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C0C0C0"/>
          <w:left w:val="single" w:sz="4" w:space="0" w:color="C0C0C0"/>
          <w:bottom w:val="single" w:sz="12" w:space="0" w:color="C0C0C0"/>
          <w:right w:val="single" w:sz="4" w:space="0" w:color="C0C0C0"/>
          <w:insideH w:val="single" w:sz="4" w:space="0" w:color="C0C0C0"/>
          <w:insideV w:val="single" w:sz="4" w:space="0" w:color="C0C0C0"/>
        </w:tblBorders>
        <w:tblLayout w:type="fixed"/>
        <w:tblCellMar>
          <w:top w:w="57" w:type="dxa"/>
          <w:left w:w="119" w:type="dxa"/>
          <w:bottom w:w="28" w:type="dxa"/>
          <w:right w:w="119" w:type="dxa"/>
        </w:tblCellMar>
        <w:tblLook w:val="01E0" w:firstRow="1" w:lastRow="1" w:firstColumn="1" w:lastColumn="1" w:noHBand="0" w:noVBand="0"/>
      </w:tblPr>
      <w:tblGrid>
        <w:gridCol w:w="1794"/>
        <w:gridCol w:w="43"/>
        <w:gridCol w:w="1537"/>
        <w:gridCol w:w="220"/>
        <w:gridCol w:w="95"/>
        <w:gridCol w:w="988"/>
        <w:gridCol w:w="1341"/>
        <w:gridCol w:w="820"/>
        <w:gridCol w:w="77"/>
        <w:gridCol w:w="1216"/>
        <w:gridCol w:w="82"/>
        <w:gridCol w:w="433"/>
        <w:gridCol w:w="560"/>
        <w:gridCol w:w="144"/>
        <w:gridCol w:w="1412"/>
      </w:tblGrid>
      <w:tr w:rsidR="009711B5" w:rsidRPr="00CE1C50" w14:paraId="26F3AD47" w14:textId="77777777" w:rsidTr="003C7E62">
        <w:trPr>
          <w:trHeight w:val="39"/>
        </w:trPr>
        <w:tc>
          <w:tcPr>
            <w:tcW w:w="5000" w:type="pct"/>
            <w:gridSpan w:val="15"/>
            <w:tcBorders>
              <w:top w:val="single" w:sz="4" w:space="0" w:color="auto"/>
              <w:left w:val="single" w:sz="4" w:space="0" w:color="auto"/>
              <w:bottom w:val="single" w:sz="4" w:space="0" w:color="BFBFBF" w:themeColor="background1" w:themeShade="BF"/>
              <w:right w:val="single" w:sz="4" w:space="0" w:color="auto"/>
            </w:tcBorders>
            <w:shd w:val="clear" w:color="auto" w:fill="D9D9D9" w:themeFill="background1" w:themeFillShade="D9"/>
            <w:tcMar>
              <w:top w:w="28" w:type="dxa"/>
            </w:tcMar>
          </w:tcPr>
          <w:p w14:paraId="2AFC2A68" w14:textId="606C4DAD" w:rsidR="009711B5" w:rsidRPr="00AD773F" w:rsidRDefault="003C7E62" w:rsidP="00AD773F">
            <w:pPr>
              <w:pStyle w:val="TableText0"/>
              <w:rPr>
                <w:b/>
                <w:bCs/>
                <w:u w:val="single"/>
              </w:rPr>
            </w:pPr>
            <w:r w:rsidRPr="00AD773F">
              <w:rPr>
                <w:b/>
                <w:bCs/>
                <w:u w:val="single"/>
              </w:rPr>
              <w:t>PROJECT TENDER INFORMATION</w:t>
            </w:r>
          </w:p>
        </w:tc>
      </w:tr>
      <w:tr w:rsidR="0011441A" w:rsidRPr="00CE1C50" w14:paraId="6D4C2FCA" w14:textId="77777777" w:rsidTr="003C7E62">
        <w:trPr>
          <w:trHeight w:val="197"/>
        </w:trPr>
        <w:tc>
          <w:tcPr>
            <w:tcW w:w="854" w:type="pct"/>
            <w:gridSpan w:val="2"/>
            <w:tcBorders>
              <w:top w:val="single" w:sz="4" w:space="0" w:color="auto"/>
              <w:left w:val="single" w:sz="4" w:space="0" w:color="auto"/>
              <w:bottom w:val="single" w:sz="4" w:space="0" w:color="C0C0C0"/>
            </w:tcBorders>
            <w:shd w:val="clear" w:color="auto" w:fill="D9D9D9" w:themeFill="background1" w:themeFillShade="D9"/>
            <w:tcMar>
              <w:top w:w="28" w:type="dxa"/>
            </w:tcMar>
          </w:tcPr>
          <w:p w14:paraId="23A36170" w14:textId="3E2EB801" w:rsidR="0011441A" w:rsidRPr="00AD773F" w:rsidRDefault="0011441A" w:rsidP="00AD773F">
            <w:pPr>
              <w:pStyle w:val="TableText0"/>
              <w:rPr>
                <w:b/>
                <w:bCs/>
              </w:rPr>
            </w:pPr>
            <w:r w:rsidRPr="00AD773F">
              <w:rPr>
                <w:b/>
                <w:bCs/>
              </w:rPr>
              <w:t>Project Name:</w:t>
            </w:r>
          </w:p>
        </w:tc>
        <w:tc>
          <w:tcPr>
            <w:tcW w:w="4146" w:type="pct"/>
            <w:gridSpan w:val="13"/>
            <w:tcBorders>
              <w:top w:val="single" w:sz="4" w:space="0" w:color="auto"/>
              <w:bottom w:val="single" w:sz="4" w:space="0" w:color="C0C0C0"/>
              <w:right w:val="single" w:sz="4" w:space="0" w:color="auto"/>
            </w:tcBorders>
            <w:shd w:val="clear" w:color="auto" w:fill="D9D9D9" w:themeFill="background1" w:themeFillShade="D9"/>
            <w:tcMar>
              <w:top w:w="28" w:type="dxa"/>
            </w:tcMar>
          </w:tcPr>
          <w:p w14:paraId="3CCF06FF" w14:textId="704E8C8E" w:rsidR="0011441A" w:rsidRPr="00CE1C50" w:rsidRDefault="0011441A" w:rsidP="00AD773F">
            <w:pPr>
              <w:pStyle w:val="TableText0"/>
            </w:pPr>
            <w:permStart w:id="49891145" w:edGrp="everyone"/>
            <w:permEnd w:id="49891145"/>
          </w:p>
        </w:tc>
      </w:tr>
      <w:tr w:rsidR="009B3391" w:rsidRPr="00CE1C50" w14:paraId="7B2290DF" w14:textId="77777777" w:rsidTr="003C7E62">
        <w:trPr>
          <w:trHeight w:val="191"/>
        </w:trPr>
        <w:tc>
          <w:tcPr>
            <w:tcW w:w="854" w:type="pct"/>
            <w:gridSpan w:val="2"/>
            <w:vMerge w:val="restart"/>
            <w:tcBorders>
              <w:top w:val="single" w:sz="4" w:space="0" w:color="C0C0C0"/>
              <w:left w:val="single" w:sz="4" w:space="0" w:color="auto"/>
              <w:bottom w:val="single" w:sz="4" w:space="0" w:color="C0C0C0"/>
            </w:tcBorders>
            <w:shd w:val="clear" w:color="auto" w:fill="D9D9D9" w:themeFill="background1" w:themeFillShade="D9"/>
            <w:tcMar>
              <w:top w:w="28" w:type="dxa"/>
            </w:tcMar>
          </w:tcPr>
          <w:p w14:paraId="0C8BE785" w14:textId="3C0FC42F" w:rsidR="009B3391" w:rsidRPr="00AD773F" w:rsidRDefault="009B3391" w:rsidP="00AD773F">
            <w:pPr>
              <w:pStyle w:val="TableText0"/>
              <w:rPr>
                <w:b/>
                <w:bCs/>
              </w:rPr>
            </w:pPr>
            <w:r w:rsidRPr="00AD773F">
              <w:rPr>
                <w:b/>
                <w:bCs/>
              </w:rPr>
              <w:t>Project Number:</w:t>
            </w:r>
          </w:p>
        </w:tc>
        <w:tc>
          <w:tcPr>
            <w:tcW w:w="4146" w:type="pct"/>
            <w:gridSpan w:val="13"/>
            <w:tcBorders>
              <w:top w:val="single" w:sz="4" w:space="0" w:color="C0C0C0"/>
              <w:bottom w:val="single" w:sz="4" w:space="0" w:color="BFBFBF" w:themeColor="background1" w:themeShade="BF"/>
              <w:right w:val="single" w:sz="4" w:space="0" w:color="auto"/>
            </w:tcBorders>
            <w:shd w:val="clear" w:color="auto" w:fill="D9D9D9" w:themeFill="background1" w:themeFillShade="D9"/>
            <w:tcMar>
              <w:top w:w="28" w:type="dxa"/>
            </w:tcMar>
          </w:tcPr>
          <w:p w14:paraId="2C4200B9" w14:textId="77777777" w:rsidR="009B3391" w:rsidRPr="00CE1C50" w:rsidRDefault="009B3391" w:rsidP="00AD773F">
            <w:pPr>
              <w:pStyle w:val="TableText0"/>
            </w:pPr>
            <w:permStart w:id="1702703049" w:edGrp="everyone"/>
            <w:permEnd w:id="1702703049"/>
          </w:p>
        </w:tc>
      </w:tr>
      <w:tr w:rsidR="009B3391" w:rsidRPr="00CE1C50" w14:paraId="277A9EC1" w14:textId="77777777" w:rsidTr="003C7E62">
        <w:trPr>
          <w:trHeight w:val="20"/>
        </w:trPr>
        <w:tc>
          <w:tcPr>
            <w:tcW w:w="854" w:type="pct"/>
            <w:gridSpan w:val="2"/>
            <w:vMerge/>
            <w:tcBorders>
              <w:left w:val="single" w:sz="4" w:space="0" w:color="auto"/>
              <w:bottom w:val="single" w:sz="4" w:space="0" w:color="C0C0C0"/>
            </w:tcBorders>
            <w:tcMar>
              <w:top w:w="28" w:type="dxa"/>
            </w:tcMar>
          </w:tcPr>
          <w:p w14:paraId="103847CC" w14:textId="77777777" w:rsidR="009B3391" w:rsidRPr="00AD773F" w:rsidRDefault="009B3391" w:rsidP="00AD773F">
            <w:pPr>
              <w:pStyle w:val="TableText0"/>
              <w:rPr>
                <w:b/>
                <w:bCs/>
              </w:rPr>
            </w:pPr>
          </w:p>
        </w:tc>
        <w:tc>
          <w:tcPr>
            <w:tcW w:w="4146" w:type="pct"/>
            <w:gridSpan w:val="13"/>
            <w:tcBorders>
              <w:top w:val="single" w:sz="4" w:space="0" w:color="C0C0C0"/>
              <w:bottom w:val="single" w:sz="4" w:space="0" w:color="BFBFBF" w:themeColor="background1" w:themeShade="BF"/>
              <w:right w:val="single" w:sz="4" w:space="0" w:color="auto"/>
            </w:tcBorders>
            <w:shd w:val="clear" w:color="auto" w:fill="D9D9D9" w:themeFill="background1" w:themeFillShade="D9"/>
            <w:tcMar>
              <w:top w:w="28" w:type="dxa"/>
            </w:tcMar>
          </w:tcPr>
          <w:p w14:paraId="5A270F16" w14:textId="33FB3FA2" w:rsidR="009B3391" w:rsidRPr="00413B66" w:rsidRDefault="004F7B9F" w:rsidP="00413B66">
            <w:pPr>
              <w:pStyle w:val="Textinstruction"/>
            </w:pPr>
            <w:r w:rsidRPr="00413B66">
              <w:t>(please quote Project No. when responding)</w:t>
            </w:r>
          </w:p>
        </w:tc>
      </w:tr>
      <w:tr w:rsidR="001126C3" w:rsidRPr="00CE1C50" w14:paraId="4E3E303E" w14:textId="77777777" w:rsidTr="008F4788">
        <w:trPr>
          <w:trHeight w:val="20"/>
        </w:trPr>
        <w:tc>
          <w:tcPr>
            <w:tcW w:w="854" w:type="pct"/>
            <w:gridSpan w:val="2"/>
            <w:tcBorders>
              <w:top w:val="single" w:sz="4" w:space="0" w:color="C0C0C0"/>
              <w:left w:val="single" w:sz="4" w:space="0" w:color="auto"/>
              <w:bottom w:val="single" w:sz="4" w:space="0" w:color="BFBFBF" w:themeColor="background1" w:themeShade="BF"/>
            </w:tcBorders>
            <w:shd w:val="clear" w:color="auto" w:fill="D9D9D9" w:themeFill="background1" w:themeFillShade="D9"/>
            <w:tcMar>
              <w:top w:w="28" w:type="dxa"/>
            </w:tcMar>
          </w:tcPr>
          <w:p w14:paraId="2D3F6C71" w14:textId="2EB60343" w:rsidR="00B461DE" w:rsidRPr="00AD773F" w:rsidRDefault="003C2E59" w:rsidP="00AD773F">
            <w:pPr>
              <w:pStyle w:val="TableText0"/>
              <w:rPr>
                <w:b/>
                <w:bCs/>
              </w:rPr>
            </w:pPr>
            <w:r w:rsidRPr="00E65D9E">
              <w:rPr>
                <w:b/>
                <w:bCs/>
              </w:rPr>
              <w:t>Principal’s</w:t>
            </w:r>
            <w:r>
              <w:rPr>
                <w:b/>
                <w:bCs/>
              </w:rPr>
              <w:t xml:space="preserve"> </w:t>
            </w:r>
            <w:r w:rsidR="00B461DE" w:rsidRPr="00AD773F">
              <w:rPr>
                <w:b/>
                <w:bCs/>
              </w:rPr>
              <w:t>Contact Officer:</w:t>
            </w:r>
          </w:p>
        </w:tc>
        <w:tc>
          <w:tcPr>
            <w:tcW w:w="1942" w:type="pct"/>
            <w:gridSpan w:val="5"/>
            <w:tcBorders>
              <w:top w:val="single" w:sz="4" w:space="0" w:color="C0C0C0"/>
              <w:bottom w:val="single" w:sz="4" w:space="0" w:color="BFBFBF" w:themeColor="background1" w:themeShade="BF"/>
              <w:right w:val="single" w:sz="4" w:space="0" w:color="BFBFBF" w:themeColor="background1" w:themeShade="BF"/>
            </w:tcBorders>
            <w:shd w:val="clear" w:color="auto" w:fill="D9D9D9" w:themeFill="background1" w:themeFillShade="D9"/>
            <w:tcMar>
              <w:top w:w="28" w:type="dxa"/>
            </w:tcMar>
          </w:tcPr>
          <w:p w14:paraId="3DF54E5F" w14:textId="77777777" w:rsidR="00B461DE" w:rsidRPr="00CE1C50" w:rsidRDefault="00B461DE" w:rsidP="00AD773F">
            <w:pPr>
              <w:pStyle w:val="TableText0"/>
            </w:pPr>
            <w:permStart w:id="1214529011" w:edGrp="everyone"/>
            <w:permEnd w:id="1214529011"/>
          </w:p>
        </w:tc>
        <w:tc>
          <w:tcPr>
            <w:tcW w:w="417" w:type="pct"/>
            <w:gridSpan w:val="2"/>
            <w:tcBorders>
              <w:top w:val="single" w:sz="4" w:space="0" w:color="C0C0C0"/>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Mar>
              <w:top w:w="28" w:type="dxa"/>
            </w:tcMar>
          </w:tcPr>
          <w:p w14:paraId="06CC769F" w14:textId="50FB398F" w:rsidR="00B461DE" w:rsidRPr="00CE1C50" w:rsidRDefault="00B461DE" w:rsidP="00CE1C50">
            <w:pPr>
              <w:pStyle w:val="Tabletext"/>
              <w:spacing w:before="40" w:after="40" w:line="240" w:lineRule="auto"/>
              <w:rPr>
                <w:rFonts w:cs="Arial"/>
                <w:b/>
                <w:sz w:val="18"/>
                <w:szCs w:val="18"/>
              </w:rPr>
            </w:pPr>
            <w:r w:rsidRPr="00CE1C50">
              <w:rPr>
                <w:rFonts w:cs="Arial"/>
                <w:b/>
                <w:sz w:val="18"/>
                <w:szCs w:val="18"/>
              </w:rPr>
              <w:t>Phone:</w:t>
            </w:r>
          </w:p>
        </w:tc>
        <w:tc>
          <w:tcPr>
            <w:tcW w:w="1788" w:type="pct"/>
            <w:gridSpan w:val="6"/>
            <w:tcBorders>
              <w:top w:val="single" w:sz="4" w:space="0" w:color="C0C0C0"/>
              <w:left w:val="single" w:sz="4" w:space="0" w:color="BFBFBF" w:themeColor="background1" w:themeShade="BF"/>
              <w:bottom w:val="single" w:sz="4" w:space="0" w:color="BFBFBF" w:themeColor="background1" w:themeShade="BF"/>
              <w:right w:val="single" w:sz="4" w:space="0" w:color="auto"/>
            </w:tcBorders>
            <w:shd w:val="clear" w:color="auto" w:fill="D9D9D9" w:themeFill="background1" w:themeFillShade="D9"/>
            <w:tcMar>
              <w:top w:w="28" w:type="dxa"/>
            </w:tcMar>
          </w:tcPr>
          <w:p w14:paraId="75300509" w14:textId="62E673CC" w:rsidR="00B461DE" w:rsidRPr="00CE1C50" w:rsidRDefault="00B461DE" w:rsidP="00AD773F">
            <w:pPr>
              <w:pStyle w:val="TableText0"/>
            </w:pPr>
            <w:permStart w:id="143479276" w:edGrp="everyone"/>
            <w:permEnd w:id="143479276"/>
          </w:p>
        </w:tc>
      </w:tr>
      <w:tr w:rsidR="00B461DE" w:rsidRPr="00CE1C50" w14:paraId="521A42D2" w14:textId="77777777" w:rsidTr="003C7E62">
        <w:trPr>
          <w:trHeight w:val="38"/>
        </w:trPr>
        <w:tc>
          <w:tcPr>
            <w:tcW w:w="854" w:type="pct"/>
            <w:gridSpan w:val="2"/>
            <w:tcBorders>
              <w:left w:val="single" w:sz="4" w:space="0" w:color="auto"/>
              <w:bottom w:val="single" w:sz="4" w:space="0" w:color="BFBFBF" w:themeColor="background1" w:themeShade="BF"/>
            </w:tcBorders>
            <w:shd w:val="clear" w:color="auto" w:fill="D9D9D9" w:themeFill="background1" w:themeFillShade="D9"/>
            <w:tcMar>
              <w:top w:w="28" w:type="dxa"/>
            </w:tcMar>
          </w:tcPr>
          <w:p w14:paraId="1A41B794" w14:textId="1C711283" w:rsidR="00B461DE" w:rsidRPr="00AD773F" w:rsidRDefault="00B461DE" w:rsidP="00AD773F">
            <w:pPr>
              <w:pStyle w:val="TableText0"/>
              <w:rPr>
                <w:b/>
                <w:bCs/>
              </w:rPr>
            </w:pPr>
            <w:r w:rsidRPr="00AD773F">
              <w:rPr>
                <w:b/>
                <w:bCs/>
              </w:rPr>
              <w:t>Email:</w:t>
            </w:r>
          </w:p>
        </w:tc>
        <w:tc>
          <w:tcPr>
            <w:tcW w:w="4146" w:type="pct"/>
            <w:gridSpan w:val="13"/>
            <w:tcBorders>
              <w:top w:val="single" w:sz="4" w:space="0" w:color="C0C0C0"/>
              <w:bottom w:val="single" w:sz="4" w:space="0" w:color="BFBFBF" w:themeColor="background1" w:themeShade="BF"/>
              <w:right w:val="single" w:sz="4" w:space="0" w:color="auto"/>
            </w:tcBorders>
            <w:shd w:val="clear" w:color="auto" w:fill="D9D9D9" w:themeFill="background1" w:themeFillShade="D9"/>
            <w:tcMar>
              <w:top w:w="28" w:type="dxa"/>
            </w:tcMar>
          </w:tcPr>
          <w:p w14:paraId="662C71E5" w14:textId="77777777" w:rsidR="00B461DE" w:rsidRPr="00CE1C50" w:rsidRDefault="00B461DE" w:rsidP="00AD773F">
            <w:pPr>
              <w:pStyle w:val="TableText0"/>
            </w:pPr>
            <w:permStart w:id="677143078" w:edGrp="everyone"/>
            <w:permEnd w:id="677143078"/>
          </w:p>
        </w:tc>
      </w:tr>
      <w:tr w:rsidR="006F3E9F" w:rsidRPr="00CE1C50" w14:paraId="4D2E278B" w14:textId="77777777" w:rsidTr="008F4788">
        <w:tc>
          <w:tcPr>
            <w:tcW w:w="854" w:type="pct"/>
            <w:gridSpan w:val="2"/>
            <w:vMerge w:val="restart"/>
            <w:tcBorders>
              <w:top w:val="single" w:sz="4" w:space="0" w:color="BFBFBF" w:themeColor="background1" w:themeShade="BF"/>
              <w:left w:val="single" w:sz="4" w:space="0" w:color="auto"/>
              <w:bottom w:val="single" w:sz="4" w:space="0" w:color="C0C0C0"/>
            </w:tcBorders>
            <w:shd w:val="clear" w:color="auto" w:fill="D9D9D9" w:themeFill="background1" w:themeFillShade="D9"/>
            <w:tcMar>
              <w:top w:w="28" w:type="dxa"/>
            </w:tcMar>
          </w:tcPr>
          <w:p w14:paraId="54F76854" w14:textId="2FA95265" w:rsidR="005F500A" w:rsidRPr="00AD773F" w:rsidRDefault="005F500A" w:rsidP="00AD773F">
            <w:pPr>
              <w:pStyle w:val="TableText0"/>
              <w:rPr>
                <w:b/>
                <w:bCs/>
              </w:rPr>
            </w:pPr>
            <w:r w:rsidRPr="00AD773F">
              <w:rPr>
                <w:b/>
                <w:bCs/>
              </w:rPr>
              <w:t>Tender</w:t>
            </w:r>
            <w:r w:rsidR="004B0733" w:rsidRPr="00AD773F">
              <w:rPr>
                <w:b/>
                <w:bCs/>
              </w:rPr>
              <w:t xml:space="preserve"> lodgement address</w:t>
            </w:r>
          </w:p>
        </w:tc>
        <w:tc>
          <w:tcPr>
            <w:tcW w:w="860" w:type="pct"/>
            <w:gridSpan w:val="3"/>
            <w:tcBorders>
              <w:top w:val="single" w:sz="4" w:space="0" w:color="BFBFBF" w:themeColor="background1" w:themeShade="BF"/>
              <w:bottom w:val="single" w:sz="4" w:space="0" w:color="C0C0C0"/>
            </w:tcBorders>
            <w:shd w:val="clear" w:color="auto" w:fill="D9D9D9" w:themeFill="background1" w:themeFillShade="D9"/>
            <w:tcMar>
              <w:top w:w="28" w:type="dxa"/>
            </w:tcMar>
          </w:tcPr>
          <w:p w14:paraId="70AD9CBF" w14:textId="0DCAAFAE" w:rsidR="00354276" w:rsidRPr="00AD773F" w:rsidRDefault="00354276" w:rsidP="00AD773F">
            <w:pPr>
              <w:pStyle w:val="TableText0"/>
              <w:rPr>
                <w:b/>
                <w:bCs/>
              </w:rPr>
            </w:pPr>
            <w:r w:rsidRPr="00AD773F">
              <w:rPr>
                <w:b/>
                <w:bCs/>
              </w:rPr>
              <w:t>hardcopy tender:</w:t>
            </w:r>
          </w:p>
          <w:p w14:paraId="326A3835" w14:textId="4F63515C" w:rsidR="007B21AC" w:rsidRPr="00413B66" w:rsidRDefault="00354276" w:rsidP="00413B66">
            <w:pPr>
              <w:pStyle w:val="Textinstruction"/>
            </w:pPr>
            <w:r w:rsidRPr="00413B66">
              <w:t>(if applicable)</w:t>
            </w:r>
          </w:p>
        </w:tc>
        <w:tc>
          <w:tcPr>
            <w:tcW w:w="2303" w:type="pct"/>
            <w:gridSpan w:val="7"/>
            <w:tcBorders>
              <w:top w:val="single" w:sz="4" w:space="0" w:color="BFBFBF" w:themeColor="background1" w:themeShade="BF"/>
              <w:bottom w:val="single" w:sz="4" w:space="0" w:color="C0C0C0"/>
              <w:right w:val="single" w:sz="4" w:space="0" w:color="C0C0C0"/>
            </w:tcBorders>
            <w:shd w:val="clear" w:color="auto" w:fill="D9D9D9" w:themeFill="background1" w:themeFillShade="D9"/>
            <w:tcMar>
              <w:top w:w="28" w:type="dxa"/>
            </w:tcMar>
          </w:tcPr>
          <w:p w14:paraId="60279826" w14:textId="77777777" w:rsidR="005F500A" w:rsidRPr="00AD773F" w:rsidRDefault="005F500A" w:rsidP="00AD773F">
            <w:pPr>
              <w:pStyle w:val="TableText0"/>
              <w:rPr>
                <w:i/>
                <w:iCs/>
              </w:rPr>
            </w:pPr>
            <w:permStart w:id="394528658" w:edGrp="everyone"/>
            <w:r w:rsidRPr="00AD773F">
              <w:rPr>
                <w:i/>
                <w:iCs/>
              </w:rPr>
              <w:t>[The Queensland Government Tender Box</w:t>
            </w:r>
          </w:p>
          <w:p w14:paraId="1D900B99" w14:textId="77777777" w:rsidR="005F500A" w:rsidRPr="00AD773F" w:rsidRDefault="005F500A" w:rsidP="00AD773F">
            <w:pPr>
              <w:pStyle w:val="TableText0"/>
              <w:rPr>
                <w:i/>
                <w:iCs/>
              </w:rPr>
            </w:pPr>
            <w:r w:rsidRPr="00AD773F">
              <w:rPr>
                <w:i/>
                <w:iCs/>
              </w:rPr>
              <w:t xml:space="preserve">C/o </w:t>
            </w:r>
            <w:proofErr w:type="spellStart"/>
            <w:r w:rsidRPr="00AD773F">
              <w:rPr>
                <w:i/>
                <w:iCs/>
              </w:rPr>
              <w:t>Decipha</w:t>
            </w:r>
            <w:proofErr w:type="spellEnd"/>
            <w:r w:rsidRPr="00AD773F">
              <w:rPr>
                <w:i/>
                <w:iCs/>
              </w:rPr>
              <w:t xml:space="preserve"> Pty Ltd</w:t>
            </w:r>
          </w:p>
          <w:p w14:paraId="0849127E" w14:textId="64544EA5" w:rsidR="005F500A" w:rsidRPr="00CE1C50" w:rsidRDefault="005F500A" w:rsidP="00AD773F">
            <w:pPr>
              <w:pStyle w:val="TableText0"/>
            </w:pPr>
            <w:r w:rsidRPr="00AD773F">
              <w:rPr>
                <w:i/>
                <w:iCs/>
              </w:rPr>
              <w:t>2 Duncan Street, West End QLD 4101]</w:t>
            </w:r>
            <w:r w:rsidR="00C85C5B" w:rsidRPr="00CE1C50">
              <w:t xml:space="preserve"> </w:t>
            </w:r>
            <w:permEnd w:id="394528658"/>
          </w:p>
        </w:tc>
        <w:tc>
          <w:tcPr>
            <w:tcW w:w="984" w:type="pct"/>
            <w:gridSpan w:val="3"/>
            <w:tcBorders>
              <w:top w:val="single" w:sz="4" w:space="0" w:color="BFBFBF" w:themeColor="background1" w:themeShade="BF"/>
              <w:left w:val="single" w:sz="4" w:space="0" w:color="C0C0C0"/>
              <w:bottom w:val="single" w:sz="4" w:space="0" w:color="C0C0C0"/>
              <w:right w:val="single" w:sz="4" w:space="0" w:color="auto"/>
            </w:tcBorders>
            <w:shd w:val="clear" w:color="auto" w:fill="D9D9D9" w:themeFill="background1" w:themeFillShade="D9"/>
            <w:tcMar>
              <w:top w:w="28" w:type="dxa"/>
            </w:tcMar>
          </w:tcPr>
          <w:p w14:paraId="2FFB0CFE" w14:textId="1126D1CD" w:rsidR="005F500A" w:rsidRPr="00413B66" w:rsidRDefault="00354276" w:rsidP="00413B66">
            <w:pPr>
              <w:pStyle w:val="Textinstruction"/>
            </w:pPr>
            <w:r w:rsidRPr="00413B66">
              <w:t>(Please ensure that your tender is in a sealed envelope quoting the Project No. and addressed to the correct Tender Box)</w:t>
            </w:r>
          </w:p>
        </w:tc>
      </w:tr>
      <w:tr w:rsidR="00DB5158" w:rsidRPr="00CE1C50" w14:paraId="0F841F88" w14:textId="77777777" w:rsidTr="008F4788">
        <w:tc>
          <w:tcPr>
            <w:tcW w:w="854" w:type="pct"/>
            <w:gridSpan w:val="2"/>
            <w:vMerge/>
            <w:tcBorders>
              <w:left w:val="single" w:sz="4" w:space="0" w:color="auto"/>
              <w:bottom w:val="single" w:sz="4" w:space="0" w:color="C0C0C0"/>
            </w:tcBorders>
            <w:tcMar>
              <w:top w:w="28" w:type="dxa"/>
            </w:tcMar>
          </w:tcPr>
          <w:p w14:paraId="3B1CD8B2" w14:textId="77777777" w:rsidR="001F073B" w:rsidRPr="00CE1C50" w:rsidRDefault="001F073B" w:rsidP="00CE1C50">
            <w:pPr>
              <w:pStyle w:val="Tabletext"/>
              <w:spacing w:before="40" w:after="40" w:line="240" w:lineRule="auto"/>
              <w:rPr>
                <w:rFonts w:cs="Arial"/>
                <w:b/>
                <w:sz w:val="18"/>
                <w:szCs w:val="18"/>
              </w:rPr>
            </w:pPr>
          </w:p>
        </w:tc>
        <w:tc>
          <w:tcPr>
            <w:tcW w:w="860" w:type="pct"/>
            <w:gridSpan w:val="3"/>
            <w:tcBorders>
              <w:bottom w:val="single" w:sz="4" w:space="0" w:color="C0C0C0"/>
            </w:tcBorders>
            <w:shd w:val="clear" w:color="auto" w:fill="D9D9D9" w:themeFill="background1" w:themeFillShade="D9"/>
            <w:tcMar>
              <w:top w:w="28" w:type="dxa"/>
            </w:tcMar>
          </w:tcPr>
          <w:p w14:paraId="45D02BCE" w14:textId="33C26886" w:rsidR="00354276" w:rsidRPr="00AD773F" w:rsidRDefault="00354276" w:rsidP="00AD773F">
            <w:pPr>
              <w:pStyle w:val="TableText0"/>
              <w:rPr>
                <w:b/>
                <w:bCs/>
              </w:rPr>
            </w:pPr>
            <w:r w:rsidRPr="00AD773F">
              <w:rPr>
                <w:b/>
                <w:bCs/>
              </w:rPr>
              <w:t>electronic tender:</w:t>
            </w:r>
          </w:p>
          <w:p w14:paraId="5CB1F1EA" w14:textId="5E2D47B7" w:rsidR="007B21AC" w:rsidRPr="00413B66" w:rsidRDefault="00354276" w:rsidP="00413B66">
            <w:pPr>
              <w:pStyle w:val="Textinstruction"/>
            </w:pPr>
            <w:r w:rsidRPr="00413B66">
              <w:t>(if applicable)</w:t>
            </w:r>
          </w:p>
        </w:tc>
        <w:tc>
          <w:tcPr>
            <w:tcW w:w="3287" w:type="pct"/>
            <w:gridSpan w:val="10"/>
            <w:tcBorders>
              <w:bottom w:val="single" w:sz="4" w:space="0" w:color="C0C0C0"/>
              <w:right w:val="single" w:sz="4" w:space="0" w:color="auto"/>
            </w:tcBorders>
            <w:shd w:val="clear" w:color="auto" w:fill="D9D9D9" w:themeFill="background1" w:themeFillShade="D9"/>
            <w:tcMar>
              <w:top w:w="28" w:type="dxa"/>
            </w:tcMar>
          </w:tcPr>
          <w:p w14:paraId="319A8243" w14:textId="77777777" w:rsidR="001F073B" w:rsidRPr="00CE1C50" w:rsidRDefault="001F073B" w:rsidP="00AD773F">
            <w:pPr>
              <w:pStyle w:val="TableText0"/>
            </w:pPr>
            <w:permStart w:id="649413597" w:edGrp="everyone"/>
            <w:permEnd w:id="649413597"/>
          </w:p>
        </w:tc>
      </w:tr>
      <w:tr w:rsidR="00285379" w:rsidRPr="00CE1C50" w14:paraId="213101CC" w14:textId="77777777" w:rsidTr="003C7E62">
        <w:tc>
          <w:tcPr>
            <w:tcW w:w="1713" w:type="pct"/>
            <w:gridSpan w:val="5"/>
            <w:tcBorders>
              <w:left w:val="single" w:sz="4" w:space="0" w:color="auto"/>
              <w:bottom w:val="single" w:sz="4" w:space="0" w:color="auto"/>
            </w:tcBorders>
            <w:shd w:val="clear" w:color="auto" w:fill="D9D9D9" w:themeFill="background1" w:themeFillShade="D9"/>
            <w:tcMar>
              <w:top w:w="28" w:type="dxa"/>
            </w:tcMar>
          </w:tcPr>
          <w:p w14:paraId="094A61E9" w14:textId="213DEA22" w:rsidR="001F073B" w:rsidRPr="00AD773F" w:rsidRDefault="001F073B" w:rsidP="00AD773F">
            <w:pPr>
              <w:pStyle w:val="TableText0"/>
              <w:rPr>
                <w:b/>
                <w:bCs/>
              </w:rPr>
            </w:pPr>
            <w:r w:rsidRPr="00AD773F">
              <w:rPr>
                <w:b/>
                <w:bCs/>
              </w:rPr>
              <w:t>Time for close of Tender</w:t>
            </w:r>
            <w:r w:rsidR="004B0733" w:rsidRPr="00AD773F">
              <w:rPr>
                <w:b/>
                <w:bCs/>
              </w:rPr>
              <w:t>:</w:t>
            </w:r>
          </w:p>
        </w:tc>
        <w:tc>
          <w:tcPr>
            <w:tcW w:w="3287" w:type="pct"/>
            <w:gridSpan w:val="10"/>
            <w:tcBorders>
              <w:bottom w:val="single" w:sz="4" w:space="0" w:color="auto"/>
              <w:right w:val="single" w:sz="4" w:space="0" w:color="auto"/>
            </w:tcBorders>
            <w:shd w:val="clear" w:color="auto" w:fill="D9D9D9" w:themeFill="background1" w:themeFillShade="D9"/>
            <w:tcMar>
              <w:top w:w="28" w:type="dxa"/>
            </w:tcMar>
          </w:tcPr>
          <w:p w14:paraId="059ADD86" w14:textId="06480C26" w:rsidR="001F073B" w:rsidRPr="00CE1C50" w:rsidRDefault="004B57BD" w:rsidP="00AD773F">
            <w:pPr>
              <w:pStyle w:val="TableText0"/>
            </w:pPr>
            <w:permStart w:id="1519135151" w:edGrp="everyone"/>
            <w:r w:rsidRPr="00CE1C50">
              <w:t>2.00 pm on …./…./….</w:t>
            </w:r>
            <w:permEnd w:id="1519135151"/>
          </w:p>
        </w:tc>
      </w:tr>
      <w:tr w:rsidR="006C79F5" w:rsidRPr="00CE1C50" w14:paraId="5EEEF3AB" w14:textId="77777777" w:rsidTr="002D7BFC">
        <w:trPr>
          <w:trHeight w:val="108"/>
        </w:trPr>
        <w:tc>
          <w:tcPr>
            <w:tcW w:w="5000" w:type="pct"/>
            <w:gridSpan w:val="15"/>
            <w:tcBorders>
              <w:top w:val="single" w:sz="4" w:space="0" w:color="auto"/>
              <w:left w:val="nil"/>
              <w:bottom w:val="single" w:sz="4" w:space="0" w:color="BFBFBF" w:themeColor="background1" w:themeShade="BF"/>
              <w:right w:val="nil"/>
            </w:tcBorders>
            <w:shd w:val="clear" w:color="auto" w:fill="F2F2F2" w:themeFill="background1" w:themeFillShade="F2"/>
          </w:tcPr>
          <w:p w14:paraId="0E83520A" w14:textId="79742EAB" w:rsidR="006C79F5" w:rsidRPr="00AD773F" w:rsidRDefault="006C79F5" w:rsidP="00AD773F">
            <w:pPr>
              <w:pStyle w:val="TableText0"/>
              <w:rPr>
                <w:b/>
                <w:bCs/>
                <w:u w:val="single"/>
              </w:rPr>
            </w:pPr>
            <w:r w:rsidRPr="00AD773F">
              <w:rPr>
                <w:b/>
                <w:bCs/>
                <w:u w:val="single"/>
              </w:rPr>
              <w:t>Tenderer Details</w:t>
            </w:r>
          </w:p>
        </w:tc>
      </w:tr>
      <w:tr w:rsidR="006B0623" w:rsidRPr="00CE1C50" w14:paraId="70B7F78F" w14:textId="77777777" w:rsidTr="003C7E62">
        <w:trPr>
          <w:trHeight w:val="267"/>
        </w:trPr>
        <w:tc>
          <w:tcPr>
            <w:tcW w:w="834" w:type="pct"/>
            <w:vMerge w:val="restart"/>
            <w:tcBorders>
              <w:top w:val="single" w:sz="4" w:space="0" w:color="BFBFBF" w:themeColor="background1" w:themeShade="BF"/>
              <w:left w:val="nil"/>
              <w:bottom w:val="single" w:sz="4" w:space="0" w:color="C0C0C0"/>
            </w:tcBorders>
            <w:shd w:val="clear" w:color="auto" w:fill="F2F2F2"/>
          </w:tcPr>
          <w:p w14:paraId="23666ACB" w14:textId="5F4BDB3D" w:rsidR="006B0623" w:rsidRPr="00AD773F" w:rsidRDefault="006B0623" w:rsidP="00AD773F">
            <w:pPr>
              <w:pStyle w:val="TableText0"/>
            </w:pPr>
            <w:r w:rsidRPr="00AD773F">
              <w:t>I</w:t>
            </w:r>
            <w:r w:rsidR="008E427E" w:rsidRPr="00AD773F">
              <w:t xml:space="preserve"> </w:t>
            </w:r>
            <w:r w:rsidRPr="00AD773F">
              <w:t>/</w:t>
            </w:r>
            <w:r w:rsidR="008E427E" w:rsidRPr="00AD773F">
              <w:t xml:space="preserve"> </w:t>
            </w:r>
            <w:r w:rsidRPr="00AD773F">
              <w:t>We</w:t>
            </w:r>
          </w:p>
        </w:tc>
        <w:tc>
          <w:tcPr>
            <w:tcW w:w="4166" w:type="pct"/>
            <w:gridSpan w:val="14"/>
            <w:tcBorders>
              <w:top w:val="single" w:sz="4" w:space="0" w:color="BFBFBF" w:themeColor="background1" w:themeShade="BF"/>
              <w:bottom w:val="single" w:sz="4" w:space="0" w:color="C0C0C0"/>
              <w:right w:val="nil"/>
            </w:tcBorders>
            <w:shd w:val="clear" w:color="auto" w:fill="auto"/>
          </w:tcPr>
          <w:p w14:paraId="611B55D0" w14:textId="3C7B1FB0" w:rsidR="006B0623" w:rsidRPr="00AD773F" w:rsidRDefault="006B0623" w:rsidP="00AD773F">
            <w:pPr>
              <w:pStyle w:val="TableText0"/>
            </w:pPr>
            <w:permStart w:id="859898757" w:edGrp="everyone"/>
            <w:permEnd w:id="859898757"/>
          </w:p>
        </w:tc>
      </w:tr>
      <w:tr w:rsidR="006B0623" w:rsidRPr="00CE1C50" w14:paraId="66A505E1" w14:textId="77777777" w:rsidTr="003C7E62">
        <w:trPr>
          <w:trHeight w:val="20"/>
        </w:trPr>
        <w:tc>
          <w:tcPr>
            <w:tcW w:w="834" w:type="pct"/>
            <w:vMerge/>
            <w:tcBorders>
              <w:left w:val="nil"/>
              <w:bottom w:val="single" w:sz="4" w:space="0" w:color="C0C0C0"/>
            </w:tcBorders>
            <w:shd w:val="clear" w:color="auto" w:fill="F2F2F2"/>
          </w:tcPr>
          <w:p w14:paraId="61E77C7B" w14:textId="77777777" w:rsidR="006B0623" w:rsidRPr="00CE1C50" w:rsidRDefault="006B0623" w:rsidP="00AD773F">
            <w:pPr>
              <w:pStyle w:val="TableText0"/>
            </w:pPr>
          </w:p>
        </w:tc>
        <w:tc>
          <w:tcPr>
            <w:tcW w:w="4166" w:type="pct"/>
            <w:gridSpan w:val="14"/>
            <w:tcBorders>
              <w:top w:val="single" w:sz="4" w:space="0" w:color="C0C0C0"/>
              <w:bottom w:val="single" w:sz="4" w:space="0" w:color="C0C0C0"/>
              <w:right w:val="nil"/>
            </w:tcBorders>
            <w:shd w:val="clear" w:color="auto" w:fill="F2F2F2" w:themeFill="background1" w:themeFillShade="F2"/>
            <w:tcMar>
              <w:top w:w="28" w:type="dxa"/>
            </w:tcMar>
          </w:tcPr>
          <w:p w14:paraId="089F69A8" w14:textId="4F8DF509" w:rsidR="006B0623" w:rsidRPr="00CE1C50" w:rsidRDefault="00721534">
            <w:pPr>
              <w:pStyle w:val="Textinstruction"/>
            </w:pPr>
            <w:r w:rsidRPr="00CE1C50">
              <w:t>F</w:t>
            </w:r>
            <w:r w:rsidR="00E81124" w:rsidRPr="00CE1C50">
              <w:t xml:space="preserve">ull name </w:t>
            </w:r>
            <w:r w:rsidRPr="00CE1C50">
              <w:t xml:space="preserve">in BLOCK LETTERS </w:t>
            </w:r>
            <w:r w:rsidR="00E81124" w:rsidRPr="00CE1C50">
              <w:t xml:space="preserve">of the </w:t>
            </w:r>
            <w:r w:rsidRPr="00CE1C50">
              <w:t>T</w:t>
            </w:r>
            <w:r w:rsidR="00E81124" w:rsidRPr="00CE1C50">
              <w:t>enderer</w:t>
            </w:r>
            <w:r w:rsidRPr="00CE1C50">
              <w:t xml:space="preserve"> (Individual or Company) (</w:t>
            </w:r>
            <w:r w:rsidR="00E81124" w:rsidRPr="00CE1C50">
              <w:t>Include trading name if applicable</w:t>
            </w:r>
            <w:r w:rsidRPr="00CE1C50">
              <w:t>)</w:t>
            </w:r>
          </w:p>
        </w:tc>
      </w:tr>
      <w:tr w:rsidR="001D2B36" w:rsidRPr="00CE1C50" w14:paraId="120EF72D" w14:textId="77777777" w:rsidTr="008F4788">
        <w:trPr>
          <w:trHeight w:val="39"/>
        </w:trPr>
        <w:tc>
          <w:tcPr>
            <w:tcW w:w="834" w:type="pct"/>
            <w:tcBorders>
              <w:top w:val="single" w:sz="4" w:space="0" w:color="C0C0C0"/>
              <w:left w:val="nil"/>
              <w:bottom w:val="single" w:sz="4" w:space="0" w:color="C0C0C0"/>
            </w:tcBorders>
            <w:shd w:val="clear" w:color="auto" w:fill="F2F2F2"/>
          </w:tcPr>
          <w:p w14:paraId="618FA13C" w14:textId="13FE3BE7" w:rsidR="003200CD" w:rsidRPr="00CE1C50" w:rsidRDefault="003200CD" w:rsidP="00AD773F">
            <w:pPr>
              <w:pStyle w:val="TableText0"/>
            </w:pPr>
            <w:r w:rsidRPr="00CE1C50">
              <w:t>ACN:</w:t>
            </w:r>
          </w:p>
        </w:tc>
        <w:tc>
          <w:tcPr>
            <w:tcW w:w="1962" w:type="pct"/>
            <w:gridSpan w:val="6"/>
            <w:tcBorders>
              <w:bottom w:val="single" w:sz="4" w:space="0" w:color="C0C0C0"/>
            </w:tcBorders>
            <w:shd w:val="clear" w:color="auto" w:fill="auto"/>
          </w:tcPr>
          <w:p w14:paraId="5E29566F" w14:textId="77777777" w:rsidR="003200CD" w:rsidRPr="00CE1C50" w:rsidRDefault="003200CD" w:rsidP="00AD773F">
            <w:pPr>
              <w:pStyle w:val="TableText0"/>
            </w:pPr>
            <w:permStart w:id="2033714198" w:edGrp="everyone"/>
            <w:permEnd w:id="2033714198"/>
          </w:p>
        </w:tc>
        <w:tc>
          <w:tcPr>
            <w:tcW w:w="381" w:type="pct"/>
            <w:shd w:val="clear" w:color="auto" w:fill="F2F2F2" w:themeFill="background1" w:themeFillShade="F2"/>
          </w:tcPr>
          <w:p w14:paraId="72E5BFC8" w14:textId="1B4CDA65" w:rsidR="003200CD" w:rsidRPr="00CE1C50" w:rsidRDefault="003200CD" w:rsidP="00AD773F">
            <w:pPr>
              <w:pStyle w:val="TableText0"/>
            </w:pPr>
            <w:r w:rsidRPr="00CE1C50">
              <w:t>ABN:</w:t>
            </w:r>
          </w:p>
        </w:tc>
        <w:tc>
          <w:tcPr>
            <w:tcW w:w="1824" w:type="pct"/>
            <w:gridSpan w:val="7"/>
            <w:tcBorders>
              <w:bottom w:val="single" w:sz="4" w:space="0" w:color="C0C0C0"/>
              <w:right w:val="nil"/>
            </w:tcBorders>
            <w:shd w:val="clear" w:color="auto" w:fill="auto"/>
          </w:tcPr>
          <w:p w14:paraId="7F80FA4A" w14:textId="24DA30D2" w:rsidR="003200CD" w:rsidRPr="00CE1C50" w:rsidRDefault="003200CD" w:rsidP="00AD773F">
            <w:pPr>
              <w:pStyle w:val="TableText0"/>
            </w:pPr>
            <w:permStart w:id="1737104784" w:edGrp="everyone"/>
            <w:permEnd w:id="1737104784"/>
          </w:p>
        </w:tc>
      </w:tr>
      <w:tr w:rsidR="00BC2704" w:rsidRPr="00CE1C50" w14:paraId="790BCF26" w14:textId="77777777" w:rsidTr="003C7E62">
        <w:trPr>
          <w:trHeight w:val="27"/>
        </w:trPr>
        <w:tc>
          <w:tcPr>
            <w:tcW w:w="834" w:type="pct"/>
            <w:tcBorders>
              <w:left w:val="nil"/>
              <w:bottom w:val="single" w:sz="4" w:space="0" w:color="C0C0C0"/>
            </w:tcBorders>
            <w:shd w:val="clear" w:color="auto" w:fill="F2F2F2" w:themeFill="background1" w:themeFillShade="F2"/>
          </w:tcPr>
          <w:p w14:paraId="28B1EB2E" w14:textId="6CEEB53B" w:rsidR="00147040" w:rsidRPr="00CE1C50" w:rsidRDefault="00354276" w:rsidP="00AD773F">
            <w:pPr>
              <w:pStyle w:val="TableText0"/>
            </w:pPr>
            <w:r w:rsidRPr="00CE1C50">
              <w:t>A</w:t>
            </w:r>
            <w:r w:rsidR="00147040" w:rsidRPr="00CE1C50">
              <w:t>ddress</w:t>
            </w:r>
            <w:r w:rsidR="009B2F1B" w:rsidRPr="00CE1C50">
              <w:t>:</w:t>
            </w:r>
          </w:p>
        </w:tc>
        <w:tc>
          <w:tcPr>
            <w:tcW w:w="4166" w:type="pct"/>
            <w:gridSpan w:val="14"/>
            <w:tcBorders>
              <w:bottom w:val="single" w:sz="4" w:space="0" w:color="C0C0C0"/>
              <w:right w:val="nil"/>
            </w:tcBorders>
            <w:shd w:val="clear" w:color="auto" w:fill="auto"/>
          </w:tcPr>
          <w:p w14:paraId="00AFF30C" w14:textId="77777777" w:rsidR="00147040" w:rsidRPr="00CE1C50" w:rsidRDefault="00147040" w:rsidP="00AD773F">
            <w:pPr>
              <w:pStyle w:val="TableText0"/>
            </w:pPr>
            <w:permStart w:id="2063998810" w:edGrp="everyone"/>
            <w:permEnd w:id="2063998810"/>
          </w:p>
        </w:tc>
      </w:tr>
      <w:tr w:rsidR="009B2F1B" w:rsidRPr="00CE1C50" w14:paraId="7CFA03FF" w14:textId="77777777" w:rsidTr="008F4788">
        <w:tc>
          <w:tcPr>
            <w:tcW w:w="834" w:type="pct"/>
            <w:tcBorders>
              <w:left w:val="nil"/>
              <w:bottom w:val="single" w:sz="4" w:space="0" w:color="C0C0C0"/>
            </w:tcBorders>
            <w:shd w:val="clear" w:color="auto" w:fill="F2F2F2" w:themeFill="background1" w:themeFillShade="F2"/>
          </w:tcPr>
          <w:p w14:paraId="2A113C6C" w14:textId="315BE41E" w:rsidR="008A4FEE" w:rsidRPr="00CE1C50" w:rsidRDefault="008A4FEE" w:rsidP="00AD773F">
            <w:pPr>
              <w:pStyle w:val="TableText0"/>
            </w:pPr>
            <w:r w:rsidRPr="00CE1C50">
              <w:t>QBCC License No:</w:t>
            </w:r>
          </w:p>
        </w:tc>
        <w:tc>
          <w:tcPr>
            <w:tcW w:w="1962" w:type="pct"/>
            <w:gridSpan w:val="6"/>
            <w:shd w:val="clear" w:color="auto" w:fill="auto"/>
          </w:tcPr>
          <w:p w14:paraId="67EC84BE" w14:textId="77777777" w:rsidR="008A4FEE" w:rsidRPr="00CE1C50" w:rsidRDefault="008A4FEE" w:rsidP="00AD773F">
            <w:pPr>
              <w:pStyle w:val="TableText0"/>
            </w:pPr>
            <w:permStart w:id="428173586" w:edGrp="everyone"/>
            <w:permEnd w:id="428173586"/>
          </w:p>
        </w:tc>
        <w:tc>
          <w:tcPr>
            <w:tcW w:w="982" w:type="pct"/>
            <w:gridSpan w:val="3"/>
            <w:tcBorders>
              <w:bottom w:val="single" w:sz="4" w:space="0" w:color="C0C0C0"/>
            </w:tcBorders>
            <w:shd w:val="clear" w:color="auto" w:fill="F2F2F2" w:themeFill="background1" w:themeFillShade="F2"/>
          </w:tcPr>
          <w:p w14:paraId="77AD5CBD" w14:textId="6B0F12C8" w:rsidR="008A4FEE" w:rsidRPr="00CE1C50" w:rsidRDefault="00DF2127" w:rsidP="00AD773F">
            <w:pPr>
              <w:pStyle w:val="TableText0"/>
            </w:pPr>
            <w:r w:rsidRPr="00CE1C50">
              <w:t>PQC Registration</w:t>
            </w:r>
            <w:r w:rsidR="009B2F1B" w:rsidRPr="00CE1C50">
              <w:t xml:space="preserve"> No</w:t>
            </w:r>
            <w:r w:rsidR="00950000" w:rsidRPr="00CE1C50">
              <w:t>:</w:t>
            </w:r>
          </w:p>
        </w:tc>
        <w:tc>
          <w:tcPr>
            <w:tcW w:w="1223" w:type="pct"/>
            <w:gridSpan w:val="5"/>
            <w:tcBorders>
              <w:bottom w:val="single" w:sz="4" w:space="0" w:color="C0C0C0"/>
              <w:right w:val="nil"/>
            </w:tcBorders>
            <w:shd w:val="clear" w:color="auto" w:fill="auto"/>
          </w:tcPr>
          <w:p w14:paraId="46170A7C" w14:textId="57516069" w:rsidR="008A4FEE" w:rsidRPr="00CE1C50" w:rsidRDefault="008A4FEE" w:rsidP="00AD773F">
            <w:pPr>
              <w:pStyle w:val="TableText0"/>
            </w:pPr>
            <w:permStart w:id="657732128" w:edGrp="everyone"/>
            <w:permEnd w:id="657732128"/>
          </w:p>
        </w:tc>
      </w:tr>
      <w:tr w:rsidR="00DB5158" w:rsidRPr="00CE1C50" w14:paraId="0C47FFB2" w14:textId="77777777" w:rsidTr="008F4788">
        <w:tc>
          <w:tcPr>
            <w:tcW w:w="834" w:type="pct"/>
            <w:tcBorders>
              <w:left w:val="nil"/>
              <w:bottom w:val="single" w:sz="4" w:space="0" w:color="C0C0C0"/>
            </w:tcBorders>
            <w:shd w:val="clear" w:color="auto" w:fill="F2F2F2" w:themeFill="background1" w:themeFillShade="F2"/>
          </w:tcPr>
          <w:p w14:paraId="1D996FFE" w14:textId="7E89F145" w:rsidR="00CA7718" w:rsidRPr="00CE1C50" w:rsidRDefault="009B2F1B" w:rsidP="00AD773F">
            <w:pPr>
              <w:pStyle w:val="TableText0"/>
            </w:pPr>
            <w:r w:rsidRPr="00CE1C50">
              <w:t>Phone</w:t>
            </w:r>
            <w:r w:rsidR="00CA7718" w:rsidRPr="00CE1C50">
              <w:t>:</w:t>
            </w:r>
          </w:p>
        </w:tc>
        <w:tc>
          <w:tcPr>
            <w:tcW w:w="1962" w:type="pct"/>
            <w:gridSpan w:val="6"/>
            <w:shd w:val="clear" w:color="auto" w:fill="auto"/>
          </w:tcPr>
          <w:p w14:paraId="226A230A" w14:textId="77777777" w:rsidR="00CA7718" w:rsidRPr="00CE1C50" w:rsidRDefault="00CA7718" w:rsidP="00AD773F">
            <w:pPr>
              <w:pStyle w:val="TableText0"/>
            </w:pPr>
            <w:permStart w:id="1969506665" w:edGrp="everyone"/>
            <w:permEnd w:id="1969506665"/>
          </w:p>
        </w:tc>
        <w:tc>
          <w:tcPr>
            <w:tcW w:w="381" w:type="pct"/>
            <w:shd w:val="clear" w:color="auto" w:fill="F2F2F2" w:themeFill="background1" w:themeFillShade="F2"/>
          </w:tcPr>
          <w:p w14:paraId="1AD7A80D" w14:textId="0CF9CEEB" w:rsidR="00CA7718" w:rsidRPr="00CE1C50" w:rsidRDefault="00634F02" w:rsidP="00AD773F">
            <w:pPr>
              <w:pStyle w:val="TableText0"/>
            </w:pPr>
            <w:r w:rsidRPr="00CE1C50">
              <w:t>Fa</w:t>
            </w:r>
            <w:r w:rsidR="009B2F1B" w:rsidRPr="00CE1C50">
              <w:t>x</w:t>
            </w:r>
            <w:r w:rsidR="009E32D9" w:rsidRPr="00CE1C50">
              <w:t>:</w:t>
            </w:r>
          </w:p>
        </w:tc>
        <w:tc>
          <w:tcPr>
            <w:tcW w:w="1824" w:type="pct"/>
            <w:gridSpan w:val="7"/>
            <w:tcBorders>
              <w:bottom w:val="single" w:sz="4" w:space="0" w:color="C0C0C0"/>
              <w:right w:val="nil"/>
            </w:tcBorders>
            <w:shd w:val="clear" w:color="auto" w:fill="auto"/>
          </w:tcPr>
          <w:p w14:paraId="5CCF0036" w14:textId="134A0CBF" w:rsidR="00CA7718" w:rsidRPr="00CE1C50" w:rsidRDefault="00CA7718" w:rsidP="00AD773F">
            <w:pPr>
              <w:pStyle w:val="TableText0"/>
            </w:pPr>
            <w:permStart w:id="404959125" w:edGrp="everyone"/>
            <w:permEnd w:id="404959125"/>
          </w:p>
        </w:tc>
      </w:tr>
      <w:tr w:rsidR="009B2F1B" w:rsidRPr="00CE1C50" w14:paraId="2FDA954D" w14:textId="77777777" w:rsidTr="003C7E62">
        <w:tc>
          <w:tcPr>
            <w:tcW w:w="834" w:type="pct"/>
            <w:tcBorders>
              <w:left w:val="nil"/>
              <w:bottom w:val="single" w:sz="4" w:space="0" w:color="BFBFBF" w:themeColor="background1" w:themeShade="BF"/>
            </w:tcBorders>
            <w:shd w:val="clear" w:color="auto" w:fill="F2F2F2" w:themeFill="background1" w:themeFillShade="F2"/>
          </w:tcPr>
          <w:p w14:paraId="3A1389CD" w14:textId="77777777" w:rsidR="009B2F1B" w:rsidRPr="00CE1C50" w:rsidRDefault="009B2F1B" w:rsidP="00AD773F">
            <w:pPr>
              <w:pStyle w:val="TableText0"/>
            </w:pPr>
            <w:r w:rsidRPr="00CE1C50">
              <w:t>Email:</w:t>
            </w:r>
          </w:p>
        </w:tc>
        <w:tc>
          <w:tcPr>
            <w:tcW w:w="4166" w:type="pct"/>
            <w:gridSpan w:val="14"/>
            <w:tcBorders>
              <w:bottom w:val="single" w:sz="4" w:space="0" w:color="BFBFBF" w:themeColor="background1" w:themeShade="BF"/>
              <w:right w:val="nil"/>
            </w:tcBorders>
            <w:shd w:val="clear" w:color="auto" w:fill="auto"/>
          </w:tcPr>
          <w:p w14:paraId="1A9A6327" w14:textId="397E5B28" w:rsidR="009B2F1B" w:rsidRPr="00CE1C50" w:rsidRDefault="009B2F1B" w:rsidP="00AD773F">
            <w:pPr>
              <w:pStyle w:val="TableText0"/>
            </w:pPr>
            <w:permStart w:id="208551803" w:edGrp="everyone"/>
            <w:permEnd w:id="208551803"/>
          </w:p>
        </w:tc>
      </w:tr>
      <w:tr w:rsidR="003200CD" w:rsidRPr="00CE1C50" w14:paraId="0D114C44" w14:textId="77777777" w:rsidTr="002D7BFC">
        <w:trPr>
          <w:trHeight w:val="36"/>
        </w:trPr>
        <w:tc>
          <w:tcPr>
            <w:tcW w:w="5000" w:type="pct"/>
            <w:gridSpan w:val="15"/>
            <w:tcBorders>
              <w:top w:val="single" w:sz="4" w:space="0" w:color="BFBFBF" w:themeColor="background1" w:themeShade="BF"/>
              <w:left w:val="nil"/>
              <w:bottom w:val="single" w:sz="4" w:space="0" w:color="BFBFBF" w:themeColor="background1" w:themeShade="BF"/>
              <w:right w:val="nil"/>
            </w:tcBorders>
            <w:shd w:val="clear" w:color="auto" w:fill="auto"/>
          </w:tcPr>
          <w:p w14:paraId="421725C8" w14:textId="720C4573" w:rsidR="003200CD" w:rsidRPr="00AD773F" w:rsidRDefault="003A0847" w:rsidP="002740D2">
            <w:pPr>
              <w:pStyle w:val="TableText0"/>
              <w:spacing w:before="0"/>
            </w:pPr>
            <w:r w:rsidRPr="00AD773F">
              <w:t xml:space="preserve">hereby tender to execute and complete all work and perform all of the obligations </w:t>
            </w:r>
            <w:r w:rsidR="004C5211" w:rsidRPr="00AD773F">
              <w:t xml:space="preserve">for the above Project </w:t>
            </w:r>
            <w:r w:rsidRPr="00AD773F">
              <w:t>in accordance with the Tender Documents:</w:t>
            </w:r>
          </w:p>
        </w:tc>
      </w:tr>
      <w:tr w:rsidR="00A60886" w:rsidRPr="00CE1C50" w14:paraId="181C9085" w14:textId="77777777" w:rsidTr="003C7E62">
        <w:trPr>
          <w:trHeight w:val="311"/>
        </w:trPr>
        <w:tc>
          <w:tcPr>
            <w:tcW w:w="834" w:type="pct"/>
            <w:vMerge w:val="restart"/>
            <w:tcBorders>
              <w:top w:val="single" w:sz="4" w:space="0" w:color="BFBFBF" w:themeColor="background1" w:themeShade="BF"/>
              <w:left w:val="nil"/>
              <w:bottom w:val="single" w:sz="4" w:space="0" w:color="C0C0C0"/>
              <w:right w:val="single" w:sz="4" w:space="0" w:color="BFBFBF" w:themeColor="background1" w:themeShade="BF"/>
            </w:tcBorders>
            <w:shd w:val="clear" w:color="auto" w:fill="F2F2F2" w:themeFill="background1" w:themeFillShade="F2"/>
          </w:tcPr>
          <w:p w14:paraId="24E1738D" w14:textId="67AC94F3" w:rsidR="00A60886" w:rsidRPr="00CE1C50" w:rsidRDefault="00A60886" w:rsidP="00AD773F">
            <w:pPr>
              <w:pStyle w:val="TableText0"/>
            </w:pPr>
            <w:r w:rsidRPr="00CE1C50">
              <w:t>for the lump sum of</w:t>
            </w:r>
          </w:p>
        </w:tc>
        <w:tc>
          <w:tcPr>
            <w:tcW w:w="2982" w:type="pct"/>
            <w:gridSpan w:val="10"/>
            <w:tcBorders>
              <w:top w:val="single" w:sz="4" w:space="0" w:color="BFBFBF" w:themeColor="background1" w:themeShade="BF"/>
              <w:left w:val="single" w:sz="4" w:space="0" w:color="BFBFBF" w:themeColor="background1" w:themeShade="BF"/>
              <w:right w:val="single" w:sz="4" w:space="0" w:color="FFFFFF" w:themeColor="background1"/>
            </w:tcBorders>
            <w:shd w:val="clear" w:color="auto" w:fill="auto"/>
          </w:tcPr>
          <w:p w14:paraId="5D04BE65" w14:textId="62DB22F0" w:rsidR="00A60886" w:rsidRPr="00CE1C50" w:rsidRDefault="00A60886" w:rsidP="00AD773F">
            <w:pPr>
              <w:pStyle w:val="TableText0"/>
            </w:pPr>
            <w:permStart w:id="977537485" w:edGrp="everyone"/>
            <w:permEnd w:id="977537485"/>
          </w:p>
        </w:tc>
        <w:tc>
          <w:tcPr>
            <w:tcW w:w="1184" w:type="pct"/>
            <w:gridSpan w:val="4"/>
            <w:tcBorders>
              <w:top w:val="single" w:sz="4" w:space="0" w:color="BFBFBF" w:themeColor="background1" w:themeShade="BF"/>
              <w:left w:val="single" w:sz="4" w:space="0" w:color="FFFFFF" w:themeColor="background1"/>
              <w:right w:val="nil"/>
            </w:tcBorders>
            <w:shd w:val="clear" w:color="auto" w:fill="auto"/>
          </w:tcPr>
          <w:p w14:paraId="32CDB16E" w14:textId="0869EA79" w:rsidR="00A60886" w:rsidRPr="00CE1C50" w:rsidRDefault="00A60886" w:rsidP="00AD773F">
            <w:pPr>
              <w:pStyle w:val="TableText0"/>
            </w:pPr>
            <w:r w:rsidRPr="00CE1C50">
              <w:t>(incl. GST) (“</w:t>
            </w:r>
            <w:r w:rsidRPr="00CE1C50">
              <w:rPr>
                <w:b/>
              </w:rPr>
              <w:t>Tender Sum</w:t>
            </w:r>
            <w:r w:rsidRPr="00CE1C50">
              <w:t>”)</w:t>
            </w:r>
          </w:p>
        </w:tc>
      </w:tr>
      <w:tr w:rsidR="00DF45F7" w:rsidRPr="00CE1C50" w14:paraId="35F9CCAF" w14:textId="77777777" w:rsidTr="003C7E62">
        <w:trPr>
          <w:trHeight w:val="20"/>
        </w:trPr>
        <w:tc>
          <w:tcPr>
            <w:tcW w:w="834" w:type="pct"/>
            <w:vMerge/>
            <w:tcBorders>
              <w:left w:val="nil"/>
              <w:bottom w:val="single" w:sz="4" w:space="0" w:color="C0C0C0"/>
            </w:tcBorders>
          </w:tcPr>
          <w:p w14:paraId="336D7140" w14:textId="77777777" w:rsidR="00DF45F7" w:rsidRPr="00CE1C50" w:rsidRDefault="00DF45F7" w:rsidP="00CE1C50">
            <w:pPr>
              <w:pStyle w:val="Tabletext"/>
              <w:spacing w:before="40" w:after="40" w:line="240" w:lineRule="auto"/>
              <w:rPr>
                <w:rFonts w:cs="Arial"/>
                <w:sz w:val="18"/>
              </w:rPr>
            </w:pPr>
          </w:p>
        </w:tc>
        <w:tc>
          <w:tcPr>
            <w:tcW w:w="4166" w:type="pct"/>
            <w:gridSpan w:val="14"/>
            <w:tcBorders>
              <w:top w:val="single" w:sz="4" w:space="0" w:color="BFBFBF" w:themeColor="background1" w:themeShade="BF"/>
              <w:left w:val="single" w:sz="4" w:space="0" w:color="BFBFBF" w:themeColor="background1" w:themeShade="BF"/>
              <w:right w:val="single" w:sz="4" w:space="0" w:color="FFFFFF" w:themeColor="background1"/>
            </w:tcBorders>
            <w:shd w:val="clear" w:color="auto" w:fill="F2F2F2" w:themeFill="background1" w:themeFillShade="F2"/>
          </w:tcPr>
          <w:p w14:paraId="3EF41C98" w14:textId="2FCF8110" w:rsidR="00DF45F7" w:rsidRPr="00CE1C50" w:rsidDel="00636BFA" w:rsidRDefault="00DF45F7" w:rsidP="00CE1C50">
            <w:pPr>
              <w:pStyle w:val="Textinstruction"/>
              <w:spacing w:before="40" w:after="40"/>
            </w:pPr>
            <w:r w:rsidRPr="00CE1C50">
              <w:t>(amount in words)</w:t>
            </w:r>
          </w:p>
        </w:tc>
      </w:tr>
      <w:tr w:rsidR="00D241D2" w:rsidRPr="00CE1C50" w14:paraId="6206726C" w14:textId="77777777" w:rsidTr="008F4788">
        <w:trPr>
          <w:trHeight w:val="20"/>
        </w:trPr>
        <w:tc>
          <w:tcPr>
            <w:tcW w:w="834" w:type="pct"/>
            <w:vMerge w:val="restart"/>
            <w:tcBorders>
              <w:left w:val="nil"/>
              <w:bottom w:val="single" w:sz="4" w:space="0" w:color="BFBFBF" w:themeColor="background1" w:themeShade="BF"/>
            </w:tcBorders>
            <w:shd w:val="clear" w:color="auto" w:fill="F2F2F2" w:themeFill="background1" w:themeFillShade="F2"/>
          </w:tcPr>
          <w:p w14:paraId="13C8531C" w14:textId="6254EC56" w:rsidR="00D241D2" w:rsidRPr="00CE1C50" w:rsidRDefault="00D241D2" w:rsidP="00AD773F">
            <w:pPr>
              <w:pStyle w:val="TableText0"/>
            </w:pPr>
            <w:r w:rsidRPr="00CE1C50">
              <w:t>Calculation of GST component of Tender Sum</w:t>
            </w:r>
          </w:p>
        </w:tc>
        <w:tc>
          <w:tcPr>
            <w:tcW w:w="1339" w:type="pct"/>
            <w:gridSpan w:val="5"/>
            <w:tcBorders>
              <w:bottom w:val="single" w:sz="4" w:space="0" w:color="C0C0C0"/>
            </w:tcBorders>
            <w:shd w:val="clear" w:color="auto" w:fill="F2F2F2" w:themeFill="background1" w:themeFillShade="F2"/>
          </w:tcPr>
          <w:p w14:paraId="4DF3A12C" w14:textId="66CC9157" w:rsidR="00D241D2" w:rsidRPr="00CE1C50" w:rsidRDefault="00F6537F" w:rsidP="00AD773F">
            <w:pPr>
              <w:pStyle w:val="TableText0"/>
            </w:pPr>
            <w:r w:rsidRPr="00CE1C50">
              <w:t xml:space="preserve">Tender Sum excl. GST: </w:t>
            </w:r>
          </w:p>
        </w:tc>
        <w:tc>
          <w:tcPr>
            <w:tcW w:w="2828" w:type="pct"/>
            <w:gridSpan w:val="9"/>
            <w:tcBorders>
              <w:bottom w:val="single" w:sz="4" w:space="0" w:color="C0C0C0"/>
              <w:right w:val="nil"/>
            </w:tcBorders>
            <w:shd w:val="clear" w:color="auto" w:fill="auto"/>
          </w:tcPr>
          <w:p w14:paraId="04E1B5C1" w14:textId="3F015AD4" w:rsidR="00D241D2" w:rsidRPr="00CE1C50" w:rsidRDefault="00D241D2" w:rsidP="00AD773F">
            <w:pPr>
              <w:pStyle w:val="TableText0"/>
            </w:pPr>
            <w:r w:rsidRPr="00CE1C50">
              <w:t>$</w:t>
            </w:r>
            <w:permStart w:id="1483109238" w:edGrp="everyone"/>
            <w:permEnd w:id="1483109238"/>
          </w:p>
        </w:tc>
      </w:tr>
      <w:tr w:rsidR="00D241D2" w:rsidRPr="00CE1C50" w14:paraId="2E62EA05" w14:textId="77777777" w:rsidTr="008F4788">
        <w:trPr>
          <w:trHeight w:val="20"/>
        </w:trPr>
        <w:tc>
          <w:tcPr>
            <w:tcW w:w="834" w:type="pct"/>
            <w:vMerge/>
            <w:tcBorders>
              <w:top w:val="single" w:sz="4" w:space="0" w:color="BFBFBF" w:themeColor="background1" w:themeShade="BF"/>
              <w:left w:val="nil"/>
              <w:bottom w:val="single" w:sz="4" w:space="0" w:color="BFBFBF" w:themeColor="background1" w:themeShade="BF"/>
            </w:tcBorders>
          </w:tcPr>
          <w:p w14:paraId="76839911" w14:textId="77777777" w:rsidR="00D241D2" w:rsidRPr="00CE1C50" w:rsidRDefault="00D241D2" w:rsidP="00AD773F">
            <w:pPr>
              <w:pStyle w:val="TableText0"/>
            </w:pPr>
          </w:p>
        </w:tc>
        <w:tc>
          <w:tcPr>
            <w:tcW w:w="1339" w:type="pct"/>
            <w:gridSpan w:val="5"/>
            <w:tcBorders>
              <w:bottom w:val="single" w:sz="4" w:space="0" w:color="C0C0C0"/>
            </w:tcBorders>
            <w:shd w:val="clear" w:color="auto" w:fill="F2F2F2" w:themeFill="background1" w:themeFillShade="F2"/>
          </w:tcPr>
          <w:p w14:paraId="1A94FAC7" w14:textId="003055B9" w:rsidR="00D241D2" w:rsidRPr="00CE1C50" w:rsidRDefault="00F6537F" w:rsidP="00AD773F">
            <w:pPr>
              <w:pStyle w:val="TableText0"/>
            </w:pPr>
            <w:r w:rsidRPr="00CE1C50">
              <w:t>GST Component of Tender Sum:</w:t>
            </w:r>
          </w:p>
        </w:tc>
        <w:tc>
          <w:tcPr>
            <w:tcW w:w="2828" w:type="pct"/>
            <w:gridSpan w:val="9"/>
            <w:tcBorders>
              <w:bottom w:val="single" w:sz="4" w:space="0" w:color="C0C0C0"/>
              <w:right w:val="nil"/>
            </w:tcBorders>
            <w:shd w:val="clear" w:color="auto" w:fill="auto"/>
          </w:tcPr>
          <w:p w14:paraId="60656F12" w14:textId="5C8566B1" w:rsidR="00D241D2" w:rsidRPr="00CE1C50" w:rsidRDefault="00D241D2" w:rsidP="00AD773F">
            <w:pPr>
              <w:pStyle w:val="TableText0"/>
            </w:pPr>
            <w:r w:rsidRPr="00CE1C50">
              <w:t>$</w:t>
            </w:r>
            <w:permStart w:id="287840053" w:edGrp="everyone"/>
            <w:permEnd w:id="287840053"/>
          </w:p>
        </w:tc>
      </w:tr>
      <w:tr w:rsidR="00D241D2" w:rsidRPr="00CE1C50" w14:paraId="403D9652" w14:textId="77777777" w:rsidTr="008F4788">
        <w:trPr>
          <w:trHeight w:val="20"/>
        </w:trPr>
        <w:tc>
          <w:tcPr>
            <w:tcW w:w="834" w:type="pct"/>
            <w:vMerge/>
            <w:tcBorders>
              <w:top w:val="single" w:sz="4" w:space="0" w:color="BFBFBF" w:themeColor="background1" w:themeShade="BF"/>
              <w:left w:val="nil"/>
              <w:bottom w:val="single" w:sz="4" w:space="0" w:color="BFBFBF" w:themeColor="background1" w:themeShade="BF"/>
            </w:tcBorders>
          </w:tcPr>
          <w:p w14:paraId="56E5E369" w14:textId="77777777" w:rsidR="00D241D2" w:rsidRPr="00CE1C50" w:rsidRDefault="00D241D2" w:rsidP="00AD773F">
            <w:pPr>
              <w:pStyle w:val="TableText0"/>
            </w:pPr>
          </w:p>
        </w:tc>
        <w:tc>
          <w:tcPr>
            <w:tcW w:w="1339" w:type="pct"/>
            <w:gridSpan w:val="5"/>
            <w:tcBorders>
              <w:bottom w:val="single" w:sz="4" w:space="0" w:color="C0C0C0"/>
            </w:tcBorders>
            <w:shd w:val="clear" w:color="auto" w:fill="F2F2F2" w:themeFill="background1" w:themeFillShade="F2"/>
          </w:tcPr>
          <w:p w14:paraId="4C521C58" w14:textId="599FE7C2" w:rsidR="00D241D2" w:rsidRPr="00CE1C50" w:rsidRDefault="00D241D2" w:rsidP="00AD773F">
            <w:pPr>
              <w:pStyle w:val="TableText0"/>
            </w:pPr>
            <w:r w:rsidRPr="00CE1C50">
              <w:t>Tender Sum:</w:t>
            </w:r>
          </w:p>
        </w:tc>
        <w:tc>
          <w:tcPr>
            <w:tcW w:w="2828" w:type="pct"/>
            <w:gridSpan w:val="9"/>
            <w:tcBorders>
              <w:bottom w:val="single" w:sz="4" w:space="0" w:color="C0C0C0"/>
              <w:right w:val="nil"/>
            </w:tcBorders>
            <w:shd w:val="clear" w:color="auto" w:fill="auto"/>
          </w:tcPr>
          <w:p w14:paraId="051636B6" w14:textId="469720C6" w:rsidR="00D241D2" w:rsidRPr="00CE1C50" w:rsidRDefault="00DF45F7" w:rsidP="00AD773F">
            <w:pPr>
              <w:pStyle w:val="TableText0"/>
            </w:pPr>
            <w:r w:rsidRPr="00CE1C50">
              <w:t>$</w:t>
            </w:r>
            <w:permStart w:id="433673912" w:edGrp="everyone"/>
            <w:permEnd w:id="433673912"/>
          </w:p>
        </w:tc>
      </w:tr>
      <w:tr w:rsidR="00F82CD3" w:rsidRPr="00CE1C50" w14:paraId="7E242B7E" w14:textId="77777777" w:rsidTr="003C7E62">
        <w:trPr>
          <w:trHeight w:val="20"/>
        </w:trPr>
        <w:tc>
          <w:tcPr>
            <w:tcW w:w="834" w:type="pct"/>
            <w:vMerge w:val="restart"/>
            <w:tcBorders>
              <w:top w:val="single" w:sz="4" w:space="0" w:color="BFBFBF" w:themeColor="background1" w:themeShade="BF"/>
              <w:left w:val="nil"/>
              <w:bottom w:val="single" w:sz="4" w:space="0" w:color="C0C0C0"/>
              <w:right w:val="single" w:sz="4" w:space="0" w:color="BFBFBF" w:themeColor="background1" w:themeShade="BF"/>
            </w:tcBorders>
            <w:shd w:val="clear" w:color="auto" w:fill="F2F2F2" w:themeFill="background1" w:themeFillShade="F2"/>
          </w:tcPr>
          <w:p w14:paraId="58F8A05B" w14:textId="353408CE" w:rsidR="00F82CD3" w:rsidRPr="00CE1C50" w:rsidRDefault="00F82CD3" w:rsidP="00AD773F">
            <w:pPr>
              <w:pStyle w:val="TableText0"/>
              <w:rPr>
                <w:sz w:val="20"/>
              </w:rPr>
            </w:pPr>
            <w:r w:rsidRPr="00CE1C50">
              <w:t>The Tender Sum includes for the provision</w:t>
            </w:r>
            <w:r w:rsidRPr="00CE1C50" w:rsidDel="00F82CD3">
              <w:t xml:space="preserve"> </w:t>
            </w:r>
            <w:r w:rsidRPr="00CE1C50">
              <w:t>of:</w:t>
            </w:r>
          </w:p>
        </w:tc>
        <w:tc>
          <w:tcPr>
            <w:tcW w:w="4166" w:type="pct"/>
            <w:gridSpan w:val="14"/>
            <w:tcBorders>
              <w:top w:val="single" w:sz="4" w:space="0" w:color="BFBFBF" w:themeColor="background1" w:themeShade="BF"/>
              <w:left w:val="single" w:sz="4" w:space="0" w:color="BFBFBF" w:themeColor="background1" w:themeShade="BF"/>
              <w:right w:val="nil"/>
            </w:tcBorders>
            <w:shd w:val="clear" w:color="auto" w:fill="auto"/>
          </w:tcPr>
          <w:p w14:paraId="3BA27D78" w14:textId="16C5C58C" w:rsidR="00F82CD3" w:rsidRPr="00CE1C50" w:rsidRDefault="00AC0FAE" w:rsidP="00AD773F">
            <w:pPr>
              <w:pStyle w:val="TableText0"/>
            </w:pPr>
            <w:sdt>
              <w:sdtPr>
                <w:rPr>
                  <w:sz w:val="20"/>
                </w:rPr>
                <w:id w:val="-1345625338"/>
                <w14:checkbox>
                  <w14:checked w14:val="0"/>
                  <w14:checkedState w14:val="2612" w14:font="MS Gothic"/>
                  <w14:uncheckedState w14:val="2610" w14:font="MS Gothic"/>
                </w14:checkbox>
              </w:sdtPr>
              <w:sdtEndPr/>
              <w:sdtContent>
                <w:permStart w:id="620825237" w:edGrp="everyone"/>
                <w:r w:rsidR="008A3C05" w:rsidRPr="00CE1C50">
                  <w:rPr>
                    <w:rFonts w:ascii="Segoe UI Symbol" w:eastAsia="MS Gothic" w:hAnsi="Segoe UI Symbol" w:cs="Segoe UI Symbol"/>
                    <w:sz w:val="20"/>
                  </w:rPr>
                  <w:t>☐</w:t>
                </w:r>
                <w:permEnd w:id="620825237"/>
              </w:sdtContent>
            </w:sdt>
            <w:r w:rsidR="00636BFA" w:rsidRPr="00CE1C50">
              <w:rPr>
                <w:sz w:val="20"/>
              </w:rPr>
              <w:t xml:space="preserve"> </w:t>
            </w:r>
            <w:r w:rsidR="00F82CD3" w:rsidRPr="00CE1C50">
              <w:t xml:space="preserve">addenda designated </w:t>
            </w:r>
            <w:permStart w:id="311966947" w:edGrp="everyone"/>
            <w:r w:rsidR="00F82CD3" w:rsidRPr="00CE1C50">
              <w:t>……………………………….…</w:t>
            </w:r>
            <w:permEnd w:id="311966947"/>
            <w:r w:rsidR="00F82CD3" w:rsidRPr="00CE1C50">
              <w:t xml:space="preserve"> inclusive; or</w:t>
            </w:r>
          </w:p>
          <w:p w14:paraId="68CC3BEF" w14:textId="30D5E5E9" w:rsidR="00F82CD3" w:rsidRPr="00CE1C50" w:rsidRDefault="00F82CD3" w:rsidP="00AD773F">
            <w:pPr>
              <w:pStyle w:val="TableText0"/>
            </w:pPr>
            <w:r w:rsidRPr="00CE1C50">
              <w:rPr>
                <w:rStyle w:val="TextinstructionChar"/>
              </w:rPr>
              <w:t>(</w:t>
            </w:r>
            <w:r w:rsidR="00636BFA" w:rsidRPr="00CE1C50">
              <w:rPr>
                <w:rStyle w:val="TextinstructionChar"/>
              </w:rPr>
              <w:t>Tick and l</w:t>
            </w:r>
            <w:r w:rsidRPr="00CE1C50">
              <w:rPr>
                <w:rStyle w:val="TextinstructionChar"/>
              </w:rPr>
              <w:t>ist all addenda, as applicable, e.g. 1, 2, 3 – not three or 3)</w:t>
            </w:r>
          </w:p>
        </w:tc>
      </w:tr>
      <w:tr w:rsidR="00F82CD3" w:rsidRPr="00CE1C50" w14:paraId="5CAE07B0" w14:textId="77777777" w:rsidTr="003C7E62">
        <w:trPr>
          <w:trHeight w:val="36"/>
        </w:trPr>
        <w:tc>
          <w:tcPr>
            <w:tcW w:w="834" w:type="pct"/>
            <w:vMerge/>
            <w:tcBorders>
              <w:left w:val="nil"/>
              <w:bottom w:val="single" w:sz="4" w:space="0" w:color="C0C0C0"/>
            </w:tcBorders>
          </w:tcPr>
          <w:p w14:paraId="00F1A222" w14:textId="77777777" w:rsidR="00F82CD3" w:rsidRPr="00CE1C50" w:rsidRDefault="00F82CD3" w:rsidP="00AD773F">
            <w:pPr>
              <w:pStyle w:val="TableText0"/>
            </w:pPr>
          </w:p>
        </w:tc>
        <w:tc>
          <w:tcPr>
            <w:tcW w:w="4166" w:type="pct"/>
            <w:gridSpan w:val="14"/>
            <w:tcBorders>
              <w:top w:val="single" w:sz="4" w:space="0" w:color="BFBFBF" w:themeColor="background1" w:themeShade="BF"/>
              <w:left w:val="single" w:sz="4" w:space="0" w:color="BFBFBF" w:themeColor="background1" w:themeShade="BF"/>
              <w:bottom w:val="single" w:sz="4" w:space="0" w:color="C0C0C0"/>
              <w:right w:val="nil"/>
            </w:tcBorders>
            <w:shd w:val="clear" w:color="auto" w:fill="auto"/>
          </w:tcPr>
          <w:p w14:paraId="130C5F3B" w14:textId="2CFB6598" w:rsidR="00F82CD3" w:rsidRPr="00CE1C50" w:rsidRDefault="00AC0FAE" w:rsidP="00AD773F">
            <w:pPr>
              <w:pStyle w:val="TableText0"/>
            </w:pPr>
            <w:sdt>
              <w:sdtPr>
                <w:id w:val="-1646498229"/>
                <w14:checkbox>
                  <w14:checked w14:val="0"/>
                  <w14:checkedState w14:val="2612" w14:font="MS Gothic"/>
                  <w14:uncheckedState w14:val="2610" w14:font="MS Gothic"/>
                </w14:checkbox>
              </w:sdtPr>
              <w:sdtEndPr/>
              <w:sdtContent>
                <w:permStart w:id="361390657" w:edGrp="everyone"/>
                <w:r w:rsidR="008A3C05" w:rsidRPr="00CE1C50">
                  <w:rPr>
                    <w:rFonts w:ascii="Segoe UI Symbol" w:eastAsia="MS Gothic" w:hAnsi="Segoe UI Symbol" w:cs="Segoe UI Symbol"/>
                  </w:rPr>
                  <w:t>☐</w:t>
                </w:r>
              </w:sdtContent>
            </w:sdt>
            <w:permEnd w:id="361390657"/>
            <w:r w:rsidR="00F82CD3" w:rsidRPr="00CE1C50">
              <w:t xml:space="preserve"> Nil addenda. </w:t>
            </w:r>
            <w:r w:rsidR="00F82CD3" w:rsidRPr="00CE1C50">
              <w:rPr>
                <w:rStyle w:val="TextinstructionChar"/>
              </w:rPr>
              <w:t>(tick, if no addenda provided)</w:t>
            </w:r>
          </w:p>
        </w:tc>
      </w:tr>
      <w:tr w:rsidR="00A96DD8" w:rsidRPr="00CE1C50" w14:paraId="2C805899" w14:textId="77777777" w:rsidTr="003C7E62">
        <w:trPr>
          <w:trHeight w:val="264"/>
        </w:trPr>
        <w:tc>
          <w:tcPr>
            <w:tcW w:w="1670" w:type="pct"/>
            <w:gridSpan w:val="4"/>
            <w:tcBorders>
              <w:top w:val="single" w:sz="4" w:space="0" w:color="C0C0C0"/>
              <w:left w:val="nil"/>
              <w:bottom w:val="single" w:sz="4" w:space="0" w:color="auto"/>
              <w:right w:val="single" w:sz="4" w:space="0" w:color="BFBFBF" w:themeColor="background1" w:themeShade="BF"/>
            </w:tcBorders>
            <w:shd w:val="clear" w:color="auto" w:fill="F2F2F2" w:themeFill="background1" w:themeFillShade="F2"/>
          </w:tcPr>
          <w:p w14:paraId="5FC6BA8E" w14:textId="58D4E96A" w:rsidR="00A96DD8" w:rsidRPr="00CE1C50" w:rsidRDefault="00CF2AB8" w:rsidP="00AD773F">
            <w:pPr>
              <w:pStyle w:val="TableText0"/>
            </w:pPr>
            <w:r w:rsidRPr="00CE1C50">
              <w:t>Tenderer’s address for service of notices:</w:t>
            </w:r>
          </w:p>
        </w:tc>
        <w:tc>
          <w:tcPr>
            <w:tcW w:w="3330" w:type="pct"/>
            <w:gridSpan w:val="11"/>
            <w:tcBorders>
              <w:top w:val="single" w:sz="4" w:space="0" w:color="C0C0C0"/>
              <w:left w:val="single" w:sz="4" w:space="0" w:color="BFBFBF" w:themeColor="background1" w:themeShade="BF"/>
              <w:bottom w:val="single" w:sz="4" w:space="0" w:color="C0C0C0"/>
              <w:right w:val="nil"/>
            </w:tcBorders>
            <w:shd w:val="clear" w:color="auto" w:fill="auto"/>
          </w:tcPr>
          <w:p w14:paraId="6AB7E95C" w14:textId="2D4C362A" w:rsidR="00A96DD8" w:rsidRPr="00CE1C50" w:rsidRDefault="00A96DD8" w:rsidP="00AD773F">
            <w:pPr>
              <w:pStyle w:val="TableText0"/>
            </w:pPr>
            <w:permStart w:id="1032259602" w:edGrp="everyone"/>
            <w:permEnd w:id="1032259602"/>
          </w:p>
        </w:tc>
      </w:tr>
      <w:tr w:rsidR="00470292" w:rsidRPr="00CE1C50" w14:paraId="244EBC1F" w14:textId="77777777" w:rsidTr="003C7E62">
        <w:trPr>
          <w:trHeight w:val="264"/>
        </w:trPr>
        <w:tc>
          <w:tcPr>
            <w:tcW w:w="5000" w:type="pct"/>
            <w:gridSpan w:val="15"/>
            <w:tcBorders>
              <w:top w:val="single" w:sz="4" w:space="0" w:color="auto"/>
              <w:left w:val="nil"/>
              <w:bottom w:val="single" w:sz="4" w:space="0" w:color="auto"/>
              <w:right w:val="nil"/>
            </w:tcBorders>
            <w:shd w:val="clear" w:color="auto" w:fill="auto"/>
            <w:noWrap/>
            <w:tcMar>
              <w:left w:w="0" w:type="dxa"/>
              <w:bottom w:w="0" w:type="dxa"/>
              <w:right w:w="0" w:type="dxa"/>
            </w:tcMar>
          </w:tcPr>
          <w:p w14:paraId="15D65C53" w14:textId="594D13C9" w:rsidR="00470292" w:rsidRPr="00AD773F" w:rsidRDefault="00470292" w:rsidP="00D91C5E">
            <w:pPr>
              <w:pStyle w:val="TableText0"/>
              <w:spacing w:before="40" w:after="40"/>
              <w:rPr>
                <w:b/>
                <w:bCs/>
              </w:rPr>
            </w:pPr>
            <w:r w:rsidRPr="00AD773F">
              <w:rPr>
                <w:b/>
                <w:bCs/>
              </w:rPr>
              <w:t>Schedule of Provisional Quantities</w:t>
            </w:r>
          </w:p>
          <w:p w14:paraId="5BA0971F" w14:textId="7213AE42" w:rsidR="00470292" w:rsidRPr="00AD773F" w:rsidRDefault="00470292" w:rsidP="00AD773F">
            <w:pPr>
              <w:pStyle w:val="TableText0"/>
            </w:pPr>
            <w:r w:rsidRPr="00AD773F">
              <w:t xml:space="preserve">The Tenderer </w:t>
            </w:r>
            <w:r w:rsidR="00571D07">
              <w:t>must</w:t>
            </w:r>
            <w:r w:rsidR="00571D07" w:rsidRPr="00AD773F">
              <w:t xml:space="preserve"> </w:t>
            </w:r>
            <w:r w:rsidRPr="00AD773F">
              <w:t xml:space="preserve">price this schedule and the total of the provisional quantity(ies) stated multiplied by the tendered rate per item </w:t>
            </w:r>
            <w:r w:rsidR="00571D07">
              <w:t>will</w:t>
            </w:r>
            <w:r w:rsidR="00571D07" w:rsidRPr="00AD773F">
              <w:t xml:space="preserve"> </w:t>
            </w:r>
            <w:r w:rsidRPr="00AD773F">
              <w:t xml:space="preserve">be a provisional allowance(s). The Tendered rate(s) in this schedule </w:t>
            </w:r>
            <w:r w:rsidR="00571D07">
              <w:t>will</w:t>
            </w:r>
            <w:r w:rsidR="00571D07" w:rsidRPr="00AD773F">
              <w:t xml:space="preserve"> </w:t>
            </w:r>
            <w:r w:rsidRPr="00AD773F">
              <w:t>be the rate exclusive of GST. Notwithstanding, the Tenderer acknowledges that the Tender Sum of the Tender Form includes both the provisional allowance(s) plus the GST component(s) in relation to the provisional allowance(s).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8"/>
              <w:gridCol w:w="1273"/>
              <w:gridCol w:w="1983"/>
              <w:gridCol w:w="2118"/>
            </w:tblGrid>
            <w:tr w:rsidR="00D65416" w:rsidRPr="00CE1C50" w14:paraId="62DB4BB3" w14:textId="77777777" w:rsidTr="002D7BFC">
              <w:trPr>
                <w:trHeight w:val="285"/>
              </w:trPr>
              <w:tc>
                <w:tcPr>
                  <w:tcW w:w="2501" w:type="pct"/>
                  <w:shd w:val="clear" w:color="auto" w:fill="auto"/>
                </w:tcPr>
                <w:p w14:paraId="3AD2583A" w14:textId="77777777" w:rsidR="00470292" w:rsidRPr="00AD773F" w:rsidRDefault="00470292" w:rsidP="00D91C5E">
                  <w:pPr>
                    <w:pStyle w:val="TableText0"/>
                    <w:spacing w:before="40" w:after="40"/>
                    <w:rPr>
                      <w:b/>
                      <w:bCs/>
                    </w:rPr>
                  </w:pPr>
                  <w:r w:rsidRPr="00AD773F">
                    <w:rPr>
                      <w:b/>
                      <w:bCs/>
                    </w:rPr>
                    <w:t>Description of Work</w:t>
                  </w:r>
                </w:p>
              </w:tc>
              <w:tc>
                <w:tcPr>
                  <w:tcW w:w="592" w:type="pct"/>
                  <w:shd w:val="clear" w:color="auto" w:fill="auto"/>
                </w:tcPr>
                <w:p w14:paraId="328F8C5A" w14:textId="77777777" w:rsidR="00470292" w:rsidRPr="00AD773F" w:rsidRDefault="00470292" w:rsidP="00D91C5E">
                  <w:pPr>
                    <w:pStyle w:val="TableText0"/>
                    <w:spacing w:before="40" w:after="40"/>
                    <w:rPr>
                      <w:b/>
                      <w:bCs/>
                    </w:rPr>
                  </w:pPr>
                  <w:r w:rsidRPr="00AD773F">
                    <w:rPr>
                      <w:b/>
                      <w:bCs/>
                    </w:rPr>
                    <w:t>Provisional Quantity</w:t>
                  </w:r>
                </w:p>
              </w:tc>
              <w:tc>
                <w:tcPr>
                  <w:tcW w:w="922" w:type="pct"/>
                  <w:shd w:val="clear" w:color="auto" w:fill="auto"/>
                </w:tcPr>
                <w:p w14:paraId="48082605" w14:textId="77777777" w:rsidR="00470292" w:rsidRPr="00AD773F" w:rsidRDefault="00470292" w:rsidP="00D91C5E">
                  <w:pPr>
                    <w:pStyle w:val="TableText0"/>
                    <w:spacing w:before="40" w:after="40"/>
                    <w:rPr>
                      <w:b/>
                      <w:bCs/>
                    </w:rPr>
                  </w:pPr>
                  <w:r w:rsidRPr="00AD773F">
                    <w:rPr>
                      <w:b/>
                      <w:bCs/>
                    </w:rPr>
                    <w:t>Tendered Rate / Unit (excl. GST)</w:t>
                  </w:r>
                </w:p>
              </w:tc>
              <w:tc>
                <w:tcPr>
                  <w:tcW w:w="985" w:type="pct"/>
                  <w:shd w:val="clear" w:color="auto" w:fill="auto"/>
                </w:tcPr>
                <w:p w14:paraId="7BA77909" w14:textId="77777777" w:rsidR="00470292" w:rsidRPr="00AD773F" w:rsidRDefault="00470292" w:rsidP="00D91C5E">
                  <w:pPr>
                    <w:pStyle w:val="TableText0"/>
                    <w:spacing w:before="40" w:after="40"/>
                    <w:rPr>
                      <w:b/>
                      <w:bCs/>
                    </w:rPr>
                  </w:pPr>
                  <w:r w:rsidRPr="00AD773F">
                    <w:rPr>
                      <w:b/>
                      <w:bCs/>
                    </w:rPr>
                    <w:t>Provisional Allowance (excl. GST)</w:t>
                  </w:r>
                </w:p>
              </w:tc>
            </w:tr>
            <w:tr w:rsidR="00D65416" w:rsidRPr="00CE1C50" w14:paraId="06E79752" w14:textId="77777777" w:rsidTr="00E02A9F">
              <w:tc>
                <w:tcPr>
                  <w:tcW w:w="2501" w:type="pct"/>
                  <w:shd w:val="clear" w:color="auto" w:fill="auto"/>
                </w:tcPr>
                <w:p w14:paraId="11F3EE91" w14:textId="6A5D8706" w:rsidR="00DB227C" w:rsidRPr="00AD773F" w:rsidRDefault="00DB227C" w:rsidP="00AD773F">
                  <w:pPr>
                    <w:pStyle w:val="TableText0"/>
                  </w:pPr>
                  <w:permStart w:id="1690252643" w:edGrp="everyone" w:colFirst="0" w:colLast="0"/>
                  <w:permStart w:id="104545610" w:edGrp="everyone" w:colFirst="1" w:colLast="1"/>
                  <w:permStart w:id="647965959" w:edGrp="everyone" w:colFirst="2" w:colLast="2"/>
                  <w:permStart w:id="1309366489" w:edGrp="everyone" w:colFirst="3" w:colLast="3"/>
                  <w:permStart w:id="1667714805" w:edGrp="everyone" w:colFirst="4" w:colLast="4"/>
                </w:p>
              </w:tc>
              <w:tc>
                <w:tcPr>
                  <w:tcW w:w="592" w:type="pct"/>
                  <w:shd w:val="clear" w:color="auto" w:fill="auto"/>
                </w:tcPr>
                <w:p w14:paraId="5613F0AA" w14:textId="472CBC5F" w:rsidR="00DB227C" w:rsidRPr="00AD773F" w:rsidRDefault="00DB227C" w:rsidP="00AD773F">
                  <w:pPr>
                    <w:pStyle w:val="TableText0"/>
                  </w:pPr>
                </w:p>
              </w:tc>
              <w:tc>
                <w:tcPr>
                  <w:tcW w:w="922" w:type="pct"/>
                  <w:shd w:val="clear" w:color="auto" w:fill="auto"/>
                </w:tcPr>
                <w:p w14:paraId="7AA9C228" w14:textId="12DD1A7D" w:rsidR="00470292" w:rsidRPr="00AD773F" w:rsidRDefault="00470292" w:rsidP="00AD773F">
                  <w:pPr>
                    <w:pStyle w:val="TableText0"/>
                  </w:pPr>
                  <w:r w:rsidRPr="00AD773F">
                    <w:t>$</w:t>
                  </w:r>
                </w:p>
              </w:tc>
              <w:tc>
                <w:tcPr>
                  <w:tcW w:w="985" w:type="pct"/>
                  <w:shd w:val="clear" w:color="auto" w:fill="auto"/>
                </w:tcPr>
                <w:p w14:paraId="367D7B15" w14:textId="54B3FCEE" w:rsidR="00470292" w:rsidRPr="00AD773F" w:rsidRDefault="00470292" w:rsidP="00AD773F">
                  <w:pPr>
                    <w:pStyle w:val="TableText0"/>
                  </w:pPr>
                  <w:r w:rsidRPr="00AD773F">
                    <w:t>$</w:t>
                  </w:r>
                </w:p>
              </w:tc>
            </w:tr>
            <w:tr w:rsidR="00943571" w:rsidRPr="00CE1C50" w14:paraId="5FC71705" w14:textId="77777777" w:rsidTr="00E02A9F">
              <w:tc>
                <w:tcPr>
                  <w:tcW w:w="2501" w:type="pct"/>
                  <w:shd w:val="clear" w:color="auto" w:fill="auto"/>
                </w:tcPr>
                <w:p w14:paraId="02C33D35" w14:textId="77777777" w:rsidR="00943571" w:rsidRPr="00AD773F" w:rsidRDefault="00943571" w:rsidP="00AD773F">
                  <w:pPr>
                    <w:pStyle w:val="TableText0"/>
                  </w:pPr>
                  <w:permStart w:id="1867854400" w:edGrp="everyone" w:colFirst="0" w:colLast="0"/>
                  <w:permStart w:id="352939799" w:edGrp="everyone" w:colFirst="1" w:colLast="1"/>
                  <w:permStart w:id="433136348" w:edGrp="everyone" w:colFirst="2" w:colLast="2"/>
                  <w:permStart w:id="1554910544" w:edGrp="everyone" w:colFirst="3" w:colLast="3"/>
                  <w:permStart w:id="492323014" w:edGrp="everyone" w:colFirst="4" w:colLast="4"/>
                  <w:permEnd w:id="1690252643"/>
                  <w:permEnd w:id="104545610"/>
                  <w:permEnd w:id="647965959"/>
                  <w:permEnd w:id="1309366489"/>
                  <w:permEnd w:id="1667714805"/>
                </w:p>
              </w:tc>
              <w:tc>
                <w:tcPr>
                  <w:tcW w:w="592" w:type="pct"/>
                  <w:shd w:val="clear" w:color="auto" w:fill="auto"/>
                </w:tcPr>
                <w:p w14:paraId="170FCA36" w14:textId="77777777" w:rsidR="00943571" w:rsidRPr="00AD773F" w:rsidRDefault="00943571" w:rsidP="00AD773F">
                  <w:pPr>
                    <w:pStyle w:val="TableText0"/>
                  </w:pPr>
                </w:p>
              </w:tc>
              <w:tc>
                <w:tcPr>
                  <w:tcW w:w="922" w:type="pct"/>
                  <w:shd w:val="clear" w:color="auto" w:fill="auto"/>
                </w:tcPr>
                <w:p w14:paraId="53CD36AF" w14:textId="5C4D0E40" w:rsidR="00943571" w:rsidRPr="00AD773F" w:rsidRDefault="00943571" w:rsidP="00AD773F">
                  <w:pPr>
                    <w:pStyle w:val="TableText0"/>
                  </w:pPr>
                  <w:r w:rsidRPr="00AD773F">
                    <w:t>$</w:t>
                  </w:r>
                </w:p>
              </w:tc>
              <w:tc>
                <w:tcPr>
                  <w:tcW w:w="985" w:type="pct"/>
                  <w:shd w:val="clear" w:color="auto" w:fill="auto"/>
                </w:tcPr>
                <w:p w14:paraId="02B7C9D8" w14:textId="7523AA58" w:rsidR="00943571" w:rsidRPr="00AD773F" w:rsidRDefault="00943571" w:rsidP="00AD773F">
                  <w:pPr>
                    <w:pStyle w:val="TableText0"/>
                  </w:pPr>
                  <w:r w:rsidRPr="00AD773F">
                    <w:t>$</w:t>
                  </w:r>
                </w:p>
              </w:tc>
            </w:tr>
            <w:tr w:rsidR="00DB227C" w:rsidRPr="00CE1C50" w14:paraId="4434F32A" w14:textId="77777777" w:rsidTr="00E02A9F">
              <w:tc>
                <w:tcPr>
                  <w:tcW w:w="2501" w:type="pct"/>
                  <w:shd w:val="clear" w:color="auto" w:fill="auto"/>
                </w:tcPr>
                <w:p w14:paraId="560716AA" w14:textId="77777777" w:rsidR="00DB227C" w:rsidRPr="00AD773F" w:rsidRDefault="00DB227C" w:rsidP="00AD773F">
                  <w:pPr>
                    <w:pStyle w:val="TableText0"/>
                  </w:pPr>
                  <w:permStart w:id="2008246251" w:edGrp="everyone" w:colFirst="0" w:colLast="0"/>
                  <w:permStart w:id="429215802" w:edGrp="everyone" w:colFirst="1" w:colLast="1"/>
                  <w:permStart w:id="252454804" w:edGrp="everyone" w:colFirst="2" w:colLast="2"/>
                  <w:permStart w:id="1600548670" w:edGrp="everyone" w:colFirst="3" w:colLast="3"/>
                  <w:permStart w:id="132255174" w:edGrp="everyone" w:colFirst="4" w:colLast="4"/>
                  <w:permEnd w:id="1867854400"/>
                  <w:permEnd w:id="352939799"/>
                  <w:permEnd w:id="433136348"/>
                  <w:permEnd w:id="1554910544"/>
                  <w:permEnd w:id="492323014"/>
                </w:p>
              </w:tc>
              <w:tc>
                <w:tcPr>
                  <w:tcW w:w="592" w:type="pct"/>
                  <w:shd w:val="clear" w:color="auto" w:fill="auto"/>
                </w:tcPr>
                <w:p w14:paraId="68FD6C0B" w14:textId="77777777" w:rsidR="00DB227C" w:rsidRPr="00AD773F" w:rsidRDefault="00DB227C" w:rsidP="00AD773F">
                  <w:pPr>
                    <w:pStyle w:val="TableText0"/>
                  </w:pPr>
                </w:p>
              </w:tc>
              <w:tc>
                <w:tcPr>
                  <w:tcW w:w="922" w:type="pct"/>
                  <w:shd w:val="clear" w:color="auto" w:fill="auto"/>
                </w:tcPr>
                <w:p w14:paraId="5D26DE9A" w14:textId="073997D5" w:rsidR="00DB227C" w:rsidRPr="00AD773F" w:rsidRDefault="00DB227C" w:rsidP="00AD773F">
                  <w:pPr>
                    <w:pStyle w:val="TableText0"/>
                  </w:pPr>
                  <w:r w:rsidRPr="00AD773F">
                    <w:t>$</w:t>
                  </w:r>
                </w:p>
              </w:tc>
              <w:tc>
                <w:tcPr>
                  <w:tcW w:w="985" w:type="pct"/>
                  <w:shd w:val="clear" w:color="auto" w:fill="auto"/>
                </w:tcPr>
                <w:p w14:paraId="37369668" w14:textId="24726C5D" w:rsidR="00DB227C" w:rsidRPr="00AD773F" w:rsidRDefault="00DB227C" w:rsidP="00AD773F">
                  <w:pPr>
                    <w:pStyle w:val="TableText0"/>
                  </w:pPr>
                  <w:r w:rsidRPr="00AD773F">
                    <w:t>$</w:t>
                  </w:r>
                </w:p>
              </w:tc>
            </w:tr>
          </w:tbl>
          <w:permEnd w:id="2008246251"/>
          <w:permEnd w:id="429215802"/>
          <w:permEnd w:id="252454804"/>
          <w:permEnd w:id="1600548670"/>
          <w:permEnd w:id="132255174"/>
          <w:p w14:paraId="419C4D50" w14:textId="796D8A19" w:rsidR="00470292" w:rsidRPr="00AD773F" w:rsidRDefault="00470292" w:rsidP="00AD773F">
            <w:pPr>
              <w:pStyle w:val="TableText0"/>
            </w:pPr>
            <w:r w:rsidRPr="00AD773F">
              <w:t xml:space="preserve">Where the </w:t>
            </w:r>
            <w:r w:rsidR="00571D07">
              <w:t>T</w:t>
            </w:r>
            <w:r w:rsidRPr="00AD773F">
              <w:t xml:space="preserve">enderer fails to submit an amount against a quantity, for any reason whatsoever, the Tenderer </w:t>
            </w:r>
            <w:r w:rsidR="00571D07">
              <w:t>will</w:t>
            </w:r>
            <w:r w:rsidR="00571D07" w:rsidRPr="00AD773F">
              <w:t xml:space="preserve"> </w:t>
            </w:r>
            <w:r w:rsidRPr="00AD773F">
              <w:t xml:space="preserve">be deemed to have included in the </w:t>
            </w:r>
            <w:r w:rsidR="00571D07">
              <w:t>T</w:t>
            </w:r>
            <w:r w:rsidRPr="00AD773F">
              <w:t xml:space="preserve">ender </w:t>
            </w:r>
            <w:r w:rsidR="00571D07">
              <w:t>S</w:t>
            </w:r>
            <w:r w:rsidRPr="00AD773F">
              <w:t xml:space="preserve">um an allowance for the Provisional Quantity(ies) of the item(s) as stated in this schedule. Any adjustment to the Provisional Quantity(ies) </w:t>
            </w:r>
            <w:r w:rsidR="00571D07">
              <w:t>will</w:t>
            </w:r>
            <w:r w:rsidR="00571D07" w:rsidRPr="00AD773F">
              <w:t xml:space="preserve"> </w:t>
            </w:r>
            <w:r w:rsidRPr="00AD773F">
              <w:t xml:space="preserve">be valued pursuant to Clause 40.5 of the Conditions of Contract. In the event that the provisional allowance does not equal the provisional quantity multiplied by the tendered rate /unit per item, the tendered rate /unit per item </w:t>
            </w:r>
            <w:r w:rsidR="00571D07">
              <w:t>will</w:t>
            </w:r>
            <w:r w:rsidR="00571D07" w:rsidRPr="00AD773F">
              <w:t xml:space="preserve"> </w:t>
            </w:r>
            <w:r w:rsidRPr="00AD773F">
              <w:t xml:space="preserve">prevail and the provisional allowance </w:t>
            </w:r>
            <w:r w:rsidR="00571D07">
              <w:t>will</w:t>
            </w:r>
            <w:r w:rsidR="00571D07" w:rsidRPr="00AD773F">
              <w:t xml:space="preserve"> </w:t>
            </w:r>
            <w:r w:rsidRPr="00AD773F">
              <w:t>be adjusted to equal the tendered rate / unit per item multiplied by the provisional quantity.</w:t>
            </w:r>
          </w:p>
        </w:tc>
      </w:tr>
      <w:tr w:rsidR="00470292" w:rsidRPr="00CE1C50" w14:paraId="3B523D1F" w14:textId="77777777" w:rsidTr="002D7BFC">
        <w:trPr>
          <w:trHeight w:val="264"/>
        </w:trPr>
        <w:tc>
          <w:tcPr>
            <w:tcW w:w="5000" w:type="pct"/>
            <w:gridSpan w:val="15"/>
            <w:tcBorders>
              <w:top w:val="single" w:sz="4" w:space="0" w:color="auto"/>
              <w:left w:val="nil"/>
              <w:bottom w:val="single" w:sz="4" w:space="0" w:color="auto"/>
              <w:right w:val="nil"/>
            </w:tcBorders>
            <w:shd w:val="clear" w:color="auto" w:fill="auto"/>
            <w:noWrap/>
            <w:tcMar>
              <w:left w:w="0" w:type="dxa"/>
              <w:right w:w="0" w:type="dxa"/>
            </w:tcMar>
          </w:tcPr>
          <w:p w14:paraId="6EF6FFE3" w14:textId="77777777" w:rsidR="00470292" w:rsidRPr="00AD773F" w:rsidRDefault="00470292" w:rsidP="00D91C5E">
            <w:pPr>
              <w:pStyle w:val="TableText0"/>
              <w:keepNext/>
              <w:spacing w:before="60" w:after="60"/>
              <w:rPr>
                <w:b/>
                <w:bCs/>
              </w:rPr>
            </w:pPr>
            <w:r w:rsidRPr="00AD773F">
              <w:rPr>
                <w:b/>
                <w:bCs/>
              </w:rPr>
              <w:lastRenderedPageBreak/>
              <w:t>Schedule of Agreed Damages for Delay by the Principal</w:t>
            </w:r>
          </w:p>
          <w:p w14:paraId="14C39B3B" w14:textId="77777777" w:rsidR="00470292" w:rsidRPr="00CE1C50" w:rsidRDefault="00470292" w:rsidP="00D91C5E">
            <w:pPr>
              <w:pStyle w:val="TableText0"/>
              <w:spacing w:before="40" w:after="40"/>
            </w:pPr>
            <w:r w:rsidRPr="00CE1C50">
              <w:t>The Tenderer’s attention is drawn to Clause 36 Alternative 2 of the Conditions of Contract. This provides for the Contractor to be paid “agreed damages”, calculated by reference to the Delay Rate contained in this schedule, in respect of delays caused by an event described in Clause 35.5(b) of the Conditions of Contract, where the conditions precedent set out in Clause 36.1 Alternative 2 have been satisfied.</w:t>
            </w:r>
          </w:p>
          <w:p w14:paraId="2F26F256" w14:textId="31DE2D90" w:rsidR="00470292" w:rsidRPr="00CE1C50" w:rsidRDefault="00470292" w:rsidP="00D91C5E">
            <w:pPr>
              <w:pStyle w:val="TableText0"/>
              <w:spacing w:before="40" w:after="40"/>
            </w:pPr>
            <w:r w:rsidRPr="00CE1C50">
              <w:t xml:space="preserve">Where Clause 36 Alternative 2 applies, the Tenderer may price this schedule by submitting a Delay Rate or, if for any reason whatsoever the Tenderer does not price this schedule, the following formula </w:t>
            </w:r>
            <w:r w:rsidR="00571D07">
              <w:t>will</w:t>
            </w:r>
            <w:r w:rsidR="00571D07" w:rsidRPr="00CE1C50">
              <w:t xml:space="preserve"> </w:t>
            </w:r>
            <w:r w:rsidRPr="00CE1C50">
              <w:t xml:space="preserve">apply and the rate so calculated </w:t>
            </w:r>
            <w:r w:rsidR="00571D07">
              <w:t>will</w:t>
            </w:r>
            <w:r w:rsidR="00571D07" w:rsidRPr="00CE1C50">
              <w:t xml:space="preserve"> </w:t>
            </w:r>
            <w:r w:rsidRPr="00CE1C50">
              <w:t>be deemed to be the Delay Rate.</w:t>
            </w:r>
          </w:p>
          <w:p w14:paraId="042BA729" w14:textId="77777777" w:rsidR="00470292" w:rsidRPr="00CE1C50" w:rsidRDefault="00470292" w:rsidP="00D91C5E">
            <w:pPr>
              <w:pStyle w:val="TableText0"/>
              <w:spacing w:before="40" w:after="40"/>
              <w:rPr>
                <w:szCs w:val="20"/>
              </w:rPr>
            </w:pPr>
            <w:r w:rsidRPr="00CE1C50">
              <w:rPr>
                <w:szCs w:val="20"/>
              </w:rPr>
              <w:t xml:space="preserve">R = </w:t>
            </w:r>
            <w:r w:rsidRPr="00CE1C50">
              <w:rPr>
                <w:szCs w:val="20"/>
              </w:rPr>
              <w:tab/>
            </w:r>
            <w:r w:rsidRPr="00CE1C50">
              <w:rPr>
                <w:szCs w:val="20"/>
                <w:u w:val="single"/>
              </w:rPr>
              <w:t>6.5% of the Tender Sum (excl. GST)</w:t>
            </w:r>
          </w:p>
          <w:p w14:paraId="19B8822D" w14:textId="77777777" w:rsidR="00470292" w:rsidRPr="00CE1C50" w:rsidRDefault="00470292" w:rsidP="00D91C5E">
            <w:pPr>
              <w:pStyle w:val="TableText0"/>
              <w:spacing w:before="40" w:after="40"/>
              <w:rPr>
                <w:szCs w:val="20"/>
              </w:rPr>
            </w:pPr>
            <w:r w:rsidRPr="00CE1C50">
              <w:rPr>
                <w:szCs w:val="20"/>
              </w:rPr>
              <w:tab/>
              <w:t>Contract Time x 5</w:t>
            </w:r>
          </w:p>
          <w:p w14:paraId="3B2B3737" w14:textId="68E6B8D5" w:rsidR="00470292" w:rsidRPr="00CE1C50" w:rsidRDefault="00470292" w:rsidP="00D91C5E">
            <w:pPr>
              <w:pStyle w:val="TableText0"/>
              <w:spacing w:before="40" w:after="40"/>
              <w:rPr>
                <w:szCs w:val="20"/>
              </w:rPr>
            </w:pPr>
            <w:r w:rsidRPr="00CE1C50">
              <w:rPr>
                <w:szCs w:val="20"/>
              </w:rPr>
              <w:t>Where:</w:t>
            </w:r>
            <w:r w:rsidRPr="00CE1C50">
              <w:rPr>
                <w:szCs w:val="20"/>
              </w:rPr>
              <w:tab/>
              <w:t>“Contract Time” is the period (in weeks) allowed in the Tender documents for Practical Completion; and</w:t>
            </w:r>
          </w:p>
          <w:p w14:paraId="03F20137" w14:textId="77777777" w:rsidR="00470292" w:rsidRPr="00CE1C50" w:rsidRDefault="00470292" w:rsidP="00D91C5E">
            <w:pPr>
              <w:pStyle w:val="TableText0"/>
              <w:spacing w:before="40" w:after="40"/>
            </w:pPr>
            <w:r w:rsidRPr="00CE1C50">
              <w:rPr>
                <w:szCs w:val="20"/>
              </w:rPr>
              <w:tab/>
            </w:r>
            <w:r w:rsidRPr="00CE1C50">
              <w:t>“R” is the Delay Rate (excl. GST).</w:t>
            </w:r>
          </w:p>
          <w:p w14:paraId="1E3598BA" w14:textId="72C37B16" w:rsidR="78EB8754" w:rsidRDefault="78EB8754" w:rsidP="00D91C5E">
            <w:pPr>
              <w:pStyle w:val="TableText0"/>
              <w:spacing w:before="40" w:after="40"/>
            </w:pPr>
            <w:r w:rsidRPr="56356626">
              <w:t>Where Clause 36 Alternative 2 applies and for any reason whatsoever the Tenderer does not complete this schedule, the Provisional Number of Delay Days is ten (10).</w:t>
            </w:r>
          </w:p>
          <w:tbl>
            <w:tblPr>
              <w:tblW w:w="500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484"/>
              <w:gridCol w:w="1884"/>
              <w:gridCol w:w="288"/>
              <w:gridCol w:w="2028"/>
              <w:gridCol w:w="290"/>
              <w:gridCol w:w="2778"/>
            </w:tblGrid>
            <w:tr w:rsidR="00470292" w:rsidRPr="00CE1C50" w14:paraId="026F0759" w14:textId="77777777" w:rsidTr="002D7BFC">
              <w:trPr>
                <w:trHeight w:val="501"/>
              </w:trPr>
              <w:tc>
                <w:tcPr>
                  <w:tcW w:w="1620" w:type="pct"/>
                  <w:tcBorders>
                    <w:top w:val="single" w:sz="4" w:space="0" w:color="auto"/>
                    <w:bottom w:val="single" w:sz="4" w:space="0" w:color="auto"/>
                    <w:right w:val="single" w:sz="4" w:space="0" w:color="auto"/>
                  </w:tcBorders>
                  <w:shd w:val="clear" w:color="auto" w:fill="auto"/>
                </w:tcPr>
                <w:p w14:paraId="54533A9E" w14:textId="77777777" w:rsidR="00470292" w:rsidRPr="00CE1C50" w:rsidRDefault="00470292" w:rsidP="00D91C5E">
                  <w:pPr>
                    <w:pStyle w:val="TableText0"/>
                    <w:keepNext/>
                    <w:keepLines/>
                    <w:spacing w:before="40" w:after="40" w:line="240" w:lineRule="auto"/>
                    <w:rPr>
                      <w:b/>
                      <w:szCs w:val="20"/>
                    </w:rPr>
                  </w:pPr>
                  <w:r w:rsidRPr="00CE1C50">
                    <w:rPr>
                      <w:b/>
                      <w:szCs w:val="20"/>
                    </w:rPr>
                    <w:t>Description of portion of contract to which Delay Rate applies</w:t>
                  </w:r>
                </w:p>
              </w:tc>
              <w:tc>
                <w:tcPr>
                  <w:tcW w:w="876" w:type="pct"/>
                  <w:tcBorders>
                    <w:top w:val="single" w:sz="4" w:space="0" w:color="auto"/>
                    <w:left w:val="single" w:sz="4" w:space="0" w:color="auto"/>
                    <w:bottom w:val="single" w:sz="4" w:space="0" w:color="auto"/>
                    <w:right w:val="nil"/>
                  </w:tcBorders>
                  <w:shd w:val="clear" w:color="auto" w:fill="auto"/>
                </w:tcPr>
                <w:p w14:paraId="17FC9558" w14:textId="197AE2CA" w:rsidR="00470292" w:rsidRPr="00CE1C50" w:rsidRDefault="343B0C12" w:rsidP="00D91C5E">
                  <w:pPr>
                    <w:pStyle w:val="TableText0"/>
                    <w:keepNext/>
                    <w:keepLines/>
                    <w:spacing w:before="40" w:after="40" w:line="240" w:lineRule="auto"/>
                    <w:rPr>
                      <w:b/>
                      <w:bCs/>
                    </w:rPr>
                  </w:pPr>
                  <w:r w:rsidRPr="56356626">
                    <w:rPr>
                      <w:b/>
                      <w:bCs/>
                    </w:rPr>
                    <w:t>P</w:t>
                  </w:r>
                  <w:r w:rsidR="00470292" w:rsidRPr="56356626">
                    <w:rPr>
                      <w:b/>
                      <w:bCs/>
                    </w:rPr>
                    <w:t xml:space="preserve">rovisional </w:t>
                  </w:r>
                  <w:r w:rsidR="7A5C7ED8" w:rsidRPr="56356626">
                    <w:rPr>
                      <w:b/>
                      <w:bCs/>
                    </w:rPr>
                    <w:t>Number</w:t>
                  </w:r>
                  <w:r w:rsidR="00470292" w:rsidRPr="56356626">
                    <w:rPr>
                      <w:b/>
                      <w:bCs/>
                    </w:rPr>
                    <w:t xml:space="preserve"> of </w:t>
                  </w:r>
                  <w:r w:rsidR="00D52713" w:rsidRPr="56356626">
                    <w:rPr>
                      <w:b/>
                      <w:bCs/>
                    </w:rPr>
                    <w:t>D</w:t>
                  </w:r>
                  <w:r w:rsidR="00470292" w:rsidRPr="56356626">
                    <w:rPr>
                      <w:b/>
                      <w:bCs/>
                    </w:rPr>
                    <w:t xml:space="preserve">elay </w:t>
                  </w:r>
                  <w:r w:rsidR="00D52713" w:rsidRPr="56356626">
                    <w:rPr>
                      <w:b/>
                      <w:bCs/>
                    </w:rPr>
                    <w:t>D</w:t>
                  </w:r>
                  <w:r w:rsidR="00470292" w:rsidRPr="56356626">
                    <w:rPr>
                      <w:b/>
                      <w:bCs/>
                    </w:rPr>
                    <w:t>ays</w:t>
                  </w:r>
                </w:p>
              </w:tc>
              <w:tc>
                <w:tcPr>
                  <w:tcW w:w="134" w:type="pct"/>
                  <w:tcBorders>
                    <w:top w:val="single" w:sz="4" w:space="0" w:color="auto"/>
                    <w:left w:val="nil"/>
                    <w:bottom w:val="single" w:sz="4" w:space="0" w:color="auto"/>
                    <w:right w:val="single" w:sz="4" w:space="0" w:color="auto"/>
                  </w:tcBorders>
                  <w:shd w:val="clear" w:color="auto" w:fill="auto"/>
                </w:tcPr>
                <w:p w14:paraId="4FFA118E" w14:textId="77777777" w:rsidR="00470292" w:rsidRPr="00CE1C50" w:rsidRDefault="00470292" w:rsidP="00D91C5E">
                  <w:pPr>
                    <w:pStyle w:val="TableText0"/>
                    <w:keepNext/>
                    <w:keepLines/>
                    <w:spacing w:before="40" w:after="40" w:line="240" w:lineRule="auto"/>
                    <w:rPr>
                      <w:b/>
                      <w:szCs w:val="20"/>
                    </w:rPr>
                  </w:pPr>
                </w:p>
              </w:tc>
              <w:tc>
                <w:tcPr>
                  <w:tcW w:w="943" w:type="pct"/>
                  <w:tcBorders>
                    <w:top w:val="single" w:sz="4" w:space="0" w:color="auto"/>
                    <w:left w:val="single" w:sz="4" w:space="0" w:color="auto"/>
                    <w:bottom w:val="single" w:sz="4" w:space="0" w:color="auto"/>
                    <w:right w:val="single" w:sz="4" w:space="0" w:color="auto"/>
                  </w:tcBorders>
                  <w:shd w:val="clear" w:color="auto" w:fill="auto"/>
                </w:tcPr>
                <w:p w14:paraId="47806474" w14:textId="77777777" w:rsidR="00470292" w:rsidRPr="00CE1C50" w:rsidRDefault="00470292" w:rsidP="00D91C5E">
                  <w:pPr>
                    <w:pStyle w:val="TableText0"/>
                    <w:keepNext/>
                    <w:keepLines/>
                    <w:spacing w:before="40" w:after="40" w:line="240" w:lineRule="auto"/>
                    <w:rPr>
                      <w:b/>
                      <w:szCs w:val="20"/>
                    </w:rPr>
                  </w:pPr>
                  <w:r w:rsidRPr="00CE1C50">
                    <w:rPr>
                      <w:b/>
                      <w:szCs w:val="20"/>
                    </w:rPr>
                    <w:t>Delay Rate (excl. GST)</w:t>
                  </w:r>
                </w:p>
              </w:tc>
              <w:tc>
                <w:tcPr>
                  <w:tcW w:w="135" w:type="pct"/>
                  <w:tcBorders>
                    <w:top w:val="single" w:sz="4" w:space="0" w:color="auto"/>
                    <w:left w:val="single" w:sz="4" w:space="0" w:color="auto"/>
                    <w:bottom w:val="single" w:sz="4" w:space="0" w:color="auto"/>
                    <w:right w:val="nil"/>
                  </w:tcBorders>
                  <w:shd w:val="clear" w:color="auto" w:fill="auto"/>
                </w:tcPr>
                <w:p w14:paraId="239A9740" w14:textId="77777777" w:rsidR="00470292" w:rsidRPr="00CE1C50" w:rsidRDefault="00470292" w:rsidP="00D91C5E">
                  <w:pPr>
                    <w:pStyle w:val="TableText0"/>
                    <w:keepNext/>
                    <w:keepLines/>
                    <w:spacing w:before="40" w:after="40" w:line="240" w:lineRule="auto"/>
                    <w:rPr>
                      <w:b/>
                      <w:szCs w:val="20"/>
                    </w:rPr>
                  </w:pPr>
                </w:p>
              </w:tc>
              <w:tc>
                <w:tcPr>
                  <w:tcW w:w="1292" w:type="pct"/>
                  <w:tcBorders>
                    <w:top w:val="single" w:sz="4" w:space="0" w:color="auto"/>
                    <w:left w:val="nil"/>
                    <w:bottom w:val="single" w:sz="4" w:space="0" w:color="auto"/>
                  </w:tcBorders>
                  <w:shd w:val="clear" w:color="auto" w:fill="auto"/>
                </w:tcPr>
                <w:p w14:paraId="7CA9354F" w14:textId="77777777" w:rsidR="00470292" w:rsidRPr="00CE1C50" w:rsidRDefault="00470292" w:rsidP="00D91C5E">
                  <w:pPr>
                    <w:pStyle w:val="TableText0"/>
                    <w:keepNext/>
                    <w:keepLines/>
                    <w:spacing w:before="40" w:after="40" w:line="240" w:lineRule="auto"/>
                    <w:rPr>
                      <w:b/>
                      <w:szCs w:val="20"/>
                    </w:rPr>
                  </w:pPr>
                  <w:r w:rsidRPr="00CE1C50">
                    <w:rPr>
                      <w:b/>
                      <w:szCs w:val="20"/>
                    </w:rPr>
                    <w:t>Provisional Delay Allowance (excl. GST)</w:t>
                  </w:r>
                </w:p>
              </w:tc>
            </w:tr>
            <w:tr w:rsidR="00470292" w:rsidRPr="00CE1C50" w14:paraId="6B11C24E" w14:textId="77777777" w:rsidTr="002D7BFC">
              <w:trPr>
                <w:trHeight w:val="340"/>
              </w:trPr>
              <w:tc>
                <w:tcPr>
                  <w:tcW w:w="1620" w:type="pct"/>
                  <w:tcBorders>
                    <w:top w:val="single" w:sz="4" w:space="0" w:color="auto"/>
                    <w:bottom w:val="single" w:sz="4" w:space="0" w:color="auto"/>
                    <w:right w:val="single" w:sz="4" w:space="0" w:color="auto"/>
                  </w:tcBorders>
                  <w:shd w:val="clear" w:color="auto" w:fill="auto"/>
                  <w:vAlign w:val="bottom"/>
                </w:tcPr>
                <w:p w14:paraId="78798751" w14:textId="77777777" w:rsidR="00470292" w:rsidRPr="00CE1C50" w:rsidRDefault="00470292" w:rsidP="002740D2">
                  <w:pPr>
                    <w:pStyle w:val="Tabletext"/>
                    <w:spacing w:before="0" w:after="0" w:line="240" w:lineRule="auto"/>
                    <w:rPr>
                      <w:sz w:val="18"/>
                    </w:rPr>
                  </w:pPr>
                  <w:permStart w:id="1263995168" w:edGrp="everyone"/>
                  <w:r w:rsidRPr="00CE1C50">
                    <w:rPr>
                      <w:rFonts w:cs="Arial"/>
                      <w:sz w:val="18"/>
                    </w:rPr>
                    <w:t>Whole of Contract</w:t>
                  </w:r>
                  <w:permEnd w:id="1263995168"/>
                </w:p>
              </w:tc>
              <w:tc>
                <w:tcPr>
                  <w:tcW w:w="876" w:type="pct"/>
                  <w:tcBorders>
                    <w:top w:val="single" w:sz="4" w:space="0" w:color="auto"/>
                    <w:left w:val="single" w:sz="4" w:space="0" w:color="auto"/>
                  </w:tcBorders>
                  <w:shd w:val="clear" w:color="auto" w:fill="auto"/>
                  <w:vAlign w:val="bottom"/>
                </w:tcPr>
                <w:p w14:paraId="69493226" w14:textId="33FAA791" w:rsidR="00470292" w:rsidRPr="00CE1C50" w:rsidRDefault="00470292" w:rsidP="002740D2">
                  <w:pPr>
                    <w:pStyle w:val="Tabletext"/>
                    <w:spacing w:before="0" w:after="0" w:line="240" w:lineRule="auto"/>
                    <w:rPr>
                      <w:sz w:val="18"/>
                    </w:rPr>
                  </w:pPr>
                  <w:permStart w:id="446829429" w:edGrp="everyone"/>
                  <w:r w:rsidRPr="00CE1C50">
                    <w:rPr>
                      <w:rFonts w:cs="Arial"/>
                      <w:sz w:val="18"/>
                    </w:rPr>
                    <w:t xml:space="preserve">…….. </w:t>
                  </w:r>
                  <w:permEnd w:id="446829429"/>
                  <w:r w:rsidR="00D52713">
                    <w:rPr>
                      <w:rFonts w:cs="Arial"/>
                      <w:sz w:val="18"/>
                    </w:rPr>
                    <w:t>D</w:t>
                  </w:r>
                  <w:r w:rsidRPr="00CE1C50">
                    <w:rPr>
                      <w:rFonts w:cs="Arial"/>
                      <w:sz w:val="18"/>
                    </w:rPr>
                    <w:t xml:space="preserve">elay </w:t>
                  </w:r>
                  <w:r w:rsidR="00D52713">
                    <w:rPr>
                      <w:rFonts w:cs="Arial"/>
                      <w:sz w:val="18"/>
                    </w:rPr>
                    <w:t>D</w:t>
                  </w:r>
                  <w:r w:rsidRPr="00CE1C50">
                    <w:rPr>
                      <w:rFonts w:cs="Arial"/>
                      <w:sz w:val="18"/>
                    </w:rPr>
                    <w:t>ays</w:t>
                  </w:r>
                </w:p>
              </w:tc>
              <w:tc>
                <w:tcPr>
                  <w:tcW w:w="134" w:type="pct"/>
                  <w:tcBorders>
                    <w:top w:val="single" w:sz="4" w:space="0" w:color="auto"/>
                  </w:tcBorders>
                  <w:shd w:val="clear" w:color="auto" w:fill="auto"/>
                  <w:vAlign w:val="bottom"/>
                </w:tcPr>
                <w:p w14:paraId="3815D929" w14:textId="77777777" w:rsidR="00470292" w:rsidRPr="00CE1C50" w:rsidRDefault="00470292" w:rsidP="002740D2">
                  <w:pPr>
                    <w:pStyle w:val="Tabletext"/>
                    <w:spacing w:before="0" w:after="0" w:line="240" w:lineRule="auto"/>
                    <w:rPr>
                      <w:sz w:val="18"/>
                    </w:rPr>
                  </w:pPr>
                  <w:r w:rsidRPr="00CE1C50">
                    <w:rPr>
                      <w:rFonts w:cs="Arial"/>
                      <w:sz w:val="18"/>
                    </w:rPr>
                    <w:t>x</w:t>
                  </w:r>
                </w:p>
              </w:tc>
              <w:tc>
                <w:tcPr>
                  <w:tcW w:w="943" w:type="pct"/>
                  <w:tcBorders>
                    <w:top w:val="single" w:sz="4" w:space="0" w:color="auto"/>
                  </w:tcBorders>
                  <w:shd w:val="clear" w:color="auto" w:fill="auto"/>
                  <w:vAlign w:val="bottom"/>
                </w:tcPr>
                <w:p w14:paraId="3938CF50" w14:textId="77777777" w:rsidR="00470292" w:rsidRPr="00CE1C50" w:rsidRDefault="00470292" w:rsidP="002740D2">
                  <w:pPr>
                    <w:pStyle w:val="Tabletext"/>
                    <w:spacing w:before="0" w:after="0" w:line="240" w:lineRule="auto"/>
                    <w:rPr>
                      <w:sz w:val="18"/>
                    </w:rPr>
                  </w:pPr>
                  <w:permStart w:id="1742829014" w:edGrp="everyone"/>
                  <w:r w:rsidRPr="00CE1C50">
                    <w:rPr>
                      <w:rFonts w:cs="Arial"/>
                      <w:sz w:val="18"/>
                    </w:rPr>
                    <w:t xml:space="preserve">$....................../day </w:t>
                  </w:r>
                  <w:permEnd w:id="1742829014"/>
                </w:p>
              </w:tc>
              <w:tc>
                <w:tcPr>
                  <w:tcW w:w="135" w:type="pct"/>
                  <w:tcBorders>
                    <w:top w:val="single" w:sz="4" w:space="0" w:color="auto"/>
                  </w:tcBorders>
                  <w:shd w:val="clear" w:color="auto" w:fill="auto"/>
                  <w:vAlign w:val="bottom"/>
                </w:tcPr>
                <w:p w14:paraId="53760C99" w14:textId="77777777" w:rsidR="00470292" w:rsidRPr="00CE1C50" w:rsidRDefault="00470292" w:rsidP="002740D2">
                  <w:pPr>
                    <w:pStyle w:val="Tabletext"/>
                    <w:spacing w:before="0" w:after="0" w:line="240" w:lineRule="auto"/>
                    <w:rPr>
                      <w:sz w:val="18"/>
                    </w:rPr>
                  </w:pPr>
                  <w:r w:rsidRPr="00CE1C50">
                    <w:rPr>
                      <w:rFonts w:cs="Arial"/>
                      <w:sz w:val="18"/>
                    </w:rPr>
                    <w:t>=</w:t>
                  </w:r>
                </w:p>
              </w:tc>
              <w:tc>
                <w:tcPr>
                  <w:tcW w:w="1292" w:type="pct"/>
                  <w:tcBorders>
                    <w:top w:val="single" w:sz="4" w:space="0" w:color="auto"/>
                  </w:tcBorders>
                  <w:shd w:val="clear" w:color="auto" w:fill="auto"/>
                  <w:vAlign w:val="bottom"/>
                </w:tcPr>
                <w:p w14:paraId="72CE2FEE" w14:textId="77777777" w:rsidR="00470292" w:rsidRPr="00CE1C50" w:rsidRDefault="00470292" w:rsidP="002740D2">
                  <w:pPr>
                    <w:pStyle w:val="Tabletext"/>
                    <w:spacing w:before="0" w:after="0" w:line="240" w:lineRule="auto"/>
                    <w:rPr>
                      <w:sz w:val="18"/>
                    </w:rPr>
                  </w:pPr>
                  <w:r w:rsidRPr="00CE1C50">
                    <w:rPr>
                      <w:rFonts w:cs="Arial"/>
                      <w:sz w:val="18"/>
                    </w:rPr>
                    <w:t>$</w:t>
                  </w:r>
                  <w:permStart w:id="378496313" w:edGrp="everyone"/>
                  <w:r w:rsidRPr="00CE1C50">
                    <w:rPr>
                      <w:rFonts w:cs="Arial"/>
                      <w:sz w:val="18"/>
                    </w:rPr>
                    <w:t>.........................................</w:t>
                  </w:r>
                  <w:permEnd w:id="378496313"/>
                </w:p>
              </w:tc>
            </w:tr>
          </w:tbl>
          <w:p w14:paraId="23582C7D" w14:textId="3386AFB3" w:rsidR="00470292" w:rsidRPr="009F15C7" w:rsidRDefault="00470292" w:rsidP="00D91C5E">
            <w:pPr>
              <w:pStyle w:val="TableText0"/>
              <w:spacing w:before="40" w:after="40"/>
            </w:pPr>
            <w:r w:rsidRPr="009F15C7">
              <w:t xml:space="preserve">The </w:t>
            </w:r>
            <w:r w:rsidR="36F5C1D1" w:rsidRPr="009F15C7">
              <w:t>P</w:t>
            </w:r>
            <w:r w:rsidRPr="009F15C7">
              <w:t xml:space="preserve">rovisional </w:t>
            </w:r>
            <w:r w:rsidR="0C22C383" w:rsidRPr="009F15C7">
              <w:t>N</w:t>
            </w:r>
            <w:r w:rsidRPr="009F15C7">
              <w:t xml:space="preserve">umber of </w:t>
            </w:r>
            <w:r w:rsidR="00D52713" w:rsidRPr="009F15C7">
              <w:t>D</w:t>
            </w:r>
            <w:r w:rsidRPr="009F15C7">
              <w:t xml:space="preserve">elay </w:t>
            </w:r>
            <w:r w:rsidR="00D52713" w:rsidRPr="009F15C7">
              <w:t>D</w:t>
            </w:r>
            <w:r w:rsidRPr="009F15C7">
              <w:t xml:space="preserve">ays stated in this schedule, multiplied by the Delay Rate (whether submitted by the Tenderer or calculated according to the formula set out above) </w:t>
            </w:r>
            <w:r w:rsidR="00571D07">
              <w:t>will</w:t>
            </w:r>
            <w:r w:rsidR="00571D07" w:rsidRPr="009F15C7">
              <w:t xml:space="preserve"> </w:t>
            </w:r>
            <w:r w:rsidRPr="009F15C7">
              <w:t>be the Provisional Delay Allowance. The Tenderer acknowledges that the Tender Sum of the Tender Form includes both the Provisional Delay Allowance plus the GST component in relation to the Provisional Delay Allowance.</w:t>
            </w:r>
          </w:p>
          <w:p w14:paraId="08AF7E85" w14:textId="510F3D51" w:rsidR="00470292" w:rsidRPr="009F15C7" w:rsidRDefault="00470292" w:rsidP="00D91C5E">
            <w:pPr>
              <w:pStyle w:val="TableText0"/>
              <w:spacing w:before="40" w:after="40"/>
            </w:pPr>
            <w:r w:rsidRPr="009F15C7">
              <w:t xml:space="preserve">Where a Tenderer tenders a rate for the </w:t>
            </w:r>
            <w:r w:rsidR="4CD07673" w:rsidRPr="009F15C7">
              <w:t>P</w:t>
            </w:r>
            <w:r w:rsidRPr="009F15C7">
              <w:t xml:space="preserve">rovisional </w:t>
            </w:r>
            <w:r w:rsidR="56F3A292" w:rsidRPr="009F15C7">
              <w:t>N</w:t>
            </w:r>
            <w:r w:rsidRPr="009F15C7">
              <w:t xml:space="preserve">umber of </w:t>
            </w:r>
            <w:r w:rsidR="00D52713" w:rsidRPr="009F15C7">
              <w:t>D</w:t>
            </w:r>
            <w:r w:rsidRPr="009F15C7">
              <w:t xml:space="preserve">elay </w:t>
            </w:r>
            <w:r w:rsidR="00D52713" w:rsidRPr="009F15C7">
              <w:t>D</w:t>
            </w:r>
            <w:r w:rsidRPr="009F15C7">
              <w:t xml:space="preserve">ays stated in this schedule and a higher rate for </w:t>
            </w:r>
            <w:r w:rsidR="00D52713" w:rsidRPr="009F15C7">
              <w:t>D</w:t>
            </w:r>
            <w:r w:rsidRPr="009F15C7">
              <w:t xml:space="preserve">elay </w:t>
            </w:r>
            <w:r w:rsidR="00D52713" w:rsidRPr="009F15C7">
              <w:t>D</w:t>
            </w:r>
            <w:r w:rsidRPr="009F15C7">
              <w:t xml:space="preserve">ays thereafter then, for the purposes of evaluating tenders only, the Tender Sum </w:t>
            </w:r>
            <w:r w:rsidR="00571D07">
              <w:t>will</w:t>
            </w:r>
            <w:r w:rsidR="00571D07" w:rsidRPr="009F15C7">
              <w:t xml:space="preserve"> </w:t>
            </w:r>
            <w:r w:rsidRPr="009F15C7">
              <w:t xml:space="preserve">be adjusted by deleting the Provisional Delay Allowance plus GST and adding the total of the </w:t>
            </w:r>
            <w:r w:rsidR="5FEC2C8F" w:rsidRPr="009F15C7">
              <w:t>P</w:t>
            </w:r>
            <w:r w:rsidRPr="009F15C7">
              <w:t xml:space="preserve">rovisional </w:t>
            </w:r>
            <w:r w:rsidR="331DA696" w:rsidRPr="009F15C7">
              <w:t>N</w:t>
            </w:r>
            <w:r w:rsidRPr="009F15C7">
              <w:t xml:space="preserve">umber of </w:t>
            </w:r>
            <w:r w:rsidR="00D52713" w:rsidRPr="009F15C7">
              <w:t>D</w:t>
            </w:r>
            <w:r w:rsidRPr="009F15C7">
              <w:t xml:space="preserve">elay </w:t>
            </w:r>
            <w:r w:rsidR="00D52713" w:rsidRPr="009F15C7">
              <w:t>D</w:t>
            </w:r>
            <w:r w:rsidRPr="009F15C7">
              <w:t>ays multiplied by the higher tendered rate plus GST.</w:t>
            </w:r>
          </w:p>
          <w:p w14:paraId="56EC1E46" w14:textId="143C87E6" w:rsidR="00470292" w:rsidRPr="00CE1C50" w:rsidRDefault="00470292" w:rsidP="00D91C5E">
            <w:pPr>
              <w:pStyle w:val="TableText0"/>
              <w:spacing w:before="40" w:after="40"/>
            </w:pPr>
            <w:r w:rsidRPr="009F15C7">
              <w:t xml:space="preserve">The </w:t>
            </w:r>
            <w:r w:rsidR="7F5879D6" w:rsidRPr="009F15C7">
              <w:t>P</w:t>
            </w:r>
            <w:r w:rsidRPr="009F15C7">
              <w:t xml:space="preserve">rovisional </w:t>
            </w:r>
            <w:r w:rsidR="5A3D1F9B" w:rsidRPr="009F15C7">
              <w:t>N</w:t>
            </w:r>
            <w:r w:rsidRPr="009F15C7">
              <w:t xml:space="preserve">umber of </w:t>
            </w:r>
            <w:r w:rsidR="00D52713" w:rsidRPr="009F15C7">
              <w:t>D</w:t>
            </w:r>
            <w:r w:rsidRPr="009F15C7">
              <w:t xml:space="preserve">elay </w:t>
            </w:r>
            <w:r w:rsidR="00D52713" w:rsidRPr="009F15C7">
              <w:t>D</w:t>
            </w:r>
            <w:r w:rsidRPr="009F15C7">
              <w:t xml:space="preserve">ays is not included in the Contract time, nor </w:t>
            </w:r>
            <w:r w:rsidR="00571D07">
              <w:t>will</w:t>
            </w:r>
            <w:r w:rsidR="00571D07" w:rsidRPr="009F15C7">
              <w:t xml:space="preserve"> </w:t>
            </w:r>
            <w:r w:rsidRPr="009F15C7">
              <w:t xml:space="preserve">it be taken as an anticipatory breach and nor </w:t>
            </w:r>
            <w:r w:rsidR="00571D07">
              <w:t>will</w:t>
            </w:r>
            <w:r w:rsidR="00571D07" w:rsidRPr="009F15C7">
              <w:t xml:space="preserve"> </w:t>
            </w:r>
            <w:r w:rsidRPr="009F15C7">
              <w:t>it prevent the Principal from exercising its rights under the contract or at law.</w:t>
            </w:r>
          </w:p>
        </w:tc>
      </w:tr>
      <w:tr w:rsidR="00D91C5E" w:rsidRPr="00CE1C50" w14:paraId="3E17599A" w14:textId="77777777" w:rsidTr="008F4788">
        <w:trPr>
          <w:trHeight w:val="264"/>
        </w:trPr>
        <w:tc>
          <w:tcPr>
            <w:tcW w:w="4344" w:type="pct"/>
            <w:gridSpan w:val="14"/>
            <w:tcBorders>
              <w:top w:val="single" w:sz="4" w:space="0" w:color="auto"/>
              <w:left w:val="nil"/>
              <w:bottom w:val="single" w:sz="4" w:space="0" w:color="BFBFBF" w:themeColor="background1" w:themeShade="BF"/>
              <w:right w:val="nil"/>
            </w:tcBorders>
            <w:shd w:val="clear" w:color="auto" w:fill="auto"/>
            <w:noWrap/>
            <w:tcMar>
              <w:left w:w="0" w:type="dxa"/>
              <w:right w:w="0" w:type="dxa"/>
            </w:tcMar>
          </w:tcPr>
          <w:p w14:paraId="45805C1D" w14:textId="77777777" w:rsidR="00D91C5E" w:rsidRDefault="00D91C5E" w:rsidP="00D91C5E">
            <w:pPr>
              <w:keepNext/>
              <w:spacing w:before="60"/>
              <w:rPr>
                <w:rFonts w:cs="Arial"/>
                <w:b/>
                <w:bCs/>
                <w:sz w:val="18"/>
                <w:szCs w:val="18"/>
              </w:rPr>
            </w:pPr>
            <w:r w:rsidRPr="00F461E6">
              <w:rPr>
                <w:rFonts w:cs="Arial"/>
                <w:b/>
                <w:bCs/>
                <w:sz w:val="18"/>
                <w:szCs w:val="18"/>
              </w:rPr>
              <w:t>Domestic and family violence policy</w:t>
            </w:r>
          </w:p>
          <w:p w14:paraId="3B812817" w14:textId="5279F09E" w:rsidR="00D91C5E" w:rsidRPr="00D91C5E" w:rsidRDefault="00D91C5E" w:rsidP="00D91C5E">
            <w:pPr>
              <w:keepNext/>
              <w:spacing w:before="40" w:after="40"/>
              <w:rPr>
                <w:rFonts w:cs="Arial"/>
                <w:sz w:val="18"/>
                <w:szCs w:val="18"/>
              </w:rPr>
            </w:pPr>
            <w:r w:rsidRPr="00D91C5E">
              <w:rPr>
                <w:bCs/>
                <w:sz w:val="18"/>
                <w:szCs w:val="18"/>
              </w:rPr>
              <w:t>The Queensland Government is committed to ending domestic and family violence. Through its response to the Not Now, Not Ever report, government recognises that addressing domestic and family violence requires a whole community coordinated response. This means not just government but also businesses, community groups and every individual taking responsibility for creating cultural change.</w:t>
            </w:r>
          </w:p>
        </w:tc>
        <w:tc>
          <w:tcPr>
            <w:tcW w:w="656" w:type="pct"/>
            <w:tcBorders>
              <w:top w:val="single" w:sz="4" w:space="0" w:color="auto"/>
              <w:left w:val="nil"/>
              <w:bottom w:val="single" w:sz="4" w:space="0" w:color="BFBFBF" w:themeColor="background1" w:themeShade="BF"/>
              <w:right w:val="nil"/>
            </w:tcBorders>
            <w:shd w:val="clear" w:color="auto" w:fill="auto"/>
            <w:vAlign w:val="bottom"/>
          </w:tcPr>
          <w:p w14:paraId="04C614C4" w14:textId="7A185F1A" w:rsidR="00D91C5E" w:rsidRPr="00AD773F" w:rsidRDefault="00D91C5E" w:rsidP="00D91C5E">
            <w:pPr>
              <w:pStyle w:val="Textinstruction"/>
              <w:spacing w:before="40" w:after="40"/>
              <w:rPr>
                <w:b/>
                <w:bCs/>
              </w:rPr>
            </w:pPr>
            <w:r w:rsidRPr="00CE1C50">
              <w:t>(tick one)</w:t>
            </w:r>
          </w:p>
        </w:tc>
      </w:tr>
      <w:tr w:rsidR="00F461E6" w14:paraId="7D32811C" w14:textId="77777777" w:rsidTr="008F4788">
        <w:trPr>
          <w:trHeight w:val="264"/>
        </w:trPr>
        <w:tc>
          <w:tcPr>
            <w:tcW w:w="4344" w:type="pct"/>
            <w:gridSpan w:val="14"/>
            <w:tcBorders>
              <w:top w:val="nil"/>
              <w:left w:val="nil"/>
              <w:bottom w:val="single" w:sz="4" w:space="0" w:color="BFBFBF" w:themeColor="background1" w:themeShade="BF"/>
              <w:right w:val="nil"/>
            </w:tcBorders>
            <w:shd w:val="clear" w:color="auto" w:fill="auto"/>
            <w:noWrap/>
            <w:tcMar>
              <w:left w:w="0" w:type="dxa"/>
              <w:right w:w="0" w:type="dxa"/>
            </w:tcMar>
          </w:tcPr>
          <w:p w14:paraId="125E5213" w14:textId="77777777" w:rsidR="00F461E6" w:rsidRPr="00460134" w:rsidRDefault="00F461E6" w:rsidP="00460134">
            <w:pPr>
              <w:pStyle w:val="ListParagraph"/>
              <w:keepNext/>
              <w:numPr>
                <w:ilvl w:val="0"/>
                <w:numId w:val="29"/>
              </w:numPr>
              <w:spacing w:before="40" w:after="40"/>
              <w:rPr>
                <w:rFonts w:cs="Arial"/>
                <w:bCs/>
                <w:sz w:val="18"/>
                <w:szCs w:val="18"/>
              </w:rPr>
            </w:pPr>
            <w:r w:rsidRPr="00460134">
              <w:rPr>
                <w:rFonts w:cs="Arial"/>
                <w:bCs/>
                <w:sz w:val="18"/>
                <w:szCs w:val="20"/>
              </w:rPr>
              <w:t>Does the Tenderer have zero tolerance for domestic and family violence?</w:t>
            </w:r>
          </w:p>
        </w:tc>
        <w:tc>
          <w:tcPr>
            <w:tcW w:w="656" w:type="pct"/>
            <w:tcBorders>
              <w:top w:val="nil"/>
              <w:left w:val="nil"/>
              <w:bottom w:val="single" w:sz="4" w:space="0" w:color="BFBFBF" w:themeColor="background1" w:themeShade="BF"/>
              <w:right w:val="nil"/>
            </w:tcBorders>
            <w:shd w:val="clear" w:color="auto" w:fill="auto"/>
          </w:tcPr>
          <w:p w14:paraId="477F642A" w14:textId="77777777" w:rsidR="00F461E6" w:rsidRDefault="00AC0FAE" w:rsidP="00D91C5E">
            <w:pPr>
              <w:keepNext/>
              <w:spacing w:before="40" w:after="40"/>
              <w:rPr>
                <w:rFonts w:cs="Arial"/>
                <w:b/>
                <w:bCs/>
                <w:sz w:val="18"/>
                <w:szCs w:val="18"/>
              </w:rPr>
            </w:pPr>
            <w:sdt>
              <w:sdtPr>
                <w:rPr>
                  <w:szCs w:val="20"/>
                </w:rPr>
                <w:id w:val="1642916499"/>
                <w14:checkbox>
                  <w14:checked w14:val="0"/>
                  <w14:checkedState w14:val="2612" w14:font="MS Gothic"/>
                  <w14:uncheckedState w14:val="2610" w14:font="MS Gothic"/>
                </w14:checkbox>
              </w:sdtPr>
              <w:sdtEndPr/>
              <w:sdtContent>
                <w:permStart w:id="2010592495" w:edGrp="everyone"/>
                <w:r w:rsidR="00F461E6" w:rsidRPr="0071447A">
                  <w:rPr>
                    <w:rFonts w:ascii="Segoe UI Symbol" w:eastAsia="MS Gothic" w:hAnsi="Segoe UI Symbol" w:cs="Segoe UI Symbol"/>
                    <w:szCs w:val="20"/>
                  </w:rPr>
                  <w:t>☐</w:t>
                </w:r>
                <w:permEnd w:id="2010592495"/>
              </w:sdtContent>
            </w:sdt>
            <w:r w:rsidR="00F461E6" w:rsidRPr="0071447A">
              <w:rPr>
                <w:b/>
                <w:sz w:val="18"/>
                <w:szCs w:val="18"/>
              </w:rPr>
              <w:t xml:space="preserve"> Yes </w:t>
            </w:r>
            <w:sdt>
              <w:sdtPr>
                <w:rPr>
                  <w:szCs w:val="20"/>
                </w:rPr>
                <w:id w:val="1723488390"/>
                <w14:checkbox>
                  <w14:checked w14:val="0"/>
                  <w14:checkedState w14:val="2612" w14:font="MS Gothic"/>
                  <w14:uncheckedState w14:val="2610" w14:font="MS Gothic"/>
                </w14:checkbox>
              </w:sdtPr>
              <w:sdtEndPr/>
              <w:sdtContent>
                <w:permStart w:id="295587792" w:edGrp="everyone"/>
                <w:r w:rsidR="00F461E6" w:rsidRPr="0071447A">
                  <w:rPr>
                    <w:rFonts w:ascii="Segoe UI Symbol" w:eastAsia="MS Gothic" w:hAnsi="Segoe UI Symbol" w:cs="Segoe UI Symbol"/>
                    <w:szCs w:val="20"/>
                  </w:rPr>
                  <w:t>☐</w:t>
                </w:r>
                <w:permEnd w:id="295587792"/>
              </w:sdtContent>
            </w:sdt>
            <w:r w:rsidR="00F461E6" w:rsidRPr="0071447A">
              <w:rPr>
                <w:b/>
                <w:sz w:val="18"/>
                <w:szCs w:val="18"/>
              </w:rPr>
              <w:t xml:space="preserve"> No</w:t>
            </w:r>
          </w:p>
        </w:tc>
      </w:tr>
      <w:tr w:rsidR="00F461E6" w:rsidRPr="00707848" w14:paraId="2195E9AA" w14:textId="77777777" w:rsidTr="008F4788">
        <w:trPr>
          <w:trHeight w:val="264"/>
        </w:trPr>
        <w:tc>
          <w:tcPr>
            <w:tcW w:w="4344" w:type="pct"/>
            <w:gridSpan w:val="14"/>
            <w:tcBorders>
              <w:top w:val="nil"/>
              <w:left w:val="nil"/>
              <w:bottom w:val="single" w:sz="4" w:space="0" w:color="BFBFBF" w:themeColor="background1" w:themeShade="BF"/>
              <w:right w:val="nil"/>
            </w:tcBorders>
            <w:shd w:val="clear" w:color="auto" w:fill="auto"/>
            <w:noWrap/>
            <w:tcMar>
              <w:left w:w="0" w:type="dxa"/>
              <w:right w:w="0" w:type="dxa"/>
            </w:tcMar>
          </w:tcPr>
          <w:p w14:paraId="2672EA3D" w14:textId="77777777" w:rsidR="00F461E6" w:rsidRDefault="00F461E6" w:rsidP="00460134">
            <w:pPr>
              <w:pStyle w:val="ListParagraph"/>
              <w:keepNext/>
              <w:numPr>
                <w:ilvl w:val="0"/>
                <w:numId w:val="29"/>
              </w:numPr>
              <w:spacing w:before="40" w:after="40"/>
              <w:rPr>
                <w:rFonts w:cs="Arial"/>
                <w:b/>
                <w:bCs/>
                <w:sz w:val="18"/>
                <w:szCs w:val="18"/>
              </w:rPr>
            </w:pPr>
            <w:r w:rsidRPr="00460134">
              <w:rPr>
                <w:rFonts w:cs="Arial"/>
                <w:bCs/>
                <w:sz w:val="18"/>
                <w:szCs w:val="20"/>
              </w:rPr>
              <w:t>Does</w:t>
            </w:r>
            <w:r w:rsidRPr="00551B56">
              <w:rPr>
                <w:bCs/>
                <w:sz w:val="18"/>
                <w:szCs w:val="18"/>
              </w:rPr>
              <w:t xml:space="preserve"> the Tenderer have a workplace response supporting employees affected by domestic and family violence?</w:t>
            </w:r>
          </w:p>
        </w:tc>
        <w:tc>
          <w:tcPr>
            <w:tcW w:w="656" w:type="pct"/>
            <w:tcBorders>
              <w:top w:val="nil"/>
              <w:left w:val="nil"/>
              <w:bottom w:val="single" w:sz="4" w:space="0" w:color="BFBFBF" w:themeColor="background1" w:themeShade="BF"/>
              <w:right w:val="nil"/>
            </w:tcBorders>
            <w:shd w:val="clear" w:color="auto" w:fill="auto"/>
          </w:tcPr>
          <w:p w14:paraId="2190E3FA" w14:textId="77777777" w:rsidR="00F461E6" w:rsidRDefault="00AC0FAE" w:rsidP="00D91C5E">
            <w:pPr>
              <w:keepNext/>
              <w:spacing w:before="40" w:after="40"/>
              <w:rPr>
                <w:rFonts w:cs="Arial"/>
                <w:b/>
                <w:bCs/>
                <w:sz w:val="18"/>
                <w:szCs w:val="18"/>
              </w:rPr>
            </w:pPr>
            <w:sdt>
              <w:sdtPr>
                <w:rPr>
                  <w:szCs w:val="20"/>
                </w:rPr>
                <w:id w:val="-980455489"/>
                <w14:checkbox>
                  <w14:checked w14:val="0"/>
                  <w14:checkedState w14:val="2612" w14:font="MS Gothic"/>
                  <w14:uncheckedState w14:val="2610" w14:font="MS Gothic"/>
                </w14:checkbox>
              </w:sdtPr>
              <w:sdtEndPr/>
              <w:sdtContent>
                <w:permStart w:id="1417834098" w:edGrp="everyone"/>
                <w:r w:rsidR="00F461E6" w:rsidRPr="0071447A">
                  <w:rPr>
                    <w:rFonts w:ascii="Segoe UI Symbol" w:eastAsia="MS Gothic" w:hAnsi="Segoe UI Symbol" w:cs="Segoe UI Symbol"/>
                    <w:szCs w:val="20"/>
                  </w:rPr>
                  <w:t>☐</w:t>
                </w:r>
                <w:permEnd w:id="1417834098"/>
              </w:sdtContent>
            </w:sdt>
            <w:r w:rsidR="00F461E6" w:rsidRPr="0071447A">
              <w:rPr>
                <w:b/>
                <w:sz w:val="18"/>
                <w:szCs w:val="18"/>
              </w:rPr>
              <w:t xml:space="preserve"> Yes </w:t>
            </w:r>
            <w:sdt>
              <w:sdtPr>
                <w:rPr>
                  <w:szCs w:val="20"/>
                </w:rPr>
                <w:id w:val="1199666094"/>
                <w14:checkbox>
                  <w14:checked w14:val="0"/>
                  <w14:checkedState w14:val="2612" w14:font="MS Gothic"/>
                  <w14:uncheckedState w14:val="2610" w14:font="MS Gothic"/>
                </w14:checkbox>
              </w:sdtPr>
              <w:sdtEndPr/>
              <w:sdtContent>
                <w:permStart w:id="1595430512" w:edGrp="everyone"/>
                <w:r w:rsidR="00F461E6" w:rsidRPr="0071447A">
                  <w:rPr>
                    <w:rFonts w:ascii="Segoe UI Symbol" w:eastAsia="MS Gothic" w:hAnsi="Segoe UI Symbol" w:cs="Segoe UI Symbol"/>
                    <w:szCs w:val="20"/>
                  </w:rPr>
                  <w:t>☐</w:t>
                </w:r>
                <w:permEnd w:id="1595430512"/>
              </w:sdtContent>
            </w:sdt>
            <w:r w:rsidR="00F461E6" w:rsidRPr="0071447A">
              <w:rPr>
                <w:b/>
                <w:sz w:val="18"/>
                <w:szCs w:val="18"/>
              </w:rPr>
              <w:t xml:space="preserve"> No</w:t>
            </w:r>
          </w:p>
        </w:tc>
      </w:tr>
      <w:tr w:rsidR="00F461E6" w:rsidRPr="00707848" w14:paraId="39732FB0" w14:textId="77777777" w:rsidTr="008F4788">
        <w:trPr>
          <w:trHeight w:val="264"/>
        </w:trPr>
        <w:tc>
          <w:tcPr>
            <w:tcW w:w="4344" w:type="pct"/>
            <w:gridSpan w:val="14"/>
            <w:tcBorders>
              <w:top w:val="nil"/>
              <w:left w:val="nil"/>
              <w:bottom w:val="single" w:sz="4" w:space="0" w:color="BFBFBF" w:themeColor="background1" w:themeShade="BF"/>
              <w:right w:val="nil"/>
            </w:tcBorders>
            <w:shd w:val="clear" w:color="auto" w:fill="auto"/>
            <w:noWrap/>
            <w:tcMar>
              <w:left w:w="0" w:type="dxa"/>
              <w:right w:w="0" w:type="dxa"/>
            </w:tcMar>
          </w:tcPr>
          <w:p w14:paraId="22CED9C5" w14:textId="77777777" w:rsidR="00F461E6" w:rsidRDefault="00F461E6" w:rsidP="00460134">
            <w:pPr>
              <w:pStyle w:val="ListParagraph"/>
              <w:keepNext/>
              <w:numPr>
                <w:ilvl w:val="0"/>
                <w:numId w:val="29"/>
              </w:numPr>
              <w:spacing w:before="40" w:after="40"/>
              <w:rPr>
                <w:rFonts w:cs="Arial"/>
                <w:b/>
                <w:bCs/>
                <w:sz w:val="18"/>
                <w:szCs w:val="18"/>
              </w:rPr>
            </w:pPr>
            <w:r w:rsidRPr="00460134">
              <w:rPr>
                <w:rFonts w:cs="Arial"/>
                <w:bCs/>
                <w:sz w:val="18"/>
                <w:szCs w:val="20"/>
              </w:rPr>
              <w:t>Does</w:t>
            </w:r>
            <w:r w:rsidRPr="00551B56">
              <w:rPr>
                <w:bCs/>
                <w:sz w:val="18"/>
                <w:szCs w:val="18"/>
              </w:rPr>
              <w:t xml:space="preserve"> the Tenderer have a workplace approach to preventing or addressing domestic and family violence?</w:t>
            </w:r>
          </w:p>
        </w:tc>
        <w:tc>
          <w:tcPr>
            <w:tcW w:w="656" w:type="pct"/>
            <w:tcBorders>
              <w:top w:val="nil"/>
              <w:left w:val="nil"/>
              <w:bottom w:val="single" w:sz="4" w:space="0" w:color="BFBFBF" w:themeColor="background1" w:themeShade="BF"/>
              <w:right w:val="nil"/>
            </w:tcBorders>
            <w:shd w:val="clear" w:color="auto" w:fill="auto"/>
          </w:tcPr>
          <w:p w14:paraId="74850FC3" w14:textId="77777777" w:rsidR="00F461E6" w:rsidRDefault="00AC0FAE" w:rsidP="00D91C5E">
            <w:pPr>
              <w:keepNext/>
              <w:spacing w:before="40" w:after="40"/>
              <w:rPr>
                <w:rFonts w:cs="Arial"/>
                <w:b/>
                <w:bCs/>
                <w:sz w:val="18"/>
                <w:szCs w:val="18"/>
              </w:rPr>
            </w:pPr>
            <w:sdt>
              <w:sdtPr>
                <w:rPr>
                  <w:szCs w:val="20"/>
                </w:rPr>
                <w:id w:val="1270823250"/>
                <w14:checkbox>
                  <w14:checked w14:val="0"/>
                  <w14:checkedState w14:val="2612" w14:font="MS Gothic"/>
                  <w14:uncheckedState w14:val="2610" w14:font="MS Gothic"/>
                </w14:checkbox>
              </w:sdtPr>
              <w:sdtEndPr/>
              <w:sdtContent>
                <w:permStart w:id="467757203" w:edGrp="everyone"/>
                <w:r w:rsidR="00F461E6" w:rsidRPr="0071447A">
                  <w:rPr>
                    <w:rFonts w:ascii="Segoe UI Symbol" w:eastAsia="MS Gothic" w:hAnsi="Segoe UI Symbol" w:cs="Segoe UI Symbol"/>
                    <w:szCs w:val="20"/>
                  </w:rPr>
                  <w:t>☐</w:t>
                </w:r>
                <w:permEnd w:id="467757203"/>
              </w:sdtContent>
            </w:sdt>
            <w:r w:rsidR="00F461E6" w:rsidRPr="0071447A">
              <w:rPr>
                <w:b/>
                <w:sz w:val="18"/>
                <w:szCs w:val="18"/>
              </w:rPr>
              <w:t xml:space="preserve"> Yes </w:t>
            </w:r>
            <w:sdt>
              <w:sdtPr>
                <w:rPr>
                  <w:szCs w:val="20"/>
                </w:rPr>
                <w:id w:val="1576167469"/>
                <w14:checkbox>
                  <w14:checked w14:val="0"/>
                  <w14:checkedState w14:val="2612" w14:font="MS Gothic"/>
                  <w14:uncheckedState w14:val="2610" w14:font="MS Gothic"/>
                </w14:checkbox>
              </w:sdtPr>
              <w:sdtEndPr/>
              <w:sdtContent>
                <w:permStart w:id="156585925" w:edGrp="everyone"/>
                <w:r w:rsidR="00F461E6" w:rsidRPr="0071447A">
                  <w:rPr>
                    <w:rFonts w:ascii="Segoe UI Symbol" w:eastAsia="MS Gothic" w:hAnsi="Segoe UI Symbol" w:cs="Segoe UI Symbol"/>
                    <w:szCs w:val="20"/>
                  </w:rPr>
                  <w:t>☐</w:t>
                </w:r>
                <w:permEnd w:id="156585925"/>
              </w:sdtContent>
            </w:sdt>
            <w:r w:rsidR="00F461E6" w:rsidRPr="0071447A">
              <w:rPr>
                <w:b/>
                <w:sz w:val="18"/>
                <w:szCs w:val="18"/>
              </w:rPr>
              <w:t xml:space="preserve"> No</w:t>
            </w:r>
          </w:p>
        </w:tc>
      </w:tr>
      <w:tr w:rsidR="00F461E6" w:rsidRPr="00707848" w14:paraId="3D67DF84" w14:textId="77777777" w:rsidTr="008F4788">
        <w:trPr>
          <w:trHeight w:val="264"/>
        </w:trPr>
        <w:tc>
          <w:tcPr>
            <w:tcW w:w="4344" w:type="pct"/>
            <w:gridSpan w:val="14"/>
            <w:tcBorders>
              <w:top w:val="single" w:sz="4" w:space="0" w:color="BFBFBF" w:themeColor="background1" w:themeShade="BF"/>
              <w:left w:val="nil"/>
              <w:bottom w:val="single" w:sz="4" w:space="0" w:color="auto"/>
              <w:right w:val="nil"/>
            </w:tcBorders>
            <w:shd w:val="clear" w:color="auto" w:fill="auto"/>
            <w:noWrap/>
            <w:tcMar>
              <w:left w:w="0" w:type="dxa"/>
              <w:right w:w="0" w:type="dxa"/>
            </w:tcMar>
          </w:tcPr>
          <w:p w14:paraId="27333613" w14:textId="77777777" w:rsidR="00F461E6" w:rsidRDefault="00F461E6" w:rsidP="00460134">
            <w:pPr>
              <w:pStyle w:val="ListParagraph"/>
              <w:keepNext/>
              <w:numPr>
                <w:ilvl w:val="0"/>
                <w:numId w:val="29"/>
              </w:numPr>
              <w:spacing w:before="40" w:after="40"/>
              <w:rPr>
                <w:rFonts w:cs="Arial"/>
                <w:b/>
                <w:bCs/>
                <w:sz w:val="18"/>
                <w:szCs w:val="18"/>
              </w:rPr>
            </w:pPr>
            <w:r w:rsidRPr="00551B56">
              <w:rPr>
                <w:bCs/>
                <w:sz w:val="18"/>
                <w:szCs w:val="18"/>
              </w:rPr>
              <w:t xml:space="preserve">Does the </w:t>
            </w:r>
            <w:r w:rsidRPr="00460134">
              <w:rPr>
                <w:rFonts w:cs="Arial"/>
                <w:bCs/>
                <w:sz w:val="18"/>
                <w:szCs w:val="20"/>
              </w:rPr>
              <w:t>Tenderer</w:t>
            </w:r>
            <w:r w:rsidRPr="00551B56">
              <w:rPr>
                <w:bCs/>
                <w:sz w:val="18"/>
                <w:szCs w:val="18"/>
              </w:rPr>
              <w:t xml:space="preserve"> have any formal policies, strategies, and practices in place aimed at preventing or addressing domestic and family violence? </w:t>
            </w:r>
            <w:r w:rsidRPr="00551B56">
              <w:rPr>
                <w:i/>
                <w:sz w:val="13"/>
                <w:szCs w:val="13"/>
              </w:rPr>
              <w:t>(If yes, attach copies of the document/s)</w:t>
            </w:r>
          </w:p>
        </w:tc>
        <w:tc>
          <w:tcPr>
            <w:tcW w:w="656" w:type="pct"/>
            <w:tcBorders>
              <w:top w:val="single" w:sz="4" w:space="0" w:color="BFBFBF" w:themeColor="background1" w:themeShade="BF"/>
              <w:left w:val="nil"/>
              <w:bottom w:val="single" w:sz="4" w:space="0" w:color="auto"/>
              <w:right w:val="nil"/>
            </w:tcBorders>
            <w:shd w:val="clear" w:color="auto" w:fill="auto"/>
          </w:tcPr>
          <w:p w14:paraId="72AE2E59" w14:textId="77777777" w:rsidR="00F461E6" w:rsidRDefault="00AC0FAE" w:rsidP="00D91C5E">
            <w:pPr>
              <w:keepNext/>
              <w:spacing w:before="40" w:after="40"/>
              <w:rPr>
                <w:rFonts w:cs="Arial"/>
                <w:b/>
                <w:bCs/>
                <w:sz w:val="18"/>
                <w:szCs w:val="18"/>
              </w:rPr>
            </w:pPr>
            <w:sdt>
              <w:sdtPr>
                <w:rPr>
                  <w:szCs w:val="20"/>
                </w:rPr>
                <w:id w:val="-1442451179"/>
                <w14:checkbox>
                  <w14:checked w14:val="0"/>
                  <w14:checkedState w14:val="2612" w14:font="MS Gothic"/>
                  <w14:uncheckedState w14:val="2610" w14:font="MS Gothic"/>
                </w14:checkbox>
              </w:sdtPr>
              <w:sdtEndPr/>
              <w:sdtContent>
                <w:permStart w:id="267530319" w:edGrp="everyone"/>
                <w:r w:rsidR="00F461E6" w:rsidRPr="0071447A">
                  <w:rPr>
                    <w:rFonts w:ascii="Segoe UI Symbol" w:eastAsia="MS Gothic" w:hAnsi="Segoe UI Symbol" w:cs="Segoe UI Symbol"/>
                    <w:szCs w:val="20"/>
                  </w:rPr>
                  <w:t>☐</w:t>
                </w:r>
                <w:permEnd w:id="267530319"/>
              </w:sdtContent>
            </w:sdt>
            <w:r w:rsidR="00F461E6" w:rsidRPr="0071447A">
              <w:rPr>
                <w:b/>
                <w:sz w:val="18"/>
                <w:szCs w:val="18"/>
              </w:rPr>
              <w:t xml:space="preserve"> Yes </w:t>
            </w:r>
            <w:sdt>
              <w:sdtPr>
                <w:rPr>
                  <w:szCs w:val="20"/>
                </w:rPr>
                <w:id w:val="587274439"/>
                <w14:checkbox>
                  <w14:checked w14:val="0"/>
                  <w14:checkedState w14:val="2612" w14:font="MS Gothic"/>
                  <w14:uncheckedState w14:val="2610" w14:font="MS Gothic"/>
                </w14:checkbox>
              </w:sdtPr>
              <w:sdtEndPr/>
              <w:sdtContent>
                <w:permStart w:id="1994811855" w:edGrp="everyone"/>
                <w:r w:rsidR="00F461E6" w:rsidRPr="0071447A">
                  <w:rPr>
                    <w:rFonts w:ascii="Segoe UI Symbol" w:eastAsia="MS Gothic" w:hAnsi="Segoe UI Symbol" w:cs="Segoe UI Symbol"/>
                    <w:szCs w:val="20"/>
                  </w:rPr>
                  <w:t>☐</w:t>
                </w:r>
                <w:permEnd w:id="1994811855"/>
              </w:sdtContent>
            </w:sdt>
            <w:r w:rsidR="00F461E6" w:rsidRPr="0071447A">
              <w:rPr>
                <w:b/>
                <w:sz w:val="18"/>
                <w:szCs w:val="18"/>
              </w:rPr>
              <w:t xml:space="preserve"> No</w:t>
            </w:r>
          </w:p>
        </w:tc>
      </w:tr>
      <w:tr w:rsidR="00F461E6" w:rsidRPr="00CE1C50" w14:paraId="23CFD865" w14:textId="77777777" w:rsidTr="002D7BFC">
        <w:trPr>
          <w:trHeight w:val="264"/>
        </w:trPr>
        <w:tc>
          <w:tcPr>
            <w:tcW w:w="5000" w:type="pct"/>
            <w:gridSpan w:val="15"/>
            <w:tcBorders>
              <w:top w:val="single" w:sz="4" w:space="0" w:color="auto"/>
              <w:left w:val="nil"/>
              <w:bottom w:val="single" w:sz="4" w:space="0" w:color="auto"/>
              <w:right w:val="nil"/>
            </w:tcBorders>
            <w:shd w:val="clear" w:color="auto" w:fill="auto"/>
            <w:noWrap/>
            <w:tcMar>
              <w:left w:w="0" w:type="dxa"/>
              <w:right w:w="0" w:type="dxa"/>
            </w:tcMar>
          </w:tcPr>
          <w:p w14:paraId="53C1F6B1" w14:textId="77777777" w:rsidR="00F461E6" w:rsidRPr="00BD1D9D" w:rsidRDefault="00F461E6" w:rsidP="00D91C5E">
            <w:pPr>
              <w:keepNext/>
              <w:spacing w:before="60"/>
              <w:rPr>
                <w:b/>
                <w:bCs/>
                <w:iCs/>
                <w:sz w:val="18"/>
                <w:szCs w:val="18"/>
              </w:rPr>
            </w:pPr>
            <w:r w:rsidRPr="00BD1D9D">
              <w:rPr>
                <w:b/>
                <w:bCs/>
                <w:iCs/>
                <w:sz w:val="18"/>
                <w:szCs w:val="18"/>
              </w:rPr>
              <w:t>Warranty to not supply Dumped Goods</w:t>
            </w:r>
          </w:p>
          <w:p w14:paraId="6B0116AD" w14:textId="718FF202" w:rsidR="00F461E6" w:rsidRPr="00CE1C50" w:rsidRDefault="00F461E6" w:rsidP="00D91C5E">
            <w:pPr>
              <w:spacing w:before="40" w:after="40" w:line="240" w:lineRule="auto"/>
              <w:rPr>
                <w:b/>
                <w:sz w:val="18"/>
                <w:szCs w:val="18"/>
              </w:rPr>
            </w:pPr>
            <w:r w:rsidRPr="00BD1D9D">
              <w:rPr>
                <w:bCs/>
                <w:iCs/>
                <w:sz w:val="18"/>
                <w:szCs w:val="18"/>
              </w:rPr>
              <w:t>By its signature on this Tender Form, the Tenderer warrants that, if awarded a Contract for this project, it will not supply ‘dumped goods’ to the Queensland Government during the Contract term</w:t>
            </w:r>
            <w:r w:rsidR="00094E02">
              <w:rPr>
                <w:bCs/>
                <w:iCs/>
                <w:sz w:val="18"/>
                <w:szCs w:val="18"/>
              </w:rPr>
              <w:t>.</w:t>
            </w:r>
          </w:p>
        </w:tc>
      </w:tr>
      <w:tr w:rsidR="00470292" w:rsidRPr="00CE1C50" w14:paraId="03A3D76B" w14:textId="77777777" w:rsidTr="002D7BFC">
        <w:trPr>
          <w:trHeight w:val="264"/>
        </w:trPr>
        <w:tc>
          <w:tcPr>
            <w:tcW w:w="5000" w:type="pct"/>
            <w:gridSpan w:val="15"/>
            <w:tcBorders>
              <w:top w:val="single" w:sz="4" w:space="0" w:color="auto"/>
              <w:left w:val="nil"/>
              <w:bottom w:val="single" w:sz="4" w:space="0" w:color="auto"/>
              <w:right w:val="nil"/>
            </w:tcBorders>
            <w:shd w:val="clear" w:color="auto" w:fill="auto"/>
            <w:noWrap/>
            <w:tcMar>
              <w:left w:w="0" w:type="dxa"/>
              <w:right w:w="0" w:type="dxa"/>
            </w:tcMar>
          </w:tcPr>
          <w:p w14:paraId="5A7B4ECC" w14:textId="7136440A" w:rsidR="00470292" w:rsidRPr="00CE1C50" w:rsidRDefault="00470292" w:rsidP="00D91C5E">
            <w:pPr>
              <w:spacing w:before="60" w:line="240" w:lineRule="auto"/>
              <w:rPr>
                <w:b/>
                <w:sz w:val="18"/>
                <w:szCs w:val="18"/>
              </w:rPr>
            </w:pPr>
            <w:r w:rsidRPr="00CE1C50">
              <w:rPr>
                <w:b/>
                <w:sz w:val="18"/>
                <w:szCs w:val="18"/>
              </w:rPr>
              <w:t xml:space="preserve">Warranty to </w:t>
            </w:r>
            <w:r w:rsidR="00345EA4" w:rsidRPr="00CE1C50">
              <w:rPr>
                <w:b/>
                <w:sz w:val="18"/>
                <w:szCs w:val="18"/>
              </w:rPr>
              <w:t>c</w:t>
            </w:r>
            <w:r w:rsidRPr="00CE1C50">
              <w:rPr>
                <w:b/>
                <w:sz w:val="18"/>
                <w:szCs w:val="18"/>
              </w:rPr>
              <w:t>omply with Training Policy</w:t>
            </w:r>
          </w:p>
          <w:p w14:paraId="0C21B184" w14:textId="7E186B35" w:rsidR="00470292" w:rsidRPr="00CE1C50" w:rsidRDefault="00470292" w:rsidP="00D91C5E">
            <w:pPr>
              <w:pStyle w:val="TableText0"/>
              <w:spacing w:before="40" w:after="40"/>
            </w:pPr>
            <w:r w:rsidRPr="00CE1C50">
              <w:t>By its signature on this Tender Form, the Tenderer warrants that, if awarded a Contract for this project, it will comply with the training requirements of Clause 29.1A of the Special Conditions of Contract and acknowledges that this warranty is given in addition to any of the terms of the Conditions of Contract.</w:t>
            </w:r>
          </w:p>
        </w:tc>
      </w:tr>
      <w:tr w:rsidR="00537020" w:rsidRPr="00CE1C50" w14:paraId="72B26B87" w14:textId="77777777" w:rsidTr="002D7BFC">
        <w:trPr>
          <w:trHeight w:val="264"/>
        </w:trPr>
        <w:tc>
          <w:tcPr>
            <w:tcW w:w="5000" w:type="pct"/>
            <w:gridSpan w:val="15"/>
            <w:tcBorders>
              <w:top w:val="single" w:sz="4" w:space="0" w:color="auto"/>
              <w:left w:val="nil"/>
              <w:bottom w:val="nil"/>
              <w:right w:val="nil"/>
            </w:tcBorders>
            <w:shd w:val="clear" w:color="auto" w:fill="auto"/>
            <w:noWrap/>
            <w:tcMar>
              <w:left w:w="0" w:type="dxa"/>
              <w:right w:w="0" w:type="dxa"/>
            </w:tcMar>
          </w:tcPr>
          <w:p w14:paraId="0CBFC0C0" w14:textId="77777777" w:rsidR="00537020" w:rsidRPr="00CE1C50" w:rsidRDefault="00537020" w:rsidP="00D91C5E">
            <w:pPr>
              <w:spacing w:before="60" w:line="240" w:lineRule="auto"/>
              <w:rPr>
                <w:b/>
                <w:sz w:val="18"/>
                <w:szCs w:val="18"/>
              </w:rPr>
            </w:pPr>
            <w:bookmarkStart w:id="0" w:name="_Hlk14877642"/>
            <w:r w:rsidRPr="00CE1C50">
              <w:rPr>
                <w:b/>
                <w:sz w:val="18"/>
                <w:szCs w:val="18"/>
              </w:rPr>
              <w:t>Ethical Supplier Threshold</w:t>
            </w:r>
          </w:p>
          <w:p w14:paraId="33522DC3" w14:textId="594A651D" w:rsidR="00537020" w:rsidRPr="00CE1C50" w:rsidRDefault="00537020" w:rsidP="00D91C5E">
            <w:pPr>
              <w:pStyle w:val="Textinstruction"/>
            </w:pPr>
            <w:r w:rsidRPr="00CE1C50">
              <w:t>(The Tender</w:t>
            </w:r>
            <w:r w:rsidR="00571D07">
              <w:t>er</w:t>
            </w:r>
            <w:r w:rsidRPr="00CE1C50">
              <w:t xml:space="preserve"> </w:t>
            </w:r>
            <w:r w:rsidRPr="00CE1C50">
              <w:rPr>
                <w:b/>
              </w:rPr>
              <w:t>must</w:t>
            </w:r>
            <w:r w:rsidRPr="00CE1C50">
              <w:t xml:space="preserve"> respond to the Ethical Supplier Threshold criteria included below. Responses should only include matters from the previous 5 years, starting from 1 August 2019)</w:t>
            </w:r>
          </w:p>
        </w:tc>
      </w:tr>
      <w:tr w:rsidR="00537020" w:rsidRPr="00CE1C50" w14:paraId="599AA598" w14:textId="77777777" w:rsidTr="002D7BFC">
        <w:trPr>
          <w:trHeight w:val="42"/>
        </w:trPr>
        <w:tc>
          <w:tcPr>
            <w:tcW w:w="4277" w:type="pct"/>
            <w:gridSpan w:val="13"/>
            <w:tcBorders>
              <w:top w:val="nil"/>
              <w:left w:val="nil"/>
              <w:bottom w:val="single" w:sz="4" w:space="0" w:color="BFBFBF" w:themeColor="background1" w:themeShade="BF"/>
              <w:right w:val="nil"/>
            </w:tcBorders>
            <w:shd w:val="clear" w:color="auto" w:fill="auto"/>
            <w:noWrap/>
            <w:tcMar>
              <w:left w:w="0" w:type="dxa"/>
              <w:right w:w="0" w:type="dxa"/>
            </w:tcMar>
          </w:tcPr>
          <w:p w14:paraId="41D40424" w14:textId="77777777" w:rsidR="00537020" w:rsidRPr="00CE1C50" w:rsidRDefault="00537020" w:rsidP="00BC5500">
            <w:pPr>
              <w:pStyle w:val="Textinstruction"/>
              <w:spacing w:after="20"/>
              <w:rPr>
                <w:i w:val="0"/>
                <w:iCs/>
              </w:rPr>
            </w:pPr>
            <w:r w:rsidRPr="00CE1C50">
              <w:rPr>
                <w:i w:val="0"/>
                <w:sz w:val="18"/>
                <w:szCs w:val="18"/>
              </w:rPr>
              <w:t>Since 1 August 2019, has the Tenderer:</w:t>
            </w:r>
          </w:p>
        </w:tc>
        <w:tc>
          <w:tcPr>
            <w:tcW w:w="723" w:type="pct"/>
            <w:gridSpan w:val="2"/>
            <w:tcBorders>
              <w:top w:val="nil"/>
              <w:left w:val="nil"/>
              <w:bottom w:val="single" w:sz="4" w:space="0" w:color="BFBFBF" w:themeColor="background1" w:themeShade="BF"/>
              <w:right w:val="nil"/>
            </w:tcBorders>
            <w:shd w:val="clear" w:color="auto" w:fill="auto"/>
          </w:tcPr>
          <w:p w14:paraId="7DAFBAB5" w14:textId="77777777" w:rsidR="00537020" w:rsidRPr="00CE1C50" w:rsidRDefault="00537020" w:rsidP="00D91C5E">
            <w:pPr>
              <w:pStyle w:val="Textinstruction"/>
              <w:spacing w:before="20" w:after="20"/>
              <w:rPr>
                <w:szCs w:val="20"/>
              </w:rPr>
            </w:pPr>
            <w:r w:rsidRPr="00CE1C50">
              <w:t>(tick one)</w:t>
            </w:r>
          </w:p>
        </w:tc>
      </w:tr>
      <w:tr w:rsidR="00537020" w:rsidRPr="00CE1C50" w14:paraId="56863FB6" w14:textId="77777777" w:rsidTr="002D7BFC">
        <w:trPr>
          <w:trHeight w:val="264"/>
        </w:trPr>
        <w:tc>
          <w:tcPr>
            <w:tcW w:w="4277" w:type="pct"/>
            <w:gridSpan w:val="13"/>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tcMar>
              <w:left w:w="0" w:type="dxa"/>
              <w:right w:w="0" w:type="dxa"/>
            </w:tcMar>
          </w:tcPr>
          <w:p w14:paraId="1CCF8B2B" w14:textId="77777777" w:rsidR="00537020" w:rsidRPr="00CE1C50" w:rsidRDefault="00537020" w:rsidP="00BC5500">
            <w:pPr>
              <w:pStyle w:val="ListParagraph"/>
              <w:numPr>
                <w:ilvl w:val="0"/>
                <w:numId w:val="17"/>
              </w:numPr>
              <w:spacing w:before="0" w:after="20" w:line="240" w:lineRule="auto"/>
              <w:rPr>
                <w:iCs/>
                <w:sz w:val="18"/>
                <w:szCs w:val="18"/>
              </w:rPr>
            </w:pPr>
            <w:r w:rsidRPr="00CE1C50">
              <w:rPr>
                <w:iCs/>
                <w:sz w:val="18"/>
                <w:szCs w:val="18"/>
              </w:rPr>
              <w:t xml:space="preserve">contravened a civil remedy provision of Chapter 2 or Chapter 3 of the </w:t>
            </w:r>
            <w:r w:rsidRPr="00CE1C50">
              <w:rPr>
                <w:i/>
                <w:iCs/>
                <w:sz w:val="18"/>
                <w:szCs w:val="18"/>
              </w:rPr>
              <w:t>Fair Work Act 2009</w:t>
            </w:r>
            <w:r w:rsidRPr="00CE1C50">
              <w:rPr>
                <w:iCs/>
                <w:sz w:val="18"/>
                <w:szCs w:val="18"/>
              </w:rPr>
              <w:t xml:space="preserve"> (Cth), or committed an offence against the </w:t>
            </w:r>
            <w:r w:rsidRPr="00CE1C50">
              <w:rPr>
                <w:i/>
                <w:iCs/>
                <w:sz w:val="18"/>
                <w:szCs w:val="18"/>
              </w:rPr>
              <w:t>Fair Work Act</w:t>
            </w:r>
            <w:r w:rsidRPr="00CE1C50">
              <w:rPr>
                <w:iCs/>
                <w:sz w:val="18"/>
                <w:szCs w:val="18"/>
              </w:rPr>
              <w:t>?</w:t>
            </w:r>
          </w:p>
        </w:tc>
        <w:tc>
          <w:tcPr>
            <w:tcW w:w="723"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611AA704" w14:textId="77777777" w:rsidR="00537020" w:rsidRPr="00CE1C50" w:rsidRDefault="00AC0FAE" w:rsidP="00BC5500">
            <w:pPr>
              <w:spacing w:before="0" w:after="20" w:line="240" w:lineRule="auto"/>
              <w:rPr>
                <w:b/>
                <w:sz w:val="18"/>
                <w:szCs w:val="18"/>
              </w:rPr>
            </w:pPr>
            <w:sdt>
              <w:sdtPr>
                <w:rPr>
                  <w:szCs w:val="20"/>
                </w:rPr>
                <w:id w:val="968099771"/>
                <w14:checkbox>
                  <w14:checked w14:val="0"/>
                  <w14:checkedState w14:val="2612" w14:font="MS Gothic"/>
                  <w14:uncheckedState w14:val="2610" w14:font="MS Gothic"/>
                </w14:checkbox>
              </w:sdtPr>
              <w:sdtEndPr/>
              <w:sdtContent>
                <w:permStart w:id="1691424277" w:edGrp="everyone"/>
                <w:r w:rsidR="00537020" w:rsidRPr="00CE1C50">
                  <w:rPr>
                    <w:rFonts w:ascii="Segoe UI Symbol" w:eastAsia="MS Gothic" w:hAnsi="Segoe UI Symbol" w:cs="Segoe UI Symbol"/>
                    <w:szCs w:val="20"/>
                  </w:rPr>
                  <w:t>☐</w:t>
                </w:r>
                <w:permEnd w:id="1691424277"/>
              </w:sdtContent>
            </w:sdt>
            <w:r w:rsidR="00537020" w:rsidRPr="00CE1C50">
              <w:rPr>
                <w:b/>
                <w:sz w:val="18"/>
                <w:szCs w:val="18"/>
              </w:rPr>
              <w:t xml:space="preserve"> Yes </w:t>
            </w:r>
            <w:sdt>
              <w:sdtPr>
                <w:rPr>
                  <w:szCs w:val="20"/>
                </w:rPr>
                <w:id w:val="-807780490"/>
                <w14:checkbox>
                  <w14:checked w14:val="0"/>
                  <w14:checkedState w14:val="2612" w14:font="MS Gothic"/>
                  <w14:uncheckedState w14:val="2610" w14:font="MS Gothic"/>
                </w14:checkbox>
              </w:sdtPr>
              <w:sdtEndPr/>
              <w:sdtContent>
                <w:permStart w:id="336230261" w:edGrp="everyone"/>
                <w:r w:rsidR="00537020" w:rsidRPr="00CE1C50">
                  <w:rPr>
                    <w:rFonts w:ascii="Segoe UI Symbol" w:eastAsia="MS Gothic" w:hAnsi="Segoe UI Symbol" w:cs="Segoe UI Symbol"/>
                    <w:szCs w:val="20"/>
                  </w:rPr>
                  <w:t>☐</w:t>
                </w:r>
                <w:permEnd w:id="336230261"/>
              </w:sdtContent>
            </w:sdt>
            <w:r w:rsidR="00537020" w:rsidRPr="00CE1C50">
              <w:rPr>
                <w:b/>
                <w:sz w:val="18"/>
                <w:szCs w:val="18"/>
              </w:rPr>
              <w:t xml:space="preserve"> No</w:t>
            </w:r>
          </w:p>
        </w:tc>
      </w:tr>
      <w:tr w:rsidR="00537020" w:rsidRPr="00CE1C50" w14:paraId="093B2594" w14:textId="77777777" w:rsidTr="002D7BFC">
        <w:trPr>
          <w:trHeight w:val="264"/>
        </w:trPr>
        <w:tc>
          <w:tcPr>
            <w:tcW w:w="4277" w:type="pct"/>
            <w:gridSpan w:val="13"/>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tcMar>
              <w:left w:w="0" w:type="dxa"/>
              <w:right w:w="0" w:type="dxa"/>
            </w:tcMar>
          </w:tcPr>
          <w:p w14:paraId="7746FB3C" w14:textId="77777777" w:rsidR="00537020" w:rsidRPr="00CE1C50" w:rsidRDefault="00537020" w:rsidP="00BC5500">
            <w:pPr>
              <w:pStyle w:val="ListParagraph"/>
              <w:numPr>
                <w:ilvl w:val="0"/>
                <w:numId w:val="17"/>
              </w:numPr>
              <w:spacing w:before="0" w:after="20" w:line="240" w:lineRule="auto"/>
              <w:rPr>
                <w:sz w:val="18"/>
                <w:szCs w:val="18"/>
              </w:rPr>
            </w:pPr>
            <w:r w:rsidRPr="00CE1C50">
              <w:rPr>
                <w:sz w:val="18"/>
                <w:szCs w:val="18"/>
              </w:rPr>
              <w:t xml:space="preserve">contravened a civil remedy provision of Chapter 2, 3, 4, 5, or 7 of the </w:t>
            </w:r>
            <w:r w:rsidRPr="00CE1C50">
              <w:rPr>
                <w:i/>
                <w:sz w:val="18"/>
                <w:szCs w:val="18"/>
              </w:rPr>
              <w:t>Industrial Relations Act 2016</w:t>
            </w:r>
            <w:r w:rsidRPr="00CE1C50">
              <w:rPr>
                <w:sz w:val="18"/>
                <w:szCs w:val="18"/>
              </w:rPr>
              <w:t xml:space="preserve"> (Qld), or committed an offence against the </w:t>
            </w:r>
            <w:r w:rsidRPr="00CE1C50">
              <w:rPr>
                <w:i/>
                <w:sz w:val="18"/>
                <w:szCs w:val="18"/>
              </w:rPr>
              <w:t>Industrial Relations Act</w:t>
            </w:r>
            <w:r w:rsidRPr="00CE1C50">
              <w:rPr>
                <w:sz w:val="18"/>
                <w:szCs w:val="18"/>
              </w:rPr>
              <w:t>, or failed to pay employment related levies, or other payments, established under Queensland legislation?</w:t>
            </w:r>
          </w:p>
        </w:tc>
        <w:tc>
          <w:tcPr>
            <w:tcW w:w="723"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79212FFE" w14:textId="77777777" w:rsidR="00537020" w:rsidRPr="00CE1C50" w:rsidRDefault="00AC0FAE" w:rsidP="00BC5500">
            <w:pPr>
              <w:spacing w:before="0" w:after="20" w:line="240" w:lineRule="auto"/>
              <w:rPr>
                <w:b/>
                <w:sz w:val="18"/>
                <w:szCs w:val="18"/>
              </w:rPr>
            </w:pPr>
            <w:sdt>
              <w:sdtPr>
                <w:rPr>
                  <w:szCs w:val="20"/>
                </w:rPr>
                <w:id w:val="-642577566"/>
                <w14:checkbox>
                  <w14:checked w14:val="0"/>
                  <w14:checkedState w14:val="2612" w14:font="MS Gothic"/>
                  <w14:uncheckedState w14:val="2610" w14:font="MS Gothic"/>
                </w14:checkbox>
              </w:sdtPr>
              <w:sdtEndPr/>
              <w:sdtContent>
                <w:permStart w:id="1442579721" w:edGrp="everyone"/>
                <w:r w:rsidR="00537020" w:rsidRPr="00CE1C50">
                  <w:rPr>
                    <w:rFonts w:ascii="Segoe UI Symbol" w:eastAsia="MS Gothic" w:hAnsi="Segoe UI Symbol" w:cs="Segoe UI Symbol"/>
                    <w:szCs w:val="20"/>
                  </w:rPr>
                  <w:t>☐</w:t>
                </w:r>
                <w:permEnd w:id="1442579721"/>
              </w:sdtContent>
            </w:sdt>
            <w:r w:rsidR="00537020" w:rsidRPr="00CE1C50">
              <w:rPr>
                <w:b/>
                <w:sz w:val="18"/>
                <w:szCs w:val="18"/>
              </w:rPr>
              <w:t xml:space="preserve"> Yes </w:t>
            </w:r>
            <w:sdt>
              <w:sdtPr>
                <w:rPr>
                  <w:szCs w:val="20"/>
                </w:rPr>
                <w:id w:val="-363437813"/>
                <w14:checkbox>
                  <w14:checked w14:val="0"/>
                  <w14:checkedState w14:val="2612" w14:font="MS Gothic"/>
                  <w14:uncheckedState w14:val="2610" w14:font="MS Gothic"/>
                </w14:checkbox>
              </w:sdtPr>
              <w:sdtEndPr/>
              <w:sdtContent>
                <w:permStart w:id="1957848967" w:edGrp="everyone"/>
                <w:r w:rsidR="00537020" w:rsidRPr="00CE1C50">
                  <w:rPr>
                    <w:rFonts w:ascii="Segoe UI Symbol" w:eastAsia="MS Gothic" w:hAnsi="Segoe UI Symbol" w:cs="Segoe UI Symbol"/>
                    <w:szCs w:val="20"/>
                  </w:rPr>
                  <w:t>☐</w:t>
                </w:r>
                <w:permEnd w:id="1957848967"/>
              </w:sdtContent>
            </w:sdt>
            <w:r w:rsidR="00537020" w:rsidRPr="00CE1C50">
              <w:rPr>
                <w:b/>
                <w:sz w:val="18"/>
                <w:szCs w:val="18"/>
              </w:rPr>
              <w:t xml:space="preserve"> No</w:t>
            </w:r>
          </w:p>
        </w:tc>
      </w:tr>
      <w:tr w:rsidR="00537020" w:rsidRPr="00CE1C50" w14:paraId="78396C8C" w14:textId="77777777" w:rsidTr="002D7BFC">
        <w:trPr>
          <w:trHeight w:val="264"/>
        </w:trPr>
        <w:tc>
          <w:tcPr>
            <w:tcW w:w="4277" w:type="pct"/>
            <w:gridSpan w:val="13"/>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tcMar>
              <w:left w:w="0" w:type="dxa"/>
              <w:right w:w="0" w:type="dxa"/>
            </w:tcMar>
          </w:tcPr>
          <w:p w14:paraId="3D1D4D72" w14:textId="77777777" w:rsidR="00537020" w:rsidRPr="00CE1C50" w:rsidRDefault="00537020" w:rsidP="00BC5500">
            <w:pPr>
              <w:pStyle w:val="ListParagraph"/>
              <w:numPr>
                <w:ilvl w:val="0"/>
                <w:numId w:val="17"/>
              </w:numPr>
              <w:spacing w:before="0" w:after="20" w:line="240" w:lineRule="auto"/>
              <w:rPr>
                <w:iCs/>
                <w:sz w:val="18"/>
                <w:szCs w:val="18"/>
              </w:rPr>
            </w:pPr>
            <w:r w:rsidRPr="00CE1C50">
              <w:rPr>
                <w:iCs/>
                <w:sz w:val="18"/>
                <w:szCs w:val="18"/>
              </w:rPr>
              <w:t>failed to make superannuation contributions on behalf of employees in accordance with law?</w:t>
            </w:r>
          </w:p>
        </w:tc>
        <w:tc>
          <w:tcPr>
            <w:tcW w:w="723"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830EE79" w14:textId="77777777" w:rsidR="00537020" w:rsidRPr="00CE1C50" w:rsidRDefault="00AC0FAE" w:rsidP="00BC5500">
            <w:pPr>
              <w:spacing w:before="0" w:after="20" w:line="240" w:lineRule="auto"/>
              <w:rPr>
                <w:b/>
                <w:sz w:val="18"/>
                <w:szCs w:val="18"/>
              </w:rPr>
            </w:pPr>
            <w:sdt>
              <w:sdtPr>
                <w:rPr>
                  <w:szCs w:val="20"/>
                </w:rPr>
                <w:id w:val="874513762"/>
                <w14:checkbox>
                  <w14:checked w14:val="0"/>
                  <w14:checkedState w14:val="2612" w14:font="MS Gothic"/>
                  <w14:uncheckedState w14:val="2610" w14:font="MS Gothic"/>
                </w14:checkbox>
              </w:sdtPr>
              <w:sdtEndPr/>
              <w:sdtContent>
                <w:permStart w:id="42077924" w:edGrp="everyone"/>
                <w:r w:rsidR="00537020" w:rsidRPr="00CE1C50">
                  <w:rPr>
                    <w:rFonts w:ascii="Segoe UI Symbol" w:eastAsia="MS Gothic" w:hAnsi="Segoe UI Symbol" w:cs="Segoe UI Symbol"/>
                    <w:szCs w:val="20"/>
                  </w:rPr>
                  <w:t>☐</w:t>
                </w:r>
                <w:permEnd w:id="42077924"/>
              </w:sdtContent>
            </w:sdt>
            <w:r w:rsidR="00537020" w:rsidRPr="00CE1C50">
              <w:rPr>
                <w:b/>
                <w:sz w:val="18"/>
                <w:szCs w:val="18"/>
              </w:rPr>
              <w:t xml:space="preserve"> Yes </w:t>
            </w:r>
            <w:sdt>
              <w:sdtPr>
                <w:rPr>
                  <w:szCs w:val="20"/>
                </w:rPr>
                <w:id w:val="-817890121"/>
                <w14:checkbox>
                  <w14:checked w14:val="0"/>
                  <w14:checkedState w14:val="2612" w14:font="MS Gothic"/>
                  <w14:uncheckedState w14:val="2610" w14:font="MS Gothic"/>
                </w14:checkbox>
              </w:sdtPr>
              <w:sdtEndPr/>
              <w:sdtContent>
                <w:permStart w:id="2069851770" w:edGrp="everyone"/>
                <w:r w:rsidR="00537020" w:rsidRPr="00CE1C50">
                  <w:rPr>
                    <w:rFonts w:ascii="Segoe UI Symbol" w:eastAsia="MS Gothic" w:hAnsi="Segoe UI Symbol" w:cs="Segoe UI Symbol"/>
                    <w:szCs w:val="20"/>
                  </w:rPr>
                  <w:t>☐</w:t>
                </w:r>
                <w:permEnd w:id="2069851770"/>
              </w:sdtContent>
            </w:sdt>
            <w:r w:rsidR="00537020" w:rsidRPr="00CE1C50">
              <w:rPr>
                <w:b/>
                <w:sz w:val="18"/>
                <w:szCs w:val="18"/>
              </w:rPr>
              <w:t xml:space="preserve"> No</w:t>
            </w:r>
          </w:p>
        </w:tc>
      </w:tr>
      <w:tr w:rsidR="00537020" w:rsidRPr="00CE1C50" w14:paraId="0479E665" w14:textId="77777777" w:rsidTr="002D7BFC">
        <w:trPr>
          <w:trHeight w:val="264"/>
        </w:trPr>
        <w:tc>
          <w:tcPr>
            <w:tcW w:w="4277" w:type="pct"/>
            <w:gridSpan w:val="13"/>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tcMar>
              <w:left w:w="0" w:type="dxa"/>
              <w:right w:w="0" w:type="dxa"/>
            </w:tcMar>
          </w:tcPr>
          <w:p w14:paraId="4E0639D5" w14:textId="77777777" w:rsidR="00537020" w:rsidRPr="00CE1C50" w:rsidRDefault="00537020" w:rsidP="00BC5500">
            <w:pPr>
              <w:pStyle w:val="ListParagraph"/>
              <w:numPr>
                <w:ilvl w:val="0"/>
                <w:numId w:val="17"/>
              </w:numPr>
              <w:spacing w:before="0" w:after="20" w:line="240" w:lineRule="auto"/>
              <w:rPr>
                <w:iCs/>
                <w:sz w:val="18"/>
                <w:szCs w:val="18"/>
              </w:rPr>
            </w:pPr>
            <w:r w:rsidRPr="00CE1C50">
              <w:rPr>
                <w:iCs/>
                <w:sz w:val="18"/>
                <w:szCs w:val="18"/>
              </w:rPr>
              <w:lastRenderedPageBreak/>
              <w:t>purported to treat employees as independent contractors, where they are not?</w:t>
            </w:r>
          </w:p>
        </w:tc>
        <w:tc>
          <w:tcPr>
            <w:tcW w:w="723"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5FE58DB3" w14:textId="77777777" w:rsidR="00537020" w:rsidRPr="00CE1C50" w:rsidRDefault="00AC0FAE" w:rsidP="00BC5500">
            <w:pPr>
              <w:spacing w:before="0" w:after="20" w:line="240" w:lineRule="auto"/>
              <w:rPr>
                <w:b/>
                <w:sz w:val="18"/>
                <w:szCs w:val="18"/>
              </w:rPr>
            </w:pPr>
            <w:sdt>
              <w:sdtPr>
                <w:rPr>
                  <w:szCs w:val="20"/>
                </w:rPr>
                <w:id w:val="1897861415"/>
                <w14:checkbox>
                  <w14:checked w14:val="0"/>
                  <w14:checkedState w14:val="2612" w14:font="MS Gothic"/>
                  <w14:uncheckedState w14:val="2610" w14:font="MS Gothic"/>
                </w14:checkbox>
              </w:sdtPr>
              <w:sdtEndPr/>
              <w:sdtContent>
                <w:permStart w:id="1682714212" w:edGrp="everyone"/>
                <w:r w:rsidR="00537020" w:rsidRPr="00CE1C50">
                  <w:rPr>
                    <w:rFonts w:ascii="Segoe UI Symbol" w:eastAsia="MS Gothic" w:hAnsi="Segoe UI Symbol" w:cs="Segoe UI Symbol"/>
                    <w:szCs w:val="20"/>
                  </w:rPr>
                  <w:t>☐</w:t>
                </w:r>
                <w:permEnd w:id="1682714212"/>
              </w:sdtContent>
            </w:sdt>
            <w:r w:rsidR="00537020" w:rsidRPr="00CE1C50">
              <w:rPr>
                <w:b/>
                <w:sz w:val="18"/>
                <w:szCs w:val="18"/>
              </w:rPr>
              <w:t xml:space="preserve"> Yes </w:t>
            </w:r>
            <w:sdt>
              <w:sdtPr>
                <w:rPr>
                  <w:szCs w:val="20"/>
                </w:rPr>
                <w:id w:val="1662111741"/>
                <w14:checkbox>
                  <w14:checked w14:val="0"/>
                  <w14:checkedState w14:val="2612" w14:font="MS Gothic"/>
                  <w14:uncheckedState w14:val="2610" w14:font="MS Gothic"/>
                </w14:checkbox>
              </w:sdtPr>
              <w:sdtEndPr/>
              <w:sdtContent>
                <w:permStart w:id="1938556370" w:edGrp="everyone"/>
                <w:r w:rsidR="00537020" w:rsidRPr="00CE1C50">
                  <w:rPr>
                    <w:rFonts w:ascii="Segoe UI Symbol" w:eastAsia="MS Gothic" w:hAnsi="Segoe UI Symbol" w:cs="Segoe UI Symbol"/>
                    <w:szCs w:val="20"/>
                  </w:rPr>
                  <w:t>☐</w:t>
                </w:r>
                <w:permEnd w:id="1938556370"/>
              </w:sdtContent>
            </w:sdt>
            <w:r w:rsidR="00537020" w:rsidRPr="00CE1C50">
              <w:rPr>
                <w:b/>
                <w:sz w:val="18"/>
                <w:szCs w:val="18"/>
              </w:rPr>
              <w:t xml:space="preserve"> No</w:t>
            </w:r>
          </w:p>
        </w:tc>
      </w:tr>
      <w:tr w:rsidR="00537020" w:rsidRPr="00CE1C50" w14:paraId="1D345A5C" w14:textId="77777777" w:rsidTr="002D7BFC">
        <w:trPr>
          <w:trHeight w:val="264"/>
        </w:trPr>
        <w:tc>
          <w:tcPr>
            <w:tcW w:w="4277" w:type="pct"/>
            <w:gridSpan w:val="13"/>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tcMar>
              <w:left w:w="0" w:type="dxa"/>
              <w:right w:w="0" w:type="dxa"/>
            </w:tcMar>
          </w:tcPr>
          <w:p w14:paraId="5388666A" w14:textId="77777777" w:rsidR="00537020" w:rsidRPr="00CE1C50" w:rsidRDefault="00537020" w:rsidP="00BC5500">
            <w:pPr>
              <w:pStyle w:val="ListParagraph"/>
              <w:numPr>
                <w:ilvl w:val="0"/>
                <w:numId w:val="17"/>
              </w:numPr>
              <w:spacing w:before="0" w:after="20" w:line="240" w:lineRule="auto"/>
              <w:rPr>
                <w:iCs/>
                <w:sz w:val="18"/>
                <w:szCs w:val="18"/>
              </w:rPr>
            </w:pPr>
            <w:r w:rsidRPr="00CE1C50">
              <w:rPr>
                <w:iCs/>
                <w:sz w:val="18"/>
                <w:szCs w:val="18"/>
              </w:rPr>
              <w:t>required persons who would otherwise be employees to provide an Australian Business Number so that they could be treated as independent contractors?</w:t>
            </w:r>
          </w:p>
        </w:tc>
        <w:tc>
          <w:tcPr>
            <w:tcW w:w="723"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2CDD36A" w14:textId="77777777" w:rsidR="00537020" w:rsidRPr="00CE1C50" w:rsidRDefault="00AC0FAE" w:rsidP="00BC5500">
            <w:pPr>
              <w:spacing w:before="0" w:after="20" w:line="240" w:lineRule="auto"/>
              <w:rPr>
                <w:b/>
                <w:sz w:val="18"/>
                <w:szCs w:val="18"/>
              </w:rPr>
            </w:pPr>
            <w:sdt>
              <w:sdtPr>
                <w:rPr>
                  <w:szCs w:val="20"/>
                </w:rPr>
                <w:id w:val="2045017551"/>
                <w14:checkbox>
                  <w14:checked w14:val="0"/>
                  <w14:checkedState w14:val="2612" w14:font="MS Gothic"/>
                  <w14:uncheckedState w14:val="2610" w14:font="MS Gothic"/>
                </w14:checkbox>
              </w:sdtPr>
              <w:sdtEndPr/>
              <w:sdtContent>
                <w:permStart w:id="1098653145" w:edGrp="everyone"/>
                <w:r w:rsidR="00537020" w:rsidRPr="00CE1C50">
                  <w:rPr>
                    <w:rFonts w:ascii="Segoe UI Symbol" w:eastAsia="MS Gothic" w:hAnsi="Segoe UI Symbol" w:cs="Segoe UI Symbol"/>
                    <w:szCs w:val="20"/>
                  </w:rPr>
                  <w:t>☐</w:t>
                </w:r>
                <w:permEnd w:id="1098653145"/>
              </w:sdtContent>
            </w:sdt>
            <w:r w:rsidR="00537020" w:rsidRPr="00CE1C50">
              <w:rPr>
                <w:b/>
                <w:sz w:val="18"/>
                <w:szCs w:val="18"/>
              </w:rPr>
              <w:t xml:space="preserve"> Yes </w:t>
            </w:r>
            <w:sdt>
              <w:sdtPr>
                <w:rPr>
                  <w:szCs w:val="20"/>
                </w:rPr>
                <w:id w:val="-669636482"/>
                <w14:checkbox>
                  <w14:checked w14:val="0"/>
                  <w14:checkedState w14:val="2612" w14:font="MS Gothic"/>
                  <w14:uncheckedState w14:val="2610" w14:font="MS Gothic"/>
                </w14:checkbox>
              </w:sdtPr>
              <w:sdtEndPr/>
              <w:sdtContent>
                <w:permStart w:id="1187578914" w:edGrp="everyone"/>
                <w:r w:rsidR="00537020" w:rsidRPr="00CE1C50">
                  <w:rPr>
                    <w:rFonts w:ascii="Segoe UI Symbol" w:eastAsia="MS Gothic" w:hAnsi="Segoe UI Symbol" w:cs="Segoe UI Symbol"/>
                    <w:szCs w:val="20"/>
                  </w:rPr>
                  <w:t>☐</w:t>
                </w:r>
                <w:permEnd w:id="1187578914"/>
              </w:sdtContent>
            </w:sdt>
            <w:r w:rsidR="00537020" w:rsidRPr="00CE1C50">
              <w:rPr>
                <w:b/>
                <w:sz w:val="18"/>
                <w:szCs w:val="18"/>
              </w:rPr>
              <w:t xml:space="preserve"> No</w:t>
            </w:r>
          </w:p>
        </w:tc>
      </w:tr>
      <w:tr w:rsidR="00537020" w:rsidRPr="00CE1C50" w14:paraId="58661C15" w14:textId="77777777" w:rsidTr="002D7BFC">
        <w:trPr>
          <w:trHeight w:val="264"/>
        </w:trPr>
        <w:tc>
          <w:tcPr>
            <w:tcW w:w="4277" w:type="pct"/>
            <w:gridSpan w:val="13"/>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tcMar>
              <w:left w:w="0" w:type="dxa"/>
              <w:right w:w="0" w:type="dxa"/>
            </w:tcMar>
          </w:tcPr>
          <w:p w14:paraId="7C7B2E85" w14:textId="77777777" w:rsidR="00537020" w:rsidRPr="00CE1C50" w:rsidRDefault="00537020" w:rsidP="00BC5500">
            <w:pPr>
              <w:pStyle w:val="ListParagraph"/>
              <w:numPr>
                <w:ilvl w:val="0"/>
                <w:numId w:val="17"/>
              </w:numPr>
              <w:spacing w:before="0" w:after="20" w:line="240" w:lineRule="auto"/>
              <w:rPr>
                <w:iCs/>
                <w:sz w:val="18"/>
                <w:szCs w:val="18"/>
              </w:rPr>
            </w:pPr>
            <w:r w:rsidRPr="00CE1C50">
              <w:rPr>
                <w:iCs/>
                <w:sz w:val="18"/>
                <w:szCs w:val="18"/>
              </w:rPr>
              <w:t>engaged persons on unpaid work trials or as unpaid interns, where they should be treated as employees?</w:t>
            </w:r>
          </w:p>
        </w:tc>
        <w:tc>
          <w:tcPr>
            <w:tcW w:w="723"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1CB49FE0" w14:textId="77777777" w:rsidR="00537020" w:rsidRPr="00CE1C50" w:rsidRDefault="00AC0FAE" w:rsidP="00BC5500">
            <w:pPr>
              <w:spacing w:before="0" w:after="20" w:line="240" w:lineRule="auto"/>
              <w:rPr>
                <w:b/>
                <w:sz w:val="18"/>
                <w:szCs w:val="18"/>
              </w:rPr>
            </w:pPr>
            <w:sdt>
              <w:sdtPr>
                <w:rPr>
                  <w:szCs w:val="20"/>
                </w:rPr>
                <w:id w:val="-1053927263"/>
                <w14:checkbox>
                  <w14:checked w14:val="0"/>
                  <w14:checkedState w14:val="2612" w14:font="MS Gothic"/>
                  <w14:uncheckedState w14:val="2610" w14:font="MS Gothic"/>
                </w14:checkbox>
              </w:sdtPr>
              <w:sdtEndPr/>
              <w:sdtContent>
                <w:permStart w:id="1336301845" w:edGrp="everyone"/>
                <w:r w:rsidR="00537020" w:rsidRPr="00CE1C50">
                  <w:rPr>
                    <w:rFonts w:ascii="Segoe UI Symbol" w:eastAsia="MS Gothic" w:hAnsi="Segoe UI Symbol" w:cs="Segoe UI Symbol"/>
                    <w:szCs w:val="20"/>
                  </w:rPr>
                  <w:t>☐</w:t>
                </w:r>
                <w:permEnd w:id="1336301845"/>
              </w:sdtContent>
            </w:sdt>
            <w:r w:rsidR="00537020" w:rsidRPr="00CE1C50">
              <w:rPr>
                <w:b/>
                <w:sz w:val="18"/>
                <w:szCs w:val="18"/>
              </w:rPr>
              <w:t xml:space="preserve"> Yes </w:t>
            </w:r>
            <w:sdt>
              <w:sdtPr>
                <w:rPr>
                  <w:szCs w:val="20"/>
                </w:rPr>
                <w:id w:val="1584419302"/>
                <w14:checkbox>
                  <w14:checked w14:val="0"/>
                  <w14:checkedState w14:val="2612" w14:font="MS Gothic"/>
                  <w14:uncheckedState w14:val="2610" w14:font="MS Gothic"/>
                </w14:checkbox>
              </w:sdtPr>
              <w:sdtEndPr/>
              <w:sdtContent>
                <w:permStart w:id="1330536666" w:edGrp="everyone"/>
                <w:r w:rsidR="00537020" w:rsidRPr="00CE1C50">
                  <w:rPr>
                    <w:rFonts w:ascii="Segoe UI Symbol" w:eastAsia="MS Gothic" w:hAnsi="Segoe UI Symbol" w:cs="Segoe UI Symbol"/>
                    <w:szCs w:val="20"/>
                  </w:rPr>
                  <w:t>☐</w:t>
                </w:r>
                <w:permEnd w:id="1330536666"/>
              </w:sdtContent>
            </w:sdt>
            <w:r w:rsidR="00537020" w:rsidRPr="00CE1C50">
              <w:rPr>
                <w:b/>
                <w:sz w:val="18"/>
                <w:szCs w:val="18"/>
              </w:rPr>
              <w:t xml:space="preserve"> No</w:t>
            </w:r>
          </w:p>
        </w:tc>
      </w:tr>
      <w:tr w:rsidR="00537020" w:rsidRPr="00CE1C50" w14:paraId="7178499A" w14:textId="77777777" w:rsidTr="002D7BFC">
        <w:trPr>
          <w:trHeight w:val="264"/>
        </w:trPr>
        <w:tc>
          <w:tcPr>
            <w:tcW w:w="4277" w:type="pct"/>
            <w:gridSpan w:val="13"/>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tcMar>
              <w:left w:w="0" w:type="dxa"/>
              <w:right w:w="0" w:type="dxa"/>
            </w:tcMar>
          </w:tcPr>
          <w:p w14:paraId="605024F3" w14:textId="77777777" w:rsidR="00537020" w:rsidRPr="00CE1C50" w:rsidRDefault="00537020" w:rsidP="00BC5500">
            <w:pPr>
              <w:pStyle w:val="ListParagraph"/>
              <w:numPr>
                <w:ilvl w:val="0"/>
                <w:numId w:val="17"/>
              </w:numPr>
              <w:spacing w:before="0" w:after="20" w:line="240" w:lineRule="auto"/>
              <w:rPr>
                <w:iCs/>
                <w:sz w:val="18"/>
                <w:szCs w:val="18"/>
              </w:rPr>
            </w:pPr>
            <w:r w:rsidRPr="00CE1C50">
              <w:rPr>
                <w:iCs/>
                <w:sz w:val="18"/>
                <w:szCs w:val="18"/>
              </w:rPr>
              <w:t xml:space="preserve">entered into an arrangement for the provision of labour hire services with a person who is not licensed under the </w:t>
            </w:r>
            <w:r w:rsidRPr="00CE1C50">
              <w:rPr>
                <w:i/>
                <w:iCs/>
                <w:sz w:val="18"/>
                <w:szCs w:val="18"/>
              </w:rPr>
              <w:t xml:space="preserve">Labour Hire Licensing Act 2017 </w:t>
            </w:r>
            <w:r w:rsidRPr="00CE1C50">
              <w:rPr>
                <w:iCs/>
                <w:sz w:val="18"/>
                <w:szCs w:val="18"/>
              </w:rPr>
              <w:t xml:space="preserve">(Qld), or a supplier who is an unlicensed provider under the </w:t>
            </w:r>
            <w:r w:rsidRPr="00CE1C50">
              <w:rPr>
                <w:i/>
                <w:iCs/>
                <w:sz w:val="18"/>
                <w:szCs w:val="18"/>
              </w:rPr>
              <w:t>Labour Hire Licensing Act</w:t>
            </w:r>
            <w:r w:rsidRPr="00CE1C50">
              <w:rPr>
                <w:iCs/>
                <w:sz w:val="18"/>
                <w:szCs w:val="18"/>
              </w:rPr>
              <w:t>?</w:t>
            </w:r>
          </w:p>
        </w:tc>
        <w:tc>
          <w:tcPr>
            <w:tcW w:w="723"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7DA65783" w14:textId="77777777" w:rsidR="00537020" w:rsidRPr="00CE1C50" w:rsidRDefault="00AC0FAE" w:rsidP="00BC5500">
            <w:pPr>
              <w:spacing w:before="0" w:after="20" w:line="240" w:lineRule="auto"/>
              <w:rPr>
                <w:b/>
                <w:sz w:val="18"/>
                <w:szCs w:val="18"/>
              </w:rPr>
            </w:pPr>
            <w:sdt>
              <w:sdtPr>
                <w:rPr>
                  <w:szCs w:val="20"/>
                </w:rPr>
                <w:id w:val="983498458"/>
                <w14:checkbox>
                  <w14:checked w14:val="0"/>
                  <w14:checkedState w14:val="2612" w14:font="MS Gothic"/>
                  <w14:uncheckedState w14:val="2610" w14:font="MS Gothic"/>
                </w14:checkbox>
              </w:sdtPr>
              <w:sdtEndPr/>
              <w:sdtContent>
                <w:permStart w:id="1809326795" w:edGrp="everyone"/>
                <w:r w:rsidR="00537020" w:rsidRPr="00CE1C50">
                  <w:rPr>
                    <w:rFonts w:ascii="Segoe UI Symbol" w:eastAsia="MS Gothic" w:hAnsi="Segoe UI Symbol" w:cs="Segoe UI Symbol"/>
                    <w:szCs w:val="20"/>
                  </w:rPr>
                  <w:t>☐</w:t>
                </w:r>
                <w:permEnd w:id="1809326795"/>
              </w:sdtContent>
            </w:sdt>
            <w:r w:rsidR="00537020" w:rsidRPr="00CE1C50">
              <w:rPr>
                <w:b/>
                <w:sz w:val="18"/>
                <w:szCs w:val="18"/>
              </w:rPr>
              <w:t xml:space="preserve"> Yes </w:t>
            </w:r>
            <w:sdt>
              <w:sdtPr>
                <w:rPr>
                  <w:szCs w:val="20"/>
                </w:rPr>
                <w:id w:val="1438796360"/>
                <w14:checkbox>
                  <w14:checked w14:val="0"/>
                  <w14:checkedState w14:val="2612" w14:font="MS Gothic"/>
                  <w14:uncheckedState w14:val="2610" w14:font="MS Gothic"/>
                </w14:checkbox>
              </w:sdtPr>
              <w:sdtEndPr/>
              <w:sdtContent>
                <w:permStart w:id="1810176584" w:edGrp="everyone"/>
                <w:r w:rsidR="00537020" w:rsidRPr="00CE1C50">
                  <w:rPr>
                    <w:rFonts w:ascii="Segoe UI Symbol" w:eastAsia="MS Gothic" w:hAnsi="Segoe UI Symbol" w:cs="Segoe UI Symbol"/>
                    <w:szCs w:val="20"/>
                  </w:rPr>
                  <w:t>☐</w:t>
                </w:r>
                <w:permEnd w:id="1810176584"/>
              </w:sdtContent>
            </w:sdt>
            <w:r w:rsidR="00537020" w:rsidRPr="00CE1C50">
              <w:rPr>
                <w:b/>
                <w:sz w:val="18"/>
                <w:szCs w:val="18"/>
              </w:rPr>
              <w:t xml:space="preserve"> No</w:t>
            </w:r>
          </w:p>
        </w:tc>
      </w:tr>
      <w:tr w:rsidR="00537020" w:rsidRPr="00CE1C50" w14:paraId="2CDF49E4" w14:textId="77777777" w:rsidTr="002D7BFC">
        <w:trPr>
          <w:trHeight w:val="264"/>
        </w:trPr>
        <w:tc>
          <w:tcPr>
            <w:tcW w:w="4277" w:type="pct"/>
            <w:gridSpan w:val="13"/>
            <w:tcBorders>
              <w:top w:val="single" w:sz="4" w:space="0" w:color="BFBFBF" w:themeColor="background1" w:themeShade="BF"/>
              <w:left w:val="nil"/>
              <w:bottom w:val="single" w:sz="4" w:space="0" w:color="auto"/>
              <w:right w:val="single" w:sz="4" w:space="0" w:color="BFBFBF" w:themeColor="background1" w:themeShade="BF"/>
            </w:tcBorders>
            <w:shd w:val="clear" w:color="auto" w:fill="auto"/>
            <w:noWrap/>
            <w:tcMar>
              <w:left w:w="0" w:type="dxa"/>
              <w:right w:w="0" w:type="dxa"/>
            </w:tcMar>
          </w:tcPr>
          <w:p w14:paraId="2EAC9374" w14:textId="6D416C08" w:rsidR="00537020" w:rsidRPr="00CE1C50" w:rsidRDefault="00537020" w:rsidP="00BC5500">
            <w:pPr>
              <w:pStyle w:val="ListParagraph"/>
              <w:numPr>
                <w:ilvl w:val="0"/>
                <w:numId w:val="17"/>
              </w:numPr>
              <w:spacing w:before="0" w:after="20" w:line="240" w:lineRule="auto"/>
              <w:rPr>
                <w:sz w:val="18"/>
                <w:szCs w:val="18"/>
              </w:rPr>
            </w:pPr>
            <w:r w:rsidRPr="00CE1C50">
              <w:rPr>
                <w:iCs/>
                <w:sz w:val="18"/>
                <w:szCs w:val="18"/>
              </w:rPr>
              <w:t>paid employees’ wages below those provided for in an applicable modern award</w:t>
            </w:r>
            <w:r w:rsidR="00F461E6">
              <w:rPr>
                <w:iCs/>
                <w:sz w:val="18"/>
                <w:szCs w:val="18"/>
              </w:rPr>
              <w:t xml:space="preserve"> including for people with disability, ‘suppliers’ must provide award-based wages (using the Supported Wage System, where appropriate))</w:t>
            </w:r>
            <w:r w:rsidR="00F461E6" w:rsidRPr="00707848">
              <w:rPr>
                <w:iCs/>
                <w:sz w:val="18"/>
                <w:szCs w:val="18"/>
              </w:rPr>
              <w:t>?</w:t>
            </w:r>
          </w:p>
        </w:tc>
        <w:tc>
          <w:tcPr>
            <w:tcW w:w="723" w:type="pct"/>
            <w:gridSpan w:val="2"/>
            <w:tcBorders>
              <w:top w:val="single" w:sz="4" w:space="0" w:color="BFBFBF" w:themeColor="background1" w:themeShade="BF"/>
              <w:left w:val="single" w:sz="4" w:space="0" w:color="BFBFBF" w:themeColor="background1" w:themeShade="BF"/>
              <w:bottom w:val="single" w:sz="4" w:space="0" w:color="auto"/>
              <w:right w:val="nil"/>
            </w:tcBorders>
            <w:shd w:val="clear" w:color="auto" w:fill="auto"/>
          </w:tcPr>
          <w:p w14:paraId="2DA1A262" w14:textId="77777777" w:rsidR="00537020" w:rsidRPr="00CE1C50" w:rsidRDefault="00AC0FAE" w:rsidP="00BC5500">
            <w:pPr>
              <w:spacing w:before="0" w:after="20" w:line="240" w:lineRule="auto"/>
              <w:rPr>
                <w:b/>
                <w:sz w:val="18"/>
                <w:szCs w:val="18"/>
              </w:rPr>
            </w:pPr>
            <w:sdt>
              <w:sdtPr>
                <w:rPr>
                  <w:szCs w:val="20"/>
                </w:rPr>
                <w:id w:val="-5671878"/>
                <w14:checkbox>
                  <w14:checked w14:val="0"/>
                  <w14:checkedState w14:val="2612" w14:font="MS Gothic"/>
                  <w14:uncheckedState w14:val="2610" w14:font="MS Gothic"/>
                </w14:checkbox>
              </w:sdtPr>
              <w:sdtEndPr/>
              <w:sdtContent>
                <w:permStart w:id="2007660638" w:edGrp="everyone"/>
                <w:r w:rsidR="00537020" w:rsidRPr="00CE1C50">
                  <w:rPr>
                    <w:rFonts w:ascii="Segoe UI Symbol" w:eastAsia="MS Gothic" w:hAnsi="Segoe UI Symbol" w:cs="Segoe UI Symbol"/>
                    <w:szCs w:val="20"/>
                  </w:rPr>
                  <w:t>☐</w:t>
                </w:r>
                <w:permEnd w:id="2007660638"/>
              </w:sdtContent>
            </w:sdt>
            <w:r w:rsidR="00537020" w:rsidRPr="00CE1C50">
              <w:rPr>
                <w:b/>
                <w:sz w:val="18"/>
                <w:szCs w:val="18"/>
              </w:rPr>
              <w:t xml:space="preserve"> Yes </w:t>
            </w:r>
            <w:sdt>
              <w:sdtPr>
                <w:rPr>
                  <w:szCs w:val="20"/>
                </w:rPr>
                <w:id w:val="626137856"/>
                <w14:checkbox>
                  <w14:checked w14:val="0"/>
                  <w14:checkedState w14:val="2612" w14:font="MS Gothic"/>
                  <w14:uncheckedState w14:val="2610" w14:font="MS Gothic"/>
                </w14:checkbox>
              </w:sdtPr>
              <w:sdtEndPr/>
              <w:sdtContent>
                <w:permStart w:id="1614771263" w:edGrp="everyone"/>
                <w:r w:rsidR="00537020" w:rsidRPr="00CE1C50">
                  <w:rPr>
                    <w:rFonts w:ascii="Segoe UI Symbol" w:eastAsia="MS Gothic" w:hAnsi="Segoe UI Symbol" w:cs="Segoe UI Symbol"/>
                    <w:szCs w:val="20"/>
                  </w:rPr>
                  <w:t>☐</w:t>
                </w:r>
                <w:permEnd w:id="1614771263"/>
              </w:sdtContent>
            </w:sdt>
            <w:r w:rsidR="00537020" w:rsidRPr="00CE1C50">
              <w:rPr>
                <w:b/>
                <w:sz w:val="18"/>
                <w:szCs w:val="18"/>
              </w:rPr>
              <w:t xml:space="preserve"> No</w:t>
            </w:r>
          </w:p>
        </w:tc>
      </w:tr>
      <w:tr w:rsidR="00F34F23" w:rsidRPr="00CE1C50" w14:paraId="19B69FAB" w14:textId="77777777" w:rsidTr="002D7BFC">
        <w:trPr>
          <w:trHeight w:val="264"/>
        </w:trPr>
        <w:tc>
          <w:tcPr>
            <w:tcW w:w="5000" w:type="pct"/>
            <w:gridSpan w:val="15"/>
            <w:tcBorders>
              <w:top w:val="single" w:sz="4" w:space="0" w:color="auto"/>
              <w:left w:val="nil"/>
              <w:bottom w:val="single" w:sz="4" w:space="0" w:color="auto"/>
              <w:right w:val="nil"/>
            </w:tcBorders>
            <w:shd w:val="clear" w:color="auto" w:fill="auto"/>
            <w:noWrap/>
            <w:tcMar>
              <w:left w:w="0" w:type="dxa"/>
              <w:right w:w="0" w:type="dxa"/>
            </w:tcMar>
          </w:tcPr>
          <w:p w14:paraId="0D2283D3" w14:textId="0AECD7A1" w:rsidR="00537020" w:rsidRPr="009F15C7" w:rsidRDefault="00537020" w:rsidP="00BC5500">
            <w:pPr>
              <w:pStyle w:val="TableText0"/>
              <w:spacing w:before="40" w:after="40"/>
              <w:rPr>
                <w:b/>
                <w:bCs/>
              </w:rPr>
            </w:pPr>
            <w:r w:rsidRPr="009F15C7">
              <w:rPr>
                <w:b/>
                <w:bCs/>
              </w:rPr>
              <w:t>Warranty to comply with Queensland Procurement Policy, Ethical Supplier Threshold</w:t>
            </w:r>
            <w:r w:rsidR="00FC1E6A">
              <w:rPr>
                <w:b/>
                <w:bCs/>
              </w:rPr>
              <w:t xml:space="preserve"> and</w:t>
            </w:r>
            <w:r w:rsidR="00B12718">
              <w:rPr>
                <w:b/>
                <w:bCs/>
              </w:rPr>
              <w:t xml:space="preserve"> Ethical Supplier Mandate</w:t>
            </w:r>
          </w:p>
          <w:p w14:paraId="559013F1" w14:textId="29F71C44" w:rsidR="0013422D" w:rsidRDefault="00537020" w:rsidP="00BC5500">
            <w:pPr>
              <w:pStyle w:val="TableText0"/>
              <w:spacing w:before="40" w:after="40"/>
            </w:pPr>
            <w:r w:rsidRPr="00CE1C50">
              <w:t>By its signature on this Tender Form, the Tenderer warrants that</w:t>
            </w:r>
            <w:r w:rsidR="0013422D">
              <w:t>:</w:t>
            </w:r>
          </w:p>
          <w:p w14:paraId="1359D63A" w14:textId="77777777" w:rsidR="0013422D" w:rsidRPr="00E65D9E" w:rsidRDefault="0013422D" w:rsidP="00BC5500">
            <w:pPr>
              <w:numPr>
                <w:ilvl w:val="0"/>
                <w:numId w:val="19"/>
              </w:numPr>
              <w:spacing w:before="40" w:after="40" w:line="22" w:lineRule="atLeast"/>
              <w:contextualSpacing/>
              <w:rPr>
                <w:sz w:val="18"/>
                <w:szCs w:val="18"/>
              </w:rPr>
            </w:pPr>
            <w:r w:rsidRPr="00E65D9E">
              <w:rPr>
                <w:sz w:val="18"/>
                <w:szCs w:val="18"/>
              </w:rPr>
              <w:t>the Tenderer’s responses to the Ethical Supplier Threshold criteria are true and correct;</w:t>
            </w:r>
          </w:p>
          <w:p w14:paraId="46C71A00" w14:textId="3BBE3355" w:rsidR="0013422D" w:rsidRPr="00E65D9E" w:rsidRDefault="0013422D" w:rsidP="00BC5500">
            <w:pPr>
              <w:numPr>
                <w:ilvl w:val="0"/>
                <w:numId w:val="19"/>
              </w:numPr>
              <w:spacing w:before="40" w:after="40" w:line="22" w:lineRule="atLeast"/>
              <w:contextualSpacing/>
              <w:rPr>
                <w:sz w:val="18"/>
                <w:szCs w:val="18"/>
              </w:rPr>
            </w:pPr>
            <w:r w:rsidRPr="00E65D9E">
              <w:rPr>
                <w:sz w:val="18"/>
                <w:szCs w:val="18"/>
              </w:rPr>
              <w:t xml:space="preserve">if, at any time after the Tenderer submits its Tender, the Tenderer’s responses to the Ethical Supplier Threshold criteria are no longer true and correct for any reason, the Tenderer will promptly notify the Principal’s </w:t>
            </w:r>
            <w:r w:rsidR="007C0AF7" w:rsidRPr="00E65D9E">
              <w:rPr>
                <w:sz w:val="18"/>
                <w:szCs w:val="18"/>
              </w:rPr>
              <w:t>Contact Officer</w:t>
            </w:r>
            <w:r w:rsidRPr="00E65D9E">
              <w:rPr>
                <w:sz w:val="18"/>
                <w:szCs w:val="18"/>
              </w:rPr>
              <w:t xml:space="preserve"> of the change to the Tenderer’s response; and</w:t>
            </w:r>
          </w:p>
          <w:p w14:paraId="002800E2" w14:textId="78FCC9F8" w:rsidR="00537020" w:rsidRPr="00D136C8" w:rsidRDefault="00537020" w:rsidP="00BC5500">
            <w:pPr>
              <w:numPr>
                <w:ilvl w:val="0"/>
                <w:numId w:val="19"/>
              </w:numPr>
              <w:spacing w:before="40" w:after="40" w:line="22" w:lineRule="atLeast"/>
              <w:contextualSpacing/>
              <w:rPr>
                <w:szCs w:val="20"/>
              </w:rPr>
            </w:pPr>
            <w:r w:rsidRPr="001D0148">
              <w:rPr>
                <w:sz w:val="18"/>
                <w:szCs w:val="18"/>
              </w:rPr>
              <w:t xml:space="preserve">if awarded a Contract for this project, </w:t>
            </w:r>
            <w:r w:rsidR="0013422D" w:rsidRPr="001D0148">
              <w:rPr>
                <w:sz w:val="18"/>
                <w:szCs w:val="18"/>
              </w:rPr>
              <w:t xml:space="preserve">the Tenderer </w:t>
            </w:r>
            <w:r w:rsidRPr="001D0148">
              <w:rPr>
                <w:sz w:val="18"/>
                <w:szCs w:val="18"/>
              </w:rPr>
              <w:t>will comply with the requirements of Clause</w:t>
            </w:r>
            <w:r w:rsidR="0013422D" w:rsidRPr="001D0148">
              <w:rPr>
                <w:sz w:val="18"/>
                <w:szCs w:val="18"/>
              </w:rPr>
              <w:t>s 9.2 and</w:t>
            </w:r>
            <w:r w:rsidRPr="001D0148">
              <w:rPr>
                <w:sz w:val="18"/>
                <w:szCs w:val="18"/>
              </w:rPr>
              <w:t xml:space="preserve"> 29.1C of the Special Conditions of Contract and acknowledges that this warranty is given in addition to any of the terms of the Conditions of Contract.</w:t>
            </w:r>
          </w:p>
        </w:tc>
      </w:tr>
      <w:tr w:rsidR="005F0B88" w:rsidRPr="00CE1C50" w14:paraId="117403B8" w14:textId="77777777" w:rsidTr="002D7BFC">
        <w:trPr>
          <w:trHeight w:val="264"/>
        </w:trPr>
        <w:tc>
          <w:tcPr>
            <w:tcW w:w="5000" w:type="pct"/>
            <w:gridSpan w:val="15"/>
            <w:tcBorders>
              <w:top w:val="single" w:sz="4" w:space="0" w:color="auto"/>
              <w:left w:val="nil"/>
              <w:bottom w:val="single" w:sz="4" w:space="0" w:color="auto"/>
              <w:right w:val="nil"/>
            </w:tcBorders>
            <w:shd w:val="clear" w:color="auto" w:fill="auto"/>
            <w:noWrap/>
            <w:tcMar>
              <w:left w:w="0" w:type="dxa"/>
              <w:right w:w="0" w:type="dxa"/>
            </w:tcMar>
          </w:tcPr>
          <w:p w14:paraId="1113219E" w14:textId="77777777" w:rsidR="00F95DEB" w:rsidRPr="00E65D9E" w:rsidRDefault="00F95DEB" w:rsidP="00BC5500">
            <w:pPr>
              <w:pStyle w:val="TableText0"/>
              <w:keepNext/>
              <w:spacing w:before="40" w:after="40"/>
              <w:rPr>
                <w:b/>
                <w:bCs/>
              </w:rPr>
            </w:pPr>
            <w:r w:rsidRPr="00E65D9E">
              <w:rPr>
                <w:b/>
                <w:bCs/>
              </w:rPr>
              <w:t>Warranty to comply with the Queensland Government Supplier Code of Conduct</w:t>
            </w:r>
          </w:p>
          <w:p w14:paraId="25FD5688" w14:textId="77777777" w:rsidR="00F95DEB" w:rsidRPr="00E65D9E" w:rsidRDefault="00F95DEB" w:rsidP="00BC5500">
            <w:pPr>
              <w:pStyle w:val="TableText0"/>
              <w:keepNext/>
              <w:spacing w:before="40" w:after="40"/>
            </w:pPr>
            <w:r w:rsidRPr="00E65D9E">
              <w:t>By its signature on this Tender Form, the Tenderer:</w:t>
            </w:r>
          </w:p>
          <w:p w14:paraId="02ED78BA" w14:textId="77777777" w:rsidR="00F95DEB" w:rsidRPr="00E65D9E" w:rsidRDefault="00F95DEB" w:rsidP="00BC5500">
            <w:pPr>
              <w:keepNext/>
              <w:numPr>
                <w:ilvl w:val="0"/>
                <w:numId w:val="23"/>
              </w:numPr>
              <w:spacing w:before="40" w:after="40" w:line="22" w:lineRule="atLeast"/>
              <w:contextualSpacing/>
              <w:rPr>
                <w:sz w:val="18"/>
                <w:szCs w:val="18"/>
              </w:rPr>
            </w:pPr>
            <w:r w:rsidRPr="00E65D9E">
              <w:rPr>
                <w:sz w:val="18"/>
                <w:szCs w:val="18"/>
              </w:rPr>
              <w:t>acknowledges that:</w:t>
            </w:r>
          </w:p>
          <w:p w14:paraId="6B3D1876" w14:textId="77777777" w:rsidR="00F95DEB" w:rsidRPr="00E65D9E" w:rsidRDefault="00F95DEB" w:rsidP="00BC5500">
            <w:pPr>
              <w:pStyle w:val="Paraa0"/>
              <w:numPr>
                <w:ilvl w:val="2"/>
                <w:numId w:val="25"/>
              </w:numPr>
              <w:tabs>
                <w:tab w:val="clear" w:pos="1134"/>
                <w:tab w:val="num" w:pos="851"/>
              </w:tabs>
              <w:spacing w:before="40" w:after="40"/>
              <w:ind w:left="851" w:hanging="284"/>
              <w:rPr>
                <w:sz w:val="18"/>
                <w:szCs w:val="18"/>
              </w:rPr>
            </w:pPr>
            <w:r w:rsidRPr="00E65D9E">
              <w:rPr>
                <w:sz w:val="18"/>
                <w:szCs w:val="18"/>
              </w:rPr>
              <w:t>the Queensland Government wants to work with ethically, environmentally and socially responsible suppliers;</w:t>
            </w:r>
          </w:p>
          <w:p w14:paraId="21E05D1C" w14:textId="77777777" w:rsidR="00F95DEB" w:rsidRPr="00E65D9E" w:rsidRDefault="00F95DEB" w:rsidP="00BC5500">
            <w:pPr>
              <w:pStyle w:val="Paraa0"/>
              <w:numPr>
                <w:ilvl w:val="2"/>
                <w:numId w:val="25"/>
              </w:numPr>
              <w:tabs>
                <w:tab w:val="clear" w:pos="1134"/>
                <w:tab w:val="num" w:pos="851"/>
              </w:tabs>
              <w:spacing w:before="40" w:after="40"/>
              <w:ind w:left="851" w:hanging="284"/>
              <w:rPr>
                <w:sz w:val="18"/>
                <w:szCs w:val="18"/>
              </w:rPr>
            </w:pPr>
            <w:r w:rsidRPr="00E65D9E">
              <w:rPr>
                <w:sz w:val="18"/>
                <w:szCs w:val="18"/>
              </w:rPr>
              <w:t>the Supplier Code of Conduct sets out the standards and expectations government has of suppliers who want to work with it;</w:t>
            </w:r>
          </w:p>
          <w:p w14:paraId="3760B77D" w14:textId="47C1F937" w:rsidR="00F95DEB" w:rsidRPr="00E65D9E" w:rsidRDefault="00F95DEB" w:rsidP="00BC5500">
            <w:pPr>
              <w:pStyle w:val="Paraa0"/>
              <w:numPr>
                <w:ilvl w:val="2"/>
                <w:numId w:val="25"/>
              </w:numPr>
              <w:tabs>
                <w:tab w:val="clear" w:pos="1134"/>
                <w:tab w:val="num" w:pos="851"/>
              </w:tabs>
              <w:spacing w:before="40" w:after="40"/>
              <w:ind w:left="851" w:hanging="284"/>
              <w:rPr>
                <w:sz w:val="18"/>
                <w:szCs w:val="18"/>
              </w:rPr>
            </w:pPr>
            <w:r w:rsidRPr="00E65D9E">
              <w:rPr>
                <w:sz w:val="18"/>
                <w:szCs w:val="18"/>
              </w:rPr>
              <w:t>the standards and expectations set out in the Supplier Code of Conduct do not limit, alter or supersede any obligations of the Tenderer under a subsequent contract or at law;</w:t>
            </w:r>
          </w:p>
          <w:p w14:paraId="146C18B8" w14:textId="77777777" w:rsidR="00F95DEB" w:rsidRPr="00E65D9E" w:rsidRDefault="00F95DEB" w:rsidP="00BC5500">
            <w:pPr>
              <w:pStyle w:val="Paraa0"/>
              <w:numPr>
                <w:ilvl w:val="2"/>
                <w:numId w:val="25"/>
              </w:numPr>
              <w:tabs>
                <w:tab w:val="clear" w:pos="1134"/>
                <w:tab w:val="num" w:pos="851"/>
              </w:tabs>
              <w:spacing w:before="40" w:after="40"/>
              <w:ind w:left="851" w:hanging="284"/>
              <w:rPr>
                <w:sz w:val="18"/>
                <w:szCs w:val="18"/>
              </w:rPr>
            </w:pPr>
            <w:r w:rsidRPr="00E65D9E">
              <w:rPr>
                <w:sz w:val="18"/>
                <w:szCs w:val="18"/>
              </w:rPr>
              <w:t>to ensure that the Supplier Code of Conduct remains current and relevant, it may be amended or updated by the Queensland Government; and</w:t>
            </w:r>
          </w:p>
          <w:p w14:paraId="11FD0A50" w14:textId="77777777" w:rsidR="00F95DEB" w:rsidRPr="00E65D9E" w:rsidRDefault="00F95DEB" w:rsidP="00BC5500">
            <w:pPr>
              <w:pStyle w:val="Paraa0"/>
              <w:numPr>
                <w:ilvl w:val="2"/>
                <w:numId w:val="25"/>
              </w:numPr>
              <w:tabs>
                <w:tab w:val="clear" w:pos="1134"/>
                <w:tab w:val="num" w:pos="851"/>
              </w:tabs>
              <w:spacing w:before="40" w:after="40"/>
              <w:ind w:left="851" w:hanging="284"/>
              <w:rPr>
                <w:sz w:val="18"/>
                <w:szCs w:val="18"/>
              </w:rPr>
            </w:pPr>
            <w:r w:rsidRPr="00E65D9E">
              <w:rPr>
                <w:sz w:val="18"/>
                <w:szCs w:val="18"/>
              </w:rPr>
              <w:t>the Tenderer is responsible for checking for updates and amendments to the Supplier Code of Conduct.</w:t>
            </w:r>
          </w:p>
          <w:p w14:paraId="33814CC5" w14:textId="77777777" w:rsidR="00F95DEB" w:rsidRPr="00E65D9E" w:rsidRDefault="00F95DEB" w:rsidP="00BC5500">
            <w:pPr>
              <w:keepNext/>
              <w:numPr>
                <w:ilvl w:val="0"/>
                <w:numId w:val="23"/>
              </w:numPr>
              <w:spacing w:before="40" w:after="40" w:line="22" w:lineRule="atLeast"/>
              <w:contextualSpacing/>
              <w:rPr>
                <w:sz w:val="18"/>
                <w:szCs w:val="18"/>
              </w:rPr>
            </w:pPr>
            <w:r w:rsidRPr="00E65D9E">
              <w:rPr>
                <w:sz w:val="18"/>
                <w:szCs w:val="18"/>
              </w:rPr>
              <w:t>confirms that:</w:t>
            </w:r>
          </w:p>
          <w:p w14:paraId="026AF3C4" w14:textId="77777777" w:rsidR="00F95DEB" w:rsidRPr="00E65D9E" w:rsidRDefault="00F95DEB" w:rsidP="00BC5500">
            <w:pPr>
              <w:pStyle w:val="Paraa0"/>
              <w:numPr>
                <w:ilvl w:val="2"/>
                <w:numId w:val="28"/>
              </w:numPr>
              <w:tabs>
                <w:tab w:val="clear" w:pos="1134"/>
                <w:tab w:val="num" w:pos="851"/>
              </w:tabs>
              <w:spacing w:before="40" w:after="40"/>
              <w:ind w:left="851" w:hanging="284"/>
              <w:rPr>
                <w:sz w:val="18"/>
                <w:szCs w:val="18"/>
              </w:rPr>
            </w:pPr>
            <w:r w:rsidRPr="00E65D9E">
              <w:rPr>
                <w:sz w:val="18"/>
                <w:szCs w:val="18"/>
              </w:rPr>
              <w:t>the Tenderer understands the Queensland Government’s standards and expectations of suppliers as set out in the Supplier Code of Conduct;</w:t>
            </w:r>
          </w:p>
          <w:p w14:paraId="5C1663A5" w14:textId="77777777" w:rsidR="00F95DEB" w:rsidRPr="00E65D9E" w:rsidRDefault="00F95DEB" w:rsidP="00BC5500">
            <w:pPr>
              <w:pStyle w:val="Paraa0"/>
              <w:numPr>
                <w:ilvl w:val="2"/>
                <w:numId w:val="28"/>
              </w:numPr>
              <w:spacing w:before="40" w:after="40"/>
              <w:ind w:left="851" w:hanging="284"/>
              <w:rPr>
                <w:sz w:val="18"/>
                <w:szCs w:val="18"/>
              </w:rPr>
            </w:pPr>
            <w:r w:rsidRPr="00E65D9E">
              <w:rPr>
                <w:sz w:val="18"/>
                <w:szCs w:val="18"/>
              </w:rPr>
              <w:t>the Tenderer meets and will continue to meet the Queensland Government’s standards and expectations as set out in the Supplier Code of Conduct, including as may be updated or amended;</w:t>
            </w:r>
          </w:p>
          <w:p w14:paraId="61F988AF" w14:textId="3321B84A" w:rsidR="00F95DEB" w:rsidRPr="00E65D9E" w:rsidRDefault="00F95DEB" w:rsidP="00BC5500">
            <w:pPr>
              <w:pStyle w:val="Paraa0"/>
              <w:numPr>
                <w:ilvl w:val="2"/>
                <w:numId w:val="28"/>
              </w:numPr>
              <w:spacing w:before="40" w:after="40"/>
              <w:ind w:left="851" w:hanging="284"/>
              <w:rPr>
                <w:sz w:val="18"/>
                <w:szCs w:val="18"/>
              </w:rPr>
            </w:pPr>
            <w:r w:rsidRPr="00E65D9E">
              <w:rPr>
                <w:sz w:val="18"/>
                <w:szCs w:val="18"/>
              </w:rPr>
              <w:t>the Tenderer will raise concerns or otherwise seek clarification in relation to any aspects of the Supplier Code of Conduct, including any updates or amendments to the Supplier Code of Conduct;</w:t>
            </w:r>
            <w:r w:rsidR="00566142" w:rsidRPr="00E65D9E">
              <w:rPr>
                <w:sz w:val="18"/>
                <w:szCs w:val="18"/>
              </w:rPr>
              <w:t xml:space="preserve"> and</w:t>
            </w:r>
          </w:p>
          <w:p w14:paraId="3CFD86F4" w14:textId="056B61D3" w:rsidR="00F95DEB" w:rsidRPr="00E65D9E" w:rsidRDefault="00F95DEB" w:rsidP="00BC5500">
            <w:pPr>
              <w:pStyle w:val="Paraa0"/>
              <w:numPr>
                <w:ilvl w:val="2"/>
                <w:numId w:val="28"/>
              </w:numPr>
              <w:spacing w:before="40" w:after="40"/>
              <w:ind w:left="851" w:hanging="284"/>
              <w:rPr>
                <w:sz w:val="18"/>
                <w:szCs w:val="18"/>
              </w:rPr>
            </w:pPr>
            <w:r w:rsidRPr="00E65D9E">
              <w:rPr>
                <w:sz w:val="18"/>
                <w:szCs w:val="18"/>
              </w:rPr>
              <w:t xml:space="preserve">the Tenderer will make all reasonable efforts to ensure its supply chain is ethical, compliant with the </w:t>
            </w:r>
            <w:r w:rsidR="00F87A82">
              <w:rPr>
                <w:sz w:val="18"/>
                <w:szCs w:val="18"/>
              </w:rPr>
              <w:t xml:space="preserve">Supplier </w:t>
            </w:r>
            <w:r w:rsidRPr="00E65D9E">
              <w:rPr>
                <w:sz w:val="18"/>
                <w:szCs w:val="18"/>
              </w:rPr>
              <w:t>Code</w:t>
            </w:r>
            <w:r w:rsidR="00F87A82">
              <w:rPr>
                <w:sz w:val="18"/>
                <w:szCs w:val="18"/>
              </w:rPr>
              <w:t xml:space="preserve"> of Conduct</w:t>
            </w:r>
            <w:r w:rsidRPr="00E65D9E">
              <w:rPr>
                <w:sz w:val="18"/>
                <w:szCs w:val="18"/>
              </w:rPr>
              <w:t xml:space="preserve"> and not complicit in practices that may exploit human rights or constitute modern slavery, including taking appropriate measures to assess and address supply chain risks</w:t>
            </w:r>
            <w:r w:rsidR="00566142" w:rsidRPr="00E65D9E">
              <w:rPr>
                <w:sz w:val="18"/>
                <w:szCs w:val="18"/>
              </w:rPr>
              <w:t>.</w:t>
            </w:r>
          </w:p>
          <w:p w14:paraId="086B24EB" w14:textId="071F6B0C" w:rsidR="005F0B88" w:rsidRPr="009F15C7" w:rsidRDefault="008558F7" w:rsidP="00BC5500">
            <w:pPr>
              <w:keepNext/>
              <w:numPr>
                <w:ilvl w:val="0"/>
                <w:numId w:val="23"/>
              </w:numPr>
              <w:spacing w:before="40" w:after="40" w:line="22" w:lineRule="atLeast"/>
              <w:contextualSpacing/>
              <w:rPr>
                <w:b/>
                <w:bCs/>
              </w:rPr>
            </w:pPr>
            <w:r w:rsidRPr="00E65D9E">
              <w:rPr>
                <w:sz w:val="18"/>
                <w:szCs w:val="18"/>
              </w:rPr>
              <w:t>warrants</w:t>
            </w:r>
            <w:r w:rsidR="00F95DEB" w:rsidRPr="00E65D9E">
              <w:rPr>
                <w:sz w:val="18"/>
                <w:szCs w:val="18"/>
              </w:rPr>
              <w:t xml:space="preserve"> that, if awarded a Contract for this project, the Tenderer will meet the undertakings provided in this warranty.</w:t>
            </w:r>
          </w:p>
        </w:tc>
      </w:tr>
      <w:tr w:rsidR="00470292" w:rsidRPr="00CE1C50" w14:paraId="4B3EBE4D" w14:textId="77777777" w:rsidTr="002D7BFC">
        <w:trPr>
          <w:trHeight w:val="264"/>
        </w:trPr>
        <w:tc>
          <w:tcPr>
            <w:tcW w:w="5000" w:type="pct"/>
            <w:gridSpan w:val="15"/>
            <w:tcBorders>
              <w:top w:val="single" w:sz="4" w:space="0" w:color="auto"/>
              <w:left w:val="nil"/>
              <w:bottom w:val="nil"/>
              <w:right w:val="nil"/>
            </w:tcBorders>
            <w:shd w:val="clear" w:color="auto" w:fill="auto"/>
            <w:noWrap/>
            <w:tcMar>
              <w:left w:w="0" w:type="dxa"/>
              <w:right w:w="0" w:type="dxa"/>
            </w:tcMar>
          </w:tcPr>
          <w:p w14:paraId="2E61D959" w14:textId="49DD2A65" w:rsidR="00470292" w:rsidRPr="00CE1C50" w:rsidRDefault="00470292" w:rsidP="00BC5500">
            <w:pPr>
              <w:keepNext/>
              <w:spacing w:before="40" w:after="40" w:line="240" w:lineRule="auto"/>
              <w:rPr>
                <w:b/>
                <w:sz w:val="18"/>
                <w:szCs w:val="18"/>
              </w:rPr>
            </w:pPr>
            <w:bookmarkStart w:id="1" w:name="_Hlk64885667"/>
            <w:bookmarkEnd w:id="0"/>
            <w:r w:rsidRPr="00CE1C50">
              <w:rPr>
                <w:b/>
                <w:sz w:val="18"/>
                <w:szCs w:val="18"/>
              </w:rPr>
              <w:t xml:space="preserve">Project </w:t>
            </w:r>
            <w:r w:rsidR="00756E93">
              <w:rPr>
                <w:b/>
                <w:sz w:val="18"/>
                <w:szCs w:val="18"/>
              </w:rPr>
              <w:t>Trust</w:t>
            </w:r>
            <w:r w:rsidR="00756E93" w:rsidRPr="00CE1C50">
              <w:rPr>
                <w:b/>
                <w:sz w:val="18"/>
                <w:szCs w:val="18"/>
              </w:rPr>
              <w:t xml:space="preserve"> </w:t>
            </w:r>
            <w:r w:rsidRPr="00CE1C50">
              <w:rPr>
                <w:b/>
                <w:sz w:val="18"/>
                <w:szCs w:val="18"/>
              </w:rPr>
              <w:t>Accounts</w:t>
            </w:r>
          </w:p>
          <w:p w14:paraId="737ADB5F" w14:textId="28175F20" w:rsidR="00470292" w:rsidRPr="00CE1C50" w:rsidRDefault="00470292" w:rsidP="00BC5500">
            <w:pPr>
              <w:pStyle w:val="TableText0"/>
              <w:spacing w:before="40" w:after="40"/>
            </w:pPr>
            <w:r w:rsidRPr="00CE1C50">
              <w:t xml:space="preserve">The </w:t>
            </w:r>
            <w:r w:rsidR="00756E93" w:rsidRPr="00B868A1">
              <w:t>Tenderer</w:t>
            </w:r>
            <w:r w:rsidR="00756E93" w:rsidRPr="00CE1C50">
              <w:t xml:space="preserve"> </w:t>
            </w:r>
            <w:r w:rsidR="00756E93">
              <w:t xml:space="preserve">acknowledges that the </w:t>
            </w:r>
            <w:r w:rsidRPr="00CE1C50">
              <w:t xml:space="preserve">successful </w:t>
            </w:r>
            <w:r w:rsidRPr="00B868A1">
              <w:t>Tenderer</w:t>
            </w:r>
            <w:r w:rsidRPr="00CE1C50">
              <w:t xml:space="preserve"> may be required to establish a project </w:t>
            </w:r>
            <w:r w:rsidR="00756E93">
              <w:t xml:space="preserve">trust </w:t>
            </w:r>
            <w:r w:rsidRPr="00CE1C50">
              <w:t xml:space="preserve">account pursuant to the </w:t>
            </w:r>
            <w:r w:rsidRPr="00CE1C50">
              <w:rPr>
                <w:i/>
              </w:rPr>
              <w:t>Building Industry Fairness (Security of Payment) Act 2017</w:t>
            </w:r>
            <w:r w:rsidR="00756E93">
              <w:rPr>
                <w:iCs/>
              </w:rPr>
              <w:t xml:space="preserve"> (Qld) (“BIF Act”)</w:t>
            </w:r>
            <w:r w:rsidRPr="00CE1C50">
              <w:t>.</w:t>
            </w:r>
          </w:p>
        </w:tc>
      </w:tr>
      <w:tr w:rsidR="00756E93" w:rsidRPr="00070FE7" w14:paraId="57006E23" w14:textId="77777777" w:rsidTr="002D7BFC">
        <w:trPr>
          <w:trHeight w:val="264"/>
        </w:trPr>
        <w:tc>
          <w:tcPr>
            <w:tcW w:w="4277" w:type="pct"/>
            <w:gridSpan w:val="13"/>
            <w:tcBorders>
              <w:top w:val="nil"/>
              <w:left w:val="nil"/>
              <w:bottom w:val="single" w:sz="4" w:space="0" w:color="BFBFBF" w:themeColor="background1" w:themeShade="BF"/>
              <w:right w:val="single" w:sz="4" w:space="0" w:color="BFBFBF" w:themeColor="background1" w:themeShade="BF"/>
            </w:tcBorders>
            <w:shd w:val="clear" w:color="auto" w:fill="auto"/>
            <w:noWrap/>
            <w:tcMar>
              <w:left w:w="0" w:type="dxa"/>
              <w:right w:w="0" w:type="dxa"/>
            </w:tcMar>
          </w:tcPr>
          <w:p w14:paraId="03A21D26" w14:textId="77777777" w:rsidR="00756E93" w:rsidRPr="00A8709E" w:rsidRDefault="00756E93" w:rsidP="00BC5500">
            <w:pPr>
              <w:keepNext/>
              <w:spacing w:before="0" w:after="0" w:line="240" w:lineRule="auto"/>
              <w:rPr>
                <w:rFonts w:cs="Arial"/>
                <w:b/>
                <w:sz w:val="18"/>
                <w:szCs w:val="18"/>
              </w:rPr>
            </w:pPr>
            <w:bookmarkStart w:id="2" w:name="_Hlk64885353"/>
            <w:r w:rsidRPr="00A8709E">
              <w:rPr>
                <w:rFonts w:cs="Arial"/>
                <w:sz w:val="18"/>
                <w:szCs w:val="18"/>
              </w:rPr>
              <w:t>The Tenderer:</w:t>
            </w:r>
          </w:p>
        </w:tc>
        <w:tc>
          <w:tcPr>
            <w:tcW w:w="723" w:type="pct"/>
            <w:gridSpan w:val="2"/>
            <w:tcBorders>
              <w:top w:val="nil"/>
              <w:left w:val="single" w:sz="4" w:space="0" w:color="BFBFBF" w:themeColor="background1" w:themeShade="BF"/>
              <w:bottom w:val="single" w:sz="4" w:space="0" w:color="BFBFBF" w:themeColor="background1" w:themeShade="BF"/>
              <w:right w:val="nil"/>
            </w:tcBorders>
            <w:shd w:val="clear" w:color="auto" w:fill="auto"/>
          </w:tcPr>
          <w:p w14:paraId="7D44E48A" w14:textId="77777777" w:rsidR="00756E93" w:rsidRPr="00A8709E" w:rsidRDefault="00756E93" w:rsidP="00BC5500">
            <w:pPr>
              <w:pStyle w:val="Textinstruction"/>
            </w:pPr>
            <w:r w:rsidRPr="00B06284">
              <w:t>(tick one)</w:t>
            </w:r>
          </w:p>
        </w:tc>
      </w:tr>
      <w:tr w:rsidR="00756E93" w:rsidRPr="00070FE7" w14:paraId="654FC4B6" w14:textId="77777777" w:rsidTr="002D7BFC">
        <w:trPr>
          <w:trHeight w:val="264"/>
        </w:trPr>
        <w:tc>
          <w:tcPr>
            <w:tcW w:w="4277" w:type="pct"/>
            <w:gridSpan w:val="13"/>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tcMar>
              <w:left w:w="0" w:type="dxa"/>
              <w:right w:w="0" w:type="dxa"/>
            </w:tcMar>
          </w:tcPr>
          <w:p w14:paraId="468E13CC" w14:textId="2C8D8D73" w:rsidR="00756E93" w:rsidRPr="00A8709E" w:rsidRDefault="00756E93" w:rsidP="00D91C5E">
            <w:pPr>
              <w:pStyle w:val="ListParagraph"/>
              <w:keepNext/>
              <w:numPr>
                <w:ilvl w:val="0"/>
                <w:numId w:val="18"/>
              </w:numPr>
              <w:spacing w:before="20" w:after="20" w:line="240" w:lineRule="auto"/>
              <w:rPr>
                <w:rFonts w:cs="Arial"/>
                <w:sz w:val="18"/>
                <w:szCs w:val="18"/>
              </w:rPr>
            </w:pPr>
            <w:r w:rsidRPr="00A8709E">
              <w:rPr>
                <w:rFonts w:cs="Arial"/>
                <w:sz w:val="18"/>
                <w:szCs w:val="18"/>
              </w:rPr>
              <w:t>considers that more than 50% of the Tender Sum (excl. GST) is for ‘project trust work’ (as defined in section 8 of the BIF Act)</w:t>
            </w:r>
            <w:r w:rsidR="00CD5925">
              <w:rPr>
                <w:rFonts w:cs="Arial"/>
                <w:sz w:val="18"/>
                <w:szCs w:val="18"/>
              </w:rPr>
              <w:t>; and</w:t>
            </w:r>
          </w:p>
        </w:tc>
        <w:tc>
          <w:tcPr>
            <w:tcW w:w="723"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539A6634" w14:textId="77777777" w:rsidR="00756E93" w:rsidRPr="00A8709E" w:rsidRDefault="00AC0FAE" w:rsidP="00D91C5E">
            <w:pPr>
              <w:keepNext/>
              <w:spacing w:before="20" w:after="20" w:line="240" w:lineRule="auto"/>
              <w:rPr>
                <w:rFonts w:cs="Arial"/>
                <w:sz w:val="18"/>
                <w:szCs w:val="18"/>
              </w:rPr>
            </w:pPr>
            <w:sdt>
              <w:sdtPr>
                <w:rPr>
                  <w:rFonts w:cs="Arial"/>
                  <w:sz w:val="18"/>
                  <w:szCs w:val="18"/>
                </w:rPr>
                <w:id w:val="630606408"/>
                <w14:checkbox>
                  <w14:checked w14:val="0"/>
                  <w14:checkedState w14:val="2612" w14:font="MS Gothic"/>
                  <w14:uncheckedState w14:val="2610" w14:font="MS Gothic"/>
                </w14:checkbox>
              </w:sdtPr>
              <w:sdtEndPr/>
              <w:sdtContent>
                <w:permStart w:id="1129281218" w:edGrp="everyone"/>
                <w:r w:rsidR="00756E93" w:rsidRPr="00A8709E">
                  <w:rPr>
                    <w:rFonts w:ascii="Segoe UI Symbol" w:eastAsia="MS Gothic" w:hAnsi="Segoe UI Symbol" w:cs="Segoe UI Symbol"/>
                    <w:sz w:val="18"/>
                    <w:szCs w:val="18"/>
                  </w:rPr>
                  <w:t>☐</w:t>
                </w:r>
              </w:sdtContent>
            </w:sdt>
            <w:r w:rsidR="00756E93" w:rsidRPr="00B06284">
              <w:rPr>
                <w:rFonts w:cs="Arial"/>
                <w:b/>
                <w:sz w:val="18"/>
                <w:szCs w:val="18"/>
              </w:rPr>
              <w:t xml:space="preserve"> </w:t>
            </w:r>
            <w:permEnd w:id="1129281218"/>
            <w:r w:rsidR="00756E93" w:rsidRPr="00B06284">
              <w:rPr>
                <w:rFonts w:cs="Arial"/>
                <w:b/>
                <w:sz w:val="18"/>
                <w:szCs w:val="18"/>
              </w:rPr>
              <w:t xml:space="preserve">Yes </w:t>
            </w:r>
            <w:permStart w:id="2015000370" w:edGrp="everyone"/>
            <w:sdt>
              <w:sdtPr>
                <w:rPr>
                  <w:rFonts w:cs="Arial"/>
                  <w:sz w:val="18"/>
                  <w:szCs w:val="18"/>
                </w:rPr>
                <w:id w:val="140010233"/>
                <w14:checkbox>
                  <w14:checked w14:val="0"/>
                  <w14:checkedState w14:val="2612" w14:font="MS Gothic"/>
                  <w14:uncheckedState w14:val="2610" w14:font="MS Gothic"/>
                </w14:checkbox>
              </w:sdtPr>
              <w:sdtEndPr/>
              <w:sdtContent>
                <w:r w:rsidR="00756E93" w:rsidRPr="00A8709E">
                  <w:rPr>
                    <w:rFonts w:ascii="Segoe UI Symbol" w:eastAsia="MS Gothic" w:hAnsi="Segoe UI Symbol" w:cs="Segoe UI Symbol"/>
                    <w:sz w:val="18"/>
                    <w:szCs w:val="18"/>
                  </w:rPr>
                  <w:t>☐</w:t>
                </w:r>
                <w:permEnd w:id="2015000370"/>
              </w:sdtContent>
            </w:sdt>
            <w:r w:rsidR="00756E93" w:rsidRPr="00B06284">
              <w:rPr>
                <w:rFonts w:cs="Arial"/>
                <w:b/>
                <w:sz w:val="18"/>
                <w:szCs w:val="18"/>
              </w:rPr>
              <w:t xml:space="preserve"> No</w:t>
            </w:r>
          </w:p>
        </w:tc>
      </w:tr>
      <w:tr w:rsidR="006F3E9F" w:rsidRPr="00070FE7" w14:paraId="400A01EB" w14:textId="77777777" w:rsidTr="002D7BFC">
        <w:trPr>
          <w:trHeight w:val="276"/>
        </w:trPr>
        <w:tc>
          <w:tcPr>
            <w:tcW w:w="4277" w:type="pct"/>
            <w:gridSpan w:val="13"/>
            <w:tcBorders>
              <w:top w:val="single" w:sz="4" w:space="0" w:color="BFBFBF" w:themeColor="background1" w:themeShade="BF"/>
              <w:left w:val="nil"/>
              <w:bottom w:val="single" w:sz="4" w:space="0" w:color="auto"/>
              <w:right w:val="single" w:sz="4" w:space="0" w:color="BFBFBF" w:themeColor="background1" w:themeShade="BF"/>
            </w:tcBorders>
            <w:shd w:val="clear" w:color="auto" w:fill="auto"/>
            <w:noWrap/>
            <w:tcMar>
              <w:left w:w="0" w:type="dxa"/>
              <w:right w:w="0" w:type="dxa"/>
            </w:tcMar>
          </w:tcPr>
          <w:p w14:paraId="43B087B6" w14:textId="77777777" w:rsidR="006F3E9F" w:rsidRPr="00A8709E" w:rsidRDefault="006F3E9F" w:rsidP="00D91C5E">
            <w:pPr>
              <w:pStyle w:val="ListParagraph"/>
              <w:keepNext/>
              <w:numPr>
                <w:ilvl w:val="0"/>
                <w:numId w:val="18"/>
              </w:numPr>
              <w:spacing w:before="20" w:after="20" w:line="240" w:lineRule="auto"/>
              <w:rPr>
                <w:rFonts w:cs="Arial"/>
                <w:sz w:val="18"/>
                <w:szCs w:val="18"/>
              </w:rPr>
            </w:pPr>
            <w:r w:rsidRPr="00A8709E">
              <w:rPr>
                <w:rFonts w:cs="Arial"/>
                <w:sz w:val="18"/>
                <w:szCs w:val="18"/>
              </w:rPr>
              <w:t>intends entering into one or more subcontracts for all or part of the ‘contracted work’ (as defined in section 8 of the BIF Act), if it is the successful Tenderer and subject to receiving approval to subcontract.</w:t>
            </w:r>
          </w:p>
        </w:tc>
        <w:tc>
          <w:tcPr>
            <w:tcW w:w="723" w:type="pct"/>
            <w:gridSpan w:val="2"/>
            <w:tcBorders>
              <w:top w:val="single" w:sz="4" w:space="0" w:color="BFBFBF" w:themeColor="background1" w:themeShade="BF"/>
              <w:left w:val="nil"/>
              <w:bottom w:val="single" w:sz="4" w:space="0" w:color="auto"/>
              <w:right w:val="single" w:sz="4" w:space="0" w:color="BFBFBF" w:themeColor="background1" w:themeShade="BF"/>
            </w:tcBorders>
            <w:shd w:val="clear" w:color="auto" w:fill="auto"/>
          </w:tcPr>
          <w:p w14:paraId="1AE43676" w14:textId="74343797" w:rsidR="006F3E9F" w:rsidRPr="00A8709E" w:rsidRDefault="00AC0FAE" w:rsidP="00D91C5E">
            <w:pPr>
              <w:keepNext/>
              <w:spacing w:before="20" w:after="20" w:line="240" w:lineRule="auto"/>
              <w:rPr>
                <w:rFonts w:cs="Arial"/>
                <w:sz w:val="18"/>
                <w:szCs w:val="18"/>
              </w:rPr>
            </w:pPr>
            <w:sdt>
              <w:sdtPr>
                <w:rPr>
                  <w:rFonts w:cs="Arial"/>
                  <w:sz w:val="18"/>
                  <w:szCs w:val="18"/>
                </w:rPr>
                <w:id w:val="-1067340633"/>
                <w14:checkbox>
                  <w14:checked w14:val="0"/>
                  <w14:checkedState w14:val="2612" w14:font="MS Gothic"/>
                  <w14:uncheckedState w14:val="2610" w14:font="MS Gothic"/>
                </w14:checkbox>
              </w:sdtPr>
              <w:sdtEndPr/>
              <w:sdtContent>
                <w:permStart w:id="1363746082" w:edGrp="everyone"/>
                <w:r w:rsidR="006F3E9F" w:rsidRPr="00A8709E">
                  <w:rPr>
                    <w:rFonts w:ascii="Segoe UI Symbol" w:eastAsia="MS Gothic" w:hAnsi="Segoe UI Symbol" w:cs="Segoe UI Symbol"/>
                    <w:sz w:val="18"/>
                    <w:szCs w:val="18"/>
                  </w:rPr>
                  <w:t>☐</w:t>
                </w:r>
              </w:sdtContent>
            </w:sdt>
            <w:r w:rsidR="006F3E9F" w:rsidRPr="00B06284">
              <w:rPr>
                <w:rFonts w:cs="Arial"/>
                <w:b/>
                <w:sz w:val="18"/>
                <w:szCs w:val="18"/>
              </w:rPr>
              <w:t xml:space="preserve"> </w:t>
            </w:r>
            <w:permEnd w:id="1363746082"/>
            <w:r w:rsidR="006F3E9F" w:rsidRPr="00B06284">
              <w:rPr>
                <w:rFonts w:cs="Arial"/>
                <w:b/>
                <w:sz w:val="18"/>
                <w:szCs w:val="18"/>
              </w:rPr>
              <w:t xml:space="preserve">Yes </w:t>
            </w:r>
            <w:permStart w:id="1969252251" w:edGrp="everyone"/>
            <w:sdt>
              <w:sdtPr>
                <w:rPr>
                  <w:rFonts w:cs="Arial"/>
                  <w:sz w:val="18"/>
                  <w:szCs w:val="18"/>
                </w:rPr>
                <w:id w:val="-673416661"/>
                <w14:checkbox>
                  <w14:checked w14:val="0"/>
                  <w14:checkedState w14:val="2612" w14:font="MS Gothic"/>
                  <w14:uncheckedState w14:val="2610" w14:font="MS Gothic"/>
                </w14:checkbox>
              </w:sdtPr>
              <w:sdtEndPr/>
              <w:sdtContent>
                <w:r w:rsidR="006F3E9F">
                  <w:rPr>
                    <w:rFonts w:ascii="MS Gothic" w:eastAsia="MS Gothic" w:hAnsi="MS Gothic" w:cs="Arial" w:hint="eastAsia"/>
                    <w:sz w:val="18"/>
                    <w:szCs w:val="18"/>
                  </w:rPr>
                  <w:t>☐</w:t>
                </w:r>
                <w:permEnd w:id="1969252251"/>
              </w:sdtContent>
            </w:sdt>
            <w:r w:rsidR="006F3E9F" w:rsidRPr="00B06284">
              <w:rPr>
                <w:rFonts w:cs="Arial"/>
                <w:b/>
                <w:sz w:val="18"/>
                <w:szCs w:val="18"/>
              </w:rPr>
              <w:t xml:space="preserve"> No</w:t>
            </w:r>
          </w:p>
        </w:tc>
      </w:tr>
      <w:tr w:rsidR="006F3E9F" w:rsidRPr="00070FE7" w14:paraId="25CA2C7C" w14:textId="77777777" w:rsidTr="002D7BFC">
        <w:trPr>
          <w:trHeight w:val="275"/>
        </w:trPr>
        <w:tc>
          <w:tcPr>
            <w:tcW w:w="5000" w:type="pct"/>
            <w:gridSpan w:val="15"/>
            <w:tcBorders>
              <w:top w:val="single" w:sz="4" w:space="0" w:color="auto"/>
              <w:left w:val="nil"/>
              <w:bottom w:val="single" w:sz="4" w:space="0" w:color="auto"/>
              <w:right w:val="single" w:sz="4" w:space="0" w:color="BFBFBF" w:themeColor="background1" w:themeShade="BF"/>
            </w:tcBorders>
            <w:shd w:val="clear" w:color="auto" w:fill="auto"/>
            <w:noWrap/>
            <w:tcMar>
              <w:left w:w="0" w:type="dxa"/>
              <w:right w:w="0" w:type="dxa"/>
            </w:tcMar>
          </w:tcPr>
          <w:p w14:paraId="5F5F814A" w14:textId="2688ED7E" w:rsidR="006F3E9F" w:rsidRPr="008541F8" w:rsidRDefault="006F3E9F" w:rsidP="00D91C5E">
            <w:pPr>
              <w:pStyle w:val="CSTableHeader"/>
              <w:spacing w:before="40" w:after="40"/>
              <w:rPr>
                <w:sz w:val="18"/>
                <w:szCs w:val="18"/>
              </w:rPr>
            </w:pPr>
            <w:r w:rsidRPr="008541F8">
              <w:rPr>
                <w:sz w:val="18"/>
                <w:szCs w:val="18"/>
              </w:rPr>
              <w:t>Work Health and Safety Accreditation Scheme</w:t>
            </w:r>
          </w:p>
          <w:p w14:paraId="120E22FF" w14:textId="5D9D0D75" w:rsidR="00F461E6" w:rsidRPr="008541F8" w:rsidRDefault="00ED36F4" w:rsidP="00D91C5E">
            <w:pPr>
              <w:pStyle w:val="CSTableText"/>
              <w:rPr>
                <w:sz w:val="18"/>
                <w:szCs w:val="18"/>
              </w:rPr>
            </w:pPr>
            <w:r w:rsidRPr="008541F8">
              <w:rPr>
                <w:sz w:val="18"/>
                <w:szCs w:val="18"/>
              </w:rPr>
              <w:t>If stated in the Annexure</w:t>
            </w:r>
            <w:r w:rsidR="00190ACF" w:rsidRPr="008541F8">
              <w:rPr>
                <w:sz w:val="18"/>
                <w:szCs w:val="18"/>
              </w:rPr>
              <w:t>,</w:t>
            </w:r>
            <w:r w:rsidRPr="008541F8">
              <w:rPr>
                <w:sz w:val="18"/>
                <w:szCs w:val="18"/>
              </w:rPr>
              <w:t xml:space="preserve"> i</w:t>
            </w:r>
            <w:r w:rsidR="006F3E9F" w:rsidRPr="008541F8">
              <w:rPr>
                <w:sz w:val="18"/>
                <w:szCs w:val="18"/>
              </w:rPr>
              <w:t>t is a requirement of this project that the successful Tenderer be accredited under the Work Health and Safety Accreditation Scheme (</w:t>
            </w:r>
            <w:r w:rsidR="00190ACF" w:rsidRPr="008541F8">
              <w:rPr>
                <w:sz w:val="18"/>
                <w:szCs w:val="18"/>
              </w:rPr>
              <w:t>“</w:t>
            </w:r>
            <w:r w:rsidR="006F3E9F" w:rsidRPr="008541F8">
              <w:rPr>
                <w:sz w:val="18"/>
                <w:szCs w:val="18"/>
              </w:rPr>
              <w:t>Scheme</w:t>
            </w:r>
            <w:r w:rsidR="00190ACF" w:rsidRPr="008541F8">
              <w:rPr>
                <w:sz w:val="18"/>
                <w:szCs w:val="18"/>
              </w:rPr>
              <w:t>”</w:t>
            </w:r>
            <w:r w:rsidR="006F3E9F" w:rsidRPr="008541F8">
              <w:rPr>
                <w:sz w:val="18"/>
                <w:szCs w:val="18"/>
              </w:rPr>
              <w:t>) established by the</w:t>
            </w:r>
            <w:r w:rsidR="00F461E6">
              <w:rPr>
                <w:sz w:val="18"/>
                <w:szCs w:val="18"/>
              </w:rPr>
              <w:t xml:space="preserve"> </w:t>
            </w:r>
            <w:r w:rsidR="00F461E6" w:rsidRPr="005A6AD6">
              <w:rPr>
                <w:i/>
                <w:iCs/>
                <w:sz w:val="18"/>
                <w:szCs w:val="18"/>
              </w:rPr>
              <w:t>Federal Safety Commissioner Act 2022</w:t>
            </w:r>
            <w:r w:rsidR="00F461E6">
              <w:rPr>
                <w:sz w:val="18"/>
                <w:szCs w:val="18"/>
              </w:rPr>
              <w:t xml:space="preserve"> (Cth)</w:t>
            </w:r>
            <w:r w:rsidR="006F3E9F" w:rsidRPr="008541F8">
              <w:rPr>
                <w:sz w:val="18"/>
                <w:szCs w:val="18"/>
              </w:rPr>
              <w:t>, at the time of entering into the contract for the building work and while the building work is being carried out. The successful Tenderer must comply with all conditions of Scheme accreditation.</w:t>
            </w:r>
          </w:p>
          <w:tbl>
            <w:tblPr>
              <w:tblStyle w:val="TableGrid"/>
              <w:tblW w:w="5000" w:type="pct"/>
              <w:tblLayout w:type="fixed"/>
              <w:tblLook w:val="04A0" w:firstRow="1" w:lastRow="0" w:firstColumn="1" w:lastColumn="0" w:noHBand="0" w:noVBand="1"/>
            </w:tblPr>
            <w:tblGrid>
              <w:gridCol w:w="5232"/>
              <w:gridCol w:w="5515"/>
            </w:tblGrid>
            <w:tr w:rsidR="006F3E9F" w14:paraId="08C1C959" w14:textId="77777777" w:rsidTr="002D7BFC">
              <w:trPr>
                <w:trHeight w:val="718"/>
              </w:trPr>
              <w:tc>
                <w:tcPr>
                  <w:tcW w:w="2434" w:type="pct"/>
                  <w:tcBorders>
                    <w:top w:val="single" w:sz="4" w:space="0" w:color="auto"/>
                    <w:left w:val="single" w:sz="4" w:space="0" w:color="auto"/>
                    <w:bottom w:val="single" w:sz="4" w:space="0" w:color="auto"/>
                    <w:right w:val="single" w:sz="4" w:space="0" w:color="auto"/>
                  </w:tcBorders>
                  <w:hideMark/>
                </w:tcPr>
                <w:p w14:paraId="254951A5" w14:textId="77777777" w:rsidR="006F3E9F" w:rsidRDefault="006F3E9F" w:rsidP="00D91C5E">
                  <w:pPr>
                    <w:pStyle w:val="CSTableText"/>
                    <w:rPr>
                      <w:sz w:val="18"/>
                      <w:szCs w:val="18"/>
                    </w:rPr>
                  </w:pPr>
                  <w:r w:rsidRPr="008541F8">
                    <w:rPr>
                      <w:sz w:val="18"/>
                      <w:szCs w:val="18"/>
                    </w:rPr>
                    <w:t>Details of Tenderer’s accreditation status, including the accreditation expiry date, or evidence that accreditation is being sought under the Scheme:</w:t>
                  </w:r>
                </w:p>
              </w:tc>
              <w:tc>
                <w:tcPr>
                  <w:tcW w:w="2566" w:type="pct"/>
                  <w:tcBorders>
                    <w:top w:val="single" w:sz="4" w:space="0" w:color="auto"/>
                    <w:left w:val="single" w:sz="4" w:space="0" w:color="auto"/>
                    <w:bottom w:val="single" w:sz="4" w:space="0" w:color="auto"/>
                    <w:right w:val="single" w:sz="4" w:space="0" w:color="auto"/>
                  </w:tcBorders>
                </w:tcPr>
                <w:p w14:paraId="08CDFACA" w14:textId="77777777" w:rsidR="006F3E9F" w:rsidRDefault="006F3E9F" w:rsidP="00D91C5E">
                  <w:pPr>
                    <w:pStyle w:val="CSTableText"/>
                    <w:rPr>
                      <w:sz w:val="18"/>
                      <w:szCs w:val="18"/>
                    </w:rPr>
                  </w:pPr>
                  <w:permStart w:id="162531294" w:edGrp="everyone"/>
                  <w:permEnd w:id="162531294"/>
                </w:p>
              </w:tc>
            </w:tr>
          </w:tbl>
          <w:p w14:paraId="14C35CC2" w14:textId="18EA4FBA" w:rsidR="006F3E9F" w:rsidRPr="006F3E9F" w:rsidRDefault="006F3E9F" w:rsidP="00D91C5E">
            <w:pPr>
              <w:keepNext/>
              <w:spacing w:before="40" w:after="40" w:line="240" w:lineRule="auto"/>
              <w:ind w:left="340" w:hanging="340"/>
              <w:rPr>
                <w:rFonts w:cs="Arial"/>
                <w:sz w:val="18"/>
                <w:szCs w:val="18"/>
              </w:rPr>
            </w:pPr>
          </w:p>
        </w:tc>
      </w:tr>
      <w:bookmarkEnd w:id="1"/>
      <w:bookmarkEnd w:id="2"/>
      <w:tr w:rsidR="00470292" w:rsidRPr="00CE1C50" w14:paraId="766A9D58" w14:textId="77777777" w:rsidTr="003C7E62">
        <w:trPr>
          <w:trHeight w:val="216"/>
        </w:trPr>
        <w:tc>
          <w:tcPr>
            <w:tcW w:w="1568" w:type="pct"/>
            <w:gridSpan w:val="3"/>
            <w:vMerge w:val="restart"/>
            <w:tcBorders>
              <w:top w:val="single" w:sz="4" w:space="0" w:color="auto"/>
              <w:left w:val="nil"/>
              <w:bottom w:val="single" w:sz="4" w:space="0" w:color="C0C0C0"/>
            </w:tcBorders>
            <w:shd w:val="clear" w:color="auto" w:fill="F2F2F2" w:themeFill="background1" w:themeFillShade="F2"/>
          </w:tcPr>
          <w:p w14:paraId="293D3225" w14:textId="588DEF80" w:rsidR="00470292" w:rsidRPr="00CE1C50" w:rsidRDefault="00470292" w:rsidP="00D91C5E">
            <w:pPr>
              <w:pStyle w:val="Tabletext"/>
              <w:keepNext/>
              <w:spacing w:before="0" w:after="0" w:line="240" w:lineRule="auto"/>
              <w:rPr>
                <w:rFonts w:cs="Arial"/>
                <w:b/>
                <w:sz w:val="18"/>
                <w:szCs w:val="18"/>
              </w:rPr>
            </w:pPr>
            <w:r w:rsidRPr="00CE1C50">
              <w:rPr>
                <w:rFonts w:cs="Arial"/>
                <w:b/>
                <w:sz w:val="18"/>
                <w:szCs w:val="18"/>
              </w:rPr>
              <w:lastRenderedPageBreak/>
              <w:t>Signed by:</w:t>
            </w:r>
          </w:p>
          <w:p w14:paraId="06D606BD" w14:textId="5663C9A7" w:rsidR="00470292" w:rsidRPr="00CE1C50" w:rsidRDefault="00470292" w:rsidP="00D91C5E">
            <w:pPr>
              <w:pStyle w:val="Textinstruction"/>
              <w:keepNext/>
            </w:pPr>
            <w:r w:rsidRPr="00CE1C50">
              <w:rPr>
                <w:rStyle w:val="TextinstructionChar"/>
                <w:i/>
              </w:rPr>
              <w:t>(Must be completed if Tenderer is a sole trader, individuals in a partnership or persons trading under a business name. Witness to sign and print name.)</w:t>
            </w:r>
          </w:p>
        </w:tc>
        <w:tc>
          <w:tcPr>
            <w:tcW w:w="1644" w:type="pct"/>
            <w:gridSpan w:val="6"/>
            <w:tcBorders>
              <w:top w:val="single" w:sz="4" w:space="0" w:color="auto"/>
              <w:bottom w:val="single" w:sz="4" w:space="0" w:color="C0C0C0"/>
              <w:right w:val="single" w:sz="4" w:space="0" w:color="BFBFBF" w:themeColor="background1" w:themeShade="BF"/>
            </w:tcBorders>
            <w:shd w:val="clear" w:color="auto" w:fill="auto"/>
          </w:tcPr>
          <w:p w14:paraId="54611EBC" w14:textId="77777777" w:rsidR="00470292" w:rsidRPr="00CE1C50" w:rsidRDefault="00470292" w:rsidP="00D91C5E">
            <w:pPr>
              <w:pStyle w:val="Tabletext"/>
              <w:keepNext/>
              <w:tabs>
                <w:tab w:val="left" w:leader="dot" w:pos="8404"/>
              </w:tabs>
              <w:spacing w:before="0" w:line="240" w:lineRule="auto"/>
              <w:rPr>
                <w:rFonts w:cs="Arial"/>
                <w:sz w:val="18"/>
                <w:szCs w:val="18"/>
              </w:rPr>
            </w:pPr>
            <w:permStart w:id="1130517587" w:edGrp="everyone"/>
            <w:permEnd w:id="1130517587"/>
          </w:p>
        </w:tc>
        <w:tc>
          <w:tcPr>
            <w:tcW w:w="1788" w:type="pct"/>
            <w:gridSpan w:val="6"/>
            <w:tcBorders>
              <w:top w:val="single" w:sz="4" w:space="0" w:color="auto"/>
              <w:left w:val="single" w:sz="4" w:space="0" w:color="BFBFBF" w:themeColor="background1" w:themeShade="BF"/>
              <w:bottom w:val="single" w:sz="4" w:space="0" w:color="C0C0C0"/>
              <w:right w:val="nil"/>
            </w:tcBorders>
            <w:shd w:val="clear" w:color="auto" w:fill="auto"/>
          </w:tcPr>
          <w:p w14:paraId="3A6CAE61" w14:textId="7738AD66" w:rsidR="00470292" w:rsidRPr="00CE1C50" w:rsidRDefault="00470292" w:rsidP="00D91C5E">
            <w:pPr>
              <w:pStyle w:val="Tabletext"/>
              <w:keepNext/>
              <w:tabs>
                <w:tab w:val="left" w:leader="dot" w:pos="8404"/>
              </w:tabs>
              <w:spacing w:before="0" w:line="240" w:lineRule="auto"/>
              <w:rPr>
                <w:rFonts w:cs="Arial"/>
                <w:sz w:val="18"/>
                <w:szCs w:val="18"/>
              </w:rPr>
            </w:pPr>
            <w:permStart w:id="895433065" w:edGrp="everyone"/>
            <w:permEnd w:id="895433065"/>
          </w:p>
        </w:tc>
      </w:tr>
      <w:tr w:rsidR="00470292" w:rsidRPr="00CE1C50" w14:paraId="43F87188" w14:textId="77777777" w:rsidTr="003C7E62">
        <w:trPr>
          <w:trHeight w:val="20"/>
        </w:trPr>
        <w:tc>
          <w:tcPr>
            <w:tcW w:w="1568" w:type="pct"/>
            <w:gridSpan w:val="3"/>
            <w:vMerge/>
            <w:tcBorders>
              <w:left w:val="nil"/>
              <w:bottom w:val="single" w:sz="4" w:space="0" w:color="C0C0C0"/>
            </w:tcBorders>
          </w:tcPr>
          <w:p w14:paraId="3BED9F7D" w14:textId="750CDDCF" w:rsidR="00470292" w:rsidRPr="00CE1C50" w:rsidRDefault="00470292" w:rsidP="00D91C5E">
            <w:pPr>
              <w:pStyle w:val="Tabletext"/>
              <w:keepNext/>
              <w:spacing w:before="0" w:after="0" w:line="240" w:lineRule="auto"/>
              <w:rPr>
                <w:rFonts w:cs="Arial"/>
                <w:b/>
                <w:sz w:val="18"/>
                <w:szCs w:val="18"/>
              </w:rPr>
            </w:pPr>
          </w:p>
        </w:tc>
        <w:tc>
          <w:tcPr>
            <w:tcW w:w="1644" w:type="pct"/>
            <w:gridSpan w:val="6"/>
            <w:tcBorders>
              <w:bottom w:val="single" w:sz="4" w:space="0" w:color="C0C0C0"/>
              <w:right w:val="single" w:sz="4" w:space="0" w:color="BFBFBF" w:themeColor="background1" w:themeShade="BF"/>
            </w:tcBorders>
            <w:shd w:val="clear" w:color="auto" w:fill="F2F2F2" w:themeFill="background1" w:themeFillShade="F2"/>
          </w:tcPr>
          <w:p w14:paraId="50333953" w14:textId="09D5D628" w:rsidR="00470292" w:rsidRPr="00CE1C50" w:rsidRDefault="00470292" w:rsidP="00D91C5E">
            <w:pPr>
              <w:pStyle w:val="Textinstruction"/>
              <w:keepNext/>
            </w:pPr>
            <w:r w:rsidRPr="00CE1C50">
              <w:t>Name of Tenderer</w:t>
            </w:r>
          </w:p>
        </w:tc>
        <w:tc>
          <w:tcPr>
            <w:tcW w:w="1788" w:type="pct"/>
            <w:gridSpan w:val="6"/>
            <w:tcBorders>
              <w:left w:val="single" w:sz="4" w:space="0" w:color="BFBFBF" w:themeColor="background1" w:themeShade="BF"/>
              <w:bottom w:val="single" w:sz="4" w:space="0" w:color="C0C0C0"/>
              <w:right w:val="nil"/>
            </w:tcBorders>
            <w:shd w:val="clear" w:color="auto" w:fill="F2F2F2" w:themeFill="background1" w:themeFillShade="F2"/>
          </w:tcPr>
          <w:p w14:paraId="260C612B" w14:textId="6B85606B" w:rsidR="00470292" w:rsidRPr="00CE1C50" w:rsidRDefault="00470292" w:rsidP="00D91C5E">
            <w:pPr>
              <w:pStyle w:val="Textinstruction"/>
              <w:keepNext/>
            </w:pPr>
            <w:r w:rsidRPr="00CE1C50">
              <w:t>Signature of Tenderer</w:t>
            </w:r>
          </w:p>
        </w:tc>
      </w:tr>
      <w:tr w:rsidR="00470292" w:rsidRPr="00CE1C50" w14:paraId="534E491A" w14:textId="77777777" w:rsidTr="003C7E62">
        <w:trPr>
          <w:trHeight w:val="36"/>
        </w:trPr>
        <w:tc>
          <w:tcPr>
            <w:tcW w:w="1568" w:type="pct"/>
            <w:gridSpan w:val="3"/>
            <w:vMerge/>
            <w:tcBorders>
              <w:left w:val="nil"/>
              <w:bottom w:val="single" w:sz="4" w:space="0" w:color="C0C0C0"/>
            </w:tcBorders>
          </w:tcPr>
          <w:p w14:paraId="258A05DC" w14:textId="4E65E816" w:rsidR="00470292" w:rsidRPr="00CE1C50" w:rsidRDefault="00470292" w:rsidP="00D91C5E">
            <w:pPr>
              <w:pStyle w:val="Tabletext"/>
              <w:keepNext/>
              <w:spacing w:before="0" w:after="0" w:line="240" w:lineRule="auto"/>
              <w:rPr>
                <w:rFonts w:cs="Arial"/>
                <w:b/>
                <w:sz w:val="18"/>
                <w:szCs w:val="18"/>
              </w:rPr>
            </w:pPr>
          </w:p>
        </w:tc>
        <w:tc>
          <w:tcPr>
            <w:tcW w:w="3432" w:type="pct"/>
            <w:gridSpan w:val="12"/>
            <w:tcBorders>
              <w:bottom w:val="single" w:sz="4" w:space="0" w:color="BFBFBF" w:themeColor="background1" w:themeShade="BF"/>
              <w:right w:val="nil"/>
            </w:tcBorders>
            <w:shd w:val="clear" w:color="auto" w:fill="auto"/>
            <w:vAlign w:val="bottom"/>
          </w:tcPr>
          <w:p w14:paraId="01F29BC3" w14:textId="4F73D330" w:rsidR="00470292" w:rsidRPr="00CE1C50" w:rsidRDefault="00470292" w:rsidP="00D91C5E">
            <w:pPr>
              <w:pStyle w:val="Tabletext"/>
              <w:keepNext/>
              <w:spacing w:line="240" w:lineRule="auto"/>
              <w:rPr>
                <w:rFonts w:cs="Arial"/>
                <w:sz w:val="18"/>
                <w:szCs w:val="18"/>
              </w:rPr>
            </w:pPr>
            <w:r w:rsidRPr="00CE1C50">
              <w:rPr>
                <w:rFonts w:cs="Arial"/>
                <w:sz w:val="18"/>
                <w:szCs w:val="18"/>
              </w:rPr>
              <w:t xml:space="preserve">on the </w:t>
            </w:r>
            <w:permStart w:id="1612870812" w:edGrp="everyone"/>
            <w:r w:rsidR="00D91C5E" w:rsidRPr="00CE1C50">
              <w:rPr>
                <w:rFonts w:cs="Arial"/>
                <w:sz w:val="18"/>
                <w:szCs w:val="18"/>
              </w:rPr>
              <w:t>……</w:t>
            </w:r>
            <w:permEnd w:id="1612870812"/>
            <w:r w:rsidR="00D91C5E" w:rsidRPr="00CE1C50">
              <w:rPr>
                <w:rFonts w:cs="Arial"/>
                <w:sz w:val="18"/>
                <w:szCs w:val="18"/>
              </w:rPr>
              <w:t xml:space="preserve"> </w:t>
            </w:r>
            <w:r w:rsidRPr="00CE1C50">
              <w:rPr>
                <w:rFonts w:cs="Arial"/>
                <w:sz w:val="18"/>
                <w:szCs w:val="18"/>
              </w:rPr>
              <w:t xml:space="preserve">day of </w:t>
            </w:r>
            <w:permStart w:id="1073832814" w:edGrp="everyone"/>
            <w:r w:rsidRPr="00CE1C50">
              <w:rPr>
                <w:rFonts w:cs="Arial"/>
                <w:sz w:val="18"/>
                <w:szCs w:val="18"/>
              </w:rPr>
              <w:t xml:space="preserve">…………… </w:t>
            </w:r>
            <w:permEnd w:id="1073832814"/>
            <w:r w:rsidRPr="00CE1C50">
              <w:rPr>
                <w:rFonts w:cs="Arial"/>
                <w:sz w:val="18"/>
                <w:szCs w:val="18"/>
              </w:rPr>
              <w:t>20</w:t>
            </w:r>
            <w:permStart w:id="1942298561" w:edGrp="everyone"/>
            <w:r w:rsidRPr="00CE1C50">
              <w:rPr>
                <w:rFonts w:cs="Arial"/>
                <w:sz w:val="18"/>
                <w:szCs w:val="18"/>
              </w:rPr>
              <w:t>……</w:t>
            </w:r>
            <w:permEnd w:id="1942298561"/>
          </w:p>
        </w:tc>
      </w:tr>
      <w:tr w:rsidR="00470292" w:rsidRPr="00CE1C50" w14:paraId="183AA441" w14:textId="77777777" w:rsidTr="003C7E62">
        <w:trPr>
          <w:trHeight w:val="15"/>
        </w:trPr>
        <w:tc>
          <w:tcPr>
            <w:tcW w:w="1568" w:type="pct"/>
            <w:gridSpan w:val="3"/>
            <w:vMerge w:val="restart"/>
            <w:tcBorders>
              <w:top w:val="single" w:sz="4" w:space="0" w:color="C0C0C0"/>
              <w:left w:val="nil"/>
              <w:bottom w:val="single" w:sz="4" w:space="0" w:color="C0C0C0"/>
            </w:tcBorders>
            <w:shd w:val="clear" w:color="auto" w:fill="F2F2F2" w:themeFill="background1" w:themeFillShade="F2"/>
          </w:tcPr>
          <w:p w14:paraId="279EA501" w14:textId="3C82A88E" w:rsidR="00470292" w:rsidRPr="00CE1C50" w:rsidRDefault="00470292" w:rsidP="002740D2">
            <w:pPr>
              <w:pStyle w:val="TableText0"/>
              <w:spacing w:before="0" w:after="0"/>
            </w:pPr>
            <w:r w:rsidRPr="00CE1C50">
              <w:t>In the presence of:</w:t>
            </w:r>
          </w:p>
        </w:tc>
        <w:tc>
          <w:tcPr>
            <w:tcW w:w="1644" w:type="pct"/>
            <w:gridSpan w:val="6"/>
            <w:tcBorders>
              <w:top w:val="single" w:sz="4" w:space="0" w:color="BFBFBF" w:themeColor="background1" w:themeShade="BF"/>
              <w:bottom w:val="single" w:sz="4" w:space="0" w:color="BFBFBF" w:themeColor="background1" w:themeShade="BF"/>
            </w:tcBorders>
            <w:shd w:val="clear" w:color="auto" w:fill="auto"/>
          </w:tcPr>
          <w:p w14:paraId="0C2CF22E" w14:textId="77777777" w:rsidR="00470292" w:rsidRPr="00CE1C50" w:rsidRDefault="00470292" w:rsidP="002740D2">
            <w:pPr>
              <w:pStyle w:val="Tabletext"/>
              <w:spacing w:before="0" w:line="240" w:lineRule="auto"/>
              <w:rPr>
                <w:rFonts w:cs="Arial"/>
                <w:sz w:val="18"/>
                <w:szCs w:val="18"/>
              </w:rPr>
            </w:pPr>
            <w:permStart w:id="1133869492" w:edGrp="everyone"/>
            <w:permEnd w:id="1133869492"/>
          </w:p>
        </w:tc>
        <w:tc>
          <w:tcPr>
            <w:tcW w:w="1788" w:type="pct"/>
            <w:gridSpan w:val="6"/>
            <w:tcBorders>
              <w:top w:val="single" w:sz="4" w:space="0" w:color="BFBFBF" w:themeColor="background1" w:themeShade="BF"/>
              <w:bottom w:val="single" w:sz="4" w:space="0" w:color="BFBFBF" w:themeColor="background1" w:themeShade="BF"/>
              <w:right w:val="nil"/>
            </w:tcBorders>
            <w:shd w:val="clear" w:color="auto" w:fill="auto"/>
          </w:tcPr>
          <w:p w14:paraId="2690B348" w14:textId="77777777" w:rsidR="00470292" w:rsidRPr="00CE1C50" w:rsidRDefault="00470292" w:rsidP="002740D2">
            <w:pPr>
              <w:pStyle w:val="Tabletext"/>
              <w:spacing w:before="0" w:line="240" w:lineRule="auto"/>
              <w:rPr>
                <w:rFonts w:cs="Arial"/>
                <w:sz w:val="18"/>
                <w:szCs w:val="18"/>
              </w:rPr>
            </w:pPr>
            <w:permStart w:id="408368535" w:edGrp="everyone"/>
            <w:permEnd w:id="408368535"/>
          </w:p>
        </w:tc>
      </w:tr>
      <w:tr w:rsidR="00470292" w:rsidRPr="00CE1C50" w14:paraId="08CC3ECB" w14:textId="77777777" w:rsidTr="003C7E62">
        <w:trPr>
          <w:trHeight w:val="15"/>
        </w:trPr>
        <w:tc>
          <w:tcPr>
            <w:tcW w:w="1568" w:type="pct"/>
            <w:gridSpan w:val="3"/>
            <w:vMerge/>
            <w:tcBorders>
              <w:left w:val="nil"/>
              <w:bottom w:val="single" w:sz="4" w:space="0" w:color="C0C0C0"/>
            </w:tcBorders>
          </w:tcPr>
          <w:p w14:paraId="5639312D" w14:textId="77777777" w:rsidR="00470292" w:rsidRPr="00CE1C50" w:rsidRDefault="00470292" w:rsidP="002740D2">
            <w:pPr>
              <w:pStyle w:val="Tabletext"/>
              <w:spacing w:before="0" w:after="0" w:line="240" w:lineRule="auto"/>
              <w:rPr>
                <w:rFonts w:cs="Arial"/>
                <w:b/>
                <w:sz w:val="18"/>
                <w:szCs w:val="18"/>
              </w:rPr>
            </w:pPr>
          </w:p>
        </w:tc>
        <w:tc>
          <w:tcPr>
            <w:tcW w:w="1644" w:type="pct"/>
            <w:gridSpan w:val="6"/>
            <w:tcBorders>
              <w:top w:val="single" w:sz="4" w:space="0" w:color="BFBFBF" w:themeColor="background1" w:themeShade="BF"/>
              <w:bottom w:val="single" w:sz="4" w:space="0" w:color="auto"/>
            </w:tcBorders>
            <w:shd w:val="clear" w:color="auto" w:fill="F2F2F2" w:themeFill="background1" w:themeFillShade="F2"/>
          </w:tcPr>
          <w:p w14:paraId="6B207A64" w14:textId="6377A767" w:rsidR="00470292" w:rsidRPr="00CE1C50" w:rsidRDefault="00470292" w:rsidP="002740D2">
            <w:pPr>
              <w:pStyle w:val="Textinstruction"/>
              <w:rPr>
                <w:rFonts w:cs="Arial"/>
                <w:sz w:val="18"/>
                <w:szCs w:val="18"/>
              </w:rPr>
            </w:pPr>
            <w:r w:rsidRPr="00CE1C50">
              <w:t>Name of Witness</w:t>
            </w:r>
          </w:p>
        </w:tc>
        <w:tc>
          <w:tcPr>
            <w:tcW w:w="1788" w:type="pct"/>
            <w:gridSpan w:val="6"/>
            <w:tcBorders>
              <w:top w:val="single" w:sz="4" w:space="0" w:color="BFBFBF" w:themeColor="background1" w:themeShade="BF"/>
              <w:bottom w:val="single" w:sz="4" w:space="0" w:color="auto"/>
              <w:right w:val="nil"/>
            </w:tcBorders>
            <w:shd w:val="clear" w:color="auto" w:fill="F2F2F2" w:themeFill="background1" w:themeFillShade="F2"/>
          </w:tcPr>
          <w:p w14:paraId="339F7EB2" w14:textId="405C6ACD" w:rsidR="00470292" w:rsidRPr="00CE1C50" w:rsidRDefault="00470292" w:rsidP="002740D2">
            <w:pPr>
              <w:pStyle w:val="Textinstruction"/>
              <w:rPr>
                <w:rFonts w:cs="Arial"/>
                <w:sz w:val="18"/>
                <w:szCs w:val="18"/>
              </w:rPr>
            </w:pPr>
            <w:r w:rsidRPr="00CE1C50">
              <w:t>Signature of Witness</w:t>
            </w:r>
          </w:p>
        </w:tc>
      </w:tr>
      <w:tr w:rsidR="00470292" w:rsidRPr="00CE1C50" w14:paraId="03831190" w14:textId="77777777" w:rsidTr="002D7BFC">
        <w:trPr>
          <w:trHeight w:val="39"/>
        </w:trPr>
        <w:tc>
          <w:tcPr>
            <w:tcW w:w="5000" w:type="pct"/>
            <w:gridSpan w:val="15"/>
            <w:tcBorders>
              <w:top w:val="single" w:sz="4" w:space="0" w:color="auto"/>
              <w:left w:val="nil"/>
              <w:bottom w:val="single" w:sz="4" w:space="0" w:color="auto"/>
              <w:right w:val="nil"/>
            </w:tcBorders>
            <w:shd w:val="clear" w:color="auto" w:fill="F2F2F2" w:themeFill="background1" w:themeFillShade="F2"/>
          </w:tcPr>
          <w:p w14:paraId="1F5E6630" w14:textId="4792EF56" w:rsidR="00470292" w:rsidRPr="00CE1C50" w:rsidRDefault="00470292" w:rsidP="002740D2">
            <w:pPr>
              <w:pStyle w:val="TableText0"/>
              <w:spacing w:before="0" w:after="0" w:line="240" w:lineRule="auto"/>
              <w:rPr>
                <w:b/>
              </w:rPr>
            </w:pPr>
            <w:r w:rsidRPr="00CE1C50">
              <w:rPr>
                <w:b/>
              </w:rPr>
              <w:t>OR</w:t>
            </w:r>
          </w:p>
        </w:tc>
      </w:tr>
      <w:tr w:rsidR="00470292" w:rsidRPr="00CE1C50" w14:paraId="4DFC3918" w14:textId="77777777" w:rsidTr="003C7E62">
        <w:trPr>
          <w:trHeight w:val="20"/>
        </w:trPr>
        <w:tc>
          <w:tcPr>
            <w:tcW w:w="1568" w:type="pct"/>
            <w:gridSpan w:val="3"/>
            <w:vMerge w:val="restart"/>
            <w:tcBorders>
              <w:top w:val="single" w:sz="4" w:space="0" w:color="auto"/>
              <w:left w:val="nil"/>
              <w:bottom w:val="single" w:sz="4" w:space="0" w:color="C0C0C0"/>
              <w:right w:val="single" w:sz="4" w:space="0" w:color="BFBFBF" w:themeColor="background1" w:themeShade="BF"/>
            </w:tcBorders>
            <w:shd w:val="clear" w:color="auto" w:fill="F2F2F2" w:themeFill="background1" w:themeFillShade="F2"/>
          </w:tcPr>
          <w:p w14:paraId="6E3B5EDD" w14:textId="6AF49147" w:rsidR="00470292" w:rsidRPr="00CE1C50" w:rsidRDefault="00470292" w:rsidP="002740D2">
            <w:pPr>
              <w:spacing w:before="0" w:after="0" w:line="240" w:lineRule="auto"/>
              <w:rPr>
                <w:rFonts w:cs="Arial"/>
                <w:b/>
                <w:sz w:val="18"/>
                <w:szCs w:val="18"/>
              </w:rPr>
            </w:pPr>
            <w:bookmarkStart w:id="3" w:name="_Hlk1566946"/>
            <w:r w:rsidRPr="00CE1C50">
              <w:rPr>
                <w:rFonts w:cs="Arial"/>
                <w:b/>
                <w:sz w:val="18"/>
                <w:szCs w:val="18"/>
              </w:rPr>
              <w:t>Signed by:</w:t>
            </w:r>
          </w:p>
          <w:p w14:paraId="0DAEFC70" w14:textId="23B0AC88" w:rsidR="00470292" w:rsidRPr="00CE1C50" w:rsidRDefault="00470292" w:rsidP="002740D2">
            <w:pPr>
              <w:spacing w:before="0" w:after="0" w:line="240" w:lineRule="auto"/>
              <w:rPr>
                <w:rStyle w:val="TextinstructionChar"/>
              </w:rPr>
            </w:pPr>
            <w:r w:rsidRPr="00CE1C50">
              <w:rPr>
                <w:rStyle w:val="TextinstructionChar"/>
              </w:rPr>
              <w:t>(Must be completed if Tenderer is a company, including companies tendering under a business name. Company to sign in accordance with its Constitution.</w:t>
            </w:r>
          </w:p>
          <w:p w14:paraId="0F450BAB" w14:textId="74BB3762" w:rsidR="00470292" w:rsidRPr="00CE1C50" w:rsidRDefault="00470292" w:rsidP="002740D2">
            <w:pPr>
              <w:spacing w:before="0" w:after="0" w:line="240" w:lineRule="auto"/>
              <w:rPr>
                <w:b/>
              </w:rPr>
            </w:pPr>
            <w:r w:rsidRPr="00CE1C50">
              <w:rPr>
                <w:rStyle w:val="TextinstructionChar"/>
              </w:rPr>
              <w:t>Where signature is that of an agent, written authority from tenderer is to be included with the Tender.)</w:t>
            </w:r>
          </w:p>
        </w:tc>
        <w:tc>
          <w:tcPr>
            <w:tcW w:w="1644" w:type="pct"/>
            <w:gridSpan w:val="6"/>
            <w:tcBorders>
              <w:top w:val="single" w:sz="4" w:space="0" w:color="auto"/>
              <w:left w:val="single" w:sz="4" w:space="0" w:color="BFBFBF" w:themeColor="background1" w:themeShade="BF"/>
              <w:bottom w:val="single" w:sz="4" w:space="0" w:color="BFBFBF" w:themeColor="background1" w:themeShade="BF"/>
            </w:tcBorders>
            <w:shd w:val="clear" w:color="auto" w:fill="auto"/>
          </w:tcPr>
          <w:p w14:paraId="66DD51D8" w14:textId="77777777" w:rsidR="00470292" w:rsidRPr="00CE1C50" w:rsidRDefault="00470292" w:rsidP="002740D2">
            <w:pPr>
              <w:spacing w:before="0" w:after="20" w:line="240" w:lineRule="auto"/>
              <w:rPr>
                <w:rFonts w:cs="Arial"/>
                <w:sz w:val="18"/>
                <w:szCs w:val="18"/>
              </w:rPr>
            </w:pPr>
            <w:permStart w:id="701267853" w:edGrp="everyone"/>
            <w:permEnd w:id="701267853"/>
          </w:p>
        </w:tc>
        <w:tc>
          <w:tcPr>
            <w:tcW w:w="1788" w:type="pct"/>
            <w:gridSpan w:val="6"/>
            <w:tcBorders>
              <w:top w:val="single" w:sz="4" w:space="0" w:color="auto"/>
              <w:bottom w:val="single" w:sz="4" w:space="0" w:color="BFBFBF" w:themeColor="background1" w:themeShade="BF"/>
              <w:right w:val="nil"/>
            </w:tcBorders>
            <w:shd w:val="clear" w:color="auto" w:fill="auto"/>
          </w:tcPr>
          <w:p w14:paraId="5399CA8C" w14:textId="77777777" w:rsidR="00470292" w:rsidRPr="00CE1C50" w:rsidRDefault="00470292" w:rsidP="002740D2">
            <w:pPr>
              <w:spacing w:before="0" w:after="20" w:line="240" w:lineRule="auto"/>
              <w:rPr>
                <w:rFonts w:cs="Arial"/>
                <w:sz w:val="18"/>
                <w:szCs w:val="18"/>
              </w:rPr>
            </w:pPr>
            <w:permStart w:id="31589031" w:edGrp="everyone"/>
            <w:permEnd w:id="31589031"/>
          </w:p>
        </w:tc>
      </w:tr>
      <w:tr w:rsidR="00470292" w:rsidRPr="00CE1C50" w14:paraId="1139E7A5" w14:textId="77777777" w:rsidTr="003C7E62">
        <w:trPr>
          <w:trHeight w:val="15"/>
        </w:trPr>
        <w:tc>
          <w:tcPr>
            <w:tcW w:w="1568" w:type="pct"/>
            <w:gridSpan w:val="3"/>
            <w:vMerge/>
            <w:tcBorders>
              <w:left w:val="nil"/>
              <w:bottom w:val="single" w:sz="4" w:space="0" w:color="C0C0C0"/>
            </w:tcBorders>
          </w:tcPr>
          <w:p w14:paraId="60273E8F" w14:textId="77777777" w:rsidR="00470292" w:rsidRPr="00CE1C50" w:rsidRDefault="00470292" w:rsidP="002740D2">
            <w:pPr>
              <w:spacing w:before="40" w:after="40" w:line="240" w:lineRule="auto"/>
            </w:pPr>
          </w:p>
        </w:tc>
        <w:tc>
          <w:tcPr>
            <w:tcW w:w="1644" w:type="pct"/>
            <w:gridSpan w:val="6"/>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tcPr>
          <w:p w14:paraId="5C97E2EB" w14:textId="77777777" w:rsidR="00470292" w:rsidRPr="00CE1C50" w:rsidRDefault="00470292" w:rsidP="002740D2">
            <w:pPr>
              <w:pStyle w:val="Textinstruction"/>
            </w:pPr>
            <w:r w:rsidRPr="00CE1C50">
              <w:t>Name of Company</w:t>
            </w:r>
          </w:p>
        </w:tc>
        <w:tc>
          <w:tcPr>
            <w:tcW w:w="1788" w:type="pct"/>
            <w:gridSpan w:val="6"/>
            <w:tcBorders>
              <w:top w:val="single" w:sz="4" w:space="0" w:color="BFBFBF" w:themeColor="background1" w:themeShade="BF"/>
              <w:bottom w:val="single" w:sz="4" w:space="0" w:color="BFBFBF" w:themeColor="background1" w:themeShade="BF"/>
              <w:right w:val="nil"/>
            </w:tcBorders>
            <w:shd w:val="clear" w:color="auto" w:fill="F2F2F2" w:themeFill="background1" w:themeFillShade="F2"/>
          </w:tcPr>
          <w:p w14:paraId="49E92B96" w14:textId="56F3BECD" w:rsidR="00470292" w:rsidRPr="00CE1C50" w:rsidRDefault="00470292" w:rsidP="002740D2">
            <w:pPr>
              <w:pStyle w:val="Textinstruction"/>
            </w:pPr>
            <w:r w:rsidRPr="00CE1C50">
              <w:t>ACN</w:t>
            </w:r>
          </w:p>
        </w:tc>
      </w:tr>
      <w:tr w:rsidR="00470292" w:rsidRPr="00CE1C50" w14:paraId="277CD4AC" w14:textId="77777777" w:rsidTr="003C7E62">
        <w:trPr>
          <w:trHeight w:val="15"/>
        </w:trPr>
        <w:tc>
          <w:tcPr>
            <w:tcW w:w="1568" w:type="pct"/>
            <w:gridSpan w:val="3"/>
            <w:vMerge/>
            <w:tcBorders>
              <w:left w:val="nil"/>
              <w:bottom w:val="single" w:sz="4" w:space="0" w:color="C0C0C0"/>
            </w:tcBorders>
          </w:tcPr>
          <w:p w14:paraId="6F5DC342" w14:textId="7A315ABD" w:rsidR="00470292" w:rsidRPr="00CE1C50" w:rsidRDefault="00470292" w:rsidP="002740D2">
            <w:pPr>
              <w:spacing w:before="40" w:after="40" w:line="240" w:lineRule="auto"/>
              <w:rPr>
                <w:rFonts w:cs="Arial"/>
                <w:sz w:val="18"/>
                <w:szCs w:val="18"/>
              </w:rPr>
            </w:pPr>
          </w:p>
        </w:tc>
        <w:tc>
          <w:tcPr>
            <w:tcW w:w="3432" w:type="pct"/>
            <w:gridSpan w:val="12"/>
            <w:tcBorders>
              <w:left w:val="single" w:sz="4" w:space="0" w:color="BFBFBF" w:themeColor="background1" w:themeShade="BF"/>
              <w:right w:val="nil"/>
            </w:tcBorders>
            <w:shd w:val="clear" w:color="auto" w:fill="F2F2F2" w:themeFill="background1" w:themeFillShade="F2"/>
          </w:tcPr>
          <w:p w14:paraId="757869B9" w14:textId="5272EEFC" w:rsidR="00470292" w:rsidRPr="00CE1C50" w:rsidRDefault="00470292" w:rsidP="002740D2">
            <w:pPr>
              <w:pStyle w:val="TableText0"/>
              <w:spacing w:before="0" w:line="240" w:lineRule="auto"/>
            </w:pPr>
            <w:r w:rsidRPr="00CE1C50">
              <w:t xml:space="preserve">In accordance with section 127 of the </w:t>
            </w:r>
            <w:r w:rsidRPr="00CE1C50">
              <w:rPr>
                <w:i/>
              </w:rPr>
              <w:t>Corporations Act 2001</w:t>
            </w:r>
            <w:r w:rsidRPr="00CE1C50">
              <w:t xml:space="preserve"> (Cth) by:</w:t>
            </w:r>
          </w:p>
        </w:tc>
      </w:tr>
      <w:tr w:rsidR="00470292" w:rsidRPr="00CE1C50" w14:paraId="365BD5BF" w14:textId="77777777" w:rsidTr="003C7E62">
        <w:trPr>
          <w:trHeight w:val="20"/>
        </w:trPr>
        <w:tc>
          <w:tcPr>
            <w:tcW w:w="1568" w:type="pct"/>
            <w:gridSpan w:val="3"/>
            <w:vMerge/>
            <w:tcBorders>
              <w:left w:val="nil"/>
              <w:bottom w:val="single" w:sz="4" w:space="0" w:color="C0C0C0"/>
            </w:tcBorders>
          </w:tcPr>
          <w:p w14:paraId="04AACC67" w14:textId="77777777" w:rsidR="00470292" w:rsidRPr="00CE1C50" w:rsidRDefault="00470292" w:rsidP="002740D2">
            <w:pPr>
              <w:spacing w:before="40" w:after="40" w:line="240" w:lineRule="auto"/>
              <w:rPr>
                <w:rFonts w:cs="Arial"/>
                <w:b/>
                <w:sz w:val="18"/>
                <w:szCs w:val="18"/>
              </w:rPr>
            </w:pPr>
          </w:p>
        </w:tc>
        <w:tc>
          <w:tcPr>
            <w:tcW w:w="1644" w:type="pct"/>
            <w:gridSpan w:val="6"/>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27704B2F" w14:textId="77777777" w:rsidR="00470292" w:rsidRPr="00CE1C50" w:rsidRDefault="00470292" w:rsidP="002740D2">
            <w:pPr>
              <w:spacing w:before="0" w:after="20" w:line="240" w:lineRule="auto"/>
              <w:rPr>
                <w:rFonts w:cs="Arial"/>
                <w:sz w:val="18"/>
                <w:szCs w:val="18"/>
              </w:rPr>
            </w:pPr>
            <w:permStart w:id="387267347" w:edGrp="everyone"/>
            <w:permEnd w:id="387267347"/>
          </w:p>
        </w:tc>
        <w:tc>
          <w:tcPr>
            <w:tcW w:w="1788" w:type="pct"/>
            <w:gridSpan w:val="6"/>
            <w:tcBorders>
              <w:top w:val="single" w:sz="4" w:space="0" w:color="BFBFBF" w:themeColor="background1" w:themeShade="BF"/>
              <w:bottom w:val="single" w:sz="4" w:space="0" w:color="BFBFBF" w:themeColor="background1" w:themeShade="BF"/>
              <w:right w:val="nil"/>
            </w:tcBorders>
            <w:shd w:val="clear" w:color="auto" w:fill="auto"/>
          </w:tcPr>
          <w:p w14:paraId="1A0113A8" w14:textId="77777777" w:rsidR="00470292" w:rsidRPr="00CE1C50" w:rsidRDefault="00470292" w:rsidP="002740D2">
            <w:pPr>
              <w:spacing w:before="0" w:after="20" w:line="240" w:lineRule="auto"/>
              <w:rPr>
                <w:rFonts w:cs="Arial"/>
                <w:sz w:val="18"/>
                <w:szCs w:val="18"/>
              </w:rPr>
            </w:pPr>
            <w:permStart w:id="1395875254" w:edGrp="everyone"/>
            <w:permEnd w:id="1395875254"/>
          </w:p>
        </w:tc>
      </w:tr>
      <w:tr w:rsidR="00470292" w:rsidRPr="00CE1C50" w14:paraId="3B2A35D0" w14:textId="77777777" w:rsidTr="003C7E62">
        <w:trPr>
          <w:trHeight w:val="21"/>
        </w:trPr>
        <w:tc>
          <w:tcPr>
            <w:tcW w:w="1568" w:type="pct"/>
            <w:gridSpan w:val="3"/>
            <w:vMerge/>
            <w:tcBorders>
              <w:left w:val="nil"/>
              <w:bottom w:val="single" w:sz="4" w:space="0" w:color="C0C0C0"/>
            </w:tcBorders>
          </w:tcPr>
          <w:p w14:paraId="7C23BF53" w14:textId="77777777" w:rsidR="00470292" w:rsidRPr="00CE1C50" w:rsidRDefault="00470292" w:rsidP="002740D2">
            <w:pPr>
              <w:spacing w:before="40" w:after="40" w:line="240" w:lineRule="auto"/>
              <w:rPr>
                <w:rFonts w:cs="Arial"/>
                <w:b/>
                <w:sz w:val="18"/>
                <w:szCs w:val="18"/>
              </w:rPr>
            </w:pPr>
          </w:p>
        </w:tc>
        <w:tc>
          <w:tcPr>
            <w:tcW w:w="1644" w:type="pct"/>
            <w:gridSpan w:val="6"/>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tcPr>
          <w:p w14:paraId="026FC32D" w14:textId="77777777" w:rsidR="00470292" w:rsidRPr="00CE1C50" w:rsidRDefault="00470292" w:rsidP="002740D2">
            <w:pPr>
              <w:spacing w:before="0" w:after="0" w:line="240" w:lineRule="auto"/>
              <w:rPr>
                <w:i/>
                <w:sz w:val="13"/>
                <w:szCs w:val="13"/>
              </w:rPr>
            </w:pPr>
            <w:r w:rsidRPr="00CE1C50">
              <w:rPr>
                <w:i/>
                <w:sz w:val="13"/>
                <w:szCs w:val="13"/>
              </w:rPr>
              <w:t>Signature of Director/Secretary</w:t>
            </w:r>
          </w:p>
        </w:tc>
        <w:tc>
          <w:tcPr>
            <w:tcW w:w="1788" w:type="pct"/>
            <w:gridSpan w:val="6"/>
            <w:tcBorders>
              <w:top w:val="single" w:sz="4" w:space="0" w:color="BFBFBF" w:themeColor="background1" w:themeShade="BF"/>
              <w:bottom w:val="single" w:sz="4" w:space="0" w:color="BFBFBF" w:themeColor="background1" w:themeShade="BF"/>
              <w:right w:val="nil"/>
            </w:tcBorders>
            <w:shd w:val="clear" w:color="auto" w:fill="F2F2F2" w:themeFill="background1" w:themeFillShade="F2"/>
          </w:tcPr>
          <w:p w14:paraId="149F37BE" w14:textId="77777777" w:rsidR="00470292" w:rsidRPr="00CE1C50" w:rsidRDefault="00470292" w:rsidP="002740D2">
            <w:pPr>
              <w:spacing w:before="0" w:after="0" w:line="240" w:lineRule="auto"/>
              <w:rPr>
                <w:i/>
                <w:sz w:val="13"/>
                <w:szCs w:val="13"/>
              </w:rPr>
            </w:pPr>
            <w:r w:rsidRPr="00CE1C50">
              <w:rPr>
                <w:i/>
                <w:sz w:val="13"/>
                <w:szCs w:val="13"/>
              </w:rPr>
              <w:t>Signature of Director</w:t>
            </w:r>
          </w:p>
        </w:tc>
      </w:tr>
      <w:tr w:rsidR="00470292" w:rsidRPr="00CE1C50" w14:paraId="7A27EBEC" w14:textId="77777777" w:rsidTr="003C7E62">
        <w:trPr>
          <w:trHeight w:val="39"/>
        </w:trPr>
        <w:tc>
          <w:tcPr>
            <w:tcW w:w="1568" w:type="pct"/>
            <w:gridSpan w:val="3"/>
            <w:vMerge/>
            <w:tcBorders>
              <w:left w:val="nil"/>
              <w:bottom w:val="single" w:sz="4" w:space="0" w:color="C0C0C0"/>
            </w:tcBorders>
          </w:tcPr>
          <w:p w14:paraId="5D5F4979" w14:textId="77777777" w:rsidR="00470292" w:rsidRPr="00CE1C50" w:rsidRDefault="00470292" w:rsidP="002740D2">
            <w:pPr>
              <w:spacing w:before="40" w:after="40" w:line="240" w:lineRule="auto"/>
              <w:rPr>
                <w:rFonts w:cs="Arial"/>
                <w:b/>
                <w:sz w:val="18"/>
                <w:szCs w:val="18"/>
              </w:rPr>
            </w:pPr>
          </w:p>
        </w:tc>
        <w:tc>
          <w:tcPr>
            <w:tcW w:w="1644" w:type="pct"/>
            <w:gridSpan w:val="6"/>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2B9289CA" w14:textId="77777777" w:rsidR="00470292" w:rsidRPr="00CE1C50" w:rsidRDefault="00470292" w:rsidP="002740D2">
            <w:pPr>
              <w:pStyle w:val="TableText0"/>
              <w:spacing w:before="0" w:line="240" w:lineRule="auto"/>
            </w:pPr>
            <w:permStart w:id="1901273873" w:edGrp="everyone"/>
            <w:permEnd w:id="1901273873"/>
          </w:p>
        </w:tc>
        <w:tc>
          <w:tcPr>
            <w:tcW w:w="1788" w:type="pct"/>
            <w:gridSpan w:val="6"/>
            <w:tcBorders>
              <w:top w:val="single" w:sz="4" w:space="0" w:color="BFBFBF" w:themeColor="background1" w:themeShade="BF"/>
              <w:bottom w:val="single" w:sz="4" w:space="0" w:color="BFBFBF" w:themeColor="background1" w:themeShade="BF"/>
              <w:right w:val="nil"/>
            </w:tcBorders>
            <w:shd w:val="clear" w:color="auto" w:fill="auto"/>
          </w:tcPr>
          <w:p w14:paraId="2FBCD443" w14:textId="77777777" w:rsidR="00470292" w:rsidRPr="00CE1C50" w:rsidRDefault="00470292" w:rsidP="002740D2">
            <w:pPr>
              <w:pStyle w:val="TableText0"/>
              <w:spacing w:before="0" w:line="240" w:lineRule="auto"/>
            </w:pPr>
            <w:permStart w:id="1981110107" w:edGrp="everyone"/>
            <w:permEnd w:id="1981110107"/>
          </w:p>
        </w:tc>
      </w:tr>
      <w:tr w:rsidR="00470292" w:rsidRPr="00CE1C50" w14:paraId="217D6EB4" w14:textId="77777777" w:rsidTr="003C7E62">
        <w:trPr>
          <w:trHeight w:val="20"/>
        </w:trPr>
        <w:tc>
          <w:tcPr>
            <w:tcW w:w="1568" w:type="pct"/>
            <w:gridSpan w:val="3"/>
            <w:vMerge/>
            <w:tcBorders>
              <w:left w:val="nil"/>
              <w:bottom w:val="single" w:sz="4" w:space="0" w:color="C0C0C0"/>
            </w:tcBorders>
          </w:tcPr>
          <w:p w14:paraId="6892B7EA" w14:textId="77777777" w:rsidR="00470292" w:rsidRPr="00CE1C50" w:rsidRDefault="00470292" w:rsidP="002740D2">
            <w:pPr>
              <w:spacing w:before="40" w:after="40" w:line="240" w:lineRule="auto"/>
              <w:rPr>
                <w:rFonts w:cs="Arial"/>
                <w:b/>
                <w:sz w:val="18"/>
                <w:szCs w:val="18"/>
              </w:rPr>
            </w:pPr>
          </w:p>
        </w:tc>
        <w:tc>
          <w:tcPr>
            <w:tcW w:w="1644" w:type="pct"/>
            <w:gridSpan w:val="6"/>
            <w:tcBorders>
              <w:top w:val="single" w:sz="4" w:space="0" w:color="BFBFBF" w:themeColor="background1" w:themeShade="BF"/>
              <w:left w:val="single" w:sz="4" w:space="0" w:color="BFBFBF" w:themeColor="background1" w:themeShade="BF"/>
            </w:tcBorders>
            <w:shd w:val="clear" w:color="auto" w:fill="F2F2F2" w:themeFill="background1" w:themeFillShade="F2"/>
          </w:tcPr>
          <w:p w14:paraId="5FA67D86" w14:textId="77777777" w:rsidR="00470292" w:rsidRPr="00CE1C50" w:rsidRDefault="00470292" w:rsidP="002740D2">
            <w:pPr>
              <w:spacing w:before="0" w:after="0" w:line="240" w:lineRule="auto"/>
              <w:rPr>
                <w:i/>
                <w:sz w:val="13"/>
                <w:szCs w:val="13"/>
              </w:rPr>
            </w:pPr>
            <w:r w:rsidRPr="00CE1C50">
              <w:rPr>
                <w:i/>
                <w:sz w:val="13"/>
                <w:szCs w:val="13"/>
              </w:rPr>
              <w:t>Name of Director/Secretary</w:t>
            </w:r>
          </w:p>
        </w:tc>
        <w:tc>
          <w:tcPr>
            <w:tcW w:w="1788" w:type="pct"/>
            <w:gridSpan w:val="6"/>
            <w:tcBorders>
              <w:top w:val="single" w:sz="4" w:space="0" w:color="BFBFBF" w:themeColor="background1" w:themeShade="BF"/>
              <w:right w:val="nil"/>
            </w:tcBorders>
            <w:shd w:val="clear" w:color="auto" w:fill="F2F2F2" w:themeFill="background1" w:themeFillShade="F2"/>
          </w:tcPr>
          <w:p w14:paraId="112A5EA4" w14:textId="77777777" w:rsidR="00470292" w:rsidRPr="00CE1C50" w:rsidRDefault="00470292" w:rsidP="002740D2">
            <w:pPr>
              <w:spacing w:before="0" w:after="0" w:line="240" w:lineRule="auto"/>
              <w:rPr>
                <w:i/>
                <w:sz w:val="13"/>
                <w:szCs w:val="13"/>
              </w:rPr>
            </w:pPr>
            <w:r w:rsidRPr="00CE1C50">
              <w:rPr>
                <w:i/>
                <w:sz w:val="13"/>
                <w:szCs w:val="13"/>
              </w:rPr>
              <w:t>Name of Director</w:t>
            </w:r>
          </w:p>
        </w:tc>
      </w:tr>
      <w:tr w:rsidR="00470292" w:rsidRPr="00CE1C50" w14:paraId="4DEC3155" w14:textId="77777777" w:rsidTr="003C7E62">
        <w:trPr>
          <w:trHeight w:val="20"/>
        </w:trPr>
        <w:tc>
          <w:tcPr>
            <w:tcW w:w="1568" w:type="pct"/>
            <w:gridSpan w:val="3"/>
            <w:vMerge/>
            <w:tcBorders>
              <w:left w:val="nil"/>
              <w:bottom w:val="single" w:sz="4" w:space="0" w:color="C0C0C0"/>
            </w:tcBorders>
          </w:tcPr>
          <w:p w14:paraId="640CC0E9" w14:textId="77777777" w:rsidR="00470292" w:rsidRPr="00CE1C50" w:rsidRDefault="00470292" w:rsidP="002740D2">
            <w:pPr>
              <w:spacing w:before="40" w:after="40" w:line="240" w:lineRule="auto"/>
              <w:rPr>
                <w:rFonts w:cs="Arial"/>
                <w:b/>
                <w:sz w:val="18"/>
                <w:szCs w:val="18"/>
              </w:rPr>
            </w:pPr>
          </w:p>
        </w:tc>
        <w:tc>
          <w:tcPr>
            <w:tcW w:w="3432" w:type="pct"/>
            <w:gridSpan w:val="12"/>
            <w:tcBorders>
              <w:top w:val="single" w:sz="4" w:space="0" w:color="BFBFBF" w:themeColor="background1" w:themeShade="BF"/>
              <w:left w:val="single" w:sz="4" w:space="0" w:color="BFBFBF" w:themeColor="background1" w:themeShade="BF"/>
              <w:right w:val="nil"/>
            </w:tcBorders>
            <w:shd w:val="clear" w:color="auto" w:fill="auto"/>
            <w:vAlign w:val="bottom"/>
          </w:tcPr>
          <w:p w14:paraId="58519C76" w14:textId="4BD7936E" w:rsidR="00470292" w:rsidRPr="00CE1C50" w:rsidRDefault="00470292" w:rsidP="00D45A9E">
            <w:pPr>
              <w:spacing w:before="20" w:after="20" w:line="240" w:lineRule="auto"/>
              <w:rPr>
                <w:rFonts w:cs="Arial"/>
                <w:sz w:val="18"/>
                <w:szCs w:val="18"/>
              </w:rPr>
            </w:pPr>
            <w:r w:rsidRPr="00CE1C50">
              <w:rPr>
                <w:rFonts w:cs="Arial"/>
                <w:sz w:val="18"/>
                <w:szCs w:val="18"/>
              </w:rPr>
              <w:t xml:space="preserve">on the </w:t>
            </w:r>
            <w:permStart w:id="1065429369" w:edGrp="everyone"/>
            <w:r w:rsidRPr="00CE1C50">
              <w:rPr>
                <w:rFonts w:cs="Arial"/>
                <w:sz w:val="18"/>
                <w:szCs w:val="18"/>
              </w:rPr>
              <w:t>……</w:t>
            </w:r>
            <w:permEnd w:id="1065429369"/>
            <w:r w:rsidRPr="00CE1C50">
              <w:rPr>
                <w:rFonts w:cs="Arial"/>
                <w:sz w:val="18"/>
                <w:szCs w:val="18"/>
              </w:rPr>
              <w:t xml:space="preserve"> day of </w:t>
            </w:r>
            <w:permStart w:id="1131684674" w:edGrp="everyone"/>
            <w:r w:rsidRPr="00CE1C50">
              <w:rPr>
                <w:rFonts w:cs="Arial"/>
                <w:sz w:val="18"/>
                <w:szCs w:val="18"/>
              </w:rPr>
              <w:t xml:space="preserve">…………… </w:t>
            </w:r>
            <w:permEnd w:id="1131684674"/>
            <w:r w:rsidRPr="00CE1C50">
              <w:rPr>
                <w:rFonts w:cs="Arial"/>
                <w:sz w:val="18"/>
                <w:szCs w:val="18"/>
              </w:rPr>
              <w:t>20</w:t>
            </w:r>
            <w:permStart w:id="1159006493" w:edGrp="everyone"/>
            <w:r w:rsidRPr="00CE1C50" w:rsidDel="00F347F1">
              <w:rPr>
                <w:rFonts w:cs="Arial"/>
                <w:sz w:val="18"/>
                <w:szCs w:val="18"/>
              </w:rPr>
              <w:t>……</w:t>
            </w:r>
            <w:permEnd w:id="1159006493"/>
          </w:p>
        </w:tc>
      </w:tr>
      <w:bookmarkEnd w:id="3"/>
      <w:tr w:rsidR="00470292" w:rsidRPr="00285379" w14:paraId="23FE915F" w14:textId="77777777" w:rsidTr="002D7BFC">
        <w:tc>
          <w:tcPr>
            <w:tcW w:w="5000" w:type="pct"/>
            <w:gridSpan w:val="15"/>
            <w:tcBorders>
              <w:top w:val="single" w:sz="4" w:space="0" w:color="000000" w:themeColor="text1"/>
              <w:left w:val="nil"/>
              <w:bottom w:val="nil"/>
              <w:right w:val="nil"/>
            </w:tcBorders>
            <w:shd w:val="clear" w:color="auto" w:fill="auto"/>
            <w:tcMar>
              <w:top w:w="57" w:type="dxa"/>
              <w:left w:w="0" w:type="dxa"/>
              <w:bottom w:w="0" w:type="dxa"/>
              <w:right w:w="0" w:type="dxa"/>
            </w:tcMar>
          </w:tcPr>
          <w:p w14:paraId="25872B53" w14:textId="7508DBDF" w:rsidR="00B12718" w:rsidRPr="00707361" w:rsidRDefault="00470292" w:rsidP="00D97465">
            <w:pPr>
              <w:pStyle w:val="Tabletext"/>
              <w:spacing w:before="0" w:after="0" w:line="22" w:lineRule="atLeast"/>
              <w:jc w:val="both"/>
              <w:rPr>
                <w:rFonts w:cs="Arial"/>
                <w:sz w:val="16"/>
                <w:szCs w:val="16"/>
              </w:rPr>
            </w:pPr>
            <w:r w:rsidRPr="00CE1C50">
              <w:rPr>
                <w:rFonts w:cs="Arial"/>
                <w:b/>
                <w:sz w:val="16"/>
                <w:szCs w:val="16"/>
              </w:rPr>
              <w:t>Privacy Statement:</w:t>
            </w:r>
            <w:r w:rsidRPr="00CE1C50">
              <w:rPr>
                <w:rFonts w:cs="Arial"/>
                <w:sz w:val="16"/>
                <w:szCs w:val="16"/>
              </w:rPr>
              <w:t xml:space="preserve"> The Principal is collecting the personal information on this Tender Form for the purposes of tender evaluation and any subsequent contract that may arise. The information may be used in accordance with the provisions of the Tender Documents. Any personal information included on this Tender Form may be disclosed to the Tender evaluation panel and their advisors but will not be disclosed to any other third party without the Tenderer’s consent unless authorised or required by law or stipulated in the Tender Documents.</w:t>
            </w:r>
            <w:r w:rsidR="00B12718">
              <w:t xml:space="preserve"> </w:t>
            </w:r>
            <w:r w:rsidR="00B12718" w:rsidRPr="00707361">
              <w:rPr>
                <w:rFonts w:cs="Arial"/>
                <w:sz w:val="16"/>
                <w:szCs w:val="16"/>
              </w:rPr>
              <w:t xml:space="preserve">Personal information will be handled in accordance with the </w:t>
            </w:r>
            <w:r w:rsidR="00B12718" w:rsidRPr="004412C8">
              <w:rPr>
                <w:rFonts w:cs="Arial"/>
                <w:i/>
                <w:iCs/>
                <w:sz w:val="16"/>
                <w:szCs w:val="16"/>
              </w:rPr>
              <w:t>Information Privacy Act 2009</w:t>
            </w:r>
            <w:r w:rsidR="00B12718" w:rsidRPr="00707361">
              <w:rPr>
                <w:rFonts w:cs="Arial"/>
                <w:sz w:val="16"/>
                <w:szCs w:val="16"/>
              </w:rPr>
              <w:t xml:space="preserve"> (Qld).</w:t>
            </w:r>
          </w:p>
          <w:p w14:paraId="52EE88AF" w14:textId="1DC2F8DE" w:rsidR="00470292" w:rsidRPr="001314F4" w:rsidRDefault="00B12718" w:rsidP="00D97465">
            <w:pPr>
              <w:pStyle w:val="Tabletext"/>
              <w:spacing w:before="0" w:after="0" w:line="240" w:lineRule="auto"/>
              <w:jc w:val="both"/>
              <w:rPr>
                <w:rFonts w:cs="Arial"/>
                <w:sz w:val="16"/>
                <w:szCs w:val="16"/>
              </w:rPr>
            </w:pPr>
            <w:r w:rsidRPr="00E65D9E">
              <w:rPr>
                <w:rFonts w:cs="Arial"/>
                <w:sz w:val="16"/>
                <w:szCs w:val="16"/>
              </w:rPr>
              <w:t>The Principal is also collecting the personal information on this Tender Form for the purposes of determining Tenderer compliance with the Ethical Supplier Threshold and the Ethical Supplier Mandate</w:t>
            </w:r>
            <w:r w:rsidR="00D858FE" w:rsidRPr="00E65D9E">
              <w:rPr>
                <w:rFonts w:cs="Arial"/>
                <w:sz w:val="16"/>
                <w:szCs w:val="16"/>
              </w:rPr>
              <w:t xml:space="preserve"> in respect of the </w:t>
            </w:r>
            <w:r w:rsidR="00300FAB" w:rsidRPr="00E65D9E">
              <w:rPr>
                <w:rFonts w:cs="Arial"/>
                <w:sz w:val="16"/>
                <w:szCs w:val="16"/>
              </w:rPr>
              <w:t>T</w:t>
            </w:r>
            <w:r w:rsidR="00D858FE" w:rsidRPr="00E65D9E">
              <w:rPr>
                <w:rFonts w:cs="Arial"/>
                <w:sz w:val="16"/>
                <w:szCs w:val="16"/>
              </w:rPr>
              <w:t>ender and any subsequent contract that may arise</w:t>
            </w:r>
            <w:r w:rsidRPr="00E65D9E">
              <w:rPr>
                <w:rFonts w:cs="Arial"/>
                <w:sz w:val="16"/>
                <w:szCs w:val="16"/>
              </w:rPr>
              <w:t xml:space="preserve">. Any personal information included on this Tender Form may be disclosed to the Queensland Government Procurement Compliance Branch within the Department of Energy and </w:t>
            </w:r>
            <w:r w:rsidR="00F461E6">
              <w:rPr>
                <w:rFonts w:cs="Arial"/>
                <w:sz w:val="16"/>
                <w:szCs w:val="16"/>
              </w:rPr>
              <w:t>Climate</w:t>
            </w:r>
            <w:r w:rsidRPr="00E65D9E">
              <w:rPr>
                <w:rFonts w:cs="Arial"/>
                <w:sz w:val="16"/>
                <w:szCs w:val="16"/>
              </w:rPr>
              <w:t xml:space="preserve"> and the Tripartite</w:t>
            </w:r>
            <w:r w:rsidR="00D6572C" w:rsidRPr="00E65D9E">
              <w:rPr>
                <w:rFonts w:cs="Arial"/>
                <w:sz w:val="16"/>
                <w:szCs w:val="16"/>
              </w:rPr>
              <w:t xml:space="preserve"> Procurement</w:t>
            </w:r>
            <w:r w:rsidRPr="00E65D9E">
              <w:rPr>
                <w:rFonts w:cs="Arial"/>
                <w:sz w:val="16"/>
                <w:szCs w:val="16"/>
              </w:rPr>
              <w:t xml:space="preserve"> Advisory Panel for </w:t>
            </w:r>
            <w:r w:rsidR="00D858FE" w:rsidRPr="00E65D9E">
              <w:rPr>
                <w:rFonts w:cs="Arial"/>
                <w:sz w:val="16"/>
                <w:szCs w:val="16"/>
              </w:rPr>
              <w:t>compliance</w:t>
            </w:r>
            <w:r w:rsidRPr="00E65D9E">
              <w:rPr>
                <w:rFonts w:cs="Arial"/>
                <w:sz w:val="16"/>
                <w:szCs w:val="16"/>
              </w:rPr>
              <w:t xml:space="preserve"> purposes</w:t>
            </w:r>
            <w:r w:rsidR="00D858FE" w:rsidRPr="00E65D9E">
              <w:rPr>
                <w:rFonts w:cs="Arial"/>
                <w:sz w:val="16"/>
                <w:szCs w:val="16"/>
              </w:rPr>
              <w:t>.</w:t>
            </w:r>
          </w:p>
        </w:tc>
      </w:tr>
    </w:tbl>
    <w:p w14:paraId="0976025B" w14:textId="77777777" w:rsidR="00C37B8A" w:rsidRPr="00D9205E" w:rsidRDefault="00C37B8A" w:rsidP="005379B6">
      <w:pPr>
        <w:pStyle w:val="ParaA10"/>
        <w:numPr>
          <w:ilvl w:val="0"/>
          <w:numId w:val="0"/>
        </w:numPr>
        <w:spacing w:before="0" w:after="0"/>
        <w:rPr>
          <w:sz w:val="2"/>
          <w:szCs w:val="4"/>
        </w:rPr>
      </w:pPr>
    </w:p>
    <w:sectPr w:rsidR="00C37B8A" w:rsidRPr="00D9205E" w:rsidSect="00CE1C50">
      <w:headerReference w:type="default" r:id="rId8"/>
      <w:footerReference w:type="default" r:id="rId9"/>
      <w:headerReference w:type="first" r:id="rId10"/>
      <w:footerReference w:type="first" r:id="rId11"/>
      <w:pgSz w:w="11906" w:h="16838" w:code="9"/>
      <w:pgMar w:top="851" w:right="567" w:bottom="851" w:left="567" w:header="34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EFDDC" w14:textId="77777777" w:rsidR="00766371" w:rsidRDefault="00766371" w:rsidP="00CC1129">
      <w:r>
        <w:separator/>
      </w:r>
    </w:p>
  </w:endnote>
  <w:endnote w:type="continuationSeparator" w:id="0">
    <w:p w14:paraId="44B0D682" w14:textId="77777777" w:rsidR="00766371" w:rsidRDefault="00766371" w:rsidP="00CC1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C1A9C" w14:textId="5F307717" w:rsidR="00D414F3" w:rsidRPr="00E02A9F" w:rsidRDefault="00F7593C" w:rsidP="00E02A9F">
    <w:pPr>
      <w:pStyle w:val="Footer1"/>
    </w:pPr>
    <w:r>
      <w:t>May</w:t>
    </w:r>
    <w:r w:rsidR="00F461E6" w:rsidRPr="00E02A9F">
      <w:t xml:space="preserve"> 2024</w:t>
    </w:r>
    <w:r w:rsidR="00D414F3" w:rsidRPr="00E02A9F">
      <w:ptab w:relativeTo="margin" w:alignment="center" w:leader="none"/>
    </w:r>
    <w:r w:rsidR="005E0618" w:rsidRPr="00E02A9F">
      <w:t>© State of Queensland</w:t>
    </w:r>
    <w:r w:rsidR="00D414F3" w:rsidRPr="00E02A9F">
      <w:ptab w:relativeTo="margin" w:alignment="right" w:leader="none"/>
    </w:r>
    <w:r w:rsidR="00D414F3" w:rsidRPr="00E02A9F">
      <w:t xml:space="preserve">Page </w:t>
    </w:r>
    <w:r w:rsidR="00D414F3" w:rsidRPr="00E02A9F">
      <w:fldChar w:fldCharType="begin"/>
    </w:r>
    <w:r w:rsidR="00D414F3" w:rsidRPr="00E02A9F">
      <w:instrText xml:space="preserve"> PAGE </w:instrText>
    </w:r>
    <w:r w:rsidR="00D414F3" w:rsidRPr="00E02A9F">
      <w:fldChar w:fldCharType="separate"/>
    </w:r>
    <w:r w:rsidR="00D414F3" w:rsidRPr="00E02A9F">
      <w:t>3</w:t>
    </w:r>
    <w:r w:rsidR="00D414F3" w:rsidRPr="00E02A9F">
      <w:fldChar w:fldCharType="end"/>
    </w:r>
    <w:r w:rsidR="00D414F3" w:rsidRPr="00E02A9F">
      <w:t xml:space="preserve"> of </w:t>
    </w:r>
    <w:r w:rsidR="00AC0FAE">
      <w:fldChar w:fldCharType="begin"/>
    </w:r>
    <w:r w:rsidR="00AC0FAE">
      <w:instrText xml:space="preserve"> NUMPAGES </w:instrText>
    </w:r>
    <w:r w:rsidR="00AC0FAE">
      <w:fldChar w:fldCharType="separate"/>
    </w:r>
    <w:r w:rsidR="00D414F3" w:rsidRPr="00E02A9F">
      <w:t>9</w:t>
    </w:r>
    <w:r w:rsidR="00AC0FA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17927" w14:textId="4238F03A" w:rsidR="00986BD3" w:rsidRPr="00E02A9F" w:rsidRDefault="00F7593C" w:rsidP="00E02A9F">
    <w:pPr>
      <w:pStyle w:val="Footer1"/>
    </w:pPr>
    <w:r>
      <w:t>May</w:t>
    </w:r>
    <w:r w:rsidR="00F461E6" w:rsidRPr="00E02A9F">
      <w:t xml:space="preserve"> 2024</w:t>
    </w:r>
    <w:r w:rsidR="00986BD3" w:rsidRPr="00E02A9F">
      <w:ptab w:relativeTo="margin" w:alignment="center" w:leader="none"/>
    </w:r>
    <w:r w:rsidR="00986BD3" w:rsidRPr="00E02A9F">
      <w:t>© State of Queensland</w:t>
    </w:r>
    <w:r w:rsidR="00986BD3" w:rsidRPr="00E02A9F">
      <w:ptab w:relativeTo="margin" w:alignment="right" w:leader="none"/>
    </w:r>
    <w:r w:rsidR="00986BD3" w:rsidRPr="00E02A9F">
      <w:t xml:space="preserve">Page </w:t>
    </w:r>
    <w:r w:rsidR="00986BD3" w:rsidRPr="00E02A9F">
      <w:fldChar w:fldCharType="begin"/>
    </w:r>
    <w:r w:rsidR="00986BD3" w:rsidRPr="00E02A9F">
      <w:instrText xml:space="preserve"> PAGE </w:instrText>
    </w:r>
    <w:r w:rsidR="00986BD3" w:rsidRPr="00E02A9F">
      <w:fldChar w:fldCharType="separate"/>
    </w:r>
    <w:r w:rsidR="00986BD3" w:rsidRPr="00E02A9F">
      <w:t>2</w:t>
    </w:r>
    <w:r w:rsidR="00986BD3" w:rsidRPr="00E02A9F">
      <w:fldChar w:fldCharType="end"/>
    </w:r>
    <w:r w:rsidR="00986BD3" w:rsidRPr="00E02A9F">
      <w:t xml:space="preserve"> of </w:t>
    </w:r>
    <w:r w:rsidR="00AC0FAE">
      <w:fldChar w:fldCharType="begin"/>
    </w:r>
    <w:r w:rsidR="00AC0FAE">
      <w:instrText xml:space="preserve"> NUMPAGES </w:instrText>
    </w:r>
    <w:r w:rsidR="00AC0FAE">
      <w:fldChar w:fldCharType="separate"/>
    </w:r>
    <w:r w:rsidR="00986BD3" w:rsidRPr="00E02A9F">
      <w:t>2</w:t>
    </w:r>
    <w:r w:rsidR="00AC0FA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0745F" w14:textId="77777777" w:rsidR="00766371" w:rsidRDefault="00766371" w:rsidP="00CC1129">
      <w:r>
        <w:separator/>
      </w:r>
    </w:p>
  </w:footnote>
  <w:footnote w:type="continuationSeparator" w:id="0">
    <w:p w14:paraId="6C0C4BDC" w14:textId="77777777" w:rsidR="00766371" w:rsidRDefault="00766371" w:rsidP="00CC1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6E748" w14:textId="363C59C8" w:rsidR="0008630B" w:rsidRPr="00E02A9F" w:rsidRDefault="00126623" w:rsidP="00E02A9F">
    <w:pPr>
      <w:pStyle w:val="Header1"/>
    </w:pPr>
    <w:r w:rsidRPr="00E02A9F">
      <w:t>AS2124-1992</w:t>
    </w:r>
    <w:r w:rsidR="00B57264" w:rsidRPr="00E02A9F">
      <w:ptab w:relativeTo="margin" w:alignment="right" w:leader="none"/>
    </w:r>
    <w:r w:rsidR="007905B8" w:rsidRPr="00E02A9F">
      <w:t>Tender Form</w:t>
    </w:r>
  </w:p>
  <w:p w14:paraId="17BFB334" w14:textId="77777777" w:rsidR="007905B8" w:rsidRPr="00F66F7B" w:rsidRDefault="007905B8" w:rsidP="00E02A9F">
    <w:pPr>
      <w:pStyle w:val="Textinstruction"/>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04040" w:themeFill="text1" w:themeFillTint="BF"/>
      <w:tblLook w:val="04A0" w:firstRow="1" w:lastRow="0" w:firstColumn="1" w:lastColumn="0" w:noHBand="0" w:noVBand="1"/>
    </w:tblPr>
    <w:tblGrid>
      <w:gridCol w:w="2481"/>
      <w:gridCol w:w="8291"/>
    </w:tblGrid>
    <w:tr w:rsidR="00142F43" w:rsidRPr="00C73D88" w14:paraId="46F9D7E8" w14:textId="77777777" w:rsidTr="007B17BE">
      <w:trPr>
        <w:trHeight w:val="562"/>
      </w:trPr>
      <w:tc>
        <w:tcPr>
          <w:tcW w:w="1151" w:type="pct"/>
          <w:shd w:val="clear" w:color="auto" w:fill="FFFFFF" w:themeFill="background1"/>
          <w:vAlign w:val="center"/>
        </w:tcPr>
        <w:p w14:paraId="5DFF1FCF" w14:textId="77777777" w:rsidR="00142F43" w:rsidRPr="003A7E34" w:rsidRDefault="00142F43" w:rsidP="00CC1129">
          <w:pPr>
            <w:pStyle w:val="BusinessAreaName"/>
            <w:rPr>
              <w:color w:val="FFFFFF" w:themeColor="background1"/>
            </w:rPr>
          </w:pPr>
          <w:bookmarkStart w:id="4" w:name="_Hlk64884973"/>
          <w:bookmarkStart w:id="5" w:name="_Hlk64884974"/>
          <w:r w:rsidRPr="00D23E28">
            <w:rPr>
              <w:noProof/>
            </w:rPr>
            <w:drawing>
              <wp:inline distT="0" distB="0" distL="0" distR="0" wp14:anchorId="22FEB436" wp14:editId="2054505D">
                <wp:extent cx="1438275" cy="476250"/>
                <wp:effectExtent l="0" t="0" r="0" b="0"/>
                <wp:docPr id="1" name="Picture 1" descr="Qld-CoA-Stylised-2LsS-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ld-CoA-Stylised-2LsS-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476250"/>
                        </a:xfrm>
                        <a:prstGeom prst="rect">
                          <a:avLst/>
                        </a:prstGeom>
                        <a:noFill/>
                        <a:ln>
                          <a:noFill/>
                        </a:ln>
                      </pic:spPr>
                    </pic:pic>
                  </a:graphicData>
                </a:graphic>
              </wp:inline>
            </w:drawing>
          </w:r>
        </w:p>
      </w:tc>
      <w:tc>
        <w:tcPr>
          <w:tcW w:w="3849" w:type="pct"/>
          <w:shd w:val="clear" w:color="auto" w:fill="404040" w:themeFill="text1" w:themeFillTint="BF"/>
          <w:vAlign w:val="center"/>
        </w:tcPr>
        <w:p w14:paraId="1F742D48" w14:textId="19F1D1C3" w:rsidR="00142F43" w:rsidRPr="00713EC4" w:rsidRDefault="00126623" w:rsidP="00CC1129">
          <w:pPr>
            <w:pStyle w:val="BusinessAreaName"/>
            <w:rPr>
              <w:b/>
              <w:color w:val="FFFFFF" w:themeColor="background1"/>
              <w:sz w:val="22"/>
              <w:szCs w:val="24"/>
            </w:rPr>
          </w:pPr>
          <w:r w:rsidRPr="00713EC4">
            <w:rPr>
              <w:b/>
              <w:color w:val="FFFFFF" w:themeColor="background1"/>
              <w:sz w:val="22"/>
              <w:szCs w:val="24"/>
            </w:rPr>
            <w:t>AS2124-1992</w:t>
          </w:r>
          <w:r>
            <w:rPr>
              <w:b/>
              <w:color w:val="FFFFFF" w:themeColor="background1"/>
              <w:sz w:val="22"/>
              <w:szCs w:val="24"/>
            </w:rPr>
            <w:t xml:space="preserve"> – </w:t>
          </w:r>
          <w:r w:rsidR="000411A8" w:rsidRPr="00713EC4">
            <w:rPr>
              <w:b/>
              <w:color w:val="FFFFFF" w:themeColor="background1"/>
              <w:sz w:val="22"/>
              <w:szCs w:val="24"/>
            </w:rPr>
            <w:t>Tender Form</w:t>
          </w:r>
        </w:p>
      </w:tc>
    </w:tr>
  </w:tbl>
  <w:p w14:paraId="79DCB452" w14:textId="77777777" w:rsidR="00142F43" w:rsidRPr="007905B8" w:rsidRDefault="00142F43" w:rsidP="00E02A9F">
    <w:pPr>
      <w:pStyle w:val="Textinstruction"/>
    </w:pPr>
    <w:bookmarkStart w:id="6" w:name="_Hlk64884905"/>
    <w:bookmarkStart w:id="7" w:name="_Hlk64884906"/>
    <w:bookmarkEnd w:id="6"/>
    <w:bookmarkEnd w:id="7"/>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2C71"/>
    <w:multiLevelType w:val="multilevel"/>
    <w:tmpl w:val="34C6ED48"/>
    <w:lvl w:ilvl="0">
      <w:start w:val="1"/>
      <w:numFmt w:val="decimal"/>
      <w:pStyle w:val="ListNumber1"/>
      <w:lvlText w:val="(%1)"/>
      <w:lvlJc w:val="left"/>
      <w:pPr>
        <w:tabs>
          <w:tab w:val="num" w:pos="567"/>
        </w:tabs>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istNumber2"/>
      <w:lvlText w:val="(%2)"/>
      <w:lvlJc w:val="left"/>
      <w:pPr>
        <w:tabs>
          <w:tab w:val="num" w:pos="851"/>
        </w:tabs>
        <w:ind w:left="851" w:hanging="284"/>
      </w:pPr>
      <w:rPr>
        <w:rFonts w:ascii="Arial" w:hAnsi="Arial" w:hint="default"/>
        <w:sz w:val="20"/>
        <w:szCs w:val="20"/>
      </w:rPr>
    </w:lvl>
    <w:lvl w:ilvl="2">
      <w:start w:val="1"/>
      <w:numFmt w:val="lowerRoman"/>
      <w:pStyle w:val="ListNumber3"/>
      <w:lvlText w:val="(%3)"/>
      <w:lvlJc w:val="left"/>
      <w:pPr>
        <w:tabs>
          <w:tab w:val="num" w:pos="1134"/>
        </w:tabs>
        <w:ind w:left="1134" w:hanging="283"/>
      </w:pPr>
      <w:rPr>
        <w:rFonts w:hint="default"/>
      </w:rPr>
    </w:lvl>
    <w:lvl w:ilvl="3">
      <w:start w:val="1"/>
      <w:numFmt w:val="decimal"/>
      <w:lvlText w:val="%4."/>
      <w:lvlJc w:val="left"/>
      <w:pPr>
        <w:tabs>
          <w:tab w:val="num" w:pos="1361"/>
        </w:tabs>
        <w:ind w:left="1361" w:hanging="340"/>
      </w:pPr>
      <w:rPr>
        <w:rFonts w:hint="default"/>
      </w:rPr>
    </w:lvl>
    <w:lvl w:ilvl="4">
      <w:start w:val="1"/>
      <w:numFmt w:val="lowerLetter"/>
      <w:lvlText w:val="%5."/>
      <w:lvlJc w:val="left"/>
      <w:pPr>
        <w:tabs>
          <w:tab w:val="num" w:pos="1701"/>
        </w:tabs>
        <w:ind w:left="1701" w:hanging="34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1" w15:restartNumberingAfterBreak="0">
    <w:nsid w:val="0FE878D9"/>
    <w:multiLevelType w:val="multilevel"/>
    <w:tmpl w:val="CD98EAB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upperLetter"/>
      <w:lvlText w:val="(%5)"/>
      <w:lvlJc w:val="left"/>
      <w:pPr>
        <w:tabs>
          <w:tab w:val="num" w:pos="1985"/>
        </w:tabs>
        <w:ind w:left="1985" w:hanging="28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98C507D"/>
    <w:multiLevelType w:val="multilevel"/>
    <w:tmpl w:val="C778EB54"/>
    <w:styleLink w:val="StyleNumbered"/>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ascii="Arial" w:hAnsi="Arial" w:hint="default"/>
        <w:sz w:val="22"/>
      </w:rPr>
    </w:lvl>
    <w:lvl w:ilvl="2">
      <w:start w:val="1"/>
      <w:numFmt w:val="lowerRoman"/>
      <w:lvlText w:val="%3."/>
      <w:lvlJc w:val="left"/>
      <w:pPr>
        <w:tabs>
          <w:tab w:val="num" w:pos="1021"/>
        </w:tabs>
        <w:ind w:left="1021" w:hanging="341"/>
      </w:pPr>
      <w:rPr>
        <w:rFonts w:hint="default"/>
      </w:rPr>
    </w:lvl>
    <w:lvl w:ilvl="3">
      <w:start w:val="1"/>
      <w:numFmt w:val="decimal"/>
      <w:lvlText w:val="%4."/>
      <w:lvlJc w:val="left"/>
      <w:pPr>
        <w:tabs>
          <w:tab w:val="num" w:pos="1361"/>
        </w:tabs>
        <w:ind w:left="1361" w:hanging="340"/>
      </w:pPr>
      <w:rPr>
        <w:rFonts w:hint="default"/>
      </w:rPr>
    </w:lvl>
    <w:lvl w:ilvl="4">
      <w:start w:val="1"/>
      <w:numFmt w:val="lowerLetter"/>
      <w:lvlText w:val="%5."/>
      <w:lvlJc w:val="left"/>
      <w:pPr>
        <w:tabs>
          <w:tab w:val="num" w:pos="1701"/>
        </w:tabs>
        <w:ind w:left="1701" w:hanging="34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3" w15:restartNumberingAfterBreak="0">
    <w:nsid w:val="1E1B1F19"/>
    <w:multiLevelType w:val="hybridMultilevel"/>
    <w:tmpl w:val="212E5030"/>
    <w:lvl w:ilvl="0" w:tplc="B66023B0">
      <w:start w:val="1"/>
      <w:numFmt w:val="upperLetter"/>
      <w:pStyle w:val="ParaA"/>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EFF53BB"/>
    <w:multiLevelType w:val="hybridMultilevel"/>
    <w:tmpl w:val="FF2862F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1834848"/>
    <w:multiLevelType w:val="hybridMultilevel"/>
    <w:tmpl w:val="D5D27F86"/>
    <w:lvl w:ilvl="0" w:tplc="A7A4D99A">
      <w:start w:val="1"/>
      <w:numFmt w:val="decimal"/>
      <w:lvlText w:val="%1."/>
      <w:lvlJc w:val="left"/>
      <w:pPr>
        <w:ind w:left="360" w:hanging="360"/>
      </w:pPr>
      <w:rPr>
        <w:sz w:val="18"/>
        <w:szCs w:val="18"/>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6" w15:restartNumberingAfterBreak="0">
    <w:nsid w:val="22BB0638"/>
    <w:multiLevelType w:val="multilevel"/>
    <w:tmpl w:val="4C7C9314"/>
    <w:lvl w:ilvl="0">
      <w:start w:val="1"/>
      <w:numFmt w:val="decimal"/>
      <w:pStyle w:val="Heading3"/>
      <w:lvlText w:val="%1."/>
      <w:lvlJc w:val="left"/>
      <w:pPr>
        <w:tabs>
          <w:tab w:val="num" w:pos="567"/>
        </w:tabs>
        <w:ind w:left="567" w:hanging="567"/>
      </w:pPr>
      <w:rPr>
        <w:rFonts w:hint="default"/>
      </w:rPr>
    </w:lvl>
    <w:lvl w:ilvl="1">
      <w:start w:val="1"/>
      <w:numFmt w:val="decimal"/>
      <w:pStyle w:val="heading60"/>
      <w:lvlText w:val="%1.%2."/>
      <w:lvlJc w:val="left"/>
      <w:pPr>
        <w:tabs>
          <w:tab w:val="num" w:pos="567"/>
        </w:tabs>
        <w:ind w:left="567" w:hanging="567"/>
      </w:pPr>
      <w:rPr>
        <w:rFonts w:hint="default"/>
        <w:b w:val="0"/>
      </w:rPr>
    </w:lvl>
    <w:lvl w:ilvl="2">
      <w:start w:val="1"/>
      <w:numFmt w:val="lowerLetter"/>
      <w:pStyle w:val="Paraa0"/>
      <w:lvlText w:val="(%3)"/>
      <w:lvlJc w:val="left"/>
      <w:pPr>
        <w:tabs>
          <w:tab w:val="num" w:pos="1134"/>
        </w:tabs>
        <w:ind w:left="1134" w:hanging="567"/>
      </w:pPr>
      <w:rPr>
        <w:rFonts w:hint="default"/>
      </w:rPr>
    </w:lvl>
    <w:lvl w:ilvl="3">
      <w:start w:val="1"/>
      <w:numFmt w:val="lowerRoman"/>
      <w:pStyle w:val="Parai"/>
      <w:lvlText w:val="(%4)"/>
      <w:lvlJc w:val="left"/>
      <w:pPr>
        <w:tabs>
          <w:tab w:val="num" w:pos="1701"/>
        </w:tabs>
        <w:ind w:left="1701" w:hanging="567"/>
      </w:pPr>
      <w:rPr>
        <w:rFonts w:hint="default"/>
      </w:rPr>
    </w:lvl>
    <w:lvl w:ilvl="4">
      <w:start w:val="1"/>
      <w:numFmt w:val="upperLetter"/>
      <w:pStyle w:val="ParaA1"/>
      <w:lvlText w:val="(%5)"/>
      <w:lvlJc w:val="left"/>
      <w:pPr>
        <w:tabs>
          <w:tab w:val="num" w:pos="1985"/>
        </w:tabs>
        <w:ind w:left="1985" w:hanging="28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0720844"/>
    <w:multiLevelType w:val="hybridMultilevel"/>
    <w:tmpl w:val="A8569C4C"/>
    <w:lvl w:ilvl="0" w:tplc="B90CAEAC">
      <w:start w:val="1"/>
      <w:numFmt w:val="decimal"/>
      <w:pStyle w:val="Para1"/>
      <w:lvlText w:val="%1."/>
      <w:lvlJc w:val="left"/>
      <w:pPr>
        <w:ind w:left="1080" w:hanging="72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09E2803"/>
    <w:multiLevelType w:val="hybridMultilevel"/>
    <w:tmpl w:val="35AA04BE"/>
    <w:lvl w:ilvl="0" w:tplc="54EC6172">
      <w:start w:val="1"/>
      <w:numFmt w:val="decimal"/>
      <w:lvlText w:val="%1."/>
      <w:lvlJc w:val="left"/>
      <w:pPr>
        <w:ind w:left="360" w:hanging="360"/>
      </w:pPr>
      <w:rPr>
        <w:sz w:val="18"/>
        <w:szCs w:val="18"/>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9" w15:restartNumberingAfterBreak="0">
    <w:nsid w:val="43137592"/>
    <w:multiLevelType w:val="hybridMultilevel"/>
    <w:tmpl w:val="E250D0E0"/>
    <w:lvl w:ilvl="0" w:tplc="D3BA43EC">
      <w:start w:val="1"/>
      <w:numFmt w:val="decimal"/>
      <w:lvlText w:val="%1."/>
      <w:lvlJc w:val="left"/>
      <w:pPr>
        <w:ind w:left="360" w:hanging="360"/>
      </w:pPr>
      <w:rPr>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4ACC48C3"/>
    <w:multiLevelType w:val="hybridMultilevel"/>
    <w:tmpl w:val="2410F67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4B9552A7"/>
    <w:multiLevelType w:val="multilevel"/>
    <w:tmpl w:val="1D245684"/>
    <w:name w:val="Bullets22"/>
    <w:lvl w:ilvl="0">
      <w:start w:val="1"/>
      <w:numFmt w:val="bullet"/>
      <w:pStyle w:val="ListBullet"/>
      <w:lvlText w:val=""/>
      <w:lvlJc w:val="left"/>
      <w:pPr>
        <w:tabs>
          <w:tab w:val="num" w:pos="340"/>
        </w:tabs>
        <w:ind w:left="340" w:hanging="340"/>
      </w:pPr>
      <w:rPr>
        <w:rFonts w:ascii="Symbol" w:hAnsi="Symbol" w:hint="default"/>
        <w:color w:val="auto"/>
      </w:rPr>
    </w:lvl>
    <w:lvl w:ilvl="1">
      <w:start w:val="1"/>
      <w:numFmt w:val="bullet"/>
      <w:pStyle w:val="ListBullet2"/>
      <w:lvlText w:val="–"/>
      <w:lvlJc w:val="left"/>
      <w:pPr>
        <w:tabs>
          <w:tab w:val="num" w:pos="680"/>
        </w:tabs>
        <w:ind w:left="680" w:hanging="340"/>
      </w:pPr>
      <w:rPr>
        <w:rFonts w:ascii="Arial" w:hAnsi="Arial" w:hint="default"/>
      </w:rPr>
    </w:lvl>
    <w:lvl w:ilvl="2">
      <w:start w:val="1"/>
      <w:numFmt w:val="bullet"/>
      <w:pStyle w:val="ListBullet3"/>
      <w:lvlText w:val="◦"/>
      <w:lvlJc w:val="left"/>
      <w:pPr>
        <w:tabs>
          <w:tab w:val="num" w:pos="1021"/>
        </w:tabs>
        <w:ind w:left="1021" w:hanging="341"/>
      </w:pPr>
      <w:rPr>
        <w:rFonts w:ascii="Arial" w:hAnsi="Arial" w:hint="default"/>
      </w:rPr>
    </w:lvl>
    <w:lvl w:ilvl="3">
      <w:start w:val="1"/>
      <w:numFmt w:val="bullet"/>
      <w:pStyle w:val="ListBullet4"/>
      <w:lvlText w:val="▪"/>
      <w:lvlJc w:val="left"/>
      <w:pPr>
        <w:tabs>
          <w:tab w:val="num" w:pos="1361"/>
        </w:tabs>
        <w:ind w:left="1361" w:hanging="340"/>
      </w:pPr>
      <w:rPr>
        <w:rFonts w:ascii="Arial" w:hAnsi="Arial" w:hint="default"/>
      </w:rPr>
    </w:lvl>
    <w:lvl w:ilvl="4">
      <w:start w:val="1"/>
      <w:numFmt w:val="bullet"/>
      <w:pStyle w:val="ListBullet5"/>
      <w:lvlText w:val="–"/>
      <w:lvlJc w:val="left"/>
      <w:pPr>
        <w:tabs>
          <w:tab w:val="num" w:pos="1701"/>
        </w:tabs>
        <w:ind w:left="1701" w:hanging="340"/>
      </w:pPr>
      <w:rPr>
        <w:rFonts w:ascii="Arial" w:hAnsi="Aria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2" w15:restartNumberingAfterBreak="0">
    <w:nsid w:val="537B6E3A"/>
    <w:multiLevelType w:val="multilevel"/>
    <w:tmpl w:val="64687DE8"/>
    <w:lvl w:ilvl="0">
      <w:start w:val="1"/>
      <w:numFmt w:val="decimal"/>
      <w:pStyle w:val="ParaA10"/>
      <w:lvlText w:val="A%1."/>
      <w:lvlJc w:val="left"/>
      <w:pPr>
        <w:tabs>
          <w:tab w:val="num" w:pos="567"/>
        </w:tabs>
        <w:ind w:left="567" w:hanging="567"/>
      </w:pPr>
      <w:rPr>
        <w:rFonts w:hint="default"/>
      </w:rPr>
    </w:lvl>
    <w:lvl w:ilvl="1">
      <w:start w:val="1"/>
      <w:numFmt w:val="lowerLetter"/>
      <w:lvlText w:val="(%2)"/>
      <w:lvlJc w:val="left"/>
      <w:pPr>
        <w:ind w:left="1077" w:hanging="51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6B3524A1"/>
    <w:multiLevelType w:val="multilevel"/>
    <w:tmpl w:val="D87A83A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upperLetter"/>
      <w:lvlText w:val="(%5)"/>
      <w:lvlJc w:val="left"/>
      <w:pPr>
        <w:tabs>
          <w:tab w:val="num" w:pos="1985"/>
        </w:tabs>
        <w:ind w:left="1985" w:hanging="28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D19307C"/>
    <w:multiLevelType w:val="hybridMultilevel"/>
    <w:tmpl w:val="045E0B32"/>
    <w:lvl w:ilvl="0" w:tplc="821A9802">
      <w:start w:val="1"/>
      <w:numFmt w:val="decimal"/>
      <w:lvlText w:val="%1."/>
      <w:lvlJc w:val="left"/>
      <w:pPr>
        <w:ind w:left="360" w:hanging="360"/>
      </w:pPr>
      <w:rPr>
        <w:b w:val="0"/>
        <w:bCs w:val="0"/>
        <w:sz w:val="18"/>
        <w:szCs w:val="18"/>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5" w15:restartNumberingAfterBreak="0">
    <w:nsid w:val="73722B0A"/>
    <w:multiLevelType w:val="multilevel"/>
    <w:tmpl w:val="CD98EAB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upperLetter"/>
      <w:lvlText w:val="(%5)"/>
      <w:lvlJc w:val="left"/>
      <w:pPr>
        <w:tabs>
          <w:tab w:val="num" w:pos="1985"/>
        </w:tabs>
        <w:ind w:left="1985" w:hanging="28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426930870">
    <w:abstractNumId w:val="2"/>
  </w:num>
  <w:num w:numId="2" w16cid:durableId="1559318898">
    <w:abstractNumId w:val="0"/>
  </w:num>
  <w:num w:numId="3" w16cid:durableId="1417706937">
    <w:abstractNumId w:val="11"/>
  </w:num>
  <w:num w:numId="4" w16cid:durableId="1355111047">
    <w:abstractNumId w:val="6"/>
  </w:num>
  <w:num w:numId="5" w16cid:durableId="1278021391">
    <w:abstractNumId w:val="3"/>
  </w:num>
  <w:num w:numId="6" w16cid:durableId="1141385545">
    <w:abstractNumId w:val="7"/>
  </w:num>
  <w:num w:numId="7" w16cid:durableId="2031225110">
    <w:abstractNumId w:val="0"/>
  </w:num>
  <w:num w:numId="8" w16cid:durableId="1735078143">
    <w:abstractNumId w:val="12"/>
  </w:num>
  <w:num w:numId="9" w16cid:durableId="1932540181">
    <w:abstractNumId w:val="12"/>
    <w:lvlOverride w:ilvl="0">
      <w:startOverride w:val="1"/>
    </w:lvlOverride>
  </w:num>
  <w:num w:numId="10" w16cid:durableId="14768010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851779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09126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394433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470195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03091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06045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06466751">
    <w:abstractNumId w:val="4"/>
  </w:num>
  <w:num w:numId="18" w16cid:durableId="929964726">
    <w:abstractNumId w:val="10"/>
  </w:num>
  <w:num w:numId="19" w16cid:durableId="13725509">
    <w:abstractNumId w:val="5"/>
  </w:num>
  <w:num w:numId="20" w16cid:durableId="310520703">
    <w:abstractNumId w:val="8"/>
  </w:num>
  <w:num w:numId="21" w16cid:durableId="1806777925">
    <w:abstractNumId w:val="14"/>
  </w:num>
  <w:num w:numId="22" w16cid:durableId="732240300">
    <w:abstractNumId w:val="6"/>
  </w:num>
  <w:num w:numId="23" w16cid:durableId="834107849">
    <w:abstractNumId w:val="14"/>
  </w:num>
  <w:num w:numId="24" w16cid:durableId="17058620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05498313">
    <w:abstractNumId w:val="15"/>
  </w:num>
  <w:num w:numId="26" w16cid:durableId="861892674">
    <w:abstractNumId w:val="13"/>
  </w:num>
  <w:num w:numId="27" w16cid:durableId="828446498">
    <w:abstractNumId w:val="6"/>
  </w:num>
  <w:num w:numId="28" w16cid:durableId="622689970">
    <w:abstractNumId w:val="1"/>
  </w:num>
  <w:num w:numId="29" w16cid:durableId="1398672776">
    <w:abstractNumId w:val="9"/>
  </w:num>
  <w:num w:numId="30" w16cid:durableId="1086539812">
    <w:abstractNumId w:val="11"/>
  </w:num>
  <w:num w:numId="31" w16cid:durableId="910314212">
    <w:abstractNumId w:val="11"/>
  </w:num>
  <w:num w:numId="32" w16cid:durableId="805896712">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edit="readOnly" w:enforcement="1" w:cryptProviderType="rsaAES" w:cryptAlgorithmClass="hash" w:cryptAlgorithmType="typeAny" w:cryptAlgorithmSid="14" w:cryptSpinCount="100000" w:hash="63/nT3eRy5ZCIPMy9Tlk18ilhOuS6a3XYagcU0WCfR1SI05i27uqwsCL9GQmxNZOS4+rFlx4h+U3Tul/egUifg==" w:salt="t3EcdDTmAAEjuVi8WjRPoA=="/>
  <w:defaultTabStop w:val="720"/>
  <w:characterSpacingControl w:val="doNotCompress"/>
  <w:hdrShapeDefaults>
    <o:shapedefaults v:ext="edit" spidmax="3553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3D0"/>
    <w:rsid w:val="00001672"/>
    <w:rsid w:val="00002B50"/>
    <w:rsid w:val="00005928"/>
    <w:rsid w:val="00006F38"/>
    <w:rsid w:val="00007BC5"/>
    <w:rsid w:val="0001053E"/>
    <w:rsid w:val="000111DD"/>
    <w:rsid w:val="00013E18"/>
    <w:rsid w:val="00014BD4"/>
    <w:rsid w:val="00022980"/>
    <w:rsid w:val="00026E1D"/>
    <w:rsid w:val="00026ED5"/>
    <w:rsid w:val="000340D2"/>
    <w:rsid w:val="00035AFA"/>
    <w:rsid w:val="000411A8"/>
    <w:rsid w:val="00046237"/>
    <w:rsid w:val="000469D8"/>
    <w:rsid w:val="00047A2C"/>
    <w:rsid w:val="0005250B"/>
    <w:rsid w:val="00057942"/>
    <w:rsid w:val="000623C5"/>
    <w:rsid w:val="000631CD"/>
    <w:rsid w:val="0006715F"/>
    <w:rsid w:val="000700F3"/>
    <w:rsid w:val="00081F6C"/>
    <w:rsid w:val="0008630B"/>
    <w:rsid w:val="00087BAB"/>
    <w:rsid w:val="00091BAB"/>
    <w:rsid w:val="000948F9"/>
    <w:rsid w:val="00094E02"/>
    <w:rsid w:val="00096348"/>
    <w:rsid w:val="00096A05"/>
    <w:rsid w:val="00097254"/>
    <w:rsid w:val="000974EA"/>
    <w:rsid w:val="000A1E32"/>
    <w:rsid w:val="000A53D0"/>
    <w:rsid w:val="000A685E"/>
    <w:rsid w:val="000B11DC"/>
    <w:rsid w:val="000C10F7"/>
    <w:rsid w:val="000C1A38"/>
    <w:rsid w:val="000C281A"/>
    <w:rsid w:val="000D1E70"/>
    <w:rsid w:val="000D6843"/>
    <w:rsid w:val="000D6B9B"/>
    <w:rsid w:val="000D79C2"/>
    <w:rsid w:val="000E03CF"/>
    <w:rsid w:val="000E2BA4"/>
    <w:rsid w:val="000E52CE"/>
    <w:rsid w:val="000F2D95"/>
    <w:rsid w:val="000F59CE"/>
    <w:rsid w:val="001009A2"/>
    <w:rsid w:val="001020FB"/>
    <w:rsid w:val="001023FE"/>
    <w:rsid w:val="0010569B"/>
    <w:rsid w:val="00105EB1"/>
    <w:rsid w:val="00111F0E"/>
    <w:rsid w:val="001126C3"/>
    <w:rsid w:val="0011441A"/>
    <w:rsid w:val="00115C2F"/>
    <w:rsid w:val="00117997"/>
    <w:rsid w:val="001249F6"/>
    <w:rsid w:val="00126623"/>
    <w:rsid w:val="00126CC6"/>
    <w:rsid w:val="0012764D"/>
    <w:rsid w:val="00127E4F"/>
    <w:rsid w:val="001314F4"/>
    <w:rsid w:val="00133703"/>
    <w:rsid w:val="0013422D"/>
    <w:rsid w:val="0013442E"/>
    <w:rsid w:val="0013493C"/>
    <w:rsid w:val="0014098B"/>
    <w:rsid w:val="00142F43"/>
    <w:rsid w:val="00144228"/>
    <w:rsid w:val="00145D6E"/>
    <w:rsid w:val="001468FE"/>
    <w:rsid w:val="00147040"/>
    <w:rsid w:val="001542B7"/>
    <w:rsid w:val="00155A5F"/>
    <w:rsid w:val="00156A6F"/>
    <w:rsid w:val="001576CD"/>
    <w:rsid w:val="00161801"/>
    <w:rsid w:val="00162608"/>
    <w:rsid w:val="0016435E"/>
    <w:rsid w:val="0017356E"/>
    <w:rsid w:val="00184EB8"/>
    <w:rsid w:val="00186C4F"/>
    <w:rsid w:val="00190ACF"/>
    <w:rsid w:val="0019511E"/>
    <w:rsid w:val="001A2FA4"/>
    <w:rsid w:val="001B194F"/>
    <w:rsid w:val="001C4EE7"/>
    <w:rsid w:val="001C5D73"/>
    <w:rsid w:val="001D0148"/>
    <w:rsid w:val="001D02A9"/>
    <w:rsid w:val="001D134F"/>
    <w:rsid w:val="001D16A6"/>
    <w:rsid w:val="001D27A4"/>
    <w:rsid w:val="001D2B36"/>
    <w:rsid w:val="001D3215"/>
    <w:rsid w:val="001D3A46"/>
    <w:rsid w:val="001E51E6"/>
    <w:rsid w:val="001F073B"/>
    <w:rsid w:val="001F249B"/>
    <w:rsid w:val="001F78AE"/>
    <w:rsid w:val="00203CC0"/>
    <w:rsid w:val="00204673"/>
    <w:rsid w:val="00205608"/>
    <w:rsid w:val="00206048"/>
    <w:rsid w:val="00213145"/>
    <w:rsid w:val="00220E83"/>
    <w:rsid w:val="0022257E"/>
    <w:rsid w:val="00241B1C"/>
    <w:rsid w:val="00246FEC"/>
    <w:rsid w:val="002475AE"/>
    <w:rsid w:val="002517D4"/>
    <w:rsid w:val="00251CB1"/>
    <w:rsid w:val="002566D5"/>
    <w:rsid w:val="00271E58"/>
    <w:rsid w:val="002740D2"/>
    <w:rsid w:val="002803BB"/>
    <w:rsid w:val="00280567"/>
    <w:rsid w:val="00281253"/>
    <w:rsid w:val="002812E2"/>
    <w:rsid w:val="00283AB9"/>
    <w:rsid w:val="00285343"/>
    <w:rsid w:val="00285379"/>
    <w:rsid w:val="00291295"/>
    <w:rsid w:val="002917B7"/>
    <w:rsid w:val="00293064"/>
    <w:rsid w:val="002972F0"/>
    <w:rsid w:val="00297894"/>
    <w:rsid w:val="00297C68"/>
    <w:rsid w:val="002A0950"/>
    <w:rsid w:val="002A3DA2"/>
    <w:rsid w:val="002B34EF"/>
    <w:rsid w:val="002B4CE3"/>
    <w:rsid w:val="002C025A"/>
    <w:rsid w:val="002C6D59"/>
    <w:rsid w:val="002C767A"/>
    <w:rsid w:val="002D0B1F"/>
    <w:rsid w:val="002D476B"/>
    <w:rsid w:val="002D7BFC"/>
    <w:rsid w:val="002E12B0"/>
    <w:rsid w:val="002F0A6B"/>
    <w:rsid w:val="002F3371"/>
    <w:rsid w:val="002F6670"/>
    <w:rsid w:val="002F7DDF"/>
    <w:rsid w:val="00300FAB"/>
    <w:rsid w:val="003038A9"/>
    <w:rsid w:val="00304991"/>
    <w:rsid w:val="00306E9D"/>
    <w:rsid w:val="003200CD"/>
    <w:rsid w:val="00321E08"/>
    <w:rsid w:val="00333108"/>
    <w:rsid w:val="003339AB"/>
    <w:rsid w:val="00336011"/>
    <w:rsid w:val="0033644C"/>
    <w:rsid w:val="00340F03"/>
    <w:rsid w:val="003427D2"/>
    <w:rsid w:val="0034322E"/>
    <w:rsid w:val="00345217"/>
    <w:rsid w:val="00345EA4"/>
    <w:rsid w:val="00347753"/>
    <w:rsid w:val="00350942"/>
    <w:rsid w:val="00354276"/>
    <w:rsid w:val="00356713"/>
    <w:rsid w:val="00357394"/>
    <w:rsid w:val="00362573"/>
    <w:rsid w:val="00363103"/>
    <w:rsid w:val="0037245F"/>
    <w:rsid w:val="00375005"/>
    <w:rsid w:val="003762E0"/>
    <w:rsid w:val="003766CF"/>
    <w:rsid w:val="00383E71"/>
    <w:rsid w:val="00387097"/>
    <w:rsid w:val="003875DA"/>
    <w:rsid w:val="00392364"/>
    <w:rsid w:val="003972A2"/>
    <w:rsid w:val="00397D50"/>
    <w:rsid w:val="003A0847"/>
    <w:rsid w:val="003A1899"/>
    <w:rsid w:val="003A1A42"/>
    <w:rsid w:val="003A1D74"/>
    <w:rsid w:val="003A5981"/>
    <w:rsid w:val="003A6C9E"/>
    <w:rsid w:val="003A7E34"/>
    <w:rsid w:val="003B05E6"/>
    <w:rsid w:val="003B278C"/>
    <w:rsid w:val="003B2E3F"/>
    <w:rsid w:val="003B439C"/>
    <w:rsid w:val="003B4D48"/>
    <w:rsid w:val="003B5CE2"/>
    <w:rsid w:val="003C1584"/>
    <w:rsid w:val="003C2E59"/>
    <w:rsid w:val="003C386B"/>
    <w:rsid w:val="003C55AA"/>
    <w:rsid w:val="003C7E62"/>
    <w:rsid w:val="003D3035"/>
    <w:rsid w:val="003D3CE5"/>
    <w:rsid w:val="003E1618"/>
    <w:rsid w:val="003E72D0"/>
    <w:rsid w:val="003F1F10"/>
    <w:rsid w:val="003F433D"/>
    <w:rsid w:val="003F456B"/>
    <w:rsid w:val="003F53B5"/>
    <w:rsid w:val="003F7438"/>
    <w:rsid w:val="0041221D"/>
    <w:rsid w:val="00413B66"/>
    <w:rsid w:val="00415EC5"/>
    <w:rsid w:val="00420AC8"/>
    <w:rsid w:val="0042267A"/>
    <w:rsid w:val="0042439D"/>
    <w:rsid w:val="00425D5D"/>
    <w:rsid w:val="004369C8"/>
    <w:rsid w:val="004374E2"/>
    <w:rsid w:val="004428EC"/>
    <w:rsid w:val="00444BAF"/>
    <w:rsid w:val="004467D6"/>
    <w:rsid w:val="0045252E"/>
    <w:rsid w:val="00456EFF"/>
    <w:rsid w:val="00460086"/>
    <w:rsid w:val="00460134"/>
    <w:rsid w:val="00462F15"/>
    <w:rsid w:val="004666C6"/>
    <w:rsid w:val="00466BE5"/>
    <w:rsid w:val="00467B80"/>
    <w:rsid w:val="00470292"/>
    <w:rsid w:val="00476A33"/>
    <w:rsid w:val="0047742E"/>
    <w:rsid w:val="00483CBF"/>
    <w:rsid w:val="00484590"/>
    <w:rsid w:val="004856E6"/>
    <w:rsid w:val="00485C7A"/>
    <w:rsid w:val="00493641"/>
    <w:rsid w:val="00496240"/>
    <w:rsid w:val="0049762C"/>
    <w:rsid w:val="004A2D39"/>
    <w:rsid w:val="004A3822"/>
    <w:rsid w:val="004A58EB"/>
    <w:rsid w:val="004B0733"/>
    <w:rsid w:val="004B46A0"/>
    <w:rsid w:val="004B57BD"/>
    <w:rsid w:val="004C0614"/>
    <w:rsid w:val="004C2C4A"/>
    <w:rsid w:val="004C34C2"/>
    <w:rsid w:val="004C5211"/>
    <w:rsid w:val="004C61FD"/>
    <w:rsid w:val="004D130B"/>
    <w:rsid w:val="004D1578"/>
    <w:rsid w:val="004D2672"/>
    <w:rsid w:val="004D3AE5"/>
    <w:rsid w:val="004D455B"/>
    <w:rsid w:val="004D7A7E"/>
    <w:rsid w:val="004E63EB"/>
    <w:rsid w:val="004F07B8"/>
    <w:rsid w:val="004F5229"/>
    <w:rsid w:val="004F5DB6"/>
    <w:rsid w:val="004F61AD"/>
    <w:rsid w:val="004F7B9F"/>
    <w:rsid w:val="00502F4C"/>
    <w:rsid w:val="00505537"/>
    <w:rsid w:val="00511AD7"/>
    <w:rsid w:val="00514A34"/>
    <w:rsid w:val="005173E6"/>
    <w:rsid w:val="005211A7"/>
    <w:rsid w:val="005222F0"/>
    <w:rsid w:val="00522449"/>
    <w:rsid w:val="00533336"/>
    <w:rsid w:val="005339EE"/>
    <w:rsid w:val="00535EA5"/>
    <w:rsid w:val="00536BFB"/>
    <w:rsid w:val="00536CF4"/>
    <w:rsid w:val="00537020"/>
    <w:rsid w:val="005379B6"/>
    <w:rsid w:val="005411C0"/>
    <w:rsid w:val="0054505C"/>
    <w:rsid w:val="005454D7"/>
    <w:rsid w:val="005531A7"/>
    <w:rsid w:val="005536CC"/>
    <w:rsid w:val="005575C4"/>
    <w:rsid w:val="00562339"/>
    <w:rsid w:val="0056395E"/>
    <w:rsid w:val="005649EB"/>
    <w:rsid w:val="00565986"/>
    <w:rsid w:val="00566142"/>
    <w:rsid w:val="005662E1"/>
    <w:rsid w:val="00571D07"/>
    <w:rsid w:val="005729B5"/>
    <w:rsid w:val="005839F1"/>
    <w:rsid w:val="00584162"/>
    <w:rsid w:val="00584E0B"/>
    <w:rsid w:val="0058517F"/>
    <w:rsid w:val="005908AC"/>
    <w:rsid w:val="005912F9"/>
    <w:rsid w:val="00594EC5"/>
    <w:rsid w:val="005A20F9"/>
    <w:rsid w:val="005A40A8"/>
    <w:rsid w:val="005A5109"/>
    <w:rsid w:val="005A6AD6"/>
    <w:rsid w:val="005B4388"/>
    <w:rsid w:val="005B4973"/>
    <w:rsid w:val="005B4D8C"/>
    <w:rsid w:val="005B72BB"/>
    <w:rsid w:val="005C2D1A"/>
    <w:rsid w:val="005C4C25"/>
    <w:rsid w:val="005C7739"/>
    <w:rsid w:val="005D317A"/>
    <w:rsid w:val="005E0618"/>
    <w:rsid w:val="005E27B4"/>
    <w:rsid w:val="005E3915"/>
    <w:rsid w:val="005E445E"/>
    <w:rsid w:val="005E7B34"/>
    <w:rsid w:val="005F0B88"/>
    <w:rsid w:val="005F1097"/>
    <w:rsid w:val="005F3DE7"/>
    <w:rsid w:val="005F4D81"/>
    <w:rsid w:val="005F4D91"/>
    <w:rsid w:val="005F500A"/>
    <w:rsid w:val="00601C1E"/>
    <w:rsid w:val="00602D51"/>
    <w:rsid w:val="006073A3"/>
    <w:rsid w:val="00607AD7"/>
    <w:rsid w:val="006248B9"/>
    <w:rsid w:val="00625203"/>
    <w:rsid w:val="006253DF"/>
    <w:rsid w:val="00625DB0"/>
    <w:rsid w:val="00634F02"/>
    <w:rsid w:val="00635809"/>
    <w:rsid w:val="00636BFA"/>
    <w:rsid w:val="00637819"/>
    <w:rsid w:val="00637E8E"/>
    <w:rsid w:val="0064152C"/>
    <w:rsid w:val="0064356B"/>
    <w:rsid w:val="00643BFB"/>
    <w:rsid w:val="00643F82"/>
    <w:rsid w:val="0065030F"/>
    <w:rsid w:val="006503ED"/>
    <w:rsid w:val="00651A34"/>
    <w:rsid w:val="00651D46"/>
    <w:rsid w:val="0065706D"/>
    <w:rsid w:val="006575DF"/>
    <w:rsid w:val="00666971"/>
    <w:rsid w:val="006703FD"/>
    <w:rsid w:val="00680694"/>
    <w:rsid w:val="0068267E"/>
    <w:rsid w:val="006828AD"/>
    <w:rsid w:val="00682A84"/>
    <w:rsid w:val="00683043"/>
    <w:rsid w:val="006833B5"/>
    <w:rsid w:val="006844E1"/>
    <w:rsid w:val="00685661"/>
    <w:rsid w:val="00685E0C"/>
    <w:rsid w:val="00687436"/>
    <w:rsid w:val="00690705"/>
    <w:rsid w:val="00692711"/>
    <w:rsid w:val="00692945"/>
    <w:rsid w:val="00692C50"/>
    <w:rsid w:val="00692EF4"/>
    <w:rsid w:val="0069350F"/>
    <w:rsid w:val="0069471C"/>
    <w:rsid w:val="00694854"/>
    <w:rsid w:val="00695E8B"/>
    <w:rsid w:val="0069611C"/>
    <w:rsid w:val="006A0CA9"/>
    <w:rsid w:val="006A19EC"/>
    <w:rsid w:val="006A2B43"/>
    <w:rsid w:val="006A3228"/>
    <w:rsid w:val="006A3BA6"/>
    <w:rsid w:val="006A4292"/>
    <w:rsid w:val="006A4E20"/>
    <w:rsid w:val="006A5042"/>
    <w:rsid w:val="006A6166"/>
    <w:rsid w:val="006B0623"/>
    <w:rsid w:val="006C2472"/>
    <w:rsid w:val="006C6C80"/>
    <w:rsid w:val="006C79F5"/>
    <w:rsid w:val="006E1439"/>
    <w:rsid w:val="006E240B"/>
    <w:rsid w:val="006E368B"/>
    <w:rsid w:val="006E5524"/>
    <w:rsid w:val="006E626C"/>
    <w:rsid w:val="006F0758"/>
    <w:rsid w:val="006F3E9F"/>
    <w:rsid w:val="006F72B8"/>
    <w:rsid w:val="00703C44"/>
    <w:rsid w:val="0071126A"/>
    <w:rsid w:val="00711709"/>
    <w:rsid w:val="00713093"/>
    <w:rsid w:val="00713EC4"/>
    <w:rsid w:val="00716829"/>
    <w:rsid w:val="00720DDB"/>
    <w:rsid w:val="00721534"/>
    <w:rsid w:val="00721C10"/>
    <w:rsid w:val="00722D90"/>
    <w:rsid w:val="00726D20"/>
    <w:rsid w:val="00732BEE"/>
    <w:rsid w:val="0073439C"/>
    <w:rsid w:val="00736C4D"/>
    <w:rsid w:val="007521D6"/>
    <w:rsid w:val="00753629"/>
    <w:rsid w:val="007543E2"/>
    <w:rsid w:val="00756E93"/>
    <w:rsid w:val="00760DF1"/>
    <w:rsid w:val="00766371"/>
    <w:rsid w:val="00767C8F"/>
    <w:rsid w:val="007726F3"/>
    <w:rsid w:val="007729D3"/>
    <w:rsid w:val="00774E74"/>
    <w:rsid w:val="00777018"/>
    <w:rsid w:val="00782246"/>
    <w:rsid w:val="00784303"/>
    <w:rsid w:val="00784922"/>
    <w:rsid w:val="00784D74"/>
    <w:rsid w:val="00785A45"/>
    <w:rsid w:val="00787FCD"/>
    <w:rsid w:val="007905B8"/>
    <w:rsid w:val="007925D4"/>
    <w:rsid w:val="0079321D"/>
    <w:rsid w:val="00793EA0"/>
    <w:rsid w:val="0079704A"/>
    <w:rsid w:val="00797D49"/>
    <w:rsid w:val="007A0D3F"/>
    <w:rsid w:val="007A1C78"/>
    <w:rsid w:val="007A434D"/>
    <w:rsid w:val="007B17BE"/>
    <w:rsid w:val="007B21AC"/>
    <w:rsid w:val="007B637C"/>
    <w:rsid w:val="007C0AF7"/>
    <w:rsid w:val="007C1DE8"/>
    <w:rsid w:val="007C7B0C"/>
    <w:rsid w:val="007D07D6"/>
    <w:rsid w:val="007D1021"/>
    <w:rsid w:val="007D2DBB"/>
    <w:rsid w:val="007D45B4"/>
    <w:rsid w:val="007D4BAC"/>
    <w:rsid w:val="007E0077"/>
    <w:rsid w:val="007E0571"/>
    <w:rsid w:val="007E1E1F"/>
    <w:rsid w:val="007E32E1"/>
    <w:rsid w:val="007F6BF5"/>
    <w:rsid w:val="0080188F"/>
    <w:rsid w:val="00815CFA"/>
    <w:rsid w:val="008160CB"/>
    <w:rsid w:val="0083245B"/>
    <w:rsid w:val="008371D6"/>
    <w:rsid w:val="00840876"/>
    <w:rsid w:val="0084281F"/>
    <w:rsid w:val="00843735"/>
    <w:rsid w:val="00847EE7"/>
    <w:rsid w:val="008508F4"/>
    <w:rsid w:val="00851F6E"/>
    <w:rsid w:val="008541F8"/>
    <w:rsid w:val="008544CE"/>
    <w:rsid w:val="0085530A"/>
    <w:rsid w:val="008558F7"/>
    <w:rsid w:val="00856F82"/>
    <w:rsid w:val="00857405"/>
    <w:rsid w:val="008613F1"/>
    <w:rsid w:val="00866064"/>
    <w:rsid w:val="00873E8F"/>
    <w:rsid w:val="008772E5"/>
    <w:rsid w:val="0088019A"/>
    <w:rsid w:val="0088523F"/>
    <w:rsid w:val="0088624E"/>
    <w:rsid w:val="0088702F"/>
    <w:rsid w:val="00890D01"/>
    <w:rsid w:val="0089204F"/>
    <w:rsid w:val="008A2C7D"/>
    <w:rsid w:val="008A3C05"/>
    <w:rsid w:val="008A4FEE"/>
    <w:rsid w:val="008A5757"/>
    <w:rsid w:val="008B56D0"/>
    <w:rsid w:val="008B7663"/>
    <w:rsid w:val="008C0E81"/>
    <w:rsid w:val="008C3181"/>
    <w:rsid w:val="008C4C4E"/>
    <w:rsid w:val="008D27E7"/>
    <w:rsid w:val="008D2803"/>
    <w:rsid w:val="008D3587"/>
    <w:rsid w:val="008D3796"/>
    <w:rsid w:val="008D3F70"/>
    <w:rsid w:val="008E427E"/>
    <w:rsid w:val="008E4EE5"/>
    <w:rsid w:val="008F0137"/>
    <w:rsid w:val="008F337B"/>
    <w:rsid w:val="008F4788"/>
    <w:rsid w:val="008F4B36"/>
    <w:rsid w:val="008F4E02"/>
    <w:rsid w:val="009045E3"/>
    <w:rsid w:val="00904943"/>
    <w:rsid w:val="00904A7B"/>
    <w:rsid w:val="00907CD5"/>
    <w:rsid w:val="00907F89"/>
    <w:rsid w:val="00911EFD"/>
    <w:rsid w:val="00913E54"/>
    <w:rsid w:val="009212B3"/>
    <w:rsid w:val="00921791"/>
    <w:rsid w:val="0092254F"/>
    <w:rsid w:val="00924988"/>
    <w:rsid w:val="0093045E"/>
    <w:rsid w:val="009307C5"/>
    <w:rsid w:val="00930D3C"/>
    <w:rsid w:val="00930EEA"/>
    <w:rsid w:val="009322CF"/>
    <w:rsid w:val="00935736"/>
    <w:rsid w:val="009360B4"/>
    <w:rsid w:val="00936E71"/>
    <w:rsid w:val="0094293D"/>
    <w:rsid w:val="00943571"/>
    <w:rsid w:val="00950000"/>
    <w:rsid w:val="00956E08"/>
    <w:rsid w:val="00962A70"/>
    <w:rsid w:val="00962EC3"/>
    <w:rsid w:val="0096377D"/>
    <w:rsid w:val="00963B50"/>
    <w:rsid w:val="00965C88"/>
    <w:rsid w:val="009711B5"/>
    <w:rsid w:val="00974359"/>
    <w:rsid w:val="009818DA"/>
    <w:rsid w:val="00983BB0"/>
    <w:rsid w:val="00986460"/>
    <w:rsid w:val="00986BD3"/>
    <w:rsid w:val="009875B5"/>
    <w:rsid w:val="00987977"/>
    <w:rsid w:val="00987E24"/>
    <w:rsid w:val="00992722"/>
    <w:rsid w:val="00993A75"/>
    <w:rsid w:val="009943FC"/>
    <w:rsid w:val="00994EFC"/>
    <w:rsid w:val="009A52AB"/>
    <w:rsid w:val="009B127F"/>
    <w:rsid w:val="009B22DC"/>
    <w:rsid w:val="009B2F1B"/>
    <w:rsid w:val="009B3391"/>
    <w:rsid w:val="009B378D"/>
    <w:rsid w:val="009B7EF3"/>
    <w:rsid w:val="009C1D62"/>
    <w:rsid w:val="009C2A92"/>
    <w:rsid w:val="009C3DFB"/>
    <w:rsid w:val="009C67F7"/>
    <w:rsid w:val="009D3BEF"/>
    <w:rsid w:val="009D482A"/>
    <w:rsid w:val="009D509D"/>
    <w:rsid w:val="009D53A8"/>
    <w:rsid w:val="009D6B80"/>
    <w:rsid w:val="009D76E2"/>
    <w:rsid w:val="009E27A6"/>
    <w:rsid w:val="009E32D9"/>
    <w:rsid w:val="009E43E7"/>
    <w:rsid w:val="009E4C00"/>
    <w:rsid w:val="009E4D1A"/>
    <w:rsid w:val="009E5203"/>
    <w:rsid w:val="009F104E"/>
    <w:rsid w:val="009F15C7"/>
    <w:rsid w:val="009F16F3"/>
    <w:rsid w:val="009F4592"/>
    <w:rsid w:val="009F4D52"/>
    <w:rsid w:val="009F7793"/>
    <w:rsid w:val="00A00C30"/>
    <w:rsid w:val="00A01E14"/>
    <w:rsid w:val="00A024ED"/>
    <w:rsid w:val="00A041F7"/>
    <w:rsid w:val="00A05FA3"/>
    <w:rsid w:val="00A1779F"/>
    <w:rsid w:val="00A17A1C"/>
    <w:rsid w:val="00A214B2"/>
    <w:rsid w:val="00A2165E"/>
    <w:rsid w:val="00A3054C"/>
    <w:rsid w:val="00A30722"/>
    <w:rsid w:val="00A30BE8"/>
    <w:rsid w:val="00A33A17"/>
    <w:rsid w:val="00A359F1"/>
    <w:rsid w:val="00A5040C"/>
    <w:rsid w:val="00A535C0"/>
    <w:rsid w:val="00A55132"/>
    <w:rsid w:val="00A60886"/>
    <w:rsid w:val="00A6348B"/>
    <w:rsid w:val="00A6622F"/>
    <w:rsid w:val="00A70352"/>
    <w:rsid w:val="00A744FD"/>
    <w:rsid w:val="00A746E8"/>
    <w:rsid w:val="00A80A14"/>
    <w:rsid w:val="00A82586"/>
    <w:rsid w:val="00A836C8"/>
    <w:rsid w:val="00A838DA"/>
    <w:rsid w:val="00A8522E"/>
    <w:rsid w:val="00A866B6"/>
    <w:rsid w:val="00A8709E"/>
    <w:rsid w:val="00A96DD8"/>
    <w:rsid w:val="00A973CB"/>
    <w:rsid w:val="00A977DF"/>
    <w:rsid w:val="00AA2F85"/>
    <w:rsid w:val="00AA4F33"/>
    <w:rsid w:val="00AA6F67"/>
    <w:rsid w:val="00AA7957"/>
    <w:rsid w:val="00AB03D0"/>
    <w:rsid w:val="00AB0F26"/>
    <w:rsid w:val="00AB58DD"/>
    <w:rsid w:val="00AB686D"/>
    <w:rsid w:val="00AC149C"/>
    <w:rsid w:val="00AC278F"/>
    <w:rsid w:val="00AC65F7"/>
    <w:rsid w:val="00AD2DF3"/>
    <w:rsid w:val="00AD7466"/>
    <w:rsid w:val="00AD773F"/>
    <w:rsid w:val="00AE1481"/>
    <w:rsid w:val="00AE5160"/>
    <w:rsid w:val="00AF0FF0"/>
    <w:rsid w:val="00AF394E"/>
    <w:rsid w:val="00AF4408"/>
    <w:rsid w:val="00AF48D8"/>
    <w:rsid w:val="00AF773A"/>
    <w:rsid w:val="00B02FC8"/>
    <w:rsid w:val="00B03D8F"/>
    <w:rsid w:val="00B04010"/>
    <w:rsid w:val="00B052BB"/>
    <w:rsid w:val="00B06284"/>
    <w:rsid w:val="00B07C94"/>
    <w:rsid w:val="00B07ECC"/>
    <w:rsid w:val="00B10084"/>
    <w:rsid w:val="00B12718"/>
    <w:rsid w:val="00B17CD5"/>
    <w:rsid w:val="00B24670"/>
    <w:rsid w:val="00B24BCD"/>
    <w:rsid w:val="00B24F55"/>
    <w:rsid w:val="00B2641D"/>
    <w:rsid w:val="00B3581F"/>
    <w:rsid w:val="00B3749B"/>
    <w:rsid w:val="00B40B02"/>
    <w:rsid w:val="00B41749"/>
    <w:rsid w:val="00B421CA"/>
    <w:rsid w:val="00B426AD"/>
    <w:rsid w:val="00B43284"/>
    <w:rsid w:val="00B43CE9"/>
    <w:rsid w:val="00B44331"/>
    <w:rsid w:val="00B4559C"/>
    <w:rsid w:val="00B461DE"/>
    <w:rsid w:val="00B47A61"/>
    <w:rsid w:val="00B47CE1"/>
    <w:rsid w:val="00B50634"/>
    <w:rsid w:val="00B51D9E"/>
    <w:rsid w:val="00B529C0"/>
    <w:rsid w:val="00B534D3"/>
    <w:rsid w:val="00B53557"/>
    <w:rsid w:val="00B54662"/>
    <w:rsid w:val="00B57264"/>
    <w:rsid w:val="00B626C7"/>
    <w:rsid w:val="00B634C1"/>
    <w:rsid w:val="00B71734"/>
    <w:rsid w:val="00B73BE6"/>
    <w:rsid w:val="00B805C2"/>
    <w:rsid w:val="00B81639"/>
    <w:rsid w:val="00B81CF6"/>
    <w:rsid w:val="00B868A1"/>
    <w:rsid w:val="00B90378"/>
    <w:rsid w:val="00B93D2A"/>
    <w:rsid w:val="00B968DD"/>
    <w:rsid w:val="00BA6B28"/>
    <w:rsid w:val="00BB0C07"/>
    <w:rsid w:val="00BC0E01"/>
    <w:rsid w:val="00BC160C"/>
    <w:rsid w:val="00BC21BE"/>
    <w:rsid w:val="00BC2704"/>
    <w:rsid w:val="00BC5500"/>
    <w:rsid w:val="00BC5510"/>
    <w:rsid w:val="00BC5F4D"/>
    <w:rsid w:val="00BC6DD7"/>
    <w:rsid w:val="00BC7941"/>
    <w:rsid w:val="00BD1D95"/>
    <w:rsid w:val="00BD257A"/>
    <w:rsid w:val="00BD4257"/>
    <w:rsid w:val="00BD4F0A"/>
    <w:rsid w:val="00BE1A78"/>
    <w:rsid w:val="00BE2625"/>
    <w:rsid w:val="00BE3254"/>
    <w:rsid w:val="00BE3C00"/>
    <w:rsid w:val="00BE461B"/>
    <w:rsid w:val="00BE50A2"/>
    <w:rsid w:val="00BF4E25"/>
    <w:rsid w:val="00BF501D"/>
    <w:rsid w:val="00BF655C"/>
    <w:rsid w:val="00C0098D"/>
    <w:rsid w:val="00C00B5E"/>
    <w:rsid w:val="00C0374B"/>
    <w:rsid w:val="00C0433F"/>
    <w:rsid w:val="00C04CAC"/>
    <w:rsid w:val="00C07706"/>
    <w:rsid w:val="00C105E8"/>
    <w:rsid w:val="00C14766"/>
    <w:rsid w:val="00C21ADB"/>
    <w:rsid w:val="00C21B9C"/>
    <w:rsid w:val="00C236F5"/>
    <w:rsid w:val="00C27DF1"/>
    <w:rsid w:val="00C27EA4"/>
    <w:rsid w:val="00C3144F"/>
    <w:rsid w:val="00C32215"/>
    <w:rsid w:val="00C37A6E"/>
    <w:rsid w:val="00C37B8A"/>
    <w:rsid w:val="00C447AE"/>
    <w:rsid w:val="00C46ADB"/>
    <w:rsid w:val="00C544E7"/>
    <w:rsid w:val="00C55861"/>
    <w:rsid w:val="00C60419"/>
    <w:rsid w:val="00C721E0"/>
    <w:rsid w:val="00C72730"/>
    <w:rsid w:val="00C73D88"/>
    <w:rsid w:val="00C75637"/>
    <w:rsid w:val="00C75C7D"/>
    <w:rsid w:val="00C77BDA"/>
    <w:rsid w:val="00C804B6"/>
    <w:rsid w:val="00C814E8"/>
    <w:rsid w:val="00C85C5B"/>
    <w:rsid w:val="00C91CEA"/>
    <w:rsid w:val="00C92AC3"/>
    <w:rsid w:val="00C9575E"/>
    <w:rsid w:val="00C97251"/>
    <w:rsid w:val="00CA4ABE"/>
    <w:rsid w:val="00CA4CAB"/>
    <w:rsid w:val="00CA4DF8"/>
    <w:rsid w:val="00CA575E"/>
    <w:rsid w:val="00CA7718"/>
    <w:rsid w:val="00CA7D85"/>
    <w:rsid w:val="00CB53E2"/>
    <w:rsid w:val="00CC1129"/>
    <w:rsid w:val="00CC288A"/>
    <w:rsid w:val="00CC441C"/>
    <w:rsid w:val="00CC69AD"/>
    <w:rsid w:val="00CD5925"/>
    <w:rsid w:val="00CD64B1"/>
    <w:rsid w:val="00CD7A1B"/>
    <w:rsid w:val="00CE16C2"/>
    <w:rsid w:val="00CE1C50"/>
    <w:rsid w:val="00CE21D4"/>
    <w:rsid w:val="00CE24D1"/>
    <w:rsid w:val="00CE35DF"/>
    <w:rsid w:val="00CE3936"/>
    <w:rsid w:val="00CE4927"/>
    <w:rsid w:val="00CE7042"/>
    <w:rsid w:val="00CF2AB8"/>
    <w:rsid w:val="00CF2C03"/>
    <w:rsid w:val="00CF4522"/>
    <w:rsid w:val="00D0214B"/>
    <w:rsid w:val="00D0338E"/>
    <w:rsid w:val="00D06793"/>
    <w:rsid w:val="00D070D4"/>
    <w:rsid w:val="00D07956"/>
    <w:rsid w:val="00D12274"/>
    <w:rsid w:val="00D136C8"/>
    <w:rsid w:val="00D216EF"/>
    <w:rsid w:val="00D234F0"/>
    <w:rsid w:val="00D241D2"/>
    <w:rsid w:val="00D269C7"/>
    <w:rsid w:val="00D312CC"/>
    <w:rsid w:val="00D4086A"/>
    <w:rsid w:val="00D414F3"/>
    <w:rsid w:val="00D45A9E"/>
    <w:rsid w:val="00D46264"/>
    <w:rsid w:val="00D52713"/>
    <w:rsid w:val="00D54D5B"/>
    <w:rsid w:val="00D55C79"/>
    <w:rsid w:val="00D61544"/>
    <w:rsid w:val="00D65416"/>
    <w:rsid w:val="00D6572C"/>
    <w:rsid w:val="00D66927"/>
    <w:rsid w:val="00D75039"/>
    <w:rsid w:val="00D805BF"/>
    <w:rsid w:val="00D830F6"/>
    <w:rsid w:val="00D858FE"/>
    <w:rsid w:val="00D91C5E"/>
    <w:rsid w:val="00D9205E"/>
    <w:rsid w:val="00D94BFB"/>
    <w:rsid w:val="00D969DA"/>
    <w:rsid w:val="00D97465"/>
    <w:rsid w:val="00DA129E"/>
    <w:rsid w:val="00DA5865"/>
    <w:rsid w:val="00DA6110"/>
    <w:rsid w:val="00DB091B"/>
    <w:rsid w:val="00DB227C"/>
    <w:rsid w:val="00DB3C74"/>
    <w:rsid w:val="00DB5158"/>
    <w:rsid w:val="00DB7BEF"/>
    <w:rsid w:val="00DC313E"/>
    <w:rsid w:val="00DC55E7"/>
    <w:rsid w:val="00DD04A6"/>
    <w:rsid w:val="00DD1A31"/>
    <w:rsid w:val="00DD52A3"/>
    <w:rsid w:val="00DE19D6"/>
    <w:rsid w:val="00DE25C5"/>
    <w:rsid w:val="00DE2C73"/>
    <w:rsid w:val="00DE4517"/>
    <w:rsid w:val="00DF059E"/>
    <w:rsid w:val="00DF20F9"/>
    <w:rsid w:val="00DF2127"/>
    <w:rsid w:val="00DF37A2"/>
    <w:rsid w:val="00DF45F7"/>
    <w:rsid w:val="00DF78A1"/>
    <w:rsid w:val="00E0060A"/>
    <w:rsid w:val="00E02A9F"/>
    <w:rsid w:val="00E02CF7"/>
    <w:rsid w:val="00E12F71"/>
    <w:rsid w:val="00E20537"/>
    <w:rsid w:val="00E226F5"/>
    <w:rsid w:val="00E23983"/>
    <w:rsid w:val="00E241C6"/>
    <w:rsid w:val="00E25254"/>
    <w:rsid w:val="00E2577D"/>
    <w:rsid w:val="00E26A0B"/>
    <w:rsid w:val="00E37D83"/>
    <w:rsid w:val="00E42B20"/>
    <w:rsid w:val="00E4494F"/>
    <w:rsid w:val="00E44EF6"/>
    <w:rsid w:val="00E466B2"/>
    <w:rsid w:val="00E47954"/>
    <w:rsid w:val="00E514C0"/>
    <w:rsid w:val="00E526BA"/>
    <w:rsid w:val="00E5470C"/>
    <w:rsid w:val="00E65D9E"/>
    <w:rsid w:val="00E7178C"/>
    <w:rsid w:val="00E74C71"/>
    <w:rsid w:val="00E74E52"/>
    <w:rsid w:val="00E76D32"/>
    <w:rsid w:val="00E81124"/>
    <w:rsid w:val="00E849B3"/>
    <w:rsid w:val="00E867BE"/>
    <w:rsid w:val="00E87E6E"/>
    <w:rsid w:val="00E905AB"/>
    <w:rsid w:val="00E9440F"/>
    <w:rsid w:val="00E96D5F"/>
    <w:rsid w:val="00EA0440"/>
    <w:rsid w:val="00EA22D9"/>
    <w:rsid w:val="00EA4108"/>
    <w:rsid w:val="00EB4197"/>
    <w:rsid w:val="00EB4275"/>
    <w:rsid w:val="00EC018A"/>
    <w:rsid w:val="00EC1813"/>
    <w:rsid w:val="00EC731D"/>
    <w:rsid w:val="00EC7432"/>
    <w:rsid w:val="00ED2855"/>
    <w:rsid w:val="00ED36F4"/>
    <w:rsid w:val="00ED410E"/>
    <w:rsid w:val="00EE20E4"/>
    <w:rsid w:val="00EE2911"/>
    <w:rsid w:val="00EE3316"/>
    <w:rsid w:val="00EE474E"/>
    <w:rsid w:val="00EF1183"/>
    <w:rsid w:val="00EF3564"/>
    <w:rsid w:val="00EF4479"/>
    <w:rsid w:val="00F01BED"/>
    <w:rsid w:val="00F02216"/>
    <w:rsid w:val="00F0347F"/>
    <w:rsid w:val="00F06031"/>
    <w:rsid w:val="00F07055"/>
    <w:rsid w:val="00F079B2"/>
    <w:rsid w:val="00F1023C"/>
    <w:rsid w:val="00F149E7"/>
    <w:rsid w:val="00F1547D"/>
    <w:rsid w:val="00F15D55"/>
    <w:rsid w:val="00F31F0F"/>
    <w:rsid w:val="00F347F1"/>
    <w:rsid w:val="00F34F23"/>
    <w:rsid w:val="00F36A84"/>
    <w:rsid w:val="00F44059"/>
    <w:rsid w:val="00F461E6"/>
    <w:rsid w:val="00F55AE7"/>
    <w:rsid w:val="00F575B9"/>
    <w:rsid w:val="00F63A8A"/>
    <w:rsid w:val="00F64A65"/>
    <w:rsid w:val="00F6537F"/>
    <w:rsid w:val="00F6543F"/>
    <w:rsid w:val="00F6678D"/>
    <w:rsid w:val="00F668C9"/>
    <w:rsid w:val="00F66F7B"/>
    <w:rsid w:val="00F7593C"/>
    <w:rsid w:val="00F76125"/>
    <w:rsid w:val="00F829FF"/>
    <w:rsid w:val="00F82CD3"/>
    <w:rsid w:val="00F83C57"/>
    <w:rsid w:val="00F85987"/>
    <w:rsid w:val="00F87A82"/>
    <w:rsid w:val="00F933C4"/>
    <w:rsid w:val="00F93721"/>
    <w:rsid w:val="00F95DEB"/>
    <w:rsid w:val="00F973A6"/>
    <w:rsid w:val="00FA075D"/>
    <w:rsid w:val="00FA0C34"/>
    <w:rsid w:val="00FA148A"/>
    <w:rsid w:val="00FA3178"/>
    <w:rsid w:val="00FA33AF"/>
    <w:rsid w:val="00FA5CD1"/>
    <w:rsid w:val="00FA5FCD"/>
    <w:rsid w:val="00FA7672"/>
    <w:rsid w:val="00FB2257"/>
    <w:rsid w:val="00FB3DBA"/>
    <w:rsid w:val="00FB63E6"/>
    <w:rsid w:val="00FC1E6A"/>
    <w:rsid w:val="00FC4643"/>
    <w:rsid w:val="00FC765A"/>
    <w:rsid w:val="00FD303C"/>
    <w:rsid w:val="00FD494C"/>
    <w:rsid w:val="00FD5974"/>
    <w:rsid w:val="00FE0A1D"/>
    <w:rsid w:val="00FE0C16"/>
    <w:rsid w:val="00FE0CB7"/>
    <w:rsid w:val="00FE451C"/>
    <w:rsid w:val="00FE5A91"/>
    <w:rsid w:val="00FF42D2"/>
    <w:rsid w:val="00FF4542"/>
    <w:rsid w:val="00FF512D"/>
    <w:rsid w:val="00FF56F9"/>
    <w:rsid w:val="00FF7D32"/>
    <w:rsid w:val="0C22C383"/>
    <w:rsid w:val="331DA696"/>
    <w:rsid w:val="343B0C12"/>
    <w:rsid w:val="36D19BDB"/>
    <w:rsid w:val="36F5C1D1"/>
    <w:rsid w:val="37F7ACCE"/>
    <w:rsid w:val="4CD07673"/>
    <w:rsid w:val="51E247D8"/>
    <w:rsid w:val="53E6DB04"/>
    <w:rsid w:val="56356626"/>
    <w:rsid w:val="56F3A292"/>
    <w:rsid w:val="5A3D1F9B"/>
    <w:rsid w:val="5FEC2C8F"/>
    <w:rsid w:val="78EB8754"/>
    <w:rsid w:val="7A5C7ED8"/>
    <w:rsid w:val="7F5879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55329"/>
    <o:shapelayout v:ext="edit">
      <o:idmap v:ext="edit" data="1"/>
    </o:shapelayout>
  </w:shapeDefaults>
  <w:decimalSymbol w:val="."/>
  <w:listSeparator w:val=","/>
  <w14:docId w14:val="6C2060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103"/>
    <w:pPr>
      <w:spacing w:before="180" w:after="60" w:line="264" w:lineRule="auto"/>
    </w:pPr>
    <w:rPr>
      <w:rFonts w:ascii="Arial" w:eastAsia="Times New Roman" w:hAnsi="Arial" w:cs="Times New Roman"/>
      <w:sz w:val="20"/>
      <w:szCs w:val="24"/>
    </w:rPr>
  </w:style>
  <w:style w:type="paragraph" w:styleId="Heading1">
    <w:name w:val="heading 1"/>
    <w:basedOn w:val="Normal"/>
    <w:next w:val="Normal"/>
    <w:link w:val="Heading1Char"/>
    <w:autoRedefine/>
    <w:qFormat/>
    <w:rsid w:val="003A7E34"/>
    <w:pPr>
      <w:autoSpaceDE w:val="0"/>
      <w:autoSpaceDN w:val="0"/>
      <w:adjustRightInd w:val="0"/>
      <w:spacing w:before="440" w:after="180"/>
      <w:outlineLvl w:val="0"/>
    </w:pPr>
    <w:rPr>
      <w:rFonts w:cs="Arial"/>
      <w:b/>
      <w:bCs/>
      <w:sz w:val="32"/>
      <w:szCs w:val="20"/>
      <w:lang w:eastAsia="en-AU"/>
    </w:rPr>
  </w:style>
  <w:style w:type="paragraph" w:styleId="Heading2">
    <w:name w:val="heading 2"/>
    <w:basedOn w:val="Normal"/>
    <w:next w:val="Normal"/>
    <w:link w:val="Heading2Char"/>
    <w:qFormat/>
    <w:rsid w:val="00A80A14"/>
    <w:pPr>
      <w:keepNext/>
      <w:autoSpaceDE w:val="0"/>
      <w:autoSpaceDN w:val="0"/>
      <w:adjustRightInd w:val="0"/>
      <w:spacing w:before="320" w:after="180"/>
      <w:outlineLvl w:val="1"/>
    </w:pPr>
    <w:rPr>
      <w:rFonts w:cs="Arial"/>
      <w:b/>
      <w:bCs/>
      <w:sz w:val="28"/>
      <w:szCs w:val="20"/>
      <w:lang w:eastAsia="en-AU"/>
    </w:rPr>
  </w:style>
  <w:style w:type="paragraph" w:styleId="Heading3">
    <w:name w:val="heading 3"/>
    <w:basedOn w:val="Normal"/>
    <w:next w:val="Normal"/>
    <w:link w:val="Heading3Char"/>
    <w:qFormat/>
    <w:rsid w:val="00B3749B"/>
    <w:pPr>
      <w:keepNext/>
      <w:numPr>
        <w:numId w:val="4"/>
      </w:numPr>
      <w:autoSpaceDE w:val="0"/>
      <w:autoSpaceDN w:val="0"/>
      <w:adjustRightInd w:val="0"/>
      <w:spacing w:before="280" w:after="180"/>
      <w:outlineLvl w:val="2"/>
    </w:pPr>
    <w:rPr>
      <w:b/>
      <w:bCs/>
      <w:sz w:val="22"/>
      <w:szCs w:val="20"/>
      <w:lang w:eastAsia="en-AU"/>
    </w:rPr>
  </w:style>
  <w:style w:type="paragraph" w:styleId="Heading4">
    <w:name w:val="heading 4"/>
    <w:basedOn w:val="Normal"/>
    <w:next w:val="Normal"/>
    <w:link w:val="Heading4Char"/>
    <w:qFormat/>
    <w:rsid w:val="00AB03D0"/>
    <w:pPr>
      <w:autoSpaceDE w:val="0"/>
      <w:autoSpaceDN w:val="0"/>
      <w:adjustRightInd w:val="0"/>
      <w:spacing w:before="260" w:after="180"/>
      <w:outlineLvl w:val="3"/>
    </w:pPr>
    <w:rPr>
      <w:b/>
      <w:i/>
      <w:iCs/>
      <w:szCs w:val="20"/>
      <w:lang w:eastAsia="en-AU"/>
    </w:rPr>
  </w:style>
  <w:style w:type="paragraph" w:styleId="Heading5">
    <w:name w:val="heading 5"/>
    <w:basedOn w:val="Heading4"/>
    <w:next w:val="Normal"/>
    <w:link w:val="Heading5Char"/>
    <w:qFormat/>
    <w:rsid w:val="00AB03D0"/>
    <w:pPr>
      <w:outlineLvl w:val="4"/>
    </w:pPr>
    <w:rPr>
      <w:b w:val="0"/>
    </w:rPr>
  </w:style>
  <w:style w:type="paragraph" w:styleId="Heading6">
    <w:name w:val="heading 6"/>
    <w:basedOn w:val="Normal"/>
    <w:next w:val="Normal"/>
    <w:link w:val="Heading6Char"/>
    <w:uiPriority w:val="9"/>
    <w:semiHidden/>
    <w:unhideWhenUsed/>
    <w:qFormat/>
    <w:rsid w:val="0014422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B03D0"/>
    <w:pPr>
      <w:tabs>
        <w:tab w:val="center" w:pos="4513"/>
        <w:tab w:val="right" w:pos="9026"/>
      </w:tabs>
      <w:spacing w:after="0" w:line="240" w:lineRule="auto"/>
    </w:pPr>
  </w:style>
  <w:style w:type="character" w:customStyle="1" w:styleId="HeaderChar">
    <w:name w:val="Header Char"/>
    <w:basedOn w:val="DefaultParagraphFont"/>
    <w:link w:val="Header"/>
    <w:rsid w:val="00AB03D0"/>
  </w:style>
  <w:style w:type="paragraph" w:styleId="Footer">
    <w:name w:val="footer"/>
    <w:basedOn w:val="Normal"/>
    <w:link w:val="FooterChar"/>
    <w:unhideWhenUsed/>
    <w:rsid w:val="00AB03D0"/>
    <w:pPr>
      <w:tabs>
        <w:tab w:val="center" w:pos="4513"/>
        <w:tab w:val="right" w:pos="9026"/>
      </w:tabs>
      <w:spacing w:after="0" w:line="240" w:lineRule="auto"/>
    </w:pPr>
  </w:style>
  <w:style w:type="character" w:customStyle="1" w:styleId="FooterChar">
    <w:name w:val="Footer Char"/>
    <w:basedOn w:val="DefaultParagraphFont"/>
    <w:link w:val="Footer"/>
    <w:rsid w:val="00AB03D0"/>
  </w:style>
  <w:style w:type="character" w:customStyle="1" w:styleId="Heading1Char">
    <w:name w:val="Heading 1 Char"/>
    <w:basedOn w:val="DefaultParagraphFont"/>
    <w:link w:val="Heading1"/>
    <w:rsid w:val="003A7E34"/>
    <w:rPr>
      <w:rFonts w:ascii="Arial" w:eastAsia="Times New Roman" w:hAnsi="Arial" w:cs="Arial"/>
      <w:b/>
      <w:bCs/>
      <w:sz w:val="32"/>
      <w:szCs w:val="20"/>
      <w:lang w:eastAsia="en-AU"/>
    </w:rPr>
  </w:style>
  <w:style w:type="character" w:customStyle="1" w:styleId="Heading2Char">
    <w:name w:val="Heading 2 Char"/>
    <w:basedOn w:val="DefaultParagraphFont"/>
    <w:link w:val="Heading2"/>
    <w:rsid w:val="00A80A14"/>
    <w:rPr>
      <w:rFonts w:ascii="Arial" w:eastAsia="Times New Roman" w:hAnsi="Arial" w:cs="Arial"/>
      <w:b/>
      <w:bCs/>
      <w:sz w:val="28"/>
      <w:szCs w:val="20"/>
      <w:lang w:eastAsia="en-AU"/>
    </w:rPr>
  </w:style>
  <w:style w:type="character" w:customStyle="1" w:styleId="Heading3Char">
    <w:name w:val="Heading 3 Char"/>
    <w:basedOn w:val="DefaultParagraphFont"/>
    <w:link w:val="Heading3"/>
    <w:rsid w:val="00B3749B"/>
    <w:rPr>
      <w:rFonts w:ascii="Arial" w:eastAsia="Times New Roman" w:hAnsi="Arial" w:cs="Times New Roman"/>
      <w:b/>
      <w:bCs/>
      <w:szCs w:val="20"/>
      <w:lang w:eastAsia="en-AU"/>
    </w:rPr>
  </w:style>
  <w:style w:type="character" w:customStyle="1" w:styleId="Heading4Char">
    <w:name w:val="Heading 4 Char"/>
    <w:basedOn w:val="DefaultParagraphFont"/>
    <w:link w:val="Heading4"/>
    <w:rsid w:val="00AB03D0"/>
    <w:rPr>
      <w:rFonts w:ascii="Arial" w:eastAsia="Times New Roman" w:hAnsi="Arial" w:cs="Times New Roman"/>
      <w:b/>
      <w:i/>
      <w:iCs/>
      <w:szCs w:val="20"/>
      <w:lang w:eastAsia="en-AU"/>
    </w:rPr>
  </w:style>
  <w:style w:type="character" w:customStyle="1" w:styleId="Heading5Char">
    <w:name w:val="Heading 5 Char"/>
    <w:basedOn w:val="DefaultParagraphFont"/>
    <w:link w:val="Heading5"/>
    <w:rsid w:val="00AB03D0"/>
    <w:rPr>
      <w:rFonts w:ascii="Arial" w:eastAsia="Times New Roman" w:hAnsi="Arial" w:cs="Times New Roman"/>
      <w:i/>
      <w:iCs/>
      <w:szCs w:val="20"/>
      <w:lang w:eastAsia="en-AU"/>
    </w:rPr>
  </w:style>
  <w:style w:type="paragraph" w:styleId="ListNumber">
    <w:name w:val="List Number"/>
    <w:basedOn w:val="Normal"/>
    <w:link w:val="ListNumberChar"/>
    <w:rsid w:val="00AB03D0"/>
    <w:pPr>
      <w:spacing w:before="60"/>
    </w:pPr>
  </w:style>
  <w:style w:type="numbering" w:customStyle="1" w:styleId="StyleNumbered">
    <w:name w:val="Style Numbered"/>
    <w:basedOn w:val="NoList"/>
    <w:rsid w:val="00AB03D0"/>
    <w:pPr>
      <w:numPr>
        <w:numId w:val="1"/>
      </w:numPr>
    </w:pPr>
  </w:style>
  <w:style w:type="paragraph" w:styleId="TOC2">
    <w:name w:val="toc 2"/>
    <w:basedOn w:val="Heading2"/>
    <w:next w:val="Normal"/>
    <w:uiPriority w:val="39"/>
    <w:rsid w:val="00AB03D0"/>
    <w:pPr>
      <w:tabs>
        <w:tab w:val="right" w:pos="9639"/>
      </w:tabs>
      <w:spacing w:before="120" w:after="0"/>
      <w:ind w:left="340"/>
    </w:pPr>
    <w:rPr>
      <w:sz w:val="22"/>
    </w:rPr>
  </w:style>
  <w:style w:type="paragraph" w:styleId="ListNumber20">
    <w:name w:val="List Number 2"/>
    <w:basedOn w:val="Normal"/>
    <w:link w:val="ListNumber2Char"/>
    <w:rsid w:val="00AB03D0"/>
    <w:pPr>
      <w:spacing w:before="60"/>
    </w:pPr>
  </w:style>
  <w:style w:type="paragraph" w:styleId="ListBullet">
    <w:name w:val="List Bullet"/>
    <w:basedOn w:val="Normal"/>
    <w:link w:val="ListBulletChar"/>
    <w:rsid w:val="00AB03D0"/>
    <w:pPr>
      <w:numPr>
        <w:numId w:val="3"/>
      </w:numPr>
      <w:spacing w:before="60"/>
    </w:pPr>
  </w:style>
  <w:style w:type="paragraph" w:styleId="ListNumber30">
    <w:name w:val="List Number 3"/>
    <w:basedOn w:val="Normal"/>
    <w:link w:val="ListNumber3Char"/>
    <w:rsid w:val="00AB03D0"/>
    <w:pPr>
      <w:spacing w:before="60"/>
    </w:pPr>
  </w:style>
  <w:style w:type="paragraph" w:styleId="ListBullet2">
    <w:name w:val="List Bullet 2"/>
    <w:basedOn w:val="Normal"/>
    <w:link w:val="ListBullet2Char"/>
    <w:rsid w:val="00AB03D0"/>
    <w:pPr>
      <w:numPr>
        <w:ilvl w:val="1"/>
        <w:numId w:val="3"/>
      </w:numPr>
      <w:spacing w:before="60"/>
    </w:pPr>
  </w:style>
  <w:style w:type="paragraph" w:styleId="ListBullet3">
    <w:name w:val="List Bullet 3"/>
    <w:basedOn w:val="Normal"/>
    <w:link w:val="ListBullet3Char"/>
    <w:rsid w:val="00AB03D0"/>
    <w:pPr>
      <w:numPr>
        <w:ilvl w:val="2"/>
        <w:numId w:val="3"/>
      </w:numPr>
      <w:spacing w:before="60"/>
      <w:ind w:left="1020" w:hanging="340"/>
    </w:pPr>
  </w:style>
  <w:style w:type="paragraph" w:styleId="ListBullet4">
    <w:name w:val="List Bullet 4"/>
    <w:basedOn w:val="Normal"/>
    <w:rsid w:val="00AB03D0"/>
    <w:pPr>
      <w:numPr>
        <w:ilvl w:val="3"/>
        <w:numId w:val="3"/>
      </w:numPr>
      <w:spacing w:before="120"/>
    </w:pPr>
  </w:style>
  <w:style w:type="paragraph" w:styleId="ListBullet5">
    <w:name w:val="List Bullet 5"/>
    <w:basedOn w:val="Normal"/>
    <w:rsid w:val="00AB03D0"/>
    <w:pPr>
      <w:numPr>
        <w:ilvl w:val="4"/>
        <w:numId w:val="3"/>
      </w:numPr>
    </w:pPr>
  </w:style>
  <w:style w:type="paragraph" w:styleId="ListNumber4">
    <w:name w:val="List Number 4"/>
    <w:basedOn w:val="Normal"/>
    <w:rsid w:val="00AB03D0"/>
    <w:pPr>
      <w:spacing w:before="120"/>
    </w:pPr>
  </w:style>
  <w:style w:type="paragraph" w:styleId="ListNumber5">
    <w:name w:val="List Number 5"/>
    <w:basedOn w:val="Normal"/>
    <w:rsid w:val="00AB03D0"/>
    <w:pPr>
      <w:spacing w:before="120"/>
    </w:pPr>
  </w:style>
  <w:style w:type="paragraph" w:styleId="TOC1">
    <w:name w:val="toc 1"/>
    <w:basedOn w:val="Heading1"/>
    <w:next w:val="Normal"/>
    <w:uiPriority w:val="39"/>
    <w:rsid w:val="00AB03D0"/>
    <w:pPr>
      <w:tabs>
        <w:tab w:val="right" w:leader="dot" w:pos="9639"/>
      </w:tabs>
      <w:spacing w:before="240" w:after="0"/>
    </w:pPr>
    <w:rPr>
      <w:sz w:val="22"/>
    </w:rPr>
  </w:style>
  <w:style w:type="paragraph" w:styleId="TOC3">
    <w:name w:val="toc 3"/>
    <w:basedOn w:val="Normal"/>
    <w:next w:val="Normal"/>
    <w:uiPriority w:val="39"/>
    <w:rsid w:val="00AB03D0"/>
    <w:pPr>
      <w:tabs>
        <w:tab w:val="right" w:pos="9639"/>
      </w:tabs>
      <w:spacing w:before="60"/>
      <w:ind w:left="340"/>
    </w:pPr>
  </w:style>
  <w:style w:type="character" w:styleId="Hyperlink">
    <w:name w:val="Hyperlink"/>
    <w:uiPriority w:val="99"/>
    <w:rsid w:val="00AB03D0"/>
    <w:rPr>
      <w:color w:val="003399"/>
      <w:u w:val="single"/>
    </w:rPr>
  </w:style>
  <w:style w:type="paragraph" w:customStyle="1" w:styleId="Tabletext">
    <w:name w:val="Table text"/>
    <w:basedOn w:val="Normal"/>
    <w:link w:val="TabletextChar"/>
    <w:rsid w:val="00AB03D0"/>
    <w:pPr>
      <w:spacing w:before="20" w:after="20"/>
    </w:pPr>
    <w:rPr>
      <w:szCs w:val="20"/>
    </w:rPr>
  </w:style>
  <w:style w:type="paragraph" w:customStyle="1" w:styleId="Tableheadings">
    <w:name w:val="Table headings"/>
    <w:basedOn w:val="Normal"/>
    <w:rsid w:val="00AB03D0"/>
    <w:pPr>
      <w:spacing w:before="0" w:after="0"/>
    </w:pPr>
    <w:rPr>
      <w:b/>
      <w:bCs/>
      <w:color w:val="FFFFFF"/>
      <w:sz w:val="24"/>
      <w:szCs w:val="20"/>
    </w:rPr>
  </w:style>
  <w:style w:type="paragraph" w:customStyle="1" w:styleId="Introparagraph">
    <w:name w:val="Intro paragraph"/>
    <w:basedOn w:val="Normal"/>
    <w:link w:val="IntroparagraphChar"/>
    <w:autoRedefine/>
    <w:rsid w:val="003A7E34"/>
    <w:pPr>
      <w:suppressAutoHyphens/>
      <w:autoSpaceDE w:val="0"/>
      <w:autoSpaceDN w:val="0"/>
      <w:adjustRightInd w:val="0"/>
      <w:spacing w:before="200" w:after="0" w:line="288" w:lineRule="auto"/>
      <w:textAlignment w:val="center"/>
    </w:pPr>
    <w:rPr>
      <w:rFonts w:cs="Arial"/>
      <w:sz w:val="28"/>
      <w:szCs w:val="32"/>
      <w:lang w:val="en-US" w:eastAsia="en-AU"/>
    </w:rPr>
  </w:style>
  <w:style w:type="character" w:customStyle="1" w:styleId="IntroparagraphChar">
    <w:name w:val="Intro paragraph Char"/>
    <w:link w:val="Introparagraph"/>
    <w:rsid w:val="003A7E34"/>
    <w:rPr>
      <w:rFonts w:ascii="Arial" w:eastAsia="Times New Roman" w:hAnsi="Arial" w:cs="Arial"/>
      <w:sz w:val="28"/>
      <w:szCs w:val="32"/>
      <w:lang w:val="en-US" w:eastAsia="en-AU"/>
    </w:rPr>
  </w:style>
  <w:style w:type="paragraph" w:customStyle="1" w:styleId="BusinessAreaName">
    <w:name w:val="Business Area Name"/>
    <w:basedOn w:val="Normal"/>
    <w:link w:val="BusinessAreaNameChar"/>
    <w:rsid w:val="003A7E34"/>
    <w:pPr>
      <w:spacing w:before="0" w:after="0" w:line="240" w:lineRule="auto"/>
      <w:jc w:val="right"/>
    </w:pPr>
    <w:rPr>
      <w:color w:val="A70236"/>
      <w:szCs w:val="22"/>
    </w:rPr>
  </w:style>
  <w:style w:type="character" w:customStyle="1" w:styleId="BusinessAreaNameChar">
    <w:name w:val="Business Area Name Char"/>
    <w:basedOn w:val="DefaultParagraphFont"/>
    <w:link w:val="BusinessAreaName"/>
    <w:rsid w:val="003A7E34"/>
    <w:rPr>
      <w:rFonts w:ascii="Arial" w:eastAsia="Times New Roman" w:hAnsi="Arial" w:cs="Times New Roman"/>
      <w:color w:val="A70236"/>
    </w:rPr>
  </w:style>
  <w:style w:type="table" w:styleId="TableGrid">
    <w:name w:val="Table Grid"/>
    <w:basedOn w:val="TableNormal"/>
    <w:uiPriority w:val="39"/>
    <w:rsid w:val="003A7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ListBullet"/>
    <w:link w:val="ListParagraphChar"/>
    <w:uiPriority w:val="34"/>
    <w:qFormat/>
    <w:rsid w:val="00CC1129"/>
  </w:style>
  <w:style w:type="paragraph" w:customStyle="1" w:styleId="Header1">
    <w:name w:val="Header1"/>
    <w:basedOn w:val="Normal"/>
    <w:link w:val="Header1Char"/>
    <w:qFormat/>
    <w:rsid w:val="00FB63E6"/>
    <w:pPr>
      <w:pBdr>
        <w:bottom w:val="single" w:sz="4" w:space="1" w:color="auto"/>
      </w:pBdr>
      <w:spacing w:before="0" w:after="0" w:line="240" w:lineRule="auto"/>
      <w:ind w:right="58"/>
    </w:pPr>
    <w:rPr>
      <w:sz w:val="18"/>
      <w:szCs w:val="18"/>
    </w:rPr>
  </w:style>
  <w:style w:type="paragraph" w:customStyle="1" w:styleId="Footer1">
    <w:name w:val="Footer1"/>
    <w:basedOn w:val="Footer"/>
    <w:link w:val="Footer1Char"/>
    <w:qFormat/>
    <w:rsid w:val="00FB63E6"/>
    <w:pPr>
      <w:pBdr>
        <w:top w:val="single" w:sz="4" w:space="4" w:color="414042"/>
      </w:pBdr>
      <w:tabs>
        <w:tab w:val="clear" w:pos="9026"/>
        <w:tab w:val="right" w:pos="10206"/>
        <w:tab w:val="right" w:pos="14459"/>
      </w:tabs>
      <w:ind w:right="-1"/>
      <w:jc w:val="right"/>
    </w:pPr>
    <w:rPr>
      <w:sz w:val="18"/>
      <w:szCs w:val="18"/>
    </w:rPr>
  </w:style>
  <w:style w:type="character" w:customStyle="1" w:styleId="Header1Char">
    <w:name w:val="Header1 Char"/>
    <w:basedOn w:val="DefaultParagraphFont"/>
    <w:link w:val="Header1"/>
    <w:rsid w:val="00FB63E6"/>
    <w:rPr>
      <w:rFonts w:ascii="Arial" w:eastAsia="Times New Roman" w:hAnsi="Arial" w:cs="Times New Roman"/>
      <w:sz w:val="18"/>
      <w:szCs w:val="18"/>
    </w:rPr>
  </w:style>
  <w:style w:type="character" w:customStyle="1" w:styleId="Footer1Char">
    <w:name w:val="Footer1 Char"/>
    <w:basedOn w:val="FooterChar"/>
    <w:link w:val="Footer1"/>
    <w:rsid w:val="00FB63E6"/>
    <w:rPr>
      <w:rFonts w:ascii="Arial" w:eastAsia="Times New Roman" w:hAnsi="Arial" w:cs="Times New Roman"/>
      <w:sz w:val="18"/>
      <w:szCs w:val="18"/>
    </w:rPr>
  </w:style>
  <w:style w:type="paragraph" w:customStyle="1" w:styleId="heading60">
    <w:name w:val="heading 60"/>
    <w:basedOn w:val="Normal"/>
    <w:link w:val="Heading6Char0"/>
    <w:qFormat/>
    <w:rsid w:val="00B50634"/>
    <w:pPr>
      <w:keepNext/>
      <w:numPr>
        <w:ilvl w:val="1"/>
        <w:numId w:val="4"/>
      </w:numPr>
    </w:pPr>
    <w:rPr>
      <w:b/>
    </w:rPr>
  </w:style>
  <w:style w:type="character" w:customStyle="1" w:styleId="Heading6Char0">
    <w:name w:val="Heading6 Char"/>
    <w:basedOn w:val="DefaultParagraphFont"/>
    <w:link w:val="heading60"/>
    <w:rsid w:val="00B50634"/>
    <w:rPr>
      <w:rFonts w:ascii="Arial" w:eastAsia="Times New Roman" w:hAnsi="Arial" w:cs="Times New Roman"/>
      <w:b/>
      <w:sz w:val="20"/>
      <w:szCs w:val="24"/>
    </w:rPr>
  </w:style>
  <w:style w:type="paragraph" w:customStyle="1" w:styleId="Paraa0">
    <w:name w:val="Para(a)"/>
    <w:basedOn w:val="Normal"/>
    <w:link w:val="ParaaChar"/>
    <w:qFormat/>
    <w:rsid w:val="006A3228"/>
    <w:pPr>
      <w:numPr>
        <w:ilvl w:val="2"/>
        <w:numId w:val="4"/>
      </w:numPr>
    </w:pPr>
  </w:style>
  <w:style w:type="paragraph" w:customStyle="1" w:styleId="Parai">
    <w:name w:val="Para(i)"/>
    <w:basedOn w:val="Normal"/>
    <w:link w:val="ParaiChar"/>
    <w:qFormat/>
    <w:rsid w:val="006A3228"/>
    <w:pPr>
      <w:numPr>
        <w:ilvl w:val="3"/>
        <w:numId w:val="4"/>
      </w:numPr>
    </w:pPr>
  </w:style>
  <w:style w:type="character" w:customStyle="1" w:styleId="ParaaChar">
    <w:name w:val="Para(a) Char"/>
    <w:basedOn w:val="DefaultParagraphFont"/>
    <w:link w:val="Paraa0"/>
    <w:rsid w:val="006A3228"/>
    <w:rPr>
      <w:rFonts w:ascii="Arial" w:eastAsia="Times New Roman" w:hAnsi="Arial" w:cs="Times New Roman"/>
      <w:sz w:val="20"/>
      <w:szCs w:val="24"/>
    </w:rPr>
  </w:style>
  <w:style w:type="paragraph" w:customStyle="1" w:styleId="ParaA1">
    <w:name w:val="Para(A)"/>
    <w:basedOn w:val="Normal"/>
    <w:link w:val="ParaAChar0"/>
    <w:qFormat/>
    <w:rsid w:val="006A3228"/>
    <w:pPr>
      <w:numPr>
        <w:ilvl w:val="4"/>
        <w:numId w:val="4"/>
      </w:numPr>
    </w:pPr>
  </w:style>
  <w:style w:type="character" w:customStyle="1" w:styleId="ParaiChar">
    <w:name w:val="Para(i) Char"/>
    <w:basedOn w:val="DefaultParagraphFont"/>
    <w:link w:val="Parai"/>
    <w:rsid w:val="006A3228"/>
    <w:rPr>
      <w:rFonts w:ascii="Arial" w:eastAsia="Times New Roman" w:hAnsi="Arial" w:cs="Times New Roman"/>
      <w:sz w:val="20"/>
      <w:szCs w:val="24"/>
    </w:rPr>
  </w:style>
  <w:style w:type="paragraph" w:customStyle="1" w:styleId="ListBullet1">
    <w:name w:val="List Bullet1"/>
    <w:basedOn w:val="ListBullet"/>
    <w:link w:val="ListBullet1Char"/>
    <w:qFormat/>
    <w:rsid w:val="00F31F0F"/>
    <w:pPr>
      <w:spacing w:before="180"/>
    </w:pPr>
  </w:style>
  <w:style w:type="character" w:customStyle="1" w:styleId="ParaAChar0">
    <w:name w:val="Para(A) Char"/>
    <w:basedOn w:val="DefaultParagraphFont"/>
    <w:link w:val="ParaA1"/>
    <w:rsid w:val="006A3228"/>
    <w:rPr>
      <w:rFonts w:ascii="Arial" w:eastAsia="Times New Roman" w:hAnsi="Arial" w:cs="Times New Roman"/>
      <w:sz w:val="20"/>
      <w:szCs w:val="24"/>
    </w:rPr>
  </w:style>
  <w:style w:type="paragraph" w:customStyle="1" w:styleId="ListBullet20">
    <w:name w:val="List Bullet2"/>
    <w:basedOn w:val="ListBullet2"/>
    <w:link w:val="ListBullet2Char0"/>
    <w:qFormat/>
    <w:rsid w:val="00F31F0F"/>
    <w:pPr>
      <w:spacing w:before="180"/>
    </w:pPr>
  </w:style>
  <w:style w:type="character" w:customStyle="1" w:styleId="ListBulletChar">
    <w:name w:val="List Bullet Char"/>
    <w:basedOn w:val="DefaultParagraphFont"/>
    <w:link w:val="ListBullet"/>
    <w:rsid w:val="006A3228"/>
    <w:rPr>
      <w:rFonts w:ascii="Arial" w:eastAsia="Times New Roman" w:hAnsi="Arial" w:cs="Times New Roman"/>
      <w:sz w:val="20"/>
      <w:szCs w:val="24"/>
    </w:rPr>
  </w:style>
  <w:style w:type="character" w:customStyle="1" w:styleId="ListBullet1Char">
    <w:name w:val="List Bullet1 Char"/>
    <w:basedOn w:val="ListBulletChar"/>
    <w:link w:val="ListBullet1"/>
    <w:rsid w:val="00F31F0F"/>
    <w:rPr>
      <w:rFonts w:ascii="Arial" w:eastAsia="Times New Roman" w:hAnsi="Arial" w:cs="Times New Roman"/>
      <w:sz w:val="20"/>
      <w:szCs w:val="24"/>
    </w:rPr>
  </w:style>
  <w:style w:type="paragraph" w:customStyle="1" w:styleId="ListBullet30">
    <w:name w:val="List Bullet3"/>
    <w:basedOn w:val="ListBullet3"/>
    <w:link w:val="ListBullet3Char0"/>
    <w:qFormat/>
    <w:rsid w:val="00F31F0F"/>
    <w:pPr>
      <w:spacing w:before="180"/>
    </w:pPr>
  </w:style>
  <w:style w:type="character" w:customStyle="1" w:styleId="ListBullet2Char">
    <w:name w:val="List Bullet 2 Char"/>
    <w:basedOn w:val="DefaultParagraphFont"/>
    <w:link w:val="ListBullet2"/>
    <w:rsid w:val="00AF4408"/>
    <w:rPr>
      <w:rFonts w:ascii="Arial" w:eastAsia="Times New Roman" w:hAnsi="Arial" w:cs="Times New Roman"/>
      <w:sz w:val="20"/>
      <w:szCs w:val="24"/>
    </w:rPr>
  </w:style>
  <w:style w:type="character" w:customStyle="1" w:styleId="ListBullet2Char0">
    <w:name w:val="List Bullet2 Char"/>
    <w:basedOn w:val="ListBullet2Char"/>
    <w:link w:val="ListBullet20"/>
    <w:rsid w:val="00F31F0F"/>
    <w:rPr>
      <w:rFonts w:ascii="Arial" w:eastAsia="Times New Roman" w:hAnsi="Arial" w:cs="Times New Roman"/>
      <w:sz w:val="20"/>
      <w:szCs w:val="24"/>
    </w:rPr>
  </w:style>
  <w:style w:type="paragraph" w:customStyle="1" w:styleId="ListNumber1">
    <w:name w:val="List Number1"/>
    <w:basedOn w:val="ListNumber"/>
    <w:link w:val="ListNumber1Char"/>
    <w:qFormat/>
    <w:rsid w:val="009C1D62"/>
    <w:pPr>
      <w:numPr>
        <w:numId w:val="2"/>
      </w:numPr>
      <w:spacing w:before="180"/>
    </w:pPr>
  </w:style>
  <w:style w:type="character" w:customStyle="1" w:styleId="ListBullet3Char">
    <w:name w:val="List Bullet 3 Char"/>
    <w:basedOn w:val="DefaultParagraphFont"/>
    <w:link w:val="ListBullet3"/>
    <w:rsid w:val="00AF4408"/>
    <w:rPr>
      <w:rFonts w:ascii="Arial" w:eastAsia="Times New Roman" w:hAnsi="Arial" w:cs="Times New Roman"/>
      <w:sz w:val="20"/>
      <w:szCs w:val="24"/>
    </w:rPr>
  </w:style>
  <w:style w:type="character" w:customStyle="1" w:styleId="ListBullet3Char0">
    <w:name w:val="List Bullet3 Char"/>
    <w:basedOn w:val="ListBullet3Char"/>
    <w:link w:val="ListBullet30"/>
    <w:rsid w:val="00F31F0F"/>
    <w:rPr>
      <w:rFonts w:ascii="Arial" w:eastAsia="Times New Roman" w:hAnsi="Arial" w:cs="Times New Roman"/>
      <w:sz w:val="20"/>
      <w:szCs w:val="24"/>
    </w:rPr>
  </w:style>
  <w:style w:type="paragraph" w:customStyle="1" w:styleId="ListNumber2">
    <w:name w:val="List Number2"/>
    <w:basedOn w:val="ListNumber20"/>
    <w:link w:val="ListNumber2Char0"/>
    <w:qFormat/>
    <w:rsid w:val="00D12274"/>
    <w:pPr>
      <w:numPr>
        <w:ilvl w:val="1"/>
        <w:numId w:val="7"/>
      </w:numPr>
      <w:spacing w:before="180"/>
    </w:pPr>
  </w:style>
  <w:style w:type="character" w:customStyle="1" w:styleId="ListNumberChar">
    <w:name w:val="List Number Char"/>
    <w:basedOn w:val="DefaultParagraphFont"/>
    <w:link w:val="ListNumber"/>
    <w:rsid w:val="00AF4408"/>
    <w:rPr>
      <w:rFonts w:ascii="Arial" w:eastAsia="Times New Roman" w:hAnsi="Arial" w:cs="Times New Roman"/>
      <w:sz w:val="20"/>
      <w:szCs w:val="24"/>
    </w:rPr>
  </w:style>
  <w:style w:type="character" w:customStyle="1" w:styleId="ListNumber1Char">
    <w:name w:val="List Number1 Char"/>
    <w:basedOn w:val="ListNumberChar"/>
    <w:link w:val="ListNumber1"/>
    <w:rsid w:val="009C1D62"/>
    <w:rPr>
      <w:rFonts w:ascii="Arial" w:eastAsia="Times New Roman" w:hAnsi="Arial" w:cs="Times New Roman"/>
      <w:sz w:val="20"/>
      <w:szCs w:val="24"/>
    </w:rPr>
  </w:style>
  <w:style w:type="paragraph" w:customStyle="1" w:styleId="ListNumber3">
    <w:name w:val="List Number3"/>
    <w:basedOn w:val="ListNumber30"/>
    <w:link w:val="ListNumber3Char0"/>
    <w:qFormat/>
    <w:rsid w:val="00D12274"/>
    <w:pPr>
      <w:numPr>
        <w:ilvl w:val="2"/>
        <w:numId w:val="7"/>
      </w:numPr>
      <w:spacing w:before="180"/>
    </w:pPr>
  </w:style>
  <w:style w:type="character" w:customStyle="1" w:styleId="ListNumber2Char">
    <w:name w:val="List Number 2 Char"/>
    <w:basedOn w:val="DefaultParagraphFont"/>
    <w:link w:val="ListNumber20"/>
    <w:rsid w:val="00AF4408"/>
    <w:rPr>
      <w:rFonts w:ascii="Arial" w:eastAsia="Times New Roman" w:hAnsi="Arial" w:cs="Times New Roman"/>
      <w:sz w:val="20"/>
      <w:szCs w:val="24"/>
    </w:rPr>
  </w:style>
  <w:style w:type="character" w:customStyle="1" w:styleId="ListNumber2Char0">
    <w:name w:val="List Number2 Char"/>
    <w:basedOn w:val="ListNumber2Char"/>
    <w:link w:val="ListNumber2"/>
    <w:rsid w:val="00D12274"/>
    <w:rPr>
      <w:rFonts w:ascii="Arial" w:eastAsia="Times New Roman" w:hAnsi="Arial" w:cs="Times New Roman"/>
      <w:sz w:val="20"/>
      <w:szCs w:val="24"/>
    </w:rPr>
  </w:style>
  <w:style w:type="character" w:customStyle="1" w:styleId="ListNumber3Char">
    <w:name w:val="List Number 3 Char"/>
    <w:basedOn w:val="DefaultParagraphFont"/>
    <w:link w:val="ListNumber30"/>
    <w:rsid w:val="00AF4408"/>
    <w:rPr>
      <w:rFonts w:ascii="Arial" w:eastAsia="Times New Roman" w:hAnsi="Arial" w:cs="Times New Roman"/>
      <w:sz w:val="20"/>
      <w:szCs w:val="24"/>
    </w:rPr>
  </w:style>
  <w:style w:type="character" w:customStyle="1" w:styleId="ListNumber3Char0">
    <w:name w:val="List Number3 Char"/>
    <w:basedOn w:val="ListNumber3Char"/>
    <w:link w:val="ListNumber3"/>
    <w:rsid w:val="00D12274"/>
    <w:rPr>
      <w:rFonts w:ascii="Arial" w:eastAsia="Times New Roman" w:hAnsi="Arial" w:cs="Times New Roman"/>
      <w:sz w:val="20"/>
      <w:szCs w:val="24"/>
    </w:rPr>
  </w:style>
  <w:style w:type="paragraph" w:styleId="BalloonText">
    <w:name w:val="Balloon Text"/>
    <w:basedOn w:val="Normal"/>
    <w:link w:val="BalloonTextChar"/>
    <w:uiPriority w:val="99"/>
    <w:semiHidden/>
    <w:unhideWhenUsed/>
    <w:rsid w:val="00AF394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94E"/>
    <w:rPr>
      <w:rFonts w:ascii="Segoe UI" w:eastAsia="Times New Roman" w:hAnsi="Segoe UI" w:cs="Segoe UI"/>
      <w:sz w:val="18"/>
      <w:szCs w:val="18"/>
    </w:rPr>
  </w:style>
  <w:style w:type="paragraph" w:customStyle="1" w:styleId="SubheadingNew">
    <w:name w:val="Subheading New"/>
    <w:basedOn w:val="Normal"/>
    <w:link w:val="SubheadingNewChar"/>
    <w:rsid w:val="00AF394E"/>
    <w:pPr>
      <w:keepNext/>
      <w:tabs>
        <w:tab w:val="num" w:pos="567"/>
      </w:tabs>
      <w:ind w:left="567" w:hanging="567"/>
    </w:pPr>
  </w:style>
  <w:style w:type="paragraph" w:customStyle="1" w:styleId="Para10">
    <w:name w:val="Para1"/>
    <w:basedOn w:val="Normal"/>
    <w:link w:val="Para1Char"/>
    <w:rsid w:val="00AF394E"/>
    <w:pPr>
      <w:tabs>
        <w:tab w:val="num" w:pos="1134"/>
      </w:tabs>
      <w:ind w:left="1134" w:hanging="567"/>
    </w:pPr>
  </w:style>
  <w:style w:type="character" w:customStyle="1" w:styleId="SubheadingNewChar">
    <w:name w:val="Subheading New Char"/>
    <w:basedOn w:val="DefaultParagraphFont"/>
    <w:link w:val="SubheadingNew"/>
    <w:rsid w:val="00AF394E"/>
    <w:rPr>
      <w:rFonts w:ascii="Arial" w:eastAsia="Times New Roman" w:hAnsi="Arial" w:cs="Times New Roman"/>
      <w:sz w:val="20"/>
      <w:szCs w:val="24"/>
    </w:rPr>
  </w:style>
  <w:style w:type="paragraph" w:customStyle="1" w:styleId="Para2">
    <w:name w:val="Para2"/>
    <w:basedOn w:val="Normal"/>
    <w:link w:val="Para2Char"/>
    <w:rsid w:val="00AF394E"/>
    <w:pPr>
      <w:tabs>
        <w:tab w:val="num" w:pos="1701"/>
      </w:tabs>
      <w:ind w:left="1701" w:hanging="567"/>
    </w:pPr>
  </w:style>
  <w:style w:type="character" w:customStyle="1" w:styleId="Para1Char">
    <w:name w:val="Para1 Char"/>
    <w:basedOn w:val="DefaultParagraphFont"/>
    <w:link w:val="Para10"/>
    <w:rsid w:val="00AF394E"/>
    <w:rPr>
      <w:rFonts w:ascii="Arial" w:eastAsia="Times New Roman" w:hAnsi="Arial" w:cs="Times New Roman"/>
      <w:sz w:val="20"/>
      <w:szCs w:val="24"/>
    </w:rPr>
  </w:style>
  <w:style w:type="character" w:customStyle="1" w:styleId="Para2Char">
    <w:name w:val="Para2 Char"/>
    <w:basedOn w:val="DefaultParagraphFont"/>
    <w:link w:val="Para2"/>
    <w:rsid w:val="00AF394E"/>
    <w:rPr>
      <w:rFonts w:ascii="Arial" w:eastAsia="Times New Roman" w:hAnsi="Arial" w:cs="Times New Roman"/>
      <w:sz w:val="20"/>
      <w:szCs w:val="24"/>
    </w:rPr>
  </w:style>
  <w:style w:type="paragraph" w:customStyle="1" w:styleId="Paragraph">
    <w:name w:val="Paragraph"/>
    <w:basedOn w:val="Normal"/>
    <w:link w:val="ParagraphChar"/>
    <w:qFormat/>
    <w:rsid w:val="002803BB"/>
    <w:pPr>
      <w:ind w:left="567"/>
    </w:pPr>
  </w:style>
  <w:style w:type="character" w:customStyle="1" w:styleId="ParagraphChar">
    <w:name w:val="Paragraph Char"/>
    <w:basedOn w:val="DefaultParagraphFont"/>
    <w:link w:val="Paragraph"/>
    <w:rsid w:val="002803BB"/>
    <w:rPr>
      <w:rFonts w:ascii="Arial" w:eastAsia="Times New Roman" w:hAnsi="Arial" w:cs="Times New Roman"/>
      <w:sz w:val="20"/>
      <w:szCs w:val="24"/>
    </w:rPr>
  </w:style>
  <w:style w:type="paragraph" w:customStyle="1" w:styleId="Textinstruction">
    <w:name w:val="Text instruction"/>
    <w:basedOn w:val="Normal"/>
    <w:link w:val="TextinstructionChar"/>
    <w:qFormat/>
    <w:rsid w:val="001314F4"/>
    <w:pPr>
      <w:spacing w:before="0" w:after="0" w:line="240" w:lineRule="auto"/>
    </w:pPr>
    <w:rPr>
      <w:i/>
      <w:sz w:val="13"/>
      <w:szCs w:val="13"/>
    </w:rPr>
  </w:style>
  <w:style w:type="paragraph" w:customStyle="1" w:styleId="Heading31">
    <w:name w:val="Heading 3.1"/>
    <w:basedOn w:val="Heading3"/>
    <w:link w:val="Heading31Char"/>
    <w:qFormat/>
    <w:rsid w:val="00692C50"/>
    <w:pPr>
      <w:numPr>
        <w:numId w:val="0"/>
      </w:numPr>
      <w:ind w:left="567" w:hanging="567"/>
    </w:pPr>
  </w:style>
  <w:style w:type="character" w:customStyle="1" w:styleId="TextinstructionChar">
    <w:name w:val="Text instruction Char"/>
    <w:basedOn w:val="DefaultParagraphFont"/>
    <w:link w:val="Textinstruction"/>
    <w:rsid w:val="001314F4"/>
    <w:rPr>
      <w:rFonts w:ascii="Arial" w:eastAsia="Times New Roman" w:hAnsi="Arial" w:cs="Times New Roman"/>
      <w:i/>
      <w:sz w:val="13"/>
      <w:szCs w:val="13"/>
    </w:rPr>
  </w:style>
  <w:style w:type="character" w:styleId="SubtleEmphasis">
    <w:name w:val="Subtle Emphasis"/>
    <w:basedOn w:val="DefaultParagraphFont"/>
    <w:uiPriority w:val="19"/>
    <w:rsid w:val="009045E3"/>
    <w:rPr>
      <w:i/>
      <w:iCs/>
      <w:color w:val="404040" w:themeColor="text1" w:themeTint="BF"/>
    </w:rPr>
  </w:style>
  <w:style w:type="character" w:customStyle="1" w:styleId="Heading31Char">
    <w:name w:val="Heading 3.1 Char"/>
    <w:basedOn w:val="Heading3Char"/>
    <w:link w:val="Heading31"/>
    <w:rsid w:val="00692C50"/>
    <w:rPr>
      <w:rFonts w:ascii="Arial" w:eastAsia="Times New Roman" w:hAnsi="Arial" w:cs="Times New Roman"/>
      <w:b/>
      <w:bCs/>
      <w:szCs w:val="20"/>
      <w:lang w:eastAsia="en-AU"/>
    </w:rPr>
  </w:style>
  <w:style w:type="character" w:styleId="SubtleReference">
    <w:name w:val="Subtle Reference"/>
    <w:basedOn w:val="DefaultParagraphFont"/>
    <w:uiPriority w:val="31"/>
    <w:rsid w:val="009045E3"/>
    <w:rPr>
      <w:smallCaps/>
      <w:color w:val="5A5A5A" w:themeColor="text1" w:themeTint="A5"/>
    </w:rPr>
  </w:style>
  <w:style w:type="character" w:styleId="UnresolvedMention">
    <w:name w:val="Unresolved Mention"/>
    <w:basedOn w:val="DefaultParagraphFont"/>
    <w:uiPriority w:val="99"/>
    <w:semiHidden/>
    <w:unhideWhenUsed/>
    <w:rsid w:val="00DC313E"/>
    <w:rPr>
      <w:color w:val="808080"/>
      <w:shd w:val="clear" w:color="auto" w:fill="E6E6E6"/>
    </w:rPr>
  </w:style>
  <w:style w:type="paragraph" w:styleId="NoSpacing">
    <w:name w:val="No Spacing"/>
    <w:uiPriority w:val="1"/>
    <w:rsid w:val="00FA075D"/>
    <w:pPr>
      <w:spacing w:after="0" w:line="240" w:lineRule="auto"/>
    </w:pPr>
    <w:rPr>
      <w:rFonts w:ascii="Arial" w:eastAsia="Times New Roman" w:hAnsi="Arial" w:cs="Times New Roman"/>
      <w:sz w:val="20"/>
      <w:szCs w:val="24"/>
    </w:rPr>
  </w:style>
  <w:style w:type="paragraph" w:customStyle="1" w:styleId="ParaA">
    <w:name w:val="Para A."/>
    <w:basedOn w:val="ListParagraph"/>
    <w:link w:val="ParaAChar1"/>
    <w:qFormat/>
    <w:rsid w:val="00E74C71"/>
    <w:pPr>
      <w:numPr>
        <w:numId w:val="5"/>
      </w:numPr>
      <w:spacing w:before="120"/>
      <w:ind w:left="1077"/>
    </w:pPr>
  </w:style>
  <w:style w:type="paragraph" w:customStyle="1" w:styleId="Para1">
    <w:name w:val="Para 1."/>
    <w:basedOn w:val="ListParagraph"/>
    <w:link w:val="Para1Char0"/>
    <w:qFormat/>
    <w:rsid w:val="00E74C71"/>
    <w:pPr>
      <w:numPr>
        <w:numId w:val="6"/>
      </w:numPr>
      <w:spacing w:before="120"/>
      <w:ind w:left="1077"/>
    </w:pPr>
  </w:style>
  <w:style w:type="character" w:customStyle="1" w:styleId="ListParagraphChar">
    <w:name w:val="List Paragraph Char"/>
    <w:basedOn w:val="ListBulletChar"/>
    <w:link w:val="ListParagraph"/>
    <w:uiPriority w:val="34"/>
    <w:rsid w:val="00602D51"/>
    <w:rPr>
      <w:rFonts w:ascii="Arial" w:eastAsia="Times New Roman" w:hAnsi="Arial" w:cs="Times New Roman"/>
      <w:sz w:val="20"/>
      <w:szCs w:val="24"/>
    </w:rPr>
  </w:style>
  <w:style w:type="character" w:customStyle="1" w:styleId="ParaAChar1">
    <w:name w:val="Para A. Char"/>
    <w:basedOn w:val="ListParagraphChar"/>
    <w:link w:val="ParaA"/>
    <w:rsid w:val="00E74C71"/>
    <w:rPr>
      <w:rFonts w:ascii="Arial" w:eastAsia="Times New Roman" w:hAnsi="Arial" w:cs="Times New Roman"/>
      <w:sz w:val="20"/>
      <w:szCs w:val="24"/>
    </w:rPr>
  </w:style>
  <w:style w:type="character" w:customStyle="1" w:styleId="Para1Char0">
    <w:name w:val="Para 1. Char"/>
    <w:basedOn w:val="ListParagraphChar"/>
    <w:link w:val="Para1"/>
    <w:rsid w:val="00E74C71"/>
    <w:rPr>
      <w:rFonts w:ascii="Arial" w:eastAsia="Times New Roman" w:hAnsi="Arial" w:cs="Times New Roman"/>
      <w:sz w:val="20"/>
      <w:szCs w:val="24"/>
    </w:rPr>
  </w:style>
  <w:style w:type="character" w:styleId="Emphasis">
    <w:name w:val="Emphasis"/>
    <w:basedOn w:val="DefaultParagraphFont"/>
    <w:uiPriority w:val="20"/>
    <w:qFormat/>
    <w:rsid w:val="005E445E"/>
    <w:rPr>
      <w:i/>
      <w:iCs/>
    </w:rPr>
  </w:style>
  <w:style w:type="paragraph" w:styleId="Quote">
    <w:name w:val="Quote"/>
    <w:basedOn w:val="Normal"/>
    <w:next w:val="Normal"/>
    <w:link w:val="QuoteChar"/>
    <w:uiPriority w:val="29"/>
    <w:rsid w:val="005E445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E445E"/>
    <w:rPr>
      <w:rFonts w:ascii="Arial" w:eastAsia="Times New Roman" w:hAnsi="Arial" w:cs="Times New Roman"/>
      <w:i/>
      <w:iCs/>
      <w:color w:val="404040" w:themeColor="text1" w:themeTint="BF"/>
      <w:sz w:val="20"/>
      <w:szCs w:val="24"/>
    </w:rPr>
  </w:style>
  <w:style w:type="character" w:customStyle="1" w:styleId="Heading6Char">
    <w:name w:val="Heading 6 Char"/>
    <w:basedOn w:val="DefaultParagraphFont"/>
    <w:link w:val="Heading6"/>
    <w:uiPriority w:val="9"/>
    <w:semiHidden/>
    <w:rsid w:val="00144228"/>
    <w:rPr>
      <w:rFonts w:asciiTheme="majorHAnsi" w:eastAsiaTheme="majorEastAsia" w:hAnsiTheme="majorHAnsi" w:cstheme="majorBidi"/>
      <w:color w:val="1F4D78" w:themeColor="accent1" w:themeShade="7F"/>
      <w:sz w:val="20"/>
      <w:szCs w:val="24"/>
    </w:rPr>
  </w:style>
  <w:style w:type="paragraph" w:customStyle="1" w:styleId="ParaA10">
    <w:name w:val="Para A1."/>
    <w:basedOn w:val="ListParagraph"/>
    <w:link w:val="ParaA1Char"/>
    <w:qFormat/>
    <w:rsid w:val="00C72730"/>
    <w:pPr>
      <w:numPr>
        <w:numId w:val="8"/>
      </w:numPr>
      <w:spacing w:before="120"/>
    </w:pPr>
  </w:style>
  <w:style w:type="character" w:customStyle="1" w:styleId="ParaA1Char">
    <w:name w:val="Para A1. Char"/>
    <w:basedOn w:val="ListParagraphChar"/>
    <w:link w:val="ParaA10"/>
    <w:rsid w:val="00C72730"/>
    <w:rPr>
      <w:rFonts w:ascii="Arial" w:eastAsia="Times New Roman" w:hAnsi="Arial" w:cs="Times New Roman"/>
      <w:sz w:val="20"/>
      <w:szCs w:val="24"/>
    </w:rPr>
  </w:style>
  <w:style w:type="paragraph" w:customStyle="1" w:styleId="TableText0">
    <w:name w:val="TableText"/>
    <w:basedOn w:val="Tabletext"/>
    <w:link w:val="TableTextChar0"/>
    <w:qFormat/>
    <w:rsid w:val="00B06284"/>
    <w:rPr>
      <w:rFonts w:cs="Arial"/>
      <w:sz w:val="18"/>
      <w:szCs w:val="18"/>
    </w:rPr>
  </w:style>
  <w:style w:type="character" w:styleId="CommentReference">
    <w:name w:val="annotation reference"/>
    <w:basedOn w:val="DefaultParagraphFont"/>
    <w:uiPriority w:val="99"/>
    <w:semiHidden/>
    <w:unhideWhenUsed/>
    <w:rsid w:val="00950000"/>
    <w:rPr>
      <w:sz w:val="16"/>
      <w:szCs w:val="16"/>
    </w:rPr>
  </w:style>
  <w:style w:type="character" w:customStyle="1" w:styleId="TabletextChar">
    <w:name w:val="Table text Char"/>
    <w:basedOn w:val="DefaultParagraphFont"/>
    <w:link w:val="Tabletext"/>
    <w:rsid w:val="000E03CF"/>
    <w:rPr>
      <w:rFonts w:ascii="Arial" w:eastAsia="Times New Roman" w:hAnsi="Arial" w:cs="Times New Roman"/>
      <w:sz w:val="20"/>
      <w:szCs w:val="20"/>
    </w:rPr>
  </w:style>
  <w:style w:type="character" w:customStyle="1" w:styleId="TableTextChar0">
    <w:name w:val="TableText Char"/>
    <w:basedOn w:val="TabletextChar"/>
    <w:link w:val="TableText0"/>
    <w:rsid w:val="00B06284"/>
    <w:rPr>
      <w:rFonts w:ascii="Arial" w:eastAsia="Times New Roman" w:hAnsi="Arial" w:cs="Arial"/>
      <w:sz w:val="18"/>
      <w:szCs w:val="18"/>
    </w:rPr>
  </w:style>
  <w:style w:type="paragraph" w:styleId="CommentText">
    <w:name w:val="annotation text"/>
    <w:basedOn w:val="Normal"/>
    <w:link w:val="CommentTextChar"/>
    <w:uiPriority w:val="99"/>
    <w:semiHidden/>
    <w:unhideWhenUsed/>
    <w:rsid w:val="00950000"/>
    <w:pPr>
      <w:spacing w:line="240" w:lineRule="auto"/>
    </w:pPr>
    <w:rPr>
      <w:szCs w:val="20"/>
    </w:rPr>
  </w:style>
  <w:style w:type="character" w:customStyle="1" w:styleId="CommentTextChar">
    <w:name w:val="Comment Text Char"/>
    <w:basedOn w:val="DefaultParagraphFont"/>
    <w:link w:val="CommentText"/>
    <w:uiPriority w:val="99"/>
    <w:semiHidden/>
    <w:rsid w:val="0095000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50000"/>
    <w:rPr>
      <w:b/>
      <w:bCs/>
    </w:rPr>
  </w:style>
  <w:style w:type="character" w:customStyle="1" w:styleId="CommentSubjectChar">
    <w:name w:val="Comment Subject Char"/>
    <w:basedOn w:val="CommentTextChar"/>
    <w:link w:val="CommentSubject"/>
    <w:uiPriority w:val="99"/>
    <w:semiHidden/>
    <w:rsid w:val="00950000"/>
    <w:rPr>
      <w:rFonts w:ascii="Arial" w:eastAsia="Times New Roman" w:hAnsi="Arial" w:cs="Times New Roman"/>
      <w:b/>
      <w:bCs/>
      <w:sz w:val="20"/>
      <w:szCs w:val="20"/>
    </w:rPr>
  </w:style>
  <w:style w:type="paragraph" w:styleId="Revision">
    <w:name w:val="Revision"/>
    <w:hidden/>
    <w:uiPriority w:val="99"/>
    <w:semiHidden/>
    <w:rsid w:val="00635809"/>
    <w:pPr>
      <w:spacing w:after="0" w:line="240" w:lineRule="auto"/>
    </w:pPr>
    <w:rPr>
      <w:rFonts w:ascii="Arial" w:eastAsia="Times New Roman" w:hAnsi="Arial" w:cs="Times New Roman"/>
      <w:sz w:val="20"/>
      <w:szCs w:val="24"/>
    </w:rPr>
  </w:style>
  <w:style w:type="paragraph" w:customStyle="1" w:styleId="CSTableHeader">
    <w:name w:val="CSTableHeader"/>
    <w:basedOn w:val="Normal"/>
    <w:link w:val="CSTableHeaderChar"/>
    <w:qFormat/>
    <w:rsid w:val="00D97465"/>
    <w:pPr>
      <w:spacing w:before="0" w:after="0"/>
    </w:pPr>
    <w:rPr>
      <w:b/>
      <w:bCs/>
      <w:sz w:val="24"/>
      <w:szCs w:val="20"/>
    </w:rPr>
  </w:style>
  <w:style w:type="character" w:customStyle="1" w:styleId="CSTableHeaderChar">
    <w:name w:val="CSTableHeader Char"/>
    <w:basedOn w:val="DefaultParagraphFont"/>
    <w:link w:val="CSTableHeader"/>
    <w:rsid w:val="00D97465"/>
    <w:rPr>
      <w:rFonts w:ascii="Arial" w:eastAsia="Times New Roman" w:hAnsi="Arial" w:cs="Times New Roman"/>
      <w:b/>
      <w:bCs/>
      <w:sz w:val="24"/>
      <w:szCs w:val="20"/>
    </w:rPr>
  </w:style>
  <w:style w:type="paragraph" w:customStyle="1" w:styleId="CSTableText">
    <w:name w:val="CSTableText"/>
    <w:basedOn w:val="Normal"/>
    <w:link w:val="CSTableTextChar"/>
    <w:qFormat/>
    <w:rsid w:val="00D97465"/>
    <w:pPr>
      <w:spacing w:before="20" w:after="20"/>
    </w:pPr>
    <w:rPr>
      <w:szCs w:val="20"/>
    </w:rPr>
  </w:style>
  <w:style w:type="character" w:customStyle="1" w:styleId="CSTableTextChar">
    <w:name w:val="CSTableText Char"/>
    <w:basedOn w:val="DefaultParagraphFont"/>
    <w:link w:val="CSTableText"/>
    <w:rsid w:val="00D97465"/>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981700">
      <w:bodyDiv w:val="1"/>
      <w:marLeft w:val="0"/>
      <w:marRight w:val="0"/>
      <w:marTop w:val="0"/>
      <w:marBottom w:val="0"/>
      <w:divBdr>
        <w:top w:val="none" w:sz="0" w:space="0" w:color="auto"/>
        <w:left w:val="none" w:sz="0" w:space="0" w:color="auto"/>
        <w:bottom w:val="none" w:sz="0" w:space="0" w:color="auto"/>
        <w:right w:val="none" w:sz="0" w:space="0" w:color="auto"/>
      </w:divBdr>
    </w:div>
    <w:div w:id="1227717225">
      <w:bodyDiv w:val="1"/>
      <w:marLeft w:val="0"/>
      <w:marRight w:val="0"/>
      <w:marTop w:val="0"/>
      <w:marBottom w:val="0"/>
      <w:divBdr>
        <w:top w:val="none" w:sz="0" w:space="0" w:color="auto"/>
        <w:left w:val="none" w:sz="0" w:space="0" w:color="auto"/>
        <w:bottom w:val="none" w:sz="0" w:space="0" w:color="auto"/>
        <w:right w:val="none" w:sz="0" w:space="0" w:color="auto"/>
      </w:divBdr>
    </w:div>
    <w:div w:id="1266229041">
      <w:bodyDiv w:val="1"/>
      <w:marLeft w:val="0"/>
      <w:marRight w:val="0"/>
      <w:marTop w:val="0"/>
      <w:marBottom w:val="0"/>
      <w:divBdr>
        <w:top w:val="none" w:sz="0" w:space="0" w:color="auto"/>
        <w:left w:val="none" w:sz="0" w:space="0" w:color="auto"/>
        <w:bottom w:val="none" w:sz="0" w:space="0" w:color="auto"/>
        <w:right w:val="none" w:sz="0" w:space="0" w:color="auto"/>
      </w:divBdr>
    </w:div>
    <w:div w:id="144199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25704-449B-4960-A6BD-378144BF9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2090</Words>
  <Characters>11917</Characters>
  <Application>Microsoft Office Word</Application>
  <DocSecurity>8</DocSecurity>
  <Lines>99</Lines>
  <Paragraphs>27</Paragraphs>
  <ScaleCrop>false</ScaleCrop>
  <HeadingPairs>
    <vt:vector size="2" baseType="variant">
      <vt:variant>
        <vt:lpstr>Title</vt:lpstr>
      </vt:variant>
      <vt:variant>
        <vt:i4>1</vt:i4>
      </vt:variant>
    </vt:vector>
  </HeadingPairs>
  <TitlesOfParts>
    <vt:vector size="1" baseType="lpstr">
      <vt:lpstr>AS2124 Tender Form</vt:lpstr>
    </vt:vector>
  </TitlesOfParts>
  <Company/>
  <LinksUpToDate>false</LinksUpToDate>
  <CharactersWithSpaces>13980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AS2124 Tender Form</dc:title>
  <dc:subject>Government building construction and maintenance standard contracts</dc:subject>
  <dc:creator/>
  <cp:keywords/>
  <cp:lastModifiedBy/>
  <cp:revision>1</cp:revision>
  <dcterms:created xsi:type="dcterms:W3CDTF">2022-12-15T23:37:00Z</dcterms:created>
  <dcterms:modified xsi:type="dcterms:W3CDTF">2024-06-06T04:31:00Z</dcterms:modified>
</cp:coreProperties>
</file>