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838"/>
        <w:gridCol w:w="992"/>
        <w:gridCol w:w="284"/>
        <w:gridCol w:w="545"/>
        <w:gridCol w:w="376"/>
        <w:gridCol w:w="755"/>
        <w:gridCol w:w="312"/>
        <w:gridCol w:w="137"/>
        <w:gridCol w:w="802"/>
        <w:gridCol w:w="620"/>
        <w:gridCol w:w="643"/>
        <w:gridCol w:w="288"/>
        <w:gridCol w:w="1249"/>
        <w:gridCol w:w="1363"/>
      </w:tblGrid>
      <w:tr w:rsidR="00472D21" w:rsidRPr="00E370FB" w14:paraId="2640E66C" w14:textId="77777777" w:rsidTr="0062081D">
        <w:trPr>
          <w:trHeight w:val="39"/>
        </w:trPr>
        <w:tc>
          <w:tcPr>
            <w:tcW w:w="5000" w:type="pct"/>
            <w:gridSpan w:val="14"/>
            <w:tcBorders>
              <w:top w:val="nil"/>
              <w:left w:val="nil"/>
              <w:bottom w:val="single" w:sz="4" w:space="0" w:color="auto"/>
              <w:right w:val="nil"/>
            </w:tcBorders>
          </w:tcPr>
          <w:p w14:paraId="55E751FB" w14:textId="2FDA943C" w:rsidR="00472D21" w:rsidRPr="0062081D" w:rsidRDefault="00472D21" w:rsidP="001C217B">
            <w:pPr>
              <w:spacing w:before="0" w:after="180"/>
              <w:rPr>
                <w:rFonts w:cs="Arial"/>
                <w:b/>
                <w:sz w:val="32"/>
                <w:szCs w:val="32"/>
              </w:rPr>
            </w:pPr>
            <w:r>
              <w:rPr>
                <w:rFonts w:cs="Arial"/>
                <w:b/>
                <w:sz w:val="32"/>
                <w:szCs w:val="32"/>
              </w:rPr>
              <w:t>Modular Contract – Tender Form</w:t>
            </w:r>
          </w:p>
        </w:tc>
      </w:tr>
      <w:tr w:rsidR="00DF2146" w:rsidRPr="00E370FB" w14:paraId="7A37441F" w14:textId="77777777" w:rsidTr="0062081D">
        <w:trPr>
          <w:trHeight w:val="39"/>
        </w:trPr>
        <w:tc>
          <w:tcPr>
            <w:tcW w:w="5000" w:type="pct"/>
            <w:gridSpan w:val="14"/>
            <w:tcBorders>
              <w:top w:val="single" w:sz="4" w:space="0" w:color="auto"/>
              <w:left w:val="nil"/>
              <w:bottom w:val="single" w:sz="4" w:space="0" w:color="auto"/>
              <w:right w:val="nil"/>
            </w:tcBorders>
            <w:shd w:val="clear" w:color="auto" w:fill="F2F2F2" w:themeFill="background1" w:themeFillShade="F2"/>
          </w:tcPr>
          <w:p w14:paraId="4937BC15" w14:textId="1450B633" w:rsidR="00DF2146" w:rsidRPr="0062081D" w:rsidRDefault="008708FC" w:rsidP="007D4F11">
            <w:pPr>
              <w:spacing w:before="70" w:after="70" w:line="22" w:lineRule="atLeast"/>
              <w:rPr>
                <w:rFonts w:cs="Arial"/>
                <w:b/>
                <w:sz w:val="18"/>
                <w:szCs w:val="18"/>
              </w:rPr>
            </w:pPr>
            <w:r w:rsidRPr="0062081D">
              <w:rPr>
                <w:rFonts w:cs="Arial"/>
                <w:b/>
                <w:sz w:val="18"/>
                <w:szCs w:val="18"/>
              </w:rPr>
              <w:t>PROJECT TENDER INFORMATION</w:t>
            </w:r>
          </w:p>
        </w:tc>
      </w:tr>
      <w:tr w:rsidR="00DF2146" w:rsidRPr="00E370FB" w14:paraId="7CE8C112" w14:textId="77777777" w:rsidTr="006D4F9F">
        <w:trPr>
          <w:trHeight w:val="21"/>
        </w:trPr>
        <w:tc>
          <w:tcPr>
            <w:tcW w:w="901" w:type="pct"/>
            <w:tcBorders>
              <w:top w:val="single" w:sz="4" w:space="0" w:color="auto"/>
              <w:left w:val="nil"/>
              <w:bottom w:val="single" w:sz="4" w:space="0" w:color="C0C0C0"/>
            </w:tcBorders>
            <w:shd w:val="clear" w:color="auto" w:fill="F2F2F2" w:themeFill="background1" w:themeFillShade="F2"/>
          </w:tcPr>
          <w:p w14:paraId="353D58F1" w14:textId="77777777" w:rsidR="00DF2146" w:rsidRPr="00E370FB" w:rsidRDefault="00DF2146" w:rsidP="007D4F11">
            <w:pPr>
              <w:spacing w:before="70" w:after="70" w:line="22" w:lineRule="atLeast"/>
              <w:rPr>
                <w:rFonts w:cs="Arial"/>
                <w:b/>
                <w:sz w:val="18"/>
                <w:szCs w:val="18"/>
              </w:rPr>
            </w:pPr>
            <w:r w:rsidRPr="00E370FB">
              <w:rPr>
                <w:rFonts w:cs="Arial"/>
                <w:b/>
                <w:sz w:val="18"/>
                <w:szCs w:val="18"/>
              </w:rPr>
              <w:t>Project Name:</w:t>
            </w:r>
          </w:p>
        </w:tc>
        <w:tc>
          <w:tcPr>
            <w:tcW w:w="4099" w:type="pct"/>
            <w:gridSpan w:val="13"/>
            <w:tcBorders>
              <w:top w:val="single" w:sz="4" w:space="0" w:color="auto"/>
              <w:bottom w:val="single" w:sz="4" w:space="0" w:color="C0C0C0"/>
              <w:right w:val="nil"/>
            </w:tcBorders>
          </w:tcPr>
          <w:p w14:paraId="0D89DCD0" w14:textId="7998B5A6" w:rsidR="00DF2146" w:rsidRPr="00E370FB" w:rsidRDefault="000838CA" w:rsidP="007D4F11">
            <w:pPr>
              <w:spacing w:before="70" w:after="70" w:line="22" w:lineRule="atLeast"/>
              <w:rPr>
                <w:rFonts w:cs="Arial"/>
                <w:sz w:val="18"/>
                <w:szCs w:val="18"/>
              </w:rPr>
            </w:pPr>
            <w:permStart w:id="1722768152" w:edGrp="everyone"/>
            <w:r>
              <w:rPr>
                <w:rFonts w:cs="Arial"/>
                <w:sz w:val="18"/>
                <w:szCs w:val="18"/>
              </w:rPr>
              <w:tab/>
            </w:r>
            <w:permEnd w:id="1722768152"/>
          </w:p>
        </w:tc>
      </w:tr>
      <w:tr w:rsidR="00DF2146" w:rsidRPr="00E370FB" w14:paraId="3FF437B3" w14:textId="77777777" w:rsidTr="006D4F9F">
        <w:trPr>
          <w:trHeight w:val="20"/>
        </w:trPr>
        <w:tc>
          <w:tcPr>
            <w:tcW w:w="901" w:type="pct"/>
            <w:vMerge w:val="restart"/>
            <w:tcBorders>
              <w:top w:val="single" w:sz="4" w:space="0" w:color="C0C0C0"/>
              <w:left w:val="nil"/>
            </w:tcBorders>
            <w:shd w:val="clear" w:color="auto" w:fill="F2F2F2" w:themeFill="background1" w:themeFillShade="F2"/>
          </w:tcPr>
          <w:p w14:paraId="0843C182" w14:textId="77777777" w:rsidR="00DF2146" w:rsidRPr="00E370FB" w:rsidRDefault="00DF2146" w:rsidP="007D4F11">
            <w:pPr>
              <w:spacing w:before="70" w:after="70" w:line="22" w:lineRule="atLeast"/>
              <w:rPr>
                <w:rFonts w:cs="Arial"/>
                <w:b/>
                <w:sz w:val="18"/>
                <w:szCs w:val="18"/>
              </w:rPr>
            </w:pPr>
            <w:r w:rsidRPr="00E370FB">
              <w:rPr>
                <w:rFonts w:cs="Arial"/>
                <w:b/>
                <w:sz w:val="18"/>
                <w:szCs w:val="18"/>
              </w:rPr>
              <w:t>Project Number:</w:t>
            </w:r>
          </w:p>
        </w:tc>
        <w:tc>
          <w:tcPr>
            <w:tcW w:w="4099" w:type="pct"/>
            <w:gridSpan w:val="13"/>
            <w:tcBorders>
              <w:top w:val="single" w:sz="4" w:space="0" w:color="C0C0C0"/>
              <w:bottom w:val="single" w:sz="4" w:space="0" w:color="BFBFBF" w:themeColor="background1" w:themeShade="BF"/>
              <w:right w:val="nil"/>
            </w:tcBorders>
          </w:tcPr>
          <w:p w14:paraId="2A635658" w14:textId="727D9404" w:rsidR="00DF2146" w:rsidRPr="00E370FB" w:rsidRDefault="000838CA" w:rsidP="007D4F11">
            <w:pPr>
              <w:spacing w:before="70" w:after="70" w:line="22" w:lineRule="atLeast"/>
              <w:rPr>
                <w:rFonts w:cs="Arial"/>
                <w:sz w:val="18"/>
                <w:szCs w:val="18"/>
              </w:rPr>
            </w:pPr>
            <w:permStart w:id="1539001067" w:edGrp="everyone"/>
            <w:r>
              <w:rPr>
                <w:rFonts w:cs="Arial"/>
                <w:sz w:val="18"/>
                <w:szCs w:val="18"/>
              </w:rPr>
              <w:tab/>
            </w:r>
            <w:permEnd w:id="1539001067"/>
          </w:p>
        </w:tc>
      </w:tr>
      <w:tr w:rsidR="00DF2146" w:rsidRPr="00E370FB" w14:paraId="0C91FF0D" w14:textId="77777777" w:rsidTr="006D4F9F">
        <w:trPr>
          <w:trHeight w:val="20"/>
        </w:trPr>
        <w:tc>
          <w:tcPr>
            <w:tcW w:w="901" w:type="pct"/>
            <w:vMerge/>
            <w:tcBorders>
              <w:left w:val="nil"/>
              <w:bottom w:val="single" w:sz="4" w:space="0" w:color="BFBFBF" w:themeColor="background1" w:themeShade="BF"/>
            </w:tcBorders>
            <w:shd w:val="clear" w:color="auto" w:fill="F2F2F2" w:themeFill="background1" w:themeFillShade="F2"/>
          </w:tcPr>
          <w:p w14:paraId="17099DAE" w14:textId="77777777" w:rsidR="00DF2146" w:rsidRPr="00E370FB" w:rsidRDefault="00DF2146" w:rsidP="007D4F11">
            <w:pPr>
              <w:spacing w:before="70" w:after="70" w:line="22" w:lineRule="atLeast"/>
              <w:rPr>
                <w:rFonts w:cs="Arial"/>
                <w:b/>
                <w:sz w:val="18"/>
                <w:szCs w:val="18"/>
              </w:rPr>
            </w:pPr>
          </w:p>
        </w:tc>
        <w:tc>
          <w:tcPr>
            <w:tcW w:w="4099" w:type="pct"/>
            <w:gridSpan w:val="13"/>
            <w:tcBorders>
              <w:top w:val="single" w:sz="4" w:space="0" w:color="C0C0C0"/>
              <w:bottom w:val="single" w:sz="4" w:space="0" w:color="BFBFBF" w:themeColor="background1" w:themeShade="BF"/>
              <w:right w:val="nil"/>
            </w:tcBorders>
            <w:shd w:val="clear" w:color="auto" w:fill="F2F2F2" w:themeFill="background1" w:themeFillShade="F2"/>
          </w:tcPr>
          <w:p w14:paraId="66F2D2E8" w14:textId="363C38A5" w:rsidR="00DF2146" w:rsidRPr="00E370FB" w:rsidRDefault="00DF2146" w:rsidP="007D4F11">
            <w:pPr>
              <w:spacing w:before="70" w:after="70" w:line="240" w:lineRule="auto"/>
              <w:rPr>
                <w:i/>
                <w:sz w:val="13"/>
                <w:szCs w:val="13"/>
              </w:rPr>
            </w:pPr>
            <w:r w:rsidRPr="00E370FB">
              <w:rPr>
                <w:i/>
                <w:sz w:val="13"/>
                <w:szCs w:val="13"/>
              </w:rPr>
              <w:t>(</w:t>
            </w:r>
            <w:r w:rsidR="00B47501">
              <w:rPr>
                <w:i/>
                <w:sz w:val="13"/>
                <w:szCs w:val="13"/>
              </w:rPr>
              <w:t>P</w:t>
            </w:r>
            <w:r w:rsidRPr="00E370FB">
              <w:rPr>
                <w:i/>
                <w:sz w:val="13"/>
                <w:szCs w:val="13"/>
              </w:rPr>
              <w:t>lease quote Project No. when responding)</w:t>
            </w:r>
          </w:p>
        </w:tc>
      </w:tr>
      <w:tr w:rsidR="00472D21" w:rsidRPr="00E370FB" w14:paraId="55349713" w14:textId="77777777" w:rsidTr="006D4F9F">
        <w:trPr>
          <w:trHeight w:val="21"/>
        </w:trPr>
        <w:tc>
          <w:tcPr>
            <w:tcW w:w="901" w:type="pct"/>
            <w:tcBorders>
              <w:left w:val="nil"/>
              <w:bottom w:val="single" w:sz="4" w:space="0" w:color="BFBFBF" w:themeColor="background1" w:themeShade="BF"/>
            </w:tcBorders>
            <w:shd w:val="clear" w:color="auto" w:fill="F2F2F2" w:themeFill="background1" w:themeFillShade="F2"/>
          </w:tcPr>
          <w:p w14:paraId="57F2575C" w14:textId="77777777" w:rsidR="00472D21" w:rsidRPr="00E370FB" w:rsidRDefault="00472D21" w:rsidP="007D4F11">
            <w:pPr>
              <w:spacing w:before="70" w:after="70" w:line="22" w:lineRule="atLeast"/>
              <w:rPr>
                <w:rFonts w:cs="Arial"/>
                <w:b/>
                <w:sz w:val="18"/>
                <w:szCs w:val="18"/>
              </w:rPr>
            </w:pPr>
            <w:r w:rsidRPr="00E370FB">
              <w:rPr>
                <w:rFonts w:cs="Arial"/>
                <w:b/>
                <w:sz w:val="18"/>
                <w:szCs w:val="18"/>
              </w:rPr>
              <w:t>Principal’s Contact Officer:</w:t>
            </w:r>
          </w:p>
        </w:tc>
        <w:tc>
          <w:tcPr>
            <w:tcW w:w="4099" w:type="pct"/>
            <w:gridSpan w:val="13"/>
            <w:tcBorders>
              <w:top w:val="single" w:sz="4" w:space="0" w:color="C0C0C0"/>
              <w:bottom w:val="single" w:sz="4" w:space="0" w:color="BFBFBF" w:themeColor="background1" w:themeShade="BF"/>
              <w:right w:val="nil"/>
            </w:tcBorders>
          </w:tcPr>
          <w:p w14:paraId="7F78B7EA" w14:textId="0CE585C6" w:rsidR="00472D21" w:rsidRPr="00E370FB" w:rsidRDefault="00472D21" w:rsidP="007D4F11">
            <w:pPr>
              <w:spacing w:before="70" w:after="70" w:line="22" w:lineRule="atLeast"/>
              <w:rPr>
                <w:rFonts w:cs="Arial"/>
                <w:sz w:val="18"/>
                <w:szCs w:val="18"/>
              </w:rPr>
            </w:pPr>
            <w:permStart w:id="407380207" w:edGrp="everyone"/>
            <w:r>
              <w:rPr>
                <w:rFonts w:cs="Arial"/>
                <w:sz w:val="18"/>
                <w:szCs w:val="18"/>
              </w:rPr>
              <w:tab/>
            </w:r>
            <w:permEnd w:id="407380207"/>
          </w:p>
        </w:tc>
      </w:tr>
      <w:tr w:rsidR="00472D21" w:rsidRPr="00E370FB" w14:paraId="4F0438F6" w14:textId="77777777" w:rsidTr="006D4F9F">
        <w:trPr>
          <w:trHeight w:val="20"/>
        </w:trPr>
        <w:tc>
          <w:tcPr>
            <w:tcW w:w="901" w:type="pct"/>
            <w:tcBorders>
              <w:left w:val="nil"/>
              <w:bottom w:val="single" w:sz="4" w:space="0" w:color="BFBFBF" w:themeColor="background1" w:themeShade="BF"/>
            </w:tcBorders>
            <w:shd w:val="clear" w:color="auto" w:fill="F2F2F2" w:themeFill="background1" w:themeFillShade="F2"/>
          </w:tcPr>
          <w:p w14:paraId="66CC2BDC" w14:textId="742BF7A9" w:rsidR="00472D21" w:rsidRPr="00E370FB" w:rsidRDefault="00472D21" w:rsidP="007D4F11">
            <w:pPr>
              <w:spacing w:before="70" w:after="70" w:line="22" w:lineRule="atLeast"/>
              <w:rPr>
                <w:rFonts w:cs="Arial"/>
                <w:b/>
                <w:sz w:val="18"/>
                <w:szCs w:val="18"/>
              </w:rPr>
            </w:pPr>
            <w:r>
              <w:rPr>
                <w:rFonts w:cs="Arial"/>
                <w:b/>
                <w:sz w:val="18"/>
                <w:szCs w:val="18"/>
              </w:rPr>
              <w:t>Phone:</w:t>
            </w:r>
          </w:p>
        </w:tc>
        <w:tc>
          <w:tcPr>
            <w:tcW w:w="4099" w:type="pct"/>
            <w:gridSpan w:val="13"/>
            <w:tcBorders>
              <w:top w:val="single" w:sz="4" w:space="0" w:color="C0C0C0"/>
              <w:bottom w:val="single" w:sz="4" w:space="0" w:color="BFBFBF" w:themeColor="background1" w:themeShade="BF"/>
              <w:right w:val="nil"/>
            </w:tcBorders>
          </w:tcPr>
          <w:p w14:paraId="41BB71A9" w14:textId="74FB7105" w:rsidR="00472D21" w:rsidRDefault="00472D21" w:rsidP="007D4F11">
            <w:pPr>
              <w:spacing w:before="70" w:after="70" w:line="22" w:lineRule="atLeast"/>
              <w:rPr>
                <w:rFonts w:cs="Arial"/>
                <w:sz w:val="18"/>
                <w:szCs w:val="18"/>
              </w:rPr>
            </w:pPr>
            <w:permStart w:id="370303986" w:edGrp="everyone"/>
            <w:r>
              <w:rPr>
                <w:rFonts w:cs="Arial"/>
                <w:sz w:val="18"/>
                <w:szCs w:val="18"/>
              </w:rPr>
              <w:tab/>
            </w:r>
            <w:permEnd w:id="370303986"/>
          </w:p>
        </w:tc>
      </w:tr>
      <w:tr w:rsidR="00DF2146" w:rsidRPr="00E370FB" w14:paraId="0479960F" w14:textId="77777777" w:rsidTr="006D4F9F">
        <w:trPr>
          <w:trHeight w:val="20"/>
        </w:trPr>
        <w:tc>
          <w:tcPr>
            <w:tcW w:w="901" w:type="pct"/>
            <w:tcBorders>
              <w:left w:val="nil"/>
              <w:bottom w:val="single" w:sz="4" w:space="0" w:color="BFBFBF" w:themeColor="background1" w:themeShade="BF"/>
            </w:tcBorders>
            <w:shd w:val="clear" w:color="auto" w:fill="F2F2F2" w:themeFill="background1" w:themeFillShade="F2"/>
          </w:tcPr>
          <w:p w14:paraId="5D949289" w14:textId="77777777" w:rsidR="00DF2146" w:rsidRPr="00E370FB" w:rsidRDefault="00DF2146" w:rsidP="007D4F11">
            <w:pPr>
              <w:spacing w:before="70" w:after="70" w:line="22" w:lineRule="atLeast"/>
              <w:rPr>
                <w:rFonts w:cs="Arial"/>
                <w:b/>
                <w:sz w:val="18"/>
                <w:szCs w:val="18"/>
              </w:rPr>
            </w:pPr>
            <w:r w:rsidRPr="00E370FB">
              <w:rPr>
                <w:rFonts w:cs="Arial"/>
                <w:b/>
                <w:sz w:val="18"/>
                <w:szCs w:val="18"/>
              </w:rPr>
              <w:t>Email:</w:t>
            </w:r>
          </w:p>
        </w:tc>
        <w:tc>
          <w:tcPr>
            <w:tcW w:w="4099" w:type="pct"/>
            <w:gridSpan w:val="13"/>
            <w:tcBorders>
              <w:top w:val="single" w:sz="4" w:space="0" w:color="C0C0C0"/>
              <w:bottom w:val="single" w:sz="4" w:space="0" w:color="BFBFBF" w:themeColor="background1" w:themeShade="BF"/>
              <w:right w:val="nil"/>
            </w:tcBorders>
          </w:tcPr>
          <w:p w14:paraId="27C67B6C" w14:textId="0B95D868" w:rsidR="00DF2146" w:rsidRPr="00E370FB" w:rsidRDefault="000838CA" w:rsidP="007D4F11">
            <w:pPr>
              <w:spacing w:before="70" w:after="70" w:line="22" w:lineRule="atLeast"/>
              <w:rPr>
                <w:rFonts w:cs="Arial"/>
                <w:sz w:val="18"/>
                <w:szCs w:val="18"/>
              </w:rPr>
            </w:pPr>
            <w:permStart w:id="1273391085" w:edGrp="everyone"/>
            <w:r>
              <w:rPr>
                <w:rFonts w:cs="Arial"/>
                <w:sz w:val="18"/>
                <w:szCs w:val="18"/>
              </w:rPr>
              <w:tab/>
            </w:r>
            <w:permEnd w:id="1273391085"/>
          </w:p>
        </w:tc>
      </w:tr>
      <w:tr w:rsidR="00472D21" w:rsidRPr="00E370FB" w14:paraId="08C5E809" w14:textId="77777777" w:rsidTr="006178DB">
        <w:tc>
          <w:tcPr>
            <w:tcW w:w="901" w:type="pct"/>
            <w:vMerge w:val="restart"/>
            <w:tcBorders>
              <w:top w:val="single" w:sz="4" w:space="0" w:color="BFBFBF" w:themeColor="background1" w:themeShade="BF"/>
              <w:left w:val="nil"/>
              <w:bottom w:val="single" w:sz="4" w:space="0" w:color="C0C0C0"/>
            </w:tcBorders>
            <w:shd w:val="clear" w:color="auto" w:fill="F2F2F2" w:themeFill="background1" w:themeFillShade="F2"/>
          </w:tcPr>
          <w:p w14:paraId="477E7D4A" w14:textId="77777777" w:rsidR="00472D21" w:rsidRPr="00E370FB" w:rsidRDefault="00472D21" w:rsidP="007D4F11">
            <w:pPr>
              <w:spacing w:before="70" w:after="70" w:line="22" w:lineRule="atLeast"/>
              <w:rPr>
                <w:rFonts w:cs="Arial"/>
                <w:b/>
                <w:sz w:val="18"/>
                <w:szCs w:val="18"/>
              </w:rPr>
            </w:pPr>
            <w:r w:rsidRPr="00E370FB">
              <w:rPr>
                <w:rFonts w:cs="Arial"/>
                <w:b/>
                <w:sz w:val="18"/>
                <w:szCs w:val="18"/>
              </w:rPr>
              <w:t>Tender lodgement address</w:t>
            </w:r>
          </w:p>
        </w:tc>
        <w:tc>
          <w:tcPr>
            <w:tcW w:w="892" w:type="pct"/>
            <w:gridSpan w:val="3"/>
            <w:vMerge w:val="restart"/>
            <w:tcBorders>
              <w:top w:val="single" w:sz="4" w:space="0" w:color="BFBFBF" w:themeColor="background1" w:themeShade="BF"/>
              <w:right w:val="single" w:sz="4" w:space="0" w:color="BFBFBF"/>
            </w:tcBorders>
            <w:shd w:val="clear" w:color="auto" w:fill="F2F2F2" w:themeFill="background1" w:themeFillShade="F2"/>
          </w:tcPr>
          <w:p w14:paraId="5A99506E" w14:textId="77777777" w:rsidR="00472D21" w:rsidRPr="00E370FB" w:rsidRDefault="00472D21" w:rsidP="007D4F11">
            <w:pPr>
              <w:spacing w:before="70" w:after="70" w:line="22" w:lineRule="atLeast"/>
              <w:rPr>
                <w:rFonts w:cs="Arial"/>
                <w:b/>
                <w:sz w:val="18"/>
                <w:szCs w:val="18"/>
              </w:rPr>
            </w:pPr>
            <w:r w:rsidRPr="00E370FB">
              <w:rPr>
                <w:rFonts w:cs="Arial"/>
                <w:b/>
                <w:sz w:val="18"/>
                <w:szCs w:val="18"/>
              </w:rPr>
              <w:t>hardcopy tender:</w:t>
            </w:r>
          </w:p>
          <w:p w14:paraId="46AF6FEA" w14:textId="77777777" w:rsidR="00472D21" w:rsidRPr="00E370FB" w:rsidRDefault="00472D21" w:rsidP="007D4F11">
            <w:pPr>
              <w:spacing w:before="70" w:after="70" w:line="240" w:lineRule="auto"/>
              <w:rPr>
                <w:i/>
                <w:sz w:val="13"/>
                <w:szCs w:val="13"/>
              </w:rPr>
            </w:pPr>
            <w:r w:rsidRPr="00E370FB">
              <w:rPr>
                <w:i/>
                <w:sz w:val="13"/>
                <w:szCs w:val="13"/>
              </w:rPr>
              <w:t>(if applicable)</w:t>
            </w:r>
          </w:p>
        </w:tc>
        <w:tc>
          <w:tcPr>
            <w:tcW w:w="3208" w:type="pct"/>
            <w:gridSpan w:val="10"/>
            <w:tcBorders>
              <w:top w:val="single" w:sz="4" w:space="0" w:color="BFBFBF" w:themeColor="background1" w:themeShade="BF"/>
              <w:left w:val="single" w:sz="4" w:space="0" w:color="BFBFBF"/>
              <w:bottom w:val="single" w:sz="4" w:space="0" w:color="C0C0C0"/>
              <w:right w:val="nil"/>
            </w:tcBorders>
          </w:tcPr>
          <w:p w14:paraId="3E6D78F3" w14:textId="3533A84E" w:rsidR="00472D21" w:rsidRPr="00E370FB" w:rsidRDefault="00472D21" w:rsidP="007D4F11">
            <w:pPr>
              <w:spacing w:before="70" w:after="70" w:line="22" w:lineRule="atLeast"/>
              <w:rPr>
                <w:i/>
                <w:sz w:val="13"/>
                <w:szCs w:val="13"/>
              </w:rPr>
            </w:pPr>
            <w:permStart w:id="1182812249" w:edGrp="everyone"/>
            <w:r w:rsidRPr="007126E3">
              <w:rPr>
                <w:i/>
                <w:iCs/>
                <w:color w:val="FF0000"/>
                <w:sz w:val="18"/>
                <w:szCs w:val="18"/>
              </w:rPr>
              <w:t>* Nominate physical address of Tender Box – delete this</w:t>
            </w:r>
            <w:r w:rsidR="00EA426A">
              <w:rPr>
                <w:i/>
                <w:iCs/>
                <w:color w:val="FF0000"/>
                <w:sz w:val="18"/>
                <w:szCs w:val="18"/>
              </w:rPr>
              <w:t xml:space="preserve"> guide note</w:t>
            </w:r>
            <w:r w:rsidRPr="00E370FB">
              <w:rPr>
                <w:rFonts w:cs="Arial"/>
                <w:i/>
                <w:sz w:val="18"/>
                <w:szCs w:val="18"/>
              </w:rPr>
              <w:t xml:space="preserve"> </w:t>
            </w:r>
            <w:permEnd w:id="1182812249"/>
          </w:p>
        </w:tc>
      </w:tr>
      <w:tr w:rsidR="00472D21" w:rsidRPr="00E370FB" w14:paraId="0251C1D5" w14:textId="77777777" w:rsidTr="006178DB">
        <w:tc>
          <w:tcPr>
            <w:tcW w:w="901" w:type="pct"/>
            <w:vMerge/>
            <w:tcBorders>
              <w:left w:val="nil"/>
              <w:bottom w:val="single" w:sz="4" w:space="0" w:color="C0C0C0"/>
            </w:tcBorders>
            <w:shd w:val="clear" w:color="auto" w:fill="F2F2F2" w:themeFill="background1" w:themeFillShade="F2"/>
          </w:tcPr>
          <w:p w14:paraId="75B6302C" w14:textId="77777777" w:rsidR="00472D21" w:rsidRPr="00E370FB" w:rsidRDefault="00472D21" w:rsidP="007D4F11">
            <w:pPr>
              <w:spacing w:before="70" w:after="70" w:line="22" w:lineRule="atLeast"/>
              <w:rPr>
                <w:rFonts w:cs="Arial"/>
                <w:b/>
                <w:sz w:val="18"/>
                <w:szCs w:val="18"/>
              </w:rPr>
            </w:pPr>
          </w:p>
        </w:tc>
        <w:tc>
          <w:tcPr>
            <w:tcW w:w="892" w:type="pct"/>
            <w:gridSpan w:val="3"/>
            <w:vMerge/>
            <w:tcBorders>
              <w:bottom w:val="single" w:sz="4" w:space="0" w:color="C0C0C0"/>
              <w:right w:val="single" w:sz="4" w:space="0" w:color="BFBFBF"/>
            </w:tcBorders>
            <w:shd w:val="clear" w:color="auto" w:fill="F2F2F2" w:themeFill="background1" w:themeFillShade="F2"/>
          </w:tcPr>
          <w:p w14:paraId="69630A0F" w14:textId="77777777" w:rsidR="00472D21" w:rsidRPr="00E370FB" w:rsidRDefault="00472D21" w:rsidP="007D4F11">
            <w:pPr>
              <w:spacing w:before="70" w:after="70" w:line="22" w:lineRule="atLeast"/>
              <w:rPr>
                <w:rFonts w:cs="Arial"/>
                <w:b/>
                <w:sz w:val="18"/>
                <w:szCs w:val="18"/>
              </w:rPr>
            </w:pPr>
          </w:p>
        </w:tc>
        <w:tc>
          <w:tcPr>
            <w:tcW w:w="3208" w:type="pct"/>
            <w:gridSpan w:val="10"/>
            <w:tcBorders>
              <w:left w:val="single" w:sz="4" w:space="0" w:color="BFBFBF"/>
              <w:bottom w:val="single" w:sz="4" w:space="0" w:color="C0C0C0"/>
              <w:right w:val="nil"/>
            </w:tcBorders>
            <w:shd w:val="clear" w:color="auto" w:fill="F2F2F2" w:themeFill="background1" w:themeFillShade="F2"/>
          </w:tcPr>
          <w:p w14:paraId="1785C7E1" w14:textId="75E368A5" w:rsidR="00472D21" w:rsidRPr="00327551" w:rsidRDefault="00472D21" w:rsidP="007D4F11">
            <w:pPr>
              <w:spacing w:before="70" w:after="70" w:line="22" w:lineRule="atLeast"/>
              <w:rPr>
                <w:i/>
                <w:iCs/>
                <w:color w:val="FF0000"/>
                <w:sz w:val="18"/>
                <w:szCs w:val="18"/>
              </w:rPr>
            </w:pPr>
            <w:r w:rsidRPr="00E370FB">
              <w:rPr>
                <w:i/>
                <w:sz w:val="13"/>
                <w:szCs w:val="13"/>
              </w:rPr>
              <w:t>(Please ensure that your tender is in a sealed envelope quoting the Project No. and addressed to the correct Tender Box)</w:t>
            </w:r>
          </w:p>
        </w:tc>
      </w:tr>
      <w:tr w:rsidR="00DF2146" w:rsidRPr="00E370FB" w14:paraId="74B7D9BF" w14:textId="77777777" w:rsidTr="006178DB">
        <w:tc>
          <w:tcPr>
            <w:tcW w:w="901" w:type="pct"/>
            <w:vMerge/>
            <w:tcBorders>
              <w:left w:val="nil"/>
              <w:bottom w:val="single" w:sz="4" w:space="0" w:color="C0C0C0"/>
            </w:tcBorders>
            <w:shd w:val="clear" w:color="auto" w:fill="F2F2F2" w:themeFill="background1" w:themeFillShade="F2"/>
          </w:tcPr>
          <w:p w14:paraId="2B635665" w14:textId="77777777" w:rsidR="00DF2146" w:rsidRPr="00E370FB" w:rsidRDefault="00DF2146" w:rsidP="007D4F11">
            <w:pPr>
              <w:spacing w:before="70" w:after="70" w:line="22" w:lineRule="atLeast"/>
              <w:rPr>
                <w:rFonts w:cs="Arial"/>
                <w:b/>
                <w:sz w:val="18"/>
                <w:szCs w:val="18"/>
              </w:rPr>
            </w:pPr>
          </w:p>
        </w:tc>
        <w:tc>
          <w:tcPr>
            <w:tcW w:w="892" w:type="pct"/>
            <w:gridSpan w:val="3"/>
            <w:tcBorders>
              <w:bottom w:val="single" w:sz="4" w:space="0" w:color="C0C0C0"/>
              <w:right w:val="single" w:sz="4" w:space="0" w:color="BFBFBF"/>
            </w:tcBorders>
            <w:shd w:val="clear" w:color="auto" w:fill="F2F2F2" w:themeFill="background1" w:themeFillShade="F2"/>
          </w:tcPr>
          <w:p w14:paraId="1CF63237" w14:textId="77777777" w:rsidR="00DF2146" w:rsidRPr="00E370FB" w:rsidRDefault="00DF2146" w:rsidP="007D4F11">
            <w:pPr>
              <w:spacing w:before="70" w:after="70" w:line="22" w:lineRule="atLeast"/>
              <w:rPr>
                <w:rFonts w:cs="Arial"/>
                <w:b/>
                <w:sz w:val="18"/>
                <w:szCs w:val="18"/>
              </w:rPr>
            </w:pPr>
            <w:r w:rsidRPr="00E370FB">
              <w:rPr>
                <w:rFonts w:cs="Arial"/>
                <w:b/>
                <w:sz w:val="18"/>
                <w:szCs w:val="18"/>
              </w:rPr>
              <w:t>electronic tender:</w:t>
            </w:r>
          </w:p>
          <w:p w14:paraId="2BF1336F" w14:textId="77777777" w:rsidR="00DF2146" w:rsidRPr="00E370FB" w:rsidRDefault="00DF2146" w:rsidP="007D4F11">
            <w:pPr>
              <w:spacing w:before="70" w:after="70" w:line="240" w:lineRule="auto"/>
              <w:rPr>
                <w:i/>
                <w:sz w:val="13"/>
                <w:szCs w:val="13"/>
              </w:rPr>
            </w:pPr>
            <w:r w:rsidRPr="00E370FB">
              <w:rPr>
                <w:i/>
                <w:sz w:val="13"/>
                <w:szCs w:val="13"/>
              </w:rPr>
              <w:t>(if applicable)</w:t>
            </w:r>
          </w:p>
        </w:tc>
        <w:tc>
          <w:tcPr>
            <w:tcW w:w="3208" w:type="pct"/>
            <w:gridSpan w:val="10"/>
            <w:tcBorders>
              <w:left w:val="single" w:sz="4" w:space="0" w:color="BFBFBF"/>
              <w:bottom w:val="single" w:sz="4" w:space="0" w:color="C0C0C0"/>
              <w:right w:val="nil"/>
            </w:tcBorders>
          </w:tcPr>
          <w:p w14:paraId="5F4EFFCA" w14:textId="125C9926" w:rsidR="00DF2146" w:rsidRPr="00E370FB" w:rsidRDefault="00192250" w:rsidP="007D4F11">
            <w:pPr>
              <w:spacing w:before="70" w:after="70" w:line="22" w:lineRule="atLeast"/>
              <w:rPr>
                <w:rFonts w:cs="Arial"/>
                <w:sz w:val="18"/>
                <w:szCs w:val="18"/>
              </w:rPr>
            </w:pPr>
            <w:permStart w:id="1912366226" w:edGrp="everyone"/>
            <w:r w:rsidRPr="00327551">
              <w:rPr>
                <w:i/>
                <w:iCs/>
                <w:color w:val="FF0000"/>
                <w:sz w:val="18"/>
                <w:szCs w:val="18"/>
              </w:rPr>
              <w:t>* Nominate supplier portal – delete this guide note</w:t>
            </w:r>
            <w:permEnd w:id="1912366226"/>
          </w:p>
        </w:tc>
      </w:tr>
      <w:tr w:rsidR="00DF2146" w:rsidRPr="00E370FB" w14:paraId="7A15EE61" w14:textId="77777777" w:rsidTr="006178DB">
        <w:trPr>
          <w:trHeight w:val="21"/>
        </w:trPr>
        <w:tc>
          <w:tcPr>
            <w:tcW w:w="1792" w:type="pct"/>
            <w:gridSpan w:val="4"/>
            <w:tcBorders>
              <w:left w:val="nil"/>
              <w:bottom w:val="single" w:sz="4" w:space="0" w:color="auto"/>
              <w:right w:val="single" w:sz="4" w:space="0" w:color="BFBFBF"/>
            </w:tcBorders>
            <w:shd w:val="clear" w:color="auto" w:fill="F2F2F2" w:themeFill="background1" w:themeFillShade="F2"/>
          </w:tcPr>
          <w:p w14:paraId="4C296DC5" w14:textId="77777777" w:rsidR="00DF2146" w:rsidRPr="00E370FB" w:rsidRDefault="00DF2146" w:rsidP="007D4F11">
            <w:pPr>
              <w:spacing w:before="70" w:after="70" w:line="22" w:lineRule="atLeast"/>
              <w:rPr>
                <w:rFonts w:cs="Arial"/>
                <w:b/>
                <w:sz w:val="18"/>
                <w:szCs w:val="18"/>
              </w:rPr>
            </w:pPr>
            <w:r w:rsidRPr="00E370FB">
              <w:rPr>
                <w:rFonts w:cs="Arial"/>
                <w:b/>
                <w:sz w:val="18"/>
                <w:szCs w:val="18"/>
              </w:rPr>
              <w:t>Time for close of Tender:</w:t>
            </w:r>
          </w:p>
        </w:tc>
        <w:tc>
          <w:tcPr>
            <w:tcW w:w="3208" w:type="pct"/>
            <w:gridSpan w:val="10"/>
            <w:tcBorders>
              <w:left w:val="single" w:sz="4" w:space="0" w:color="BFBFBF"/>
              <w:bottom w:val="single" w:sz="4" w:space="0" w:color="auto"/>
              <w:right w:val="nil"/>
            </w:tcBorders>
          </w:tcPr>
          <w:p w14:paraId="6C65024B" w14:textId="02E3EC97" w:rsidR="00DF2146" w:rsidRPr="00E370FB" w:rsidRDefault="00DF2146" w:rsidP="007D4F11">
            <w:pPr>
              <w:spacing w:before="70" w:after="70" w:line="22" w:lineRule="atLeast"/>
              <w:rPr>
                <w:rFonts w:cs="Arial"/>
                <w:sz w:val="18"/>
                <w:szCs w:val="18"/>
              </w:rPr>
            </w:pPr>
            <w:permStart w:id="672299330" w:edGrp="everyone"/>
            <w:r w:rsidRPr="00E370FB">
              <w:rPr>
                <w:rFonts w:cs="Arial"/>
                <w:sz w:val="18"/>
                <w:szCs w:val="18"/>
              </w:rPr>
              <w:t>2.00 pm on …/…/…</w:t>
            </w:r>
            <w:r w:rsidR="00EA426A">
              <w:rPr>
                <w:rFonts w:cs="Arial"/>
                <w:sz w:val="18"/>
                <w:szCs w:val="18"/>
              </w:rPr>
              <w:t>…</w:t>
            </w:r>
            <w:r w:rsidRPr="00E370FB">
              <w:rPr>
                <w:rFonts w:cs="Arial"/>
                <w:sz w:val="18"/>
                <w:szCs w:val="18"/>
              </w:rPr>
              <w:t>.</w:t>
            </w:r>
            <w:permEnd w:id="672299330"/>
          </w:p>
        </w:tc>
      </w:tr>
      <w:tr w:rsidR="00DF2146" w:rsidRPr="00E370FB" w14:paraId="274E7037" w14:textId="77777777" w:rsidTr="0062081D">
        <w:trPr>
          <w:trHeight w:val="108"/>
        </w:trPr>
        <w:tc>
          <w:tcPr>
            <w:tcW w:w="5000" w:type="pct"/>
            <w:gridSpan w:val="14"/>
            <w:tcBorders>
              <w:top w:val="single" w:sz="4" w:space="0" w:color="auto"/>
              <w:left w:val="nil"/>
              <w:bottom w:val="single" w:sz="4" w:space="0" w:color="auto"/>
              <w:right w:val="nil"/>
            </w:tcBorders>
            <w:shd w:val="clear" w:color="auto" w:fill="F2F2F2" w:themeFill="background1" w:themeFillShade="F2"/>
          </w:tcPr>
          <w:p w14:paraId="3666F840" w14:textId="1946730F" w:rsidR="00DF2146" w:rsidRPr="0062081D" w:rsidRDefault="00472D21" w:rsidP="007D4F11">
            <w:pPr>
              <w:spacing w:before="70" w:after="70" w:line="22" w:lineRule="atLeast"/>
              <w:rPr>
                <w:rFonts w:cs="Arial"/>
                <w:b/>
                <w:sz w:val="18"/>
                <w:szCs w:val="20"/>
              </w:rPr>
            </w:pPr>
            <w:r w:rsidRPr="0062081D">
              <w:rPr>
                <w:rFonts w:cs="Arial"/>
                <w:b/>
                <w:sz w:val="18"/>
                <w:szCs w:val="20"/>
              </w:rPr>
              <w:t>TENDERER DETAILS</w:t>
            </w:r>
          </w:p>
        </w:tc>
      </w:tr>
      <w:tr w:rsidR="00DF2146" w:rsidRPr="00E370FB" w14:paraId="40CCDDBB" w14:textId="77777777" w:rsidTr="006D4F9F">
        <w:trPr>
          <w:trHeight w:val="267"/>
        </w:trPr>
        <w:tc>
          <w:tcPr>
            <w:tcW w:w="901" w:type="pct"/>
            <w:vMerge w:val="restart"/>
            <w:tcBorders>
              <w:top w:val="single" w:sz="4" w:space="0" w:color="auto"/>
              <w:left w:val="nil"/>
              <w:bottom w:val="single" w:sz="4" w:space="0" w:color="C0C0C0"/>
            </w:tcBorders>
            <w:shd w:val="clear" w:color="auto" w:fill="F2F2F2" w:themeFill="background1" w:themeFillShade="F2"/>
          </w:tcPr>
          <w:p w14:paraId="0733B3F8" w14:textId="77777777" w:rsidR="00DF2146" w:rsidRPr="00E370FB" w:rsidRDefault="00DF2146" w:rsidP="007D4F11">
            <w:pPr>
              <w:spacing w:before="70" w:after="70" w:line="22" w:lineRule="atLeast"/>
              <w:rPr>
                <w:rFonts w:cs="Arial"/>
                <w:sz w:val="18"/>
                <w:szCs w:val="20"/>
              </w:rPr>
            </w:pPr>
            <w:r w:rsidRPr="00E370FB">
              <w:rPr>
                <w:rFonts w:cs="Arial"/>
                <w:sz w:val="18"/>
                <w:szCs w:val="20"/>
              </w:rPr>
              <w:t>I / We</w:t>
            </w:r>
          </w:p>
        </w:tc>
        <w:tc>
          <w:tcPr>
            <w:tcW w:w="4099" w:type="pct"/>
            <w:gridSpan w:val="13"/>
            <w:tcBorders>
              <w:top w:val="single" w:sz="4" w:space="0" w:color="auto"/>
              <w:bottom w:val="single" w:sz="4" w:space="0" w:color="C0C0C0"/>
              <w:right w:val="nil"/>
            </w:tcBorders>
            <w:shd w:val="clear" w:color="auto" w:fill="FFFFFF" w:themeFill="background1"/>
          </w:tcPr>
          <w:p w14:paraId="658BD73B" w14:textId="08ADCE84" w:rsidR="00DF2146" w:rsidRPr="00E370FB" w:rsidRDefault="000838CA" w:rsidP="007D4F11">
            <w:pPr>
              <w:spacing w:before="70" w:after="70" w:line="22" w:lineRule="atLeast"/>
              <w:rPr>
                <w:rFonts w:cs="Arial"/>
                <w:sz w:val="18"/>
                <w:szCs w:val="20"/>
              </w:rPr>
            </w:pPr>
            <w:permStart w:id="272306423" w:edGrp="everyone"/>
            <w:r>
              <w:rPr>
                <w:rFonts w:cs="Arial"/>
                <w:sz w:val="18"/>
                <w:szCs w:val="20"/>
              </w:rPr>
              <w:tab/>
            </w:r>
            <w:permEnd w:id="272306423"/>
          </w:p>
        </w:tc>
      </w:tr>
      <w:tr w:rsidR="00DF2146" w:rsidRPr="00E370FB" w14:paraId="3FEAE836" w14:textId="77777777" w:rsidTr="006D4F9F">
        <w:trPr>
          <w:trHeight w:val="39"/>
        </w:trPr>
        <w:tc>
          <w:tcPr>
            <w:tcW w:w="901" w:type="pct"/>
            <w:vMerge/>
            <w:tcBorders>
              <w:left w:val="nil"/>
              <w:bottom w:val="single" w:sz="4" w:space="0" w:color="C0C0C0"/>
            </w:tcBorders>
            <w:shd w:val="clear" w:color="auto" w:fill="F2F2F2" w:themeFill="background1" w:themeFillShade="F2"/>
          </w:tcPr>
          <w:p w14:paraId="0E632CF9" w14:textId="77777777" w:rsidR="00DF2146" w:rsidRPr="00E370FB" w:rsidRDefault="00DF2146" w:rsidP="007D4F11">
            <w:pPr>
              <w:spacing w:before="70" w:after="70" w:line="22" w:lineRule="atLeast"/>
              <w:rPr>
                <w:rFonts w:cs="Arial"/>
                <w:sz w:val="18"/>
                <w:szCs w:val="20"/>
              </w:rPr>
            </w:pPr>
          </w:p>
        </w:tc>
        <w:tc>
          <w:tcPr>
            <w:tcW w:w="4099" w:type="pct"/>
            <w:gridSpan w:val="13"/>
            <w:tcBorders>
              <w:top w:val="single" w:sz="4" w:space="0" w:color="C0C0C0"/>
              <w:bottom w:val="single" w:sz="4" w:space="0" w:color="C0C0C0"/>
              <w:right w:val="nil"/>
            </w:tcBorders>
            <w:shd w:val="clear" w:color="auto" w:fill="F2F2F2" w:themeFill="background1" w:themeFillShade="F2"/>
          </w:tcPr>
          <w:p w14:paraId="0DC0FE5D" w14:textId="77777777" w:rsidR="00DF2146" w:rsidRPr="00E370FB" w:rsidRDefault="00DF2146" w:rsidP="007D4F11">
            <w:pPr>
              <w:spacing w:before="70" w:after="70" w:line="240" w:lineRule="auto"/>
              <w:rPr>
                <w:i/>
                <w:sz w:val="13"/>
                <w:szCs w:val="13"/>
              </w:rPr>
            </w:pPr>
            <w:r w:rsidRPr="00E370FB">
              <w:rPr>
                <w:i/>
                <w:sz w:val="13"/>
                <w:szCs w:val="13"/>
              </w:rPr>
              <w:t>Full name in BLOCK LETTERS of the Tenderer (Individual or Company) (Include trading name if applicable)</w:t>
            </w:r>
          </w:p>
        </w:tc>
      </w:tr>
      <w:tr w:rsidR="00DF2146" w:rsidRPr="00E370FB" w14:paraId="26157358" w14:textId="77777777" w:rsidTr="006D4F9F">
        <w:trPr>
          <w:trHeight w:val="39"/>
        </w:trPr>
        <w:tc>
          <w:tcPr>
            <w:tcW w:w="901" w:type="pct"/>
            <w:tcBorders>
              <w:left w:val="nil"/>
              <w:bottom w:val="single" w:sz="4" w:space="0" w:color="C0C0C0"/>
            </w:tcBorders>
            <w:shd w:val="clear" w:color="auto" w:fill="F2F2F2" w:themeFill="background1" w:themeFillShade="F2"/>
          </w:tcPr>
          <w:p w14:paraId="31DB42D3" w14:textId="77777777" w:rsidR="00DF2146" w:rsidRPr="00E370FB" w:rsidRDefault="00DF2146" w:rsidP="007D4F11">
            <w:pPr>
              <w:spacing w:before="70" w:after="70" w:line="22" w:lineRule="atLeast"/>
              <w:rPr>
                <w:rFonts w:cs="Arial"/>
                <w:sz w:val="18"/>
                <w:szCs w:val="20"/>
              </w:rPr>
            </w:pPr>
            <w:r w:rsidRPr="00E370FB">
              <w:rPr>
                <w:rFonts w:cs="Arial"/>
                <w:sz w:val="18"/>
                <w:szCs w:val="20"/>
              </w:rPr>
              <w:t>ACN:</w:t>
            </w:r>
          </w:p>
        </w:tc>
        <w:tc>
          <w:tcPr>
            <w:tcW w:w="2059" w:type="pct"/>
            <w:gridSpan w:val="8"/>
            <w:tcBorders>
              <w:bottom w:val="single" w:sz="4" w:space="0" w:color="C0C0C0"/>
            </w:tcBorders>
          </w:tcPr>
          <w:p w14:paraId="439F5F03" w14:textId="0ED84033" w:rsidR="00DF2146" w:rsidRPr="00E370FB" w:rsidRDefault="000838CA" w:rsidP="007D4F11">
            <w:pPr>
              <w:spacing w:before="70" w:after="70" w:line="22" w:lineRule="atLeast"/>
              <w:rPr>
                <w:rFonts w:cs="Arial"/>
                <w:sz w:val="18"/>
                <w:szCs w:val="18"/>
              </w:rPr>
            </w:pPr>
            <w:permStart w:id="1823423844" w:edGrp="everyone"/>
            <w:r>
              <w:rPr>
                <w:rFonts w:cs="Arial"/>
                <w:sz w:val="18"/>
                <w:szCs w:val="18"/>
              </w:rPr>
              <w:tab/>
            </w:r>
            <w:permEnd w:id="1823423844"/>
          </w:p>
        </w:tc>
        <w:tc>
          <w:tcPr>
            <w:tcW w:w="619" w:type="pct"/>
            <w:gridSpan w:val="2"/>
            <w:shd w:val="clear" w:color="auto" w:fill="F2F2F2" w:themeFill="background1" w:themeFillShade="F2"/>
          </w:tcPr>
          <w:p w14:paraId="540CBF12" w14:textId="77777777" w:rsidR="00DF2146" w:rsidRPr="00E370FB" w:rsidRDefault="00DF2146" w:rsidP="007D4F11">
            <w:pPr>
              <w:spacing w:before="70" w:after="70" w:line="22" w:lineRule="atLeast"/>
              <w:rPr>
                <w:rFonts w:cs="Arial"/>
                <w:sz w:val="18"/>
                <w:szCs w:val="18"/>
              </w:rPr>
            </w:pPr>
            <w:r w:rsidRPr="00E370FB">
              <w:rPr>
                <w:rFonts w:cs="Arial"/>
                <w:sz w:val="18"/>
                <w:szCs w:val="18"/>
              </w:rPr>
              <w:t>ABN:</w:t>
            </w:r>
          </w:p>
        </w:tc>
        <w:tc>
          <w:tcPr>
            <w:tcW w:w="1421" w:type="pct"/>
            <w:gridSpan w:val="3"/>
            <w:tcBorders>
              <w:bottom w:val="single" w:sz="4" w:space="0" w:color="C0C0C0"/>
              <w:right w:val="nil"/>
            </w:tcBorders>
          </w:tcPr>
          <w:p w14:paraId="080AEC3C" w14:textId="3250036F" w:rsidR="00DF2146" w:rsidRPr="00E370FB" w:rsidRDefault="000838CA" w:rsidP="007D4F11">
            <w:pPr>
              <w:spacing w:before="70" w:after="70" w:line="22" w:lineRule="atLeast"/>
              <w:rPr>
                <w:rFonts w:cs="Arial"/>
                <w:sz w:val="18"/>
                <w:szCs w:val="18"/>
              </w:rPr>
            </w:pPr>
            <w:permStart w:id="586361649" w:edGrp="everyone"/>
            <w:r>
              <w:rPr>
                <w:rFonts w:cs="Arial"/>
                <w:sz w:val="18"/>
                <w:szCs w:val="18"/>
              </w:rPr>
              <w:tab/>
            </w:r>
            <w:permEnd w:id="586361649"/>
          </w:p>
        </w:tc>
      </w:tr>
      <w:tr w:rsidR="00DF2146" w:rsidRPr="00E370FB" w14:paraId="35CE6E64" w14:textId="77777777" w:rsidTr="006D4F9F">
        <w:trPr>
          <w:trHeight w:val="27"/>
        </w:trPr>
        <w:tc>
          <w:tcPr>
            <w:tcW w:w="901" w:type="pct"/>
            <w:tcBorders>
              <w:left w:val="nil"/>
              <w:bottom w:val="single" w:sz="4" w:space="0" w:color="C0C0C0"/>
            </w:tcBorders>
            <w:shd w:val="clear" w:color="auto" w:fill="F2F2F2" w:themeFill="background1" w:themeFillShade="F2"/>
          </w:tcPr>
          <w:p w14:paraId="1FF6BDA1" w14:textId="77777777" w:rsidR="00DF2146" w:rsidRPr="00E370FB" w:rsidRDefault="00DF2146" w:rsidP="007D4F11">
            <w:pPr>
              <w:spacing w:before="70" w:after="70" w:line="22" w:lineRule="atLeast"/>
              <w:rPr>
                <w:rFonts w:cs="Arial"/>
                <w:sz w:val="18"/>
                <w:szCs w:val="20"/>
              </w:rPr>
            </w:pPr>
            <w:r w:rsidRPr="00E370FB">
              <w:rPr>
                <w:rFonts w:cs="Arial"/>
                <w:sz w:val="18"/>
                <w:szCs w:val="20"/>
              </w:rPr>
              <w:t>Address:</w:t>
            </w:r>
          </w:p>
        </w:tc>
        <w:tc>
          <w:tcPr>
            <w:tcW w:w="4099" w:type="pct"/>
            <w:gridSpan w:val="13"/>
            <w:tcBorders>
              <w:bottom w:val="single" w:sz="4" w:space="0" w:color="C0C0C0"/>
              <w:right w:val="nil"/>
            </w:tcBorders>
          </w:tcPr>
          <w:p w14:paraId="57D587FA" w14:textId="19239861" w:rsidR="00DF2146" w:rsidRPr="00E370FB" w:rsidRDefault="000838CA" w:rsidP="007D4F11">
            <w:pPr>
              <w:spacing w:before="70" w:after="70" w:line="22" w:lineRule="atLeast"/>
              <w:rPr>
                <w:rFonts w:cs="Arial"/>
                <w:sz w:val="18"/>
                <w:szCs w:val="18"/>
              </w:rPr>
            </w:pPr>
            <w:permStart w:id="822744172" w:edGrp="everyone"/>
            <w:r>
              <w:rPr>
                <w:rFonts w:cs="Arial"/>
                <w:sz w:val="18"/>
                <w:szCs w:val="18"/>
              </w:rPr>
              <w:tab/>
            </w:r>
            <w:permEnd w:id="822744172"/>
          </w:p>
        </w:tc>
      </w:tr>
      <w:tr w:rsidR="00DF2146" w:rsidRPr="00E370FB" w14:paraId="22724313" w14:textId="77777777" w:rsidTr="006178DB">
        <w:tc>
          <w:tcPr>
            <w:tcW w:w="901" w:type="pct"/>
            <w:tcBorders>
              <w:left w:val="nil"/>
              <w:bottom w:val="single" w:sz="4" w:space="0" w:color="C0C0C0"/>
            </w:tcBorders>
            <w:shd w:val="clear" w:color="auto" w:fill="F2F2F2" w:themeFill="background1" w:themeFillShade="F2"/>
          </w:tcPr>
          <w:p w14:paraId="4B6DD3BC" w14:textId="77777777" w:rsidR="00DF2146" w:rsidRPr="00E370FB" w:rsidRDefault="00DF2146" w:rsidP="007D4F11">
            <w:pPr>
              <w:spacing w:before="70" w:after="70" w:line="22" w:lineRule="atLeast"/>
              <w:rPr>
                <w:rFonts w:cs="Arial"/>
                <w:sz w:val="18"/>
                <w:szCs w:val="20"/>
              </w:rPr>
            </w:pPr>
            <w:r w:rsidRPr="00E370FB">
              <w:rPr>
                <w:rFonts w:cs="Arial"/>
                <w:sz w:val="18"/>
                <w:szCs w:val="20"/>
              </w:rPr>
              <w:t>QBCC License No:</w:t>
            </w:r>
          </w:p>
        </w:tc>
        <w:tc>
          <w:tcPr>
            <w:tcW w:w="2059" w:type="pct"/>
            <w:gridSpan w:val="8"/>
          </w:tcPr>
          <w:p w14:paraId="4F60B23B" w14:textId="05998F64" w:rsidR="00DF2146" w:rsidRPr="00E370FB" w:rsidRDefault="000838CA" w:rsidP="007D4F11">
            <w:pPr>
              <w:spacing w:before="70" w:after="70" w:line="22" w:lineRule="atLeast"/>
              <w:rPr>
                <w:rFonts w:cs="Arial"/>
                <w:sz w:val="18"/>
                <w:szCs w:val="18"/>
              </w:rPr>
            </w:pPr>
            <w:permStart w:id="1026500778" w:edGrp="everyone"/>
            <w:r>
              <w:rPr>
                <w:rFonts w:cs="Arial"/>
                <w:sz w:val="18"/>
                <w:szCs w:val="18"/>
              </w:rPr>
              <w:tab/>
            </w:r>
            <w:permEnd w:id="1026500778"/>
          </w:p>
        </w:tc>
        <w:tc>
          <w:tcPr>
            <w:tcW w:w="1372" w:type="pct"/>
            <w:gridSpan w:val="4"/>
            <w:tcBorders>
              <w:bottom w:val="single" w:sz="4" w:space="0" w:color="C0C0C0"/>
            </w:tcBorders>
            <w:shd w:val="clear" w:color="auto" w:fill="F2F2F2" w:themeFill="background1" w:themeFillShade="F2"/>
          </w:tcPr>
          <w:p w14:paraId="4BA26098" w14:textId="77777777" w:rsidR="00DF2146" w:rsidRPr="00E370FB" w:rsidRDefault="00DF2146" w:rsidP="007D4F11">
            <w:pPr>
              <w:spacing w:before="70" w:after="70" w:line="22" w:lineRule="atLeast"/>
              <w:rPr>
                <w:rFonts w:cs="Arial"/>
                <w:sz w:val="18"/>
                <w:szCs w:val="18"/>
              </w:rPr>
            </w:pPr>
            <w:r w:rsidRPr="00E370FB">
              <w:rPr>
                <w:rFonts w:cs="Arial"/>
                <w:sz w:val="18"/>
                <w:szCs w:val="18"/>
              </w:rPr>
              <w:t>PQC Registration No:</w:t>
            </w:r>
          </w:p>
        </w:tc>
        <w:tc>
          <w:tcPr>
            <w:tcW w:w="669" w:type="pct"/>
            <w:tcBorders>
              <w:bottom w:val="single" w:sz="4" w:space="0" w:color="C0C0C0"/>
              <w:right w:val="nil"/>
            </w:tcBorders>
          </w:tcPr>
          <w:p w14:paraId="2F6074EC" w14:textId="42A09855" w:rsidR="00DF2146" w:rsidRPr="00E370FB" w:rsidRDefault="000838CA" w:rsidP="007D4F11">
            <w:pPr>
              <w:spacing w:before="70" w:after="70" w:line="22" w:lineRule="atLeast"/>
              <w:rPr>
                <w:rFonts w:cs="Arial"/>
                <w:sz w:val="18"/>
                <w:szCs w:val="18"/>
              </w:rPr>
            </w:pPr>
            <w:permStart w:id="903424160" w:edGrp="everyone"/>
            <w:r>
              <w:rPr>
                <w:rFonts w:cs="Arial"/>
                <w:sz w:val="18"/>
                <w:szCs w:val="18"/>
              </w:rPr>
              <w:tab/>
            </w:r>
            <w:permEnd w:id="903424160"/>
          </w:p>
        </w:tc>
      </w:tr>
      <w:tr w:rsidR="00DF2146" w:rsidRPr="00E370FB" w14:paraId="52C539B0" w14:textId="77777777" w:rsidTr="006D4F9F">
        <w:tc>
          <w:tcPr>
            <w:tcW w:w="901" w:type="pct"/>
            <w:tcBorders>
              <w:left w:val="nil"/>
              <w:bottom w:val="single" w:sz="4" w:space="0" w:color="C0C0C0"/>
            </w:tcBorders>
            <w:shd w:val="clear" w:color="auto" w:fill="F2F2F2" w:themeFill="background1" w:themeFillShade="F2"/>
          </w:tcPr>
          <w:p w14:paraId="1483F25E" w14:textId="77777777" w:rsidR="00DF2146" w:rsidRPr="00E370FB" w:rsidRDefault="00DF2146" w:rsidP="007D4F11">
            <w:pPr>
              <w:spacing w:before="70" w:after="70" w:line="22" w:lineRule="atLeast"/>
              <w:rPr>
                <w:rFonts w:cs="Arial"/>
                <w:sz w:val="18"/>
                <w:szCs w:val="20"/>
              </w:rPr>
            </w:pPr>
            <w:r w:rsidRPr="00E370FB">
              <w:rPr>
                <w:rFonts w:cs="Arial"/>
                <w:sz w:val="18"/>
                <w:szCs w:val="20"/>
              </w:rPr>
              <w:t>Phone:</w:t>
            </w:r>
          </w:p>
        </w:tc>
        <w:tc>
          <w:tcPr>
            <w:tcW w:w="2059" w:type="pct"/>
            <w:gridSpan w:val="8"/>
          </w:tcPr>
          <w:p w14:paraId="24F5B80C" w14:textId="6F1EB41C" w:rsidR="00DF2146" w:rsidRPr="00E370FB" w:rsidRDefault="000838CA" w:rsidP="007D4F11">
            <w:pPr>
              <w:spacing w:before="70" w:after="70" w:line="22" w:lineRule="atLeast"/>
              <w:rPr>
                <w:rFonts w:cs="Arial"/>
                <w:sz w:val="18"/>
                <w:szCs w:val="18"/>
              </w:rPr>
            </w:pPr>
            <w:permStart w:id="746990241" w:edGrp="everyone"/>
            <w:r>
              <w:rPr>
                <w:rFonts w:cs="Arial"/>
                <w:sz w:val="18"/>
                <w:szCs w:val="18"/>
              </w:rPr>
              <w:tab/>
            </w:r>
            <w:permEnd w:id="746990241"/>
          </w:p>
        </w:tc>
        <w:tc>
          <w:tcPr>
            <w:tcW w:w="619" w:type="pct"/>
            <w:gridSpan w:val="2"/>
            <w:shd w:val="clear" w:color="auto" w:fill="F2F2F2" w:themeFill="background1" w:themeFillShade="F2"/>
          </w:tcPr>
          <w:p w14:paraId="01A26B2C" w14:textId="77777777" w:rsidR="00DF2146" w:rsidRPr="00E370FB" w:rsidRDefault="00DF2146" w:rsidP="007D4F11">
            <w:pPr>
              <w:spacing w:before="70" w:after="70" w:line="22" w:lineRule="atLeast"/>
              <w:rPr>
                <w:rFonts w:cs="Arial"/>
                <w:sz w:val="18"/>
                <w:szCs w:val="18"/>
              </w:rPr>
            </w:pPr>
            <w:r w:rsidRPr="00E370FB">
              <w:rPr>
                <w:rFonts w:cs="Arial"/>
                <w:sz w:val="18"/>
                <w:szCs w:val="18"/>
              </w:rPr>
              <w:t>Fax:</w:t>
            </w:r>
          </w:p>
        </w:tc>
        <w:tc>
          <w:tcPr>
            <w:tcW w:w="1421" w:type="pct"/>
            <w:gridSpan w:val="3"/>
            <w:tcBorders>
              <w:bottom w:val="single" w:sz="4" w:space="0" w:color="C0C0C0"/>
              <w:right w:val="nil"/>
            </w:tcBorders>
          </w:tcPr>
          <w:p w14:paraId="4EF61D0C" w14:textId="2600DB02" w:rsidR="00DF2146" w:rsidRPr="00E370FB" w:rsidRDefault="000838CA" w:rsidP="007D4F11">
            <w:pPr>
              <w:spacing w:before="70" w:after="70" w:line="22" w:lineRule="atLeast"/>
              <w:rPr>
                <w:rFonts w:cs="Arial"/>
                <w:sz w:val="18"/>
                <w:szCs w:val="18"/>
              </w:rPr>
            </w:pPr>
            <w:permStart w:id="902307726" w:edGrp="everyone"/>
            <w:r>
              <w:rPr>
                <w:rFonts w:cs="Arial"/>
                <w:sz w:val="18"/>
                <w:szCs w:val="18"/>
              </w:rPr>
              <w:tab/>
            </w:r>
            <w:permEnd w:id="902307726"/>
          </w:p>
        </w:tc>
      </w:tr>
      <w:tr w:rsidR="00DF2146" w:rsidRPr="00E370FB" w14:paraId="01C12569" w14:textId="77777777" w:rsidTr="006D4F9F">
        <w:tc>
          <w:tcPr>
            <w:tcW w:w="901" w:type="pct"/>
            <w:tcBorders>
              <w:left w:val="nil"/>
              <w:bottom w:val="single" w:sz="4" w:space="0" w:color="BFBFBF"/>
            </w:tcBorders>
            <w:shd w:val="clear" w:color="auto" w:fill="F2F2F2" w:themeFill="background1" w:themeFillShade="F2"/>
          </w:tcPr>
          <w:p w14:paraId="7343028E" w14:textId="77777777" w:rsidR="00DF2146" w:rsidRPr="00E370FB" w:rsidRDefault="00DF2146" w:rsidP="007D4F11">
            <w:pPr>
              <w:spacing w:before="70" w:after="70" w:line="22" w:lineRule="atLeast"/>
              <w:rPr>
                <w:rFonts w:cs="Arial"/>
                <w:sz w:val="18"/>
                <w:szCs w:val="20"/>
              </w:rPr>
            </w:pPr>
            <w:r w:rsidRPr="00E370FB">
              <w:rPr>
                <w:rFonts w:cs="Arial"/>
                <w:sz w:val="18"/>
                <w:szCs w:val="20"/>
              </w:rPr>
              <w:t>Email:</w:t>
            </w:r>
          </w:p>
        </w:tc>
        <w:tc>
          <w:tcPr>
            <w:tcW w:w="4099" w:type="pct"/>
            <w:gridSpan w:val="13"/>
            <w:tcBorders>
              <w:bottom w:val="single" w:sz="4" w:space="0" w:color="BFBFBF"/>
              <w:right w:val="nil"/>
            </w:tcBorders>
          </w:tcPr>
          <w:p w14:paraId="6CC5F7D2" w14:textId="07F08CA3" w:rsidR="00DF2146" w:rsidRPr="00E370FB" w:rsidRDefault="000838CA" w:rsidP="007D4F11">
            <w:pPr>
              <w:spacing w:before="70" w:after="70" w:line="22" w:lineRule="atLeast"/>
              <w:rPr>
                <w:rFonts w:cs="Arial"/>
                <w:sz w:val="18"/>
                <w:szCs w:val="18"/>
              </w:rPr>
            </w:pPr>
            <w:permStart w:id="1347948486" w:edGrp="everyone"/>
            <w:r>
              <w:rPr>
                <w:rFonts w:cs="Arial"/>
                <w:sz w:val="18"/>
                <w:szCs w:val="18"/>
              </w:rPr>
              <w:tab/>
            </w:r>
            <w:permEnd w:id="1347948486"/>
          </w:p>
        </w:tc>
      </w:tr>
      <w:tr w:rsidR="00DF2146" w:rsidRPr="00E370FB" w14:paraId="3ED91D3B" w14:textId="77777777" w:rsidTr="00801FFF">
        <w:trPr>
          <w:trHeight w:val="36"/>
        </w:trPr>
        <w:tc>
          <w:tcPr>
            <w:tcW w:w="5000" w:type="pct"/>
            <w:gridSpan w:val="14"/>
            <w:tcBorders>
              <w:top w:val="single" w:sz="4" w:space="0" w:color="BFBFBF"/>
              <w:left w:val="nil"/>
              <w:bottom w:val="single" w:sz="4" w:space="0" w:color="BFBFBF"/>
              <w:right w:val="nil"/>
            </w:tcBorders>
            <w:shd w:val="clear" w:color="auto" w:fill="FFFFFF" w:themeFill="background1"/>
          </w:tcPr>
          <w:p w14:paraId="69C4D2D5" w14:textId="77777777" w:rsidR="00DF2146" w:rsidRPr="00E370FB" w:rsidRDefault="00DF2146" w:rsidP="007D4F11">
            <w:pPr>
              <w:spacing w:before="70" w:after="70" w:line="22" w:lineRule="atLeast"/>
              <w:rPr>
                <w:rFonts w:cs="Arial"/>
                <w:sz w:val="18"/>
                <w:szCs w:val="18"/>
              </w:rPr>
            </w:pPr>
            <w:r w:rsidRPr="00E370FB">
              <w:rPr>
                <w:rFonts w:cs="Arial"/>
                <w:sz w:val="18"/>
                <w:szCs w:val="18"/>
              </w:rPr>
              <w:t>hereby tender to execute and complete all work and perform all of the obligations for the above Project in accordance with the Tender Documents:</w:t>
            </w:r>
          </w:p>
        </w:tc>
      </w:tr>
      <w:tr w:rsidR="00DF2146" w:rsidRPr="00E370FB" w14:paraId="53AAC3D1" w14:textId="77777777" w:rsidTr="00966C02">
        <w:trPr>
          <w:trHeight w:val="20"/>
        </w:trPr>
        <w:tc>
          <w:tcPr>
            <w:tcW w:w="901" w:type="pct"/>
            <w:vMerge w:val="restart"/>
            <w:tcBorders>
              <w:top w:val="single" w:sz="4" w:space="0" w:color="BFBFBF"/>
              <w:left w:val="nil"/>
              <w:right w:val="single" w:sz="4" w:space="0" w:color="BFBFBF"/>
            </w:tcBorders>
            <w:shd w:val="clear" w:color="auto" w:fill="F2F2F2" w:themeFill="background1" w:themeFillShade="F2"/>
          </w:tcPr>
          <w:p w14:paraId="2A4347D6" w14:textId="77777777" w:rsidR="00DF2146" w:rsidRPr="00E370FB" w:rsidRDefault="00DF2146" w:rsidP="007D4F11">
            <w:pPr>
              <w:spacing w:before="70" w:after="70" w:line="22" w:lineRule="atLeast"/>
              <w:rPr>
                <w:rFonts w:cs="Arial"/>
                <w:sz w:val="18"/>
                <w:szCs w:val="20"/>
              </w:rPr>
            </w:pPr>
            <w:r w:rsidRPr="00E370FB">
              <w:rPr>
                <w:rFonts w:cs="Arial"/>
                <w:sz w:val="18"/>
                <w:szCs w:val="20"/>
              </w:rPr>
              <w:t>for the lump sum of</w:t>
            </w:r>
          </w:p>
        </w:tc>
        <w:tc>
          <w:tcPr>
            <w:tcW w:w="2819" w:type="pct"/>
            <w:gridSpan w:val="11"/>
            <w:tcBorders>
              <w:top w:val="single" w:sz="4" w:space="0" w:color="BFBFBF"/>
              <w:left w:val="single" w:sz="4" w:space="0" w:color="BFBFBF"/>
              <w:right w:val="single" w:sz="4" w:space="0" w:color="FFFFFF" w:themeColor="background1"/>
            </w:tcBorders>
          </w:tcPr>
          <w:p w14:paraId="7227A9B1" w14:textId="2C33136F" w:rsidR="00DF2146" w:rsidRPr="00E370FB" w:rsidRDefault="000838CA" w:rsidP="003132E6">
            <w:pPr>
              <w:tabs>
                <w:tab w:val="left" w:pos="741"/>
              </w:tabs>
              <w:spacing w:before="70" w:after="70" w:line="22" w:lineRule="atLeast"/>
              <w:rPr>
                <w:rFonts w:cs="Arial"/>
                <w:sz w:val="18"/>
                <w:szCs w:val="18"/>
              </w:rPr>
            </w:pPr>
            <w:permStart w:id="1205816563" w:edGrp="everyone"/>
            <w:r>
              <w:rPr>
                <w:rFonts w:cs="Arial"/>
                <w:sz w:val="18"/>
                <w:szCs w:val="18"/>
              </w:rPr>
              <w:tab/>
            </w:r>
            <w:permEnd w:id="1205816563"/>
          </w:p>
        </w:tc>
        <w:tc>
          <w:tcPr>
            <w:tcW w:w="1280" w:type="pct"/>
            <w:gridSpan w:val="2"/>
            <w:tcBorders>
              <w:top w:val="single" w:sz="4" w:space="0" w:color="BFBFBF"/>
              <w:left w:val="single" w:sz="4" w:space="0" w:color="FFFFFF" w:themeColor="background1"/>
              <w:right w:val="nil"/>
            </w:tcBorders>
          </w:tcPr>
          <w:p w14:paraId="76A5DA0B" w14:textId="77777777" w:rsidR="00DF2146" w:rsidRPr="00E370FB" w:rsidRDefault="00DF2146" w:rsidP="007D4F11">
            <w:pPr>
              <w:spacing w:before="70" w:after="70" w:line="22" w:lineRule="atLeast"/>
              <w:rPr>
                <w:rFonts w:cs="Arial"/>
                <w:sz w:val="18"/>
                <w:szCs w:val="18"/>
              </w:rPr>
            </w:pPr>
            <w:r w:rsidRPr="00E370FB">
              <w:rPr>
                <w:rFonts w:cs="Arial"/>
                <w:sz w:val="18"/>
                <w:szCs w:val="18"/>
              </w:rPr>
              <w:t>(incl. GST) (“</w:t>
            </w:r>
            <w:r w:rsidRPr="00E370FB">
              <w:rPr>
                <w:rFonts w:cs="Arial"/>
                <w:b/>
                <w:sz w:val="18"/>
                <w:szCs w:val="18"/>
              </w:rPr>
              <w:t>Tender Sum</w:t>
            </w:r>
            <w:r w:rsidRPr="00E370FB">
              <w:rPr>
                <w:rFonts w:cs="Arial"/>
                <w:sz w:val="18"/>
                <w:szCs w:val="18"/>
              </w:rPr>
              <w:t>”)</w:t>
            </w:r>
          </w:p>
        </w:tc>
      </w:tr>
      <w:tr w:rsidR="00DF2146" w:rsidRPr="00E370FB" w:rsidDel="00636BFA" w14:paraId="74A57F55" w14:textId="77777777" w:rsidTr="006D4F9F">
        <w:trPr>
          <w:trHeight w:val="20"/>
        </w:trPr>
        <w:tc>
          <w:tcPr>
            <w:tcW w:w="901" w:type="pct"/>
            <w:vMerge/>
            <w:tcBorders>
              <w:left w:val="nil"/>
              <w:right w:val="single" w:sz="4" w:space="0" w:color="BFBFBF"/>
            </w:tcBorders>
            <w:shd w:val="clear" w:color="auto" w:fill="F2F2F2" w:themeFill="background1" w:themeFillShade="F2"/>
          </w:tcPr>
          <w:p w14:paraId="59271173" w14:textId="77777777" w:rsidR="00DF2146" w:rsidRPr="00E370FB" w:rsidRDefault="00DF2146" w:rsidP="007D4F11">
            <w:pPr>
              <w:spacing w:before="70" w:after="70" w:line="22" w:lineRule="atLeast"/>
              <w:rPr>
                <w:rFonts w:cs="Arial"/>
                <w:sz w:val="18"/>
                <w:szCs w:val="20"/>
              </w:rPr>
            </w:pPr>
          </w:p>
        </w:tc>
        <w:tc>
          <w:tcPr>
            <w:tcW w:w="4099" w:type="pct"/>
            <w:gridSpan w:val="13"/>
            <w:tcBorders>
              <w:top w:val="single" w:sz="4" w:space="0" w:color="BFBFBF"/>
              <w:left w:val="single" w:sz="4" w:space="0" w:color="BFBFBF"/>
              <w:right w:val="single" w:sz="4" w:space="0" w:color="FFFFFF" w:themeColor="background1"/>
            </w:tcBorders>
            <w:shd w:val="clear" w:color="auto" w:fill="F2F2F2" w:themeFill="background1" w:themeFillShade="F2"/>
          </w:tcPr>
          <w:p w14:paraId="4AD55187" w14:textId="77777777" w:rsidR="00DF2146" w:rsidRPr="00E370FB" w:rsidDel="00636BFA" w:rsidRDefault="00DF2146" w:rsidP="007D4F11">
            <w:pPr>
              <w:spacing w:before="70" w:after="70" w:line="240" w:lineRule="auto"/>
              <w:rPr>
                <w:rFonts w:cs="Arial"/>
                <w:i/>
                <w:sz w:val="18"/>
                <w:szCs w:val="18"/>
              </w:rPr>
            </w:pPr>
            <w:r w:rsidRPr="00E370FB">
              <w:rPr>
                <w:i/>
                <w:sz w:val="13"/>
                <w:szCs w:val="13"/>
              </w:rPr>
              <w:t>(amount in words)</w:t>
            </w:r>
          </w:p>
        </w:tc>
      </w:tr>
      <w:tr w:rsidR="00DF2146" w:rsidRPr="00E370FB" w14:paraId="6E98ABA8" w14:textId="77777777" w:rsidTr="00966C02">
        <w:trPr>
          <w:trHeight w:val="20"/>
        </w:trPr>
        <w:tc>
          <w:tcPr>
            <w:tcW w:w="901" w:type="pct"/>
            <w:vMerge w:val="restart"/>
            <w:tcBorders>
              <w:left w:val="nil"/>
            </w:tcBorders>
            <w:shd w:val="clear" w:color="auto" w:fill="F2F2F2" w:themeFill="background1" w:themeFillShade="F2"/>
          </w:tcPr>
          <w:p w14:paraId="0C12D12D" w14:textId="5C05728E" w:rsidR="00DF2146" w:rsidRPr="00E370FB" w:rsidRDefault="00DF2146" w:rsidP="007D4F11">
            <w:pPr>
              <w:spacing w:before="70" w:after="70" w:line="22" w:lineRule="atLeast"/>
              <w:rPr>
                <w:rFonts w:cs="Arial"/>
                <w:sz w:val="18"/>
                <w:szCs w:val="18"/>
              </w:rPr>
            </w:pPr>
            <w:r w:rsidRPr="00E370FB">
              <w:rPr>
                <w:rFonts w:cs="Arial"/>
                <w:sz w:val="18"/>
                <w:szCs w:val="18"/>
              </w:rPr>
              <w:t>Calculation of GST component of Tender Sum</w:t>
            </w:r>
          </w:p>
        </w:tc>
        <w:tc>
          <w:tcPr>
            <w:tcW w:w="1446" w:type="pct"/>
            <w:gridSpan w:val="5"/>
            <w:tcBorders>
              <w:bottom w:val="single" w:sz="4" w:space="0" w:color="C0C0C0"/>
            </w:tcBorders>
            <w:shd w:val="clear" w:color="auto" w:fill="F2F2F2" w:themeFill="background1" w:themeFillShade="F2"/>
          </w:tcPr>
          <w:p w14:paraId="48EF5109" w14:textId="77777777" w:rsidR="00DF2146" w:rsidRPr="00E370FB" w:rsidRDefault="00DF2146" w:rsidP="007D4F11">
            <w:pPr>
              <w:spacing w:before="70" w:after="70" w:line="22" w:lineRule="atLeast"/>
              <w:rPr>
                <w:rFonts w:cs="Arial"/>
                <w:sz w:val="18"/>
                <w:szCs w:val="18"/>
              </w:rPr>
            </w:pPr>
            <w:r w:rsidRPr="00E370FB">
              <w:rPr>
                <w:rFonts w:cs="Arial"/>
                <w:sz w:val="18"/>
                <w:szCs w:val="18"/>
              </w:rPr>
              <w:t>Tender Sum excl. GST:</w:t>
            </w:r>
          </w:p>
        </w:tc>
        <w:tc>
          <w:tcPr>
            <w:tcW w:w="2653" w:type="pct"/>
            <w:gridSpan w:val="8"/>
            <w:tcBorders>
              <w:bottom w:val="single" w:sz="4" w:space="0" w:color="C0C0C0"/>
              <w:right w:val="nil"/>
            </w:tcBorders>
          </w:tcPr>
          <w:p w14:paraId="2004AE1F" w14:textId="09DEA54F" w:rsidR="00DF2146" w:rsidRPr="00E370FB" w:rsidRDefault="00DF2146" w:rsidP="007D4F11">
            <w:pPr>
              <w:spacing w:before="70" w:after="70" w:line="22" w:lineRule="atLeast"/>
              <w:rPr>
                <w:rFonts w:cs="Arial"/>
                <w:sz w:val="18"/>
                <w:szCs w:val="18"/>
              </w:rPr>
            </w:pPr>
            <w:r w:rsidRPr="00E370FB">
              <w:rPr>
                <w:rFonts w:cs="Arial"/>
                <w:sz w:val="18"/>
                <w:szCs w:val="18"/>
              </w:rPr>
              <w:t>$</w:t>
            </w:r>
            <w:permStart w:id="1958611951" w:edGrp="everyone"/>
            <w:r w:rsidR="000838CA">
              <w:rPr>
                <w:rFonts w:cs="Arial"/>
                <w:sz w:val="18"/>
                <w:szCs w:val="18"/>
              </w:rPr>
              <w:tab/>
            </w:r>
            <w:permEnd w:id="1958611951"/>
          </w:p>
        </w:tc>
      </w:tr>
      <w:tr w:rsidR="00DF2146" w:rsidRPr="00E370FB" w14:paraId="38F67E4D" w14:textId="77777777" w:rsidTr="00966C02">
        <w:trPr>
          <w:trHeight w:val="20"/>
        </w:trPr>
        <w:tc>
          <w:tcPr>
            <w:tcW w:w="901" w:type="pct"/>
            <w:vMerge/>
            <w:tcBorders>
              <w:left w:val="nil"/>
            </w:tcBorders>
            <w:shd w:val="clear" w:color="auto" w:fill="F2F2F2" w:themeFill="background1" w:themeFillShade="F2"/>
          </w:tcPr>
          <w:p w14:paraId="71FE4869" w14:textId="77777777" w:rsidR="00DF2146" w:rsidRPr="00E370FB" w:rsidRDefault="00DF2146" w:rsidP="007D4F11">
            <w:pPr>
              <w:spacing w:before="70" w:after="70" w:line="22" w:lineRule="atLeast"/>
              <w:rPr>
                <w:rFonts w:cs="Arial"/>
                <w:sz w:val="18"/>
                <w:szCs w:val="18"/>
              </w:rPr>
            </w:pPr>
          </w:p>
        </w:tc>
        <w:tc>
          <w:tcPr>
            <w:tcW w:w="1446" w:type="pct"/>
            <w:gridSpan w:val="5"/>
            <w:tcBorders>
              <w:bottom w:val="single" w:sz="4" w:space="0" w:color="C0C0C0"/>
            </w:tcBorders>
            <w:shd w:val="clear" w:color="auto" w:fill="F2F2F2" w:themeFill="background1" w:themeFillShade="F2"/>
          </w:tcPr>
          <w:p w14:paraId="432CD211" w14:textId="77777777" w:rsidR="00DF2146" w:rsidRPr="00E370FB" w:rsidDel="005C4C25" w:rsidRDefault="00DF2146" w:rsidP="007D4F11">
            <w:pPr>
              <w:spacing w:before="70" w:after="70" w:line="22" w:lineRule="atLeast"/>
              <w:rPr>
                <w:rFonts w:cs="Arial"/>
                <w:sz w:val="18"/>
                <w:szCs w:val="18"/>
              </w:rPr>
            </w:pPr>
            <w:r w:rsidRPr="00E370FB">
              <w:rPr>
                <w:rFonts w:cs="Arial"/>
                <w:sz w:val="18"/>
                <w:szCs w:val="18"/>
              </w:rPr>
              <w:t>GST Component of Tender Sum:</w:t>
            </w:r>
          </w:p>
        </w:tc>
        <w:tc>
          <w:tcPr>
            <w:tcW w:w="2653" w:type="pct"/>
            <w:gridSpan w:val="8"/>
            <w:tcBorders>
              <w:bottom w:val="single" w:sz="4" w:space="0" w:color="C0C0C0"/>
              <w:right w:val="nil"/>
            </w:tcBorders>
          </w:tcPr>
          <w:p w14:paraId="29839BA3" w14:textId="3D788969" w:rsidR="00DF2146" w:rsidRPr="00E370FB" w:rsidRDefault="00DF2146" w:rsidP="007D4F11">
            <w:pPr>
              <w:spacing w:before="70" w:after="70" w:line="22" w:lineRule="atLeast"/>
              <w:rPr>
                <w:rFonts w:cs="Arial"/>
                <w:sz w:val="18"/>
                <w:szCs w:val="18"/>
              </w:rPr>
            </w:pPr>
            <w:r w:rsidRPr="00E370FB">
              <w:rPr>
                <w:rFonts w:cs="Arial"/>
                <w:sz w:val="18"/>
                <w:szCs w:val="18"/>
              </w:rPr>
              <w:t>$</w:t>
            </w:r>
            <w:permStart w:id="1257072568" w:edGrp="everyone"/>
            <w:r w:rsidR="000838CA">
              <w:rPr>
                <w:rFonts w:cs="Arial"/>
                <w:sz w:val="18"/>
                <w:szCs w:val="18"/>
              </w:rPr>
              <w:tab/>
            </w:r>
            <w:permEnd w:id="1257072568"/>
          </w:p>
        </w:tc>
      </w:tr>
      <w:tr w:rsidR="00DF2146" w:rsidRPr="00E370FB" w14:paraId="3B99C228" w14:textId="77777777" w:rsidTr="00966C02">
        <w:trPr>
          <w:trHeight w:val="20"/>
        </w:trPr>
        <w:tc>
          <w:tcPr>
            <w:tcW w:w="901" w:type="pct"/>
            <w:vMerge/>
            <w:tcBorders>
              <w:left w:val="nil"/>
              <w:bottom w:val="single" w:sz="4" w:space="0" w:color="C0C0C0"/>
            </w:tcBorders>
            <w:shd w:val="clear" w:color="auto" w:fill="F2F2F2" w:themeFill="background1" w:themeFillShade="F2"/>
          </w:tcPr>
          <w:p w14:paraId="635831C1" w14:textId="77777777" w:rsidR="00DF2146" w:rsidRPr="00E370FB" w:rsidRDefault="00DF2146" w:rsidP="007D4F11">
            <w:pPr>
              <w:spacing w:before="70" w:after="70" w:line="22" w:lineRule="atLeast"/>
              <w:rPr>
                <w:rFonts w:cs="Arial"/>
                <w:sz w:val="18"/>
                <w:szCs w:val="18"/>
              </w:rPr>
            </w:pPr>
          </w:p>
        </w:tc>
        <w:tc>
          <w:tcPr>
            <w:tcW w:w="1446" w:type="pct"/>
            <w:gridSpan w:val="5"/>
            <w:tcBorders>
              <w:bottom w:val="single" w:sz="4" w:space="0" w:color="BFBFBF" w:themeColor="background1" w:themeShade="BF"/>
            </w:tcBorders>
            <w:shd w:val="clear" w:color="auto" w:fill="F2F2F2" w:themeFill="background1" w:themeFillShade="F2"/>
          </w:tcPr>
          <w:p w14:paraId="49799487" w14:textId="77777777" w:rsidR="00DF2146" w:rsidRPr="00E370FB" w:rsidRDefault="00DF2146" w:rsidP="007D4F11">
            <w:pPr>
              <w:spacing w:before="70" w:after="70" w:line="22" w:lineRule="atLeast"/>
              <w:rPr>
                <w:rFonts w:cs="Arial"/>
                <w:sz w:val="18"/>
                <w:szCs w:val="18"/>
              </w:rPr>
            </w:pPr>
            <w:r w:rsidRPr="00E370FB">
              <w:rPr>
                <w:rFonts w:cs="Arial"/>
                <w:sz w:val="18"/>
                <w:szCs w:val="18"/>
              </w:rPr>
              <w:t>Tender Sum:</w:t>
            </w:r>
          </w:p>
        </w:tc>
        <w:tc>
          <w:tcPr>
            <w:tcW w:w="2653" w:type="pct"/>
            <w:gridSpan w:val="8"/>
            <w:tcBorders>
              <w:bottom w:val="single" w:sz="4" w:space="0" w:color="BFBFBF" w:themeColor="background1" w:themeShade="BF"/>
              <w:right w:val="nil"/>
            </w:tcBorders>
          </w:tcPr>
          <w:p w14:paraId="5843C998" w14:textId="543C6672" w:rsidR="00DF2146" w:rsidRPr="00E370FB" w:rsidRDefault="00DF2146" w:rsidP="007D4F11">
            <w:pPr>
              <w:spacing w:before="70" w:after="70" w:line="22" w:lineRule="atLeast"/>
              <w:rPr>
                <w:rFonts w:cs="Arial"/>
                <w:sz w:val="18"/>
                <w:szCs w:val="18"/>
              </w:rPr>
            </w:pPr>
            <w:r w:rsidRPr="00E370FB">
              <w:rPr>
                <w:rFonts w:cs="Arial"/>
                <w:sz w:val="18"/>
                <w:szCs w:val="18"/>
              </w:rPr>
              <w:t>$</w:t>
            </w:r>
            <w:permStart w:id="2106589550" w:edGrp="everyone"/>
            <w:r w:rsidR="000838CA">
              <w:rPr>
                <w:rFonts w:cs="Arial"/>
                <w:sz w:val="18"/>
                <w:szCs w:val="18"/>
              </w:rPr>
              <w:tab/>
            </w:r>
            <w:permEnd w:id="2106589550"/>
          </w:p>
        </w:tc>
      </w:tr>
      <w:tr w:rsidR="00DF2146" w:rsidRPr="00E370FB" w14:paraId="01906552" w14:textId="77777777" w:rsidTr="006D4F9F">
        <w:trPr>
          <w:trHeight w:val="20"/>
        </w:trPr>
        <w:tc>
          <w:tcPr>
            <w:tcW w:w="901" w:type="pct"/>
            <w:vMerge w:val="restart"/>
            <w:tcBorders>
              <w:top w:val="single" w:sz="4" w:space="0" w:color="BFBFBF" w:themeColor="background1" w:themeShade="BF"/>
              <w:left w:val="nil"/>
              <w:right w:val="single" w:sz="4" w:space="0" w:color="BFBFBF" w:themeColor="background1" w:themeShade="BF"/>
            </w:tcBorders>
            <w:shd w:val="clear" w:color="auto" w:fill="F2F2F2" w:themeFill="background1" w:themeFillShade="F2"/>
          </w:tcPr>
          <w:p w14:paraId="14BA4EA0" w14:textId="77777777" w:rsidR="00DF2146" w:rsidRPr="00E370FB" w:rsidRDefault="00DF2146" w:rsidP="007D4F11">
            <w:pPr>
              <w:spacing w:before="70" w:after="70" w:line="22" w:lineRule="atLeast"/>
              <w:rPr>
                <w:rFonts w:cs="Arial"/>
                <w:szCs w:val="20"/>
              </w:rPr>
            </w:pPr>
            <w:r w:rsidRPr="00E370FB">
              <w:rPr>
                <w:rFonts w:cs="Arial"/>
                <w:sz w:val="18"/>
                <w:szCs w:val="20"/>
              </w:rPr>
              <w:t>The Tender Sum includes for the provision</w:t>
            </w:r>
            <w:r w:rsidRPr="00E370FB" w:rsidDel="00F82CD3">
              <w:rPr>
                <w:rFonts w:cs="Arial"/>
                <w:sz w:val="18"/>
                <w:szCs w:val="20"/>
              </w:rPr>
              <w:t xml:space="preserve"> </w:t>
            </w:r>
            <w:r w:rsidRPr="00E370FB">
              <w:rPr>
                <w:rFonts w:cs="Arial"/>
                <w:sz w:val="18"/>
                <w:szCs w:val="20"/>
              </w:rPr>
              <w:t>of:</w:t>
            </w:r>
          </w:p>
        </w:tc>
        <w:tc>
          <w:tcPr>
            <w:tcW w:w="4099" w:type="pct"/>
            <w:gridSpan w:val="13"/>
            <w:tcBorders>
              <w:top w:val="single" w:sz="4" w:space="0" w:color="BFBFBF" w:themeColor="background1" w:themeShade="BF"/>
              <w:left w:val="single" w:sz="4" w:space="0" w:color="BFBFBF" w:themeColor="background1" w:themeShade="BF"/>
              <w:bottom w:val="nil"/>
              <w:right w:val="nil"/>
            </w:tcBorders>
          </w:tcPr>
          <w:p w14:paraId="4A671EA6" w14:textId="599C8C26" w:rsidR="00DF2146" w:rsidRPr="00E370FB" w:rsidRDefault="00BB5888" w:rsidP="007D4F11">
            <w:pPr>
              <w:spacing w:before="70" w:after="70" w:line="22" w:lineRule="atLeast"/>
              <w:rPr>
                <w:rFonts w:cs="Arial"/>
                <w:sz w:val="18"/>
                <w:szCs w:val="20"/>
              </w:rPr>
            </w:pPr>
            <w:sdt>
              <w:sdtPr>
                <w:rPr>
                  <w:rFonts w:cs="Arial"/>
                  <w:szCs w:val="20"/>
                </w:rPr>
                <w:id w:val="-1345625338"/>
                <w14:checkbox>
                  <w14:checked w14:val="0"/>
                  <w14:checkedState w14:val="2612" w14:font="MS Gothic"/>
                  <w14:uncheckedState w14:val="2610" w14:font="MS Gothic"/>
                </w14:checkbox>
              </w:sdtPr>
              <w:sdtEndPr/>
              <w:sdtContent>
                <w:permStart w:id="517367458" w:edGrp="everyone"/>
                <w:r w:rsidR="001C217B">
                  <w:rPr>
                    <w:rFonts w:ascii="MS Gothic" w:eastAsia="MS Gothic" w:hAnsi="MS Gothic" w:cs="Arial" w:hint="eastAsia"/>
                    <w:szCs w:val="20"/>
                  </w:rPr>
                  <w:t>☐</w:t>
                </w:r>
              </w:sdtContent>
            </w:sdt>
            <w:permEnd w:id="517367458"/>
            <w:r w:rsidR="00DF2146" w:rsidRPr="00E370FB">
              <w:rPr>
                <w:rFonts w:cs="Arial"/>
                <w:szCs w:val="20"/>
              </w:rPr>
              <w:t xml:space="preserve"> </w:t>
            </w:r>
            <w:r w:rsidR="00DF2146" w:rsidRPr="00E370FB">
              <w:rPr>
                <w:rFonts w:cs="Arial"/>
                <w:sz w:val="18"/>
                <w:szCs w:val="20"/>
              </w:rPr>
              <w:t xml:space="preserve">addenda designated </w:t>
            </w:r>
            <w:permStart w:id="1135026716" w:edGrp="everyone"/>
            <w:r w:rsidR="00DF2146" w:rsidRPr="00E370FB">
              <w:rPr>
                <w:rFonts w:cs="Arial"/>
                <w:sz w:val="18"/>
                <w:szCs w:val="20"/>
              </w:rPr>
              <w:t xml:space="preserve">………………………………… </w:t>
            </w:r>
            <w:permEnd w:id="1135026716"/>
            <w:r w:rsidR="00DF2146" w:rsidRPr="00E370FB">
              <w:rPr>
                <w:rFonts w:cs="Arial"/>
                <w:sz w:val="18"/>
                <w:szCs w:val="20"/>
              </w:rPr>
              <w:t>inclusive; or</w:t>
            </w:r>
          </w:p>
          <w:p w14:paraId="710FADEE" w14:textId="04858848" w:rsidR="00DF2146" w:rsidRPr="00E370FB" w:rsidRDefault="00DF2146" w:rsidP="00B77F52">
            <w:pPr>
              <w:pStyle w:val="CSTextInstruction"/>
              <w:spacing w:after="70"/>
            </w:pPr>
            <w:r w:rsidRPr="00E370FB">
              <w:t>(Tick and list all addenda, as applicable, e.g. 1, 2, 3 – not three or 3)</w:t>
            </w:r>
          </w:p>
        </w:tc>
      </w:tr>
      <w:tr w:rsidR="00DF2146" w:rsidRPr="00E370FB" w14:paraId="66CC9B15" w14:textId="77777777" w:rsidTr="006D4F9F">
        <w:trPr>
          <w:trHeight w:val="36"/>
        </w:trPr>
        <w:tc>
          <w:tcPr>
            <w:tcW w:w="901" w:type="pct"/>
            <w:vMerge/>
            <w:tcBorders>
              <w:left w:val="nil"/>
              <w:bottom w:val="single" w:sz="4" w:space="0" w:color="C0C0C0"/>
              <w:right w:val="single" w:sz="4" w:space="0" w:color="BFBFBF" w:themeColor="background1" w:themeShade="BF"/>
            </w:tcBorders>
            <w:shd w:val="clear" w:color="auto" w:fill="F2F2F2" w:themeFill="background1" w:themeFillShade="F2"/>
          </w:tcPr>
          <w:p w14:paraId="1B8BB6F6" w14:textId="77777777" w:rsidR="00DF2146" w:rsidRPr="00E370FB" w:rsidRDefault="00DF2146" w:rsidP="007D4F11">
            <w:pPr>
              <w:spacing w:before="70" w:after="70" w:line="22" w:lineRule="atLeast"/>
              <w:rPr>
                <w:rFonts w:cs="Arial"/>
                <w:szCs w:val="20"/>
              </w:rPr>
            </w:pPr>
          </w:p>
        </w:tc>
        <w:tc>
          <w:tcPr>
            <w:tcW w:w="4099" w:type="pct"/>
            <w:gridSpan w:val="13"/>
            <w:tcBorders>
              <w:top w:val="nil"/>
              <w:left w:val="single" w:sz="4" w:space="0" w:color="BFBFBF" w:themeColor="background1" w:themeShade="BF"/>
              <w:bottom w:val="single" w:sz="4" w:space="0" w:color="C0C0C0"/>
              <w:right w:val="nil"/>
            </w:tcBorders>
            <w:shd w:val="clear" w:color="auto" w:fill="FFFFFF" w:themeFill="background1"/>
          </w:tcPr>
          <w:p w14:paraId="59F6A960" w14:textId="22B30316" w:rsidR="00DF2146" w:rsidRPr="00E370FB" w:rsidRDefault="00BB5888" w:rsidP="001C217B">
            <w:pPr>
              <w:spacing w:before="0" w:after="70" w:line="22" w:lineRule="atLeast"/>
              <w:rPr>
                <w:rFonts w:cs="Arial"/>
                <w:szCs w:val="20"/>
              </w:rPr>
            </w:pPr>
            <w:sdt>
              <w:sdtPr>
                <w:rPr>
                  <w:rFonts w:cs="Arial"/>
                  <w:szCs w:val="20"/>
                </w:rPr>
                <w:id w:val="-1646498229"/>
                <w14:checkbox>
                  <w14:checked w14:val="0"/>
                  <w14:checkedState w14:val="2612" w14:font="MS Gothic"/>
                  <w14:uncheckedState w14:val="2610" w14:font="MS Gothic"/>
                </w14:checkbox>
              </w:sdtPr>
              <w:sdtEndPr/>
              <w:sdtContent>
                <w:permStart w:id="143021621" w:edGrp="everyone"/>
                <w:r w:rsidR="00DF2146" w:rsidRPr="00E370FB">
                  <w:rPr>
                    <w:rFonts w:ascii="Segoe UI Symbol" w:eastAsia="MS Gothic" w:hAnsi="Segoe UI Symbol" w:cs="Segoe UI Symbol"/>
                    <w:szCs w:val="20"/>
                  </w:rPr>
                  <w:t>☐</w:t>
                </w:r>
              </w:sdtContent>
            </w:sdt>
            <w:permEnd w:id="143021621"/>
            <w:r w:rsidR="00DF2146" w:rsidRPr="00E370FB">
              <w:rPr>
                <w:rFonts w:cs="Arial"/>
                <w:szCs w:val="20"/>
              </w:rPr>
              <w:t xml:space="preserve"> </w:t>
            </w:r>
            <w:r w:rsidR="001C217B">
              <w:rPr>
                <w:rFonts w:cs="Arial"/>
                <w:szCs w:val="20"/>
              </w:rPr>
              <w:t>n</w:t>
            </w:r>
            <w:r w:rsidR="00DF2146" w:rsidRPr="00E370FB">
              <w:rPr>
                <w:rFonts w:cs="Arial"/>
                <w:sz w:val="18"/>
                <w:szCs w:val="20"/>
              </w:rPr>
              <w:t xml:space="preserve">il addenda. </w:t>
            </w:r>
            <w:r w:rsidR="00DF2146" w:rsidRPr="00E370FB">
              <w:rPr>
                <w:i/>
                <w:sz w:val="13"/>
                <w:szCs w:val="13"/>
              </w:rPr>
              <w:t>(</w:t>
            </w:r>
            <w:r w:rsidR="00EA426A">
              <w:rPr>
                <w:i/>
                <w:sz w:val="13"/>
                <w:szCs w:val="13"/>
              </w:rPr>
              <w:t>T</w:t>
            </w:r>
            <w:r w:rsidR="00DF2146" w:rsidRPr="00E370FB">
              <w:rPr>
                <w:i/>
                <w:sz w:val="13"/>
                <w:szCs w:val="13"/>
              </w:rPr>
              <w:t>ick, if no addenda provided)</w:t>
            </w:r>
          </w:p>
        </w:tc>
      </w:tr>
      <w:tr w:rsidR="00DF2146" w:rsidRPr="00E370FB" w14:paraId="6799D72C" w14:textId="77777777" w:rsidTr="006178DB">
        <w:trPr>
          <w:trHeight w:val="264"/>
        </w:trPr>
        <w:tc>
          <w:tcPr>
            <w:tcW w:w="1792" w:type="pct"/>
            <w:gridSpan w:val="4"/>
            <w:tcBorders>
              <w:top w:val="single" w:sz="4" w:space="0" w:color="C0C0C0"/>
              <w:left w:val="nil"/>
              <w:bottom w:val="single" w:sz="4" w:space="0" w:color="auto"/>
              <w:right w:val="single" w:sz="4" w:space="0" w:color="BFBFBF"/>
            </w:tcBorders>
            <w:shd w:val="clear" w:color="auto" w:fill="F2F2F2" w:themeFill="background1" w:themeFillShade="F2"/>
          </w:tcPr>
          <w:p w14:paraId="526656A2" w14:textId="77777777" w:rsidR="00DF2146" w:rsidRPr="00E370FB" w:rsidRDefault="00DF2146" w:rsidP="007D4F11">
            <w:pPr>
              <w:spacing w:before="70" w:after="70" w:line="22" w:lineRule="atLeast"/>
              <w:rPr>
                <w:rFonts w:cs="Arial"/>
                <w:sz w:val="18"/>
                <w:szCs w:val="18"/>
              </w:rPr>
            </w:pPr>
            <w:r w:rsidRPr="00E370FB">
              <w:rPr>
                <w:rFonts w:cs="Arial"/>
                <w:sz w:val="18"/>
                <w:szCs w:val="18"/>
              </w:rPr>
              <w:t>Tenderer’s address for service of notices:</w:t>
            </w:r>
          </w:p>
        </w:tc>
        <w:tc>
          <w:tcPr>
            <w:tcW w:w="3208" w:type="pct"/>
            <w:gridSpan w:val="10"/>
            <w:tcBorders>
              <w:top w:val="single" w:sz="4" w:space="0" w:color="C0C0C0"/>
              <w:left w:val="single" w:sz="4" w:space="0" w:color="BFBFBF"/>
              <w:bottom w:val="single" w:sz="4" w:space="0" w:color="auto"/>
              <w:right w:val="nil"/>
            </w:tcBorders>
            <w:shd w:val="clear" w:color="auto" w:fill="FFFFFF" w:themeFill="background1"/>
          </w:tcPr>
          <w:p w14:paraId="3B16752B" w14:textId="3E7D5201" w:rsidR="00DF2146" w:rsidRPr="00E370FB" w:rsidRDefault="000838CA" w:rsidP="007D4F11">
            <w:pPr>
              <w:spacing w:before="70" w:after="70" w:line="22" w:lineRule="atLeast"/>
              <w:rPr>
                <w:rFonts w:cs="Arial"/>
                <w:sz w:val="18"/>
                <w:szCs w:val="18"/>
              </w:rPr>
            </w:pPr>
            <w:permStart w:id="753865886" w:edGrp="everyone"/>
            <w:r>
              <w:rPr>
                <w:rFonts w:cs="Arial"/>
                <w:sz w:val="18"/>
                <w:szCs w:val="18"/>
              </w:rPr>
              <w:tab/>
            </w:r>
            <w:permEnd w:id="753865886"/>
          </w:p>
        </w:tc>
      </w:tr>
      <w:tr w:rsidR="00517F34" w:rsidRPr="00E370FB" w14:paraId="1D1119E9" w14:textId="77777777" w:rsidTr="006F1155">
        <w:trPr>
          <w:trHeight w:val="264"/>
        </w:trPr>
        <w:tc>
          <w:tcPr>
            <w:tcW w:w="5000" w:type="pct"/>
            <w:gridSpan w:val="14"/>
            <w:tcBorders>
              <w:top w:val="single" w:sz="4" w:space="0" w:color="auto"/>
              <w:left w:val="nil"/>
              <w:bottom w:val="single" w:sz="4" w:space="0" w:color="BFBFBF" w:themeColor="background1" w:themeShade="BF"/>
              <w:right w:val="nil"/>
            </w:tcBorders>
            <w:noWrap/>
            <w:tcMar>
              <w:left w:w="0" w:type="dxa"/>
              <w:right w:w="0" w:type="dxa"/>
            </w:tcMar>
          </w:tcPr>
          <w:p w14:paraId="47B24515" w14:textId="683CC4C5" w:rsidR="00517F34" w:rsidRPr="00A3040F" w:rsidRDefault="00517F34" w:rsidP="00A3040F">
            <w:pPr>
              <w:spacing w:before="100" w:after="100" w:line="22" w:lineRule="atLeast"/>
              <w:rPr>
                <w:rFonts w:cs="Arial"/>
                <w:b/>
                <w:sz w:val="18"/>
                <w:szCs w:val="18"/>
              </w:rPr>
            </w:pPr>
            <w:permStart w:id="697447451" w:edGrp="everyone" w:colFirst="0" w:colLast="0"/>
            <w:permStart w:id="118230743" w:edGrp="everyone" w:colFirst="1" w:colLast="1"/>
            <w:r w:rsidRPr="00A3040F">
              <w:rPr>
                <w:b/>
                <w:bCs/>
                <w:i/>
                <w:iCs/>
                <w:color w:val="FF0000"/>
                <w:sz w:val="18"/>
                <w:szCs w:val="18"/>
              </w:rPr>
              <w:t xml:space="preserve">[GUIDE NOTE: The Schedule of Rates </w:t>
            </w:r>
            <w:r w:rsidR="004C0707" w:rsidRPr="00A3040F">
              <w:rPr>
                <w:b/>
                <w:bCs/>
                <w:i/>
                <w:iCs/>
                <w:color w:val="FF0000"/>
                <w:sz w:val="18"/>
                <w:szCs w:val="18"/>
              </w:rPr>
              <w:t>section</w:t>
            </w:r>
            <w:r w:rsidRPr="00A3040F">
              <w:rPr>
                <w:b/>
                <w:bCs/>
                <w:i/>
                <w:iCs/>
                <w:color w:val="FF0000"/>
                <w:sz w:val="18"/>
                <w:szCs w:val="18"/>
              </w:rPr>
              <w:t xml:space="preserve"> and Provisional Sums </w:t>
            </w:r>
            <w:r w:rsidR="004C0707" w:rsidRPr="00A3040F">
              <w:rPr>
                <w:b/>
                <w:bCs/>
                <w:i/>
                <w:iCs/>
                <w:color w:val="FF0000"/>
                <w:sz w:val="18"/>
                <w:szCs w:val="18"/>
              </w:rPr>
              <w:t>section</w:t>
            </w:r>
            <w:r w:rsidRPr="00A3040F">
              <w:rPr>
                <w:b/>
                <w:bCs/>
                <w:i/>
                <w:iCs/>
                <w:color w:val="FF0000"/>
                <w:sz w:val="18"/>
                <w:szCs w:val="18"/>
              </w:rPr>
              <w:t xml:space="preserve"> are optional. Where used, the Project Manager must complete either the following Schedule of Rates </w:t>
            </w:r>
            <w:r w:rsidR="004C0707" w:rsidRPr="00A3040F">
              <w:rPr>
                <w:b/>
                <w:bCs/>
                <w:i/>
                <w:iCs/>
                <w:color w:val="FF0000"/>
                <w:sz w:val="18"/>
                <w:szCs w:val="18"/>
              </w:rPr>
              <w:t>section</w:t>
            </w:r>
            <w:r w:rsidRPr="00A3040F">
              <w:rPr>
                <w:b/>
                <w:bCs/>
                <w:i/>
                <w:iCs/>
                <w:color w:val="FF0000"/>
                <w:sz w:val="18"/>
                <w:szCs w:val="18"/>
              </w:rPr>
              <w:t xml:space="preserve"> or Provisional Sums </w:t>
            </w:r>
            <w:r w:rsidR="004C0707" w:rsidRPr="00A3040F">
              <w:rPr>
                <w:b/>
                <w:bCs/>
                <w:i/>
                <w:iCs/>
                <w:color w:val="FF0000"/>
                <w:sz w:val="18"/>
                <w:szCs w:val="18"/>
              </w:rPr>
              <w:t>section</w:t>
            </w:r>
            <w:r w:rsidRPr="00A3040F">
              <w:rPr>
                <w:b/>
                <w:bCs/>
                <w:i/>
                <w:iCs/>
                <w:color w:val="FF0000"/>
                <w:sz w:val="18"/>
                <w:szCs w:val="18"/>
              </w:rPr>
              <w:t xml:space="preserve"> and delete the one that is not used. When using a Schedule of Rates, Provisional Sum allowances are to be included in the Schedule of </w:t>
            </w:r>
            <w:proofErr w:type="gramStart"/>
            <w:r w:rsidRPr="00A3040F">
              <w:rPr>
                <w:b/>
                <w:bCs/>
                <w:i/>
                <w:iCs/>
                <w:color w:val="FF0000"/>
                <w:sz w:val="18"/>
                <w:szCs w:val="18"/>
              </w:rPr>
              <w:t>Rates</w:t>
            </w:r>
            <w:proofErr w:type="gramEnd"/>
            <w:r w:rsidRPr="00A3040F">
              <w:rPr>
                <w:b/>
                <w:bCs/>
                <w:i/>
                <w:iCs/>
                <w:color w:val="FF0000"/>
                <w:sz w:val="18"/>
                <w:szCs w:val="18"/>
              </w:rPr>
              <w:t xml:space="preserve"> and the Provisional Sums </w:t>
            </w:r>
            <w:r w:rsidR="004C0707" w:rsidRPr="00A3040F">
              <w:rPr>
                <w:b/>
                <w:bCs/>
                <w:i/>
                <w:iCs/>
                <w:color w:val="FF0000"/>
                <w:sz w:val="18"/>
                <w:szCs w:val="18"/>
              </w:rPr>
              <w:t>section</w:t>
            </w:r>
            <w:r w:rsidRPr="00A3040F">
              <w:rPr>
                <w:b/>
                <w:bCs/>
                <w:i/>
                <w:iCs/>
                <w:color w:val="FF0000"/>
                <w:sz w:val="18"/>
                <w:szCs w:val="18"/>
              </w:rPr>
              <w:t xml:space="preserve"> is to be deleted. Where neither a Schedule of Rates nor Provisional Sums </w:t>
            </w:r>
            <w:r w:rsidR="004C0707" w:rsidRPr="00A3040F">
              <w:rPr>
                <w:b/>
                <w:bCs/>
                <w:i/>
                <w:iCs/>
                <w:color w:val="FF0000"/>
                <w:sz w:val="18"/>
                <w:szCs w:val="18"/>
              </w:rPr>
              <w:t>section</w:t>
            </w:r>
            <w:r w:rsidRPr="00A3040F">
              <w:rPr>
                <w:b/>
                <w:bCs/>
                <w:i/>
                <w:iCs/>
                <w:color w:val="FF0000"/>
                <w:sz w:val="18"/>
                <w:szCs w:val="18"/>
              </w:rPr>
              <w:t xml:space="preserve">s are used, then both </w:t>
            </w:r>
            <w:r w:rsidR="004C0707" w:rsidRPr="00A3040F">
              <w:rPr>
                <w:b/>
                <w:bCs/>
                <w:i/>
                <w:iCs/>
                <w:color w:val="FF0000"/>
                <w:sz w:val="18"/>
                <w:szCs w:val="18"/>
              </w:rPr>
              <w:t>section</w:t>
            </w:r>
            <w:r w:rsidRPr="00A3040F">
              <w:rPr>
                <w:b/>
                <w:bCs/>
                <w:i/>
                <w:iCs/>
                <w:color w:val="FF0000"/>
                <w:sz w:val="18"/>
                <w:szCs w:val="18"/>
              </w:rPr>
              <w:t>s are to be deleted.</w:t>
            </w:r>
          </w:p>
        </w:tc>
      </w:tr>
      <w:tr w:rsidR="009C5B19" w:rsidRPr="00E370FB" w14:paraId="588EC8C8" w14:textId="77777777" w:rsidTr="006F1155">
        <w:trPr>
          <w:trHeight w:val="264"/>
        </w:trPr>
        <w:tc>
          <w:tcPr>
            <w:tcW w:w="5000" w:type="pct"/>
            <w:gridSpan w:val="14"/>
            <w:tcBorders>
              <w:top w:val="single" w:sz="4" w:space="0" w:color="auto"/>
              <w:left w:val="nil"/>
              <w:bottom w:val="single" w:sz="4" w:space="0" w:color="BFBFBF" w:themeColor="background1" w:themeShade="BF"/>
              <w:right w:val="nil"/>
            </w:tcBorders>
            <w:noWrap/>
            <w:tcMar>
              <w:left w:w="0" w:type="dxa"/>
              <w:right w:w="0" w:type="dxa"/>
            </w:tcMar>
          </w:tcPr>
          <w:p w14:paraId="396B86E9" w14:textId="77777777" w:rsidR="009C5B19" w:rsidRPr="00A3040F" w:rsidRDefault="009C5B19" w:rsidP="00966C02">
            <w:pPr>
              <w:spacing w:before="80" w:after="80" w:line="22" w:lineRule="atLeast"/>
              <w:rPr>
                <w:rFonts w:cs="Arial"/>
                <w:b/>
                <w:sz w:val="18"/>
                <w:szCs w:val="18"/>
              </w:rPr>
            </w:pPr>
            <w:bookmarkStart w:id="0" w:name="_Hlk210049338"/>
            <w:permStart w:id="404896688" w:edGrp="everyone" w:colFirst="0" w:colLast="0"/>
            <w:permStart w:id="420611716" w:edGrp="everyone" w:colFirst="1" w:colLast="1"/>
            <w:permEnd w:id="697447451"/>
            <w:permEnd w:id="118230743"/>
            <w:r w:rsidRPr="00A3040F">
              <w:rPr>
                <w:rFonts w:cs="Arial"/>
                <w:b/>
                <w:sz w:val="18"/>
                <w:szCs w:val="18"/>
              </w:rPr>
              <w:t>Schedule of Rates</w:t>
            </w:r>
          </w:p>
          <w:p w14:paraId="36D65BDC" w14:textId="5118C608" w:rsidR="009F11FF" w:rsidRPr="00A3040F" w:rsidRDefault="009F11FF" w:rsidP="00966C02">
            <w:pPr>
              <w:spacing w:before="80" w:after="80" w:line="22" w:lineRule="atLeast"/>
              <w:rPr>
                <w:rFonts w:cs="Arial"/>
                <w:b/>
                <w:sz w:val="18"/>
                <w:szCs w:val="18"/>
              </w:rPr>
            </w:pPr>
            <w:r w:rsidRPr="00A3040F">
              <w:rPr>
                <w:rFonts w:cs="Arial"/>
                <w:i/>
                <w:iCs/>
                <w:color w:val="FF0000"/>
                <w:sz w:val="18"/>
                <w:szCs w:val="18"/>
              </w:rPr>
              <w:t>[</w:t>
            </w:r>
            <w:r w:rsidRPr="00A3040F">
              <w:rPr>
                <w:rFonts w:cs="Arial"/>
                <w:b/>
                <w:bCs/>
                <w:i/>
                <w:iCs/>
                <w:color w:val="FF0000"/>
                <w:sz w:val="18"/>
                <w:szCs w:val="18"/>
              </w:rPr>
              <w:t>GUIDE NOTE</w:t>
            </w:r>
            <w:r w:rsidRPr="00A3040F">
              <w:rPr>
                <w:rFonts w:cs="Arial"/>
                <w:i/>
                <w:iCs/>
                <w:color w:val="FF0000"/>
                <w:sz w:val="18"/>
                <w:szCs w:val="18"/>
              </w:rPr>
              <w:t xml:space="preserve">: </w:t>
            </w:r>
            <w:r w:rsidR="009451C9" w:rsidRPr="00A3040F">
              <w:rPr>
                <w:rFonts w:cs="Arial"/>
                <w:i/>
                <w:iCs/>
                <w:color w:val="FF0000"/>
                <w:sz w:val="18"/>
                <w:szCs w:val="18"/>
              </w:rPr>
              <w:t>This</w:t>
            </w:r>
            <w:r w:rsidRPr="00A3040F">
              <w:rPr>
                <w:rFonts w:cs="Arial"/>
                <w:i/>
                <w:iCs/>
                <w:color w:val="FF0000"/>
                <w:sz w:val="18"/>
                <w:szCs w:val="18"/>
              </w:rPr>
              <w:t xml:space="preserve"> Schedule of Rates is to be used where </w:t>
            </w:r>
            <w:r w:rsidR="009451C9" w:rsidRPr="00A3040F">
              <w:rPr>
                <w:rFonts w:cs="Arial"/>
                <w:i/>
                <w:iCs/>
                <w:color w:val="FF0000"/>
                <w:sz w:val="18"/>
                <w:szCs w:val="18"/>
              </w:rPr>
              <w:t xml:space="preserve">there is no Bill of </w:t>
            </w:r>
            <w:proofErr w:type="gramStart"/>
            <w:r w:rsidR="009451C9" w:rsidRPr="00A3040F">
              <w:rPr>
                <w:rFonts w:cs="Arial"/>
                <w:i/>
                <w:iCs/>
                <w:color w:val="FF0000"/>
                <w:sz w:val="18"/>
                <w:szCs w:val="18"/>
              </w:rPr>
              <w:t>Quantities</w:t>
            </w:r>
            <w:proofErr w:type="gramEnd"/>
            <w:r w:rsidR="009451C9" w:rsidRPr="00A3040F">
              <w:rPr>
                <w:rFonts w:cs="Arial"/>
                <w:i/>
                <w:iCs/>
                <w:color w:val="FF0000"/>
                <w:sz w:val="18"/>
                <w:szCs w:val="18"/>
              </w:rPr>
              <w:t xml:space="preserve"> and a rate or</w:t>
            </w:r>
            <w:r w:rsidRPr="00A3040F">
              <w:rPr>
                <w:rFonts w:cs="Arial"/>
                <w:i/>
                <w:iCs/>
                <w:color w:val="FF0000"/>
                <w:sz w:val="18"/>
                <w:szCs w:val="18"/>
              </w:rPr>
              <w:t xml:space="preserve"> lump sum is required for </w:t>
            </w:r>
            <w:r w:rsidR="009451C9" w:rsidRPr="00A3040F">
              <w:rPr>
                <w:rFonts w:cs="Arial"/>
                <w:i/>
                <w:iCs/>
                <w:color w:val="FF0000"/>
                <w:sz w:val="18"/>
                <w:szCs w:val="18"/>
              </w:rPr>
              <w:t xml:space="preserve">a particular item or for </w:t>
            </w:r>
            <w:proofErr w:type="gramStart"/>
            <w:r w:rsidR="009451C9" w:rsidRPr="00A3040F">
              <w:rPr>
                <w:rFonts w:cs="Arial"/>
                <w:i/>
                <w:iCs/>
                <w:color w:val="FF0000"/>
                <w:sz w:val="18"/>
                <w:szCs w:val="18"/>
              </w:rPr>
              <w:t xml:space="preserve">particular </w:t>
            </w:r>
            <w:r w:rsidRPr="00A3040F">
              <w:rPr>
                <w:rFonts w:cs="Arial"/>
                <w:i/>
                <w:iCs/>
                <w:color w:val="FF0000"/>
                <w:sz w:val="18"/>
                <w:szCs w:val="18"/>
              </w:rPr>
              <w:t>work</w:t>
            </w:r>
            <w:proofErr w:type="gramEnd"/>
            <w:r w:rsidRPr="00A3040F">
              <w:rPr>
                <w:rFonts w:cs="Arial"/>
                <w:i/>
                <w:iCs/>
                <w:color w:val="FF0000"/>
                <w:sz w:val="18"/>
                <w:szCs w:val="18"/>
              </w:rPr>
              <w:t xml:space="preserve"> under the Contract. </w:t>
            </w:r>
            <w:r w:rsidR="00517F34" w:rsidRPr="00A3040F">
              <w:rPr>
                <w:i/>
                <w:iCs/>
                <w:color w:val="FF0000"/>
                <w:sz w:val="18"/>
                <w:szCs w:val="18"/>
              </w:rPr>
              <w:t xml:space="preserve">Where there are Provisional Sums along with a Schedule of Rates, include the Provisional Sums in this Schedule of Rates </w:t>
            </w:r>
            <w:r w:rsidR="004C0707" w:rsidRPr="00A3040F">
              <w:rPr>
                <w:i/>
                <w:iCs/>
                <w:color w:val="FF0000"/>
                <w:sz w:val="18"/>
                <w:szCs w:val="18"/>
              </w:rPr>
              <w:t>section</w:t>
            </w:r>
            <w:r w:rsidR="00517F34" w:rsidRPr="00A3040F">
              <w:rPr>
                <w:i/>
                <w:iCs/>
                <w:color w:val="FF0000"/>
                <w:sz w:val="18"/>
                <w:szCs w:val="18"/>
              </w:rPr>
              <w:t xml:space="preserve"> and delete the following Provisional Sums </w:t>
            </w:r>
            <w:r w:rsidR="004C0707" w:rsidRPr="00A3040F">
              <w:rPr>
                <w:i/>
                <w:iCs/>
                <w:color w:val="FF0000"/>
                <w:sz w:val="18"/>
                <w:szCs w:val="18"/>
              </w:rPr>
              <w:t>section</w:t>
            </w:r>
            <w:r w:rsidR="00517F34" w:rsidRPr="00A3040F">
              <w:rPr>
                <w:i/>
                <w:iCs/>
                <w:color w:val="FF0000"/>
                <w:sz w:val="18"/>
                <w:szCs w:val="18"/>
              </w:rPr>
              <w:t xml:space="preserve">. </w:t>
            </w:r>
            <w:r w:rsidR="009451C9" w:rsidRPr="00A3040F">
              <w:rPr>
                <w:rFonts w:cs="Arial"/>
                <w:i/>
                <w:iCs/>
                <w:color w:val="FF0000"/>
                <w:sz w:val="18"/>
                <w:szCs w:val="18"/>
              </w:rPr>
              <w:t xml:space="preserve">All Schedule of Rates items must be inserted here and not in any other contract document. </w:t>
            </w:r>
            <w:r w:rsidRPr="00A3040F">
              <w:rPr>
                <w:rFonts w:cs="Arial"/>
                <w:i/>
                <w:iCs/>
                <w:color w:val="FF0000"/>
                <w:sz w:val="18"/>
                <w:szCs w:val="18"/>
              </w:rPr>
              <w:t>Please refer to clause 6.5 in relation to the adjustment</w:t>
            </w:r>
            <w:r w:rsidR="009451C9" w:rsidRPr="00A3040F">
              <w:rPr>
                <w:rFonts w:cs="Arial"/>
                <w:i/>
                <w:iCs/>
                <w:color w:val="FF0000"/>
                <w:sz w:val="18"/>
                <w:szCs w:val="18"/>
              </w:rPr>
              <w:t xml:space="preserve"> for actual quantities. </w:t>
            </w:r>
            <w:r w:rsidR="009451C9" w:rsidRPr="00A3040F">
              <w:rPr>
                <w:rFonts w:cs="Arial"/>
                <w:b/>
                <w:bCs/>
                <w:i/>
                <w:iCs/>
                <w:color w:val="FF0000"/>
                <w:sz w:val="18"/>
                <w:szCs w:val="18"/>
              </w:rPr>
              <w:t xml:space="preserve">Delete this Schedule of Rates </w:t>
            </w:r>
            <w:r w:rsidR="004C0707" w:rsidRPr="00A3040F">
              <w:rPr>
                <w:rFonts w:cs="Arial"/>
                <w:b/>
                <w:bCs/>
                <w:i/>
                <w:iCs/>
                <w:color w:val="FF0000"/>
                <w:sz w:val="18"/>
                <w:szCs w:val="18"/>
              </w:rPr>
              <w:t>section</w:t>
            </w:r>
            <w:r w:rsidR="00517F34" w:rsidRPr="00A3040F">
              <w:rPr>
                <w:rFonts w:cs="Arial"/>
                <w:b/>
                <w:bCs/>
                <w:i/>
                <w:iCs/>
                <w:color w:val="FF0000"/>
                <w:sz w:val="18"/>
                <w:szCs w:val="18"/>
              </w:rPr>
              <w:t xml:space="preserve"> </w:t>
            </w:r>
            <w:r w:rsidR="009451C9" w:rsidRPr="00A3040F">
              <w:rPr>
                <w:rFonts w:cs="Arial"/>
                <w:b/>
                <w:bCs/>
                <w:i/>
                <w:iCs/>
                <w:color w:val="FF0000"/>
                <w:sz w:val="18"/>
                <w:szCs w:val="18"/>
              </w:rPr>
              <w:t>if not used.</w:t>
            </w:r>
            <w:r w:rsidR="009451C9" w:rsidRPr="00A3040F">
              <w:rPr>
                <w:rFonts w:cs="Arial"/>
                <w:i/>
                <w:iCs/>
                <w:color w:val="FF0000"/>
                <w:sz w:val="18"/>
                <w:szCs w:val="18"/>
              </w:rPr>
              <w:t>]</w:t>
            </w:r>
          </w:p>
        </w:tc>
      </w:tr>
      <w:tr w:rsidR="00966C02" w:rsidRPr="00E370FB" w14:paraId="68716725" w14:textId="77777777" w:rsidTr="006178DB">
        <w:trPr>
          <w:trHeight w:val="101"/>
        </w:trPr>
        <w:tc>
          <w:tcPr>
            <w:tcW w:w="1387"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20CFEF3" w14:textId="75AA6211" w:rsidR="00517F34" w:rsidRPr="00A3040F" w:rsidRDefault="00517F34" w:rsidP="00966C02">
            <w:pPr>
              <w:spacing w:before="80" w:after="80" w:line="22" w:lineRule="atLeast"/>
              <w:rPr>
                <w:rFonts w:cs="Arial"/>
                <w:b/>
                <w:sz w:val="18"/>
                <w:szCs w:val="18"/>
              </w:rPr>
            </w:pPr>
            <w:permStart w:id="1832615686" w:edGrp="everyone" w:colFirst="0" w:colLast="0"/>
            <w:permStart w:id="1792751842" w:edGrp="everyone" w:colFirst="1" w:colLast="1"/>
            <w:permStart w:id="1401781671" w:edGrp="everyone" w:colFirst="5" w:colLast="5"/>
            <w:permStart w:id="767193676" w:edGrp="everyone" w:colFirst="4" w:colLast="4"/>
            <w:permStart w:id="2095256226" w:edGrp="everyone" w:colFirst="3" w:colLast="3"/>
            <w:permStart w:id="2103918559" w:edGrp="everyone" w:colFirst="2" w:colLast="2"/>
            <w:permEnd w:id="404896688"/>
            <w:permEnd w:id="420611716"/>
            <w:r w:rsidRPr="00A3040F">
              <w:rPr>
                <w:rFonts w:cs="Arial"/>
                <w:b/>
                <w:sz w:val="18"/>
                <w:szCs w:val="18"/>
              </w:rPr>
              <w:t>Description of Item or Work</w:t>
            </w:r>
          </w:p>
        </w:tc>
        <w:tc>
          <w:tcPr>
            <w:tcW w:w="590" w:type="pct"/>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91C5B19" w14:textId="3D251B2E" w:rsidR="00517F34" w:rsidRPr="00A3040F" w:rsidRDefault="00517F34" w:rsidP="00966C02">
            <w:pPr>
              <w:spacing w:before="80" w:after="80" w:line="22" w:lineRule="atLeast"/>
              <w:rPr>
                <w:rFonts w:cs="Arial"/>
                <w:b/>
                <w:sz w:val="18"/>
                <w:szCs w:val="18"/>
              </w:rPr>
            </w:pPr>
            <w:r w:rsidRPr="00A3040F">
              <w:rPr>
                <w:rFonts w:cs="Arial"/>
                <w:b/>
                <w:sz w:val="18"/>
                <w:szCs w:val="18"/>
              </w:rPr>
              <w:t>Quantity</w:t>
            </w:r>
          </w:p>
        </w:tc>
        <w:tc>
          <w:tcPr>
            <w:tcW w:w="590" w:type="pct"/>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79D87CC" w14:textId="7D0B942C" w:rsidR="00517F34" w:rsidRPr="00A3040F" w:rsidRDefault="00517F34" w:rsidP="00966C02">
            <w:pPr>
              <w:spacing w:before="80" w:after="80" w:line="22" w:lineRule="atLeast"/>
              <w:rPr>
                <w:rFonts w:cs="Arial"/>
                <w:b/>
                <w:sz w:val="18"/>
                <w:szCs w:val="18"/>
              </w:rPr>
            </w:pPr>
            <w:r w:rsidRPr="00A3040F">
              <w:rPr>
                <w:rFonts w:cs="Arial"/>
                <w:b/>
                <w:sz w:val="18"/>
                <w:szCs w:val="18"/>
              </w:rPr>
              <w:t>Unit of Measure</w:t>
            </w:r>
          </w:p>
        </w:tc>
        <w:tc>
          <w:tcPr>
            <w:tcW w:w="115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6F5694" w14:textId="147BCCEE" w:rsidR="00517F34" w:rsidRPr="00A3040F" w:rsidRDefault="00517F34" w:rsidP="00966C02">
            <w:pPr>
              <w:spacing w:before="80" w:after="80" w:line="22" w:lineRule="atLeast"/>
              <w:rPr>
                <w:rFonts w:cs="Arial"/>
                <w:b/>
                <w:sz w:val="18"/>
                <w:szCs w:val="18"/>
              </w:rPr>
            </w:pPr>
            <w:r w:rsidRPr="00A3040F">
              <w:rPr>
                <w:rFonts w:cs="Arial"/>
                <w:b/>
                <w:sz w:val="18"/>
                <w:szCs w:val="18"/>
              </w:rPr>
              <w:t>Rate or Sum per Unit of Measure (excl. GST)</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720688" w14:textId="56ED68F1" w:rsidR="00517F34" w:rsidRPr="00A3040F" w:rsidRDefault="00517F34" w:rsidP="00966C02">
            <w:pPr>
              <w:spacing w:before="80" w:after="80" w:line="22" w:lineRule="atLeast"/>
              <w:rPr>
                <w:rFonts w:cs="Arial"/>
                <w:b/>
                <w:sz w:val="18"/>
                <w:szCs w:val="18"/>
              </w:rPr>
            </w:pPr>
            <w:r w:rsidRPr="00A3040F">
              <w:rPr>
                <w:rFonts w:cs="Arial"/>
                <w:b/>
                <w:sz w:val="18"/>
                <w:szCs w:val="18"/>
              </w:rPr>
              <w:t>Allowance included in Tender Sum (excl. GST)</w:t>
            </w:r>
          </w:p>
        </w:tc>
      </w:tr>
      <w:tr w:rsidR="00966C02" w:rsidRPr="00E370FB" w14:paraId="5131BC27" w14:textId="77777777" w:rsidTr="006178DB">
        <w:trPr>
          <w:trHeight w:val="100"/>
        </w:trPr>
        <w:tc>
          <w:tcPr>
            <w:tcW w:w="1387"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7A2BFBAB" w14:textId="038781CC" w:rsidR="00517F34" w:rsidRPr="00A3040F" w:rsidRDefault="00517F34" w:rsidP="00966C02">
            <w:pPr>
              <w:spacing w:before="80" w:after="80" w:line="22" w:lineRule="atLeast"/>
              <w:rPr>
                <w:rFonts w:cs="Arial"/>
                <w:b/>
                <w:sz w:val="18"/>
                <w:szCs w:val="18"/>
              </w:rPr>
            </w:pPr>
            <w:permStart w:id="1962746280" w:edGrp="everyone" w:colFirst="0" w:colLast="0"/>
            <w:permStart w:id="1997290315" w:edGrp="everyone" w:colFirst="1" w:colLast="1"/>
            <w:permStart w:id="309086383" w:edGrp="everyone" w:colFirst="5" w:colLast="5"/>
            <w:permStart w:id="1022254157" w:edGrp="everyone" w:colFirst="4" w:colLast="4"/>
            <w:permStart w:id="1722431920" w:edGrp="everyone" w:colFirst="3" w:colLast="3"/>
            <w:permStart w:id="893981611" w:edGrp="everyone" w:colFirst="2" w:colLast="2"/>
            <w:permEnd w:id="1832615686"/>
            <w:permEnd w:id="1792751842"/>
            <w:permEnd w:id="1401781671"/>
            <w:permEnd w:id="767193676"/>
            <w:permEnd w:id="2095256226"/>
            <w:permEnd w:id="2103918559"/>
            <w:r w:rsidRPr="00A3040F">
              <w:rPr>
                <w:rFonts w:cs="Arial"/>
                <w:i/>
                <w:iCs/>
                <w:color w:val="FF0000"/>
                <w:sz w:val="18"/>
                <w:szCs w:val="18"/>
              </w:rPr>
              <w:t>[</w:t>
            </w:r>
            <w:r w:rsidRPr="00A3040F">
              <w:rPr>
                <w:rFonts w:cs="Arial"/>
                <w:b/>
                <w:bCs/>
                <w:i/>
                <w:iCs/>
                <w:color w:val="FF0000"/>
                <w:sz w:val="18"/>
                <w:szCs w:val="18"/>
              </w:rPr>
              <w:t>GUIDE NOTE</w:t>
            </w:r>
            <w:r w:rsidRPr="00A3040F">
              <w:rPr>
                <w:rFonts w:cs="Arial"/>
                <w:i/>
                <w:iCs/>
                <w:color w:val="FF0000"/>
                <w:sz w:val="18"/>
                <w:szCs w:val="18"/>
              </w:rPr>
              <w:t>: Insert a clear and accurate description of the item or work.]</w:t>
            </w:r>
          </w:p>
        </w:tc>
        <w:tc>
          <w:tcPr>
            <w:tcW w:w="590" w:type="pct"/>
            <w:gridSpan w:val="3"/>
            <w:tcBorders>
              <w:left w:val="single" w:sz="4" w:space="0" w:color="BFBFBF" w:themeColor="background1" w:themeShade="BF"/>
              <w:right w:val="single" w:sz="4" w:space="0" w:color="BFBFBF" w:themeColor="background1" w:themeShade="BF"/>
            </w:tcBorders>
          </w:tcPr>
          <w:p w14:paraId="77C31FE5" w14:textId="7F75050B" w:rsidR="00517F34" w:rsidRPr="00A3040F" w:rsidRDefault="00517F34" w:rsidP="00966C02">
            <w:pPr>
              <w:spacing w:before="80" w:after="80" w:line="22" w:lineRule="atLeast"/>
              <w:rPr>
                <w:rFonts w:cs="Arial"/>
                <w:b/>
                <w:sz w:val="18"/>
                <w:szCs w:val="18"/>
              </w:rPr>
            </w:pPr>
            <w:r w:rsidRPr="00A3040F">
              <w:rPr>
                <w:rFonts w:cs="Arial"/>
                <w:i/>
                <w:iCs/>
                <w:color w:val="FF0000"/>
                <w:sz w:val="18"/>
                <w:szCs w:val="18"/>
              </w:rPr>
              <w:t>[</w:t>
            </w:r>
            <w:r w:rsidRPr="00A3040F">
              <w:rPr>
                <w:rFonts w:cs="Arial"/>
                <w:b/>
                <w:bCs/>
                <w:i/>
                <w:iCs/>
                <w:color w:val="FF0000"/>
                <w:sz w:val="18"/>
                <w:szCs w:val="18"/>
              </w:rPr>
              <w:t>GUIDE NOTE</w:t>
            </w:r>
            <w:r w:rsidRPr="00A3040F">
              <w:rPr>
                <w:rFonts w:cs="Arial"/>
                <w:i/>
                <w:iCs/>
                <w:color w:val="FF0000"/>
                <w:sz w:val="18"/>
                <w:szCs w:val="18"/>
              </w:rPr>
              <w:t>: Insert the quantity of the item or work.]</w:t>
            </w:r>
          </w:p>
        </w:tc>
        <w:tc>
          <w:tcPr>
            <w:tcW w:w="590" w:type="pct"/>
            <w:gridSpan w:val="3"/>
            <w:tcBorders>
              <w:left w:val="single" w:sz="4" w:space="0" w:color="BFBFBF" w:themeColor="background1" w:themeShade="BF"/>
              <w:right w:val="single" w:sz="4" w:space="0" w:color="BFBFBF" w:themeColor="background1" w:themeShade="BF"/>
            </w:tcBorders>
          </w:tcPr>
          <w:p w14:paraId="0462BD1F" w14:textId="10167AD8" w:rsidR="00517F34" w:rsidRPr="00A3040F" w:rsidRDefault="00517F34" w:rsidP="00966C02">
            <w:pPr>
              <w:spacing w:before="80" w:after="80" w:line="22" w:lineRule="atLeast"/>
              <w:rPr>
                <w:rFonts w:cs="Arial"/>
                <w:b/>
                <w:sz w:val="18"/>
                <w:szCs w:val="18"/>
              </w:rPr>
            </w:pPr>
            <w:r w:rsidRPr="00A3040F">
              <w:rPr>
                <w:i/>
                <w:iCs/>
                <w:color w:val="FF0000"/>
                <w:sz w:val="18"/>
                <w:szCs w:val="18"/>
              </w:rPr>
              <w:t>[</w:t>
            </w:r>
            <w:r w:rsidRPr="00A3040F">
              <w:rPr>
                <w:b/>
                <w:bCs/>
                <w:i/>
                <w:iCs/>
                <w:color w:val="FF0000"/>
                <w:sz w:val="18"/>
                <w:szCs w:val="18"/>
              </w:rPr>
              <w:t>GUIDE NOTE</w:t>
            </w:r>
            <w:r w:rsidRPr="00A3040F">
              <w:rPr>
                <w:i/>
                <w:iCs/>
                <w:color w:val="FF0000"/>
                <w:sz w:val="18"/>
                <w:szCs w:val="18"/>
              </w:rPr>
              <w:t>: Insert the unit that the item or work is measured in. For example, m</w:t>
            </w:r>
            <w:r w:rsidRPr="00A3040F">
              <w:rPr>
                <w:i/>
                <w:iCs/>
                <w:color w:val="FF0000"/>
                <w:sz w:val="18"/>
                <w:szCs w:val="18"/>
                <w:vertAlign w:val="superscript"/>
              </w:rPr>
              <w:t>2</w:t>
            </w:r>
            <w:r w:rsidRPr="00A3040F">
              <w:rPr>
                <w:i/>
                <w:iCs/>
                <w:color w:val="FF0000"/>
                <w:sz w:val="18"/>
                <w:szCs w:val="18"/>
              </w:rPr>
              <w:t>.]</w:t>
            </w:r>
          </w:p>
        </w:tc>
        <w:tc>
          <w:tcPr>
            <w:tcW w:w="115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DF440" w14:textId="5FAD355F" w:rsidR="00517F34" w:rsidRPr="00A3040F" w:rsidRDefault="00517F34" w:rsidP="00966C02">
            <w:pPr>
              <w:spacing w:before="80" w:after="80" w:line="22" w:lineRule="atLeast"/>
              <w:rPr>
                <w:rFonts w:cs="Arial"/>
                <w:bCs/>
                <w:sz w:val="18"/>
                <w:szCs w:val="18"/>
              </w:rPr>
            </w:pPr>
            <w:r w:rsidRPr="00A3040F">
              <w:rPr>
                <w:rFonts w:cs="Arial"/>
                <w:bCs/>
                <w:sz w:val="18"/>
                <w:szCs w:val="18"/>
              </w:rPr>
              <w:t>$</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2E11D66" w14:textId="191C3969" w:rsidR="00517F34" w:rsidRPr="00A3040F" w:rsidRDefault="00517F34" w:rsidP="00966C02">
            <w:pPr>
              <w:spacing w:before="80" w:after="80" w:line="22" w:lineRule="atLeast"/>
              <w:rPr>
                <w:rFonts w:cs="Arial"/>
                <w:bCs/>
                <w:sz w:val="18"/>
                <w:szCs w:val="18"/>
              </w:rPr>
            </w:pPr>
            <w:r w:rsidRPr="00A3040F">
              <w:rPr>
                <w:rFonts w:cs="Arial"/>
                <w:bCs/>
                <w:sz w:val="18"/>
                <w:szCs w:val="18"/>
              </w:rPr>
              <w:t>$</w:t>
            </w:r>
          </w:p>
        </w:tc>
      </w:tr>
      <w:tr w:rsidR="00966C02" w:rsidRPr="00E370FB" w14:paraId="744756F2" w14:textId="77777777" w:rsidTr="006178DB">
        <w:trPr>
          <w:trHeight w:val="100"/>
        </w:trPr>
        <w:tc>
          <w:tcPr>
            <w:tcW w:w="1387"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5AD08476" w14:textId="77777777" w:rsidR="00517F34" w:rsidRPr="00A3040F" w:rsidRDefault="00517F34" w:rsidP="00966C02">
            <w:pPr>
              <w:spacing w:before="80" w:after="80" w:line="22" w:lineRule="atLeast"/>
              <w:rPr>
                <w:rFonts w:cs="Arial"/>
                <w:b/>
                <w:sz w:val="18"/>
                <w:szCs w:val="18"/>
              </w:rPr>
            </w:pPr>
            <w:permStart w:id="186213519" w:edGrp="everyone" w:colFirst="0" w:colLast="0"/>
            <w:permStart w:id="1113543623" w:edGrp="everyone" w:colFirst="1" w:colLast="1"/>
            <w:permStart w:id="348421305" w:edGrp="everyone" w:colFirst="5" w:colLast="5"/>
            <w:permStart w:id="710083781" w:edGrp="everyone" w:colFirst="4" w:colLast="4"/>
            <w:permStart w:id="1903764941" w:edGrp="everyone" w:colFirst="3" w:colLast="3"/>
            <w:permStart w:id="1511205222" w:edGrp="everyone" w:colFirst="2" w:colLast="2"/>
            <w:permEnd w:id="1962746280"/>
            <w:permEnd w:id="1997290315"/>
            <w:permEnd w:id="309086383"/>
            <w:permEnd w:id="1022254157"/>
            <w:permEnd w:id="1722431920"/>
            <w:permEnd w:id="893981611"/>
          </w:p>
        </w:tc>
        <w:tc>
          <w:tcPr>
            <w:tcW w:w="590" w:type="pct"/>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8511384" w14:textId="77777777" w:rsidR="00517F34" w:rsidRPr="00A3040F" w:rsidRDefault="00517F34" w:rsidP="00966C02">
            <w:pPr>
              <w:spacing w:before="80" w:after="80" w:line="22" w:lineRule="atLeast"/>
              <w:rPr>
                <w:rFonts w:cs="Arial"/>
                <w:b/>
                <w:sz w:val="18"/>
                <w:szCs w:val="18"/>
              </w:rPr>
            </w:pPr>
          </w:p>
        </w:tc>
        <w:tc>
          <w:tcPr>
            <w:tcW w:w="590" w:type="pct"/>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C7685C7" w14:textId="178C9C33" w:rsidR="00517F34" w:rsidRPr="00A3040F" w:rsidRDefault="00517F34" w:rsidP="00966C02">
            <w:pPr>
              <w:spacing w:before="80" w:after="80" w:line="22" w:lineRule="atLeast"/>
              <w:rPr>
                <w:rFonts w:cs="Arial"/>
                <w:b/>
                <w:sz w:val="18"/>
                <w:szCs w:val="18"/>
              </w:rPr>
            </w:pPr>
          </w:p>
        </w:tc>
        <w:tc>
          <w:tcPr>
            <w:tcW w:w="115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F6CDC7" w14:textId="12E573C0" w:rsidR="00517F34" w:rsidRPr="00A3040F" w:rsidRDefault="00517F34" w:rsidP="00966C02">
            <w:pPr>
              <w:spacing w:before="80" w:after="80" w:line="22" w:lineRule="atLeast"/>
              <w:rPr>
                <w:rFonts w:cs="Arial"/>
                <w:bCs/>
                <w:sz w:val="18"/>
                <w:szCs w:val="18"/>
              </w:rPr>
            </w:pPr>
            <w:r w:rsidRPr="00A3040F">
              <w:rPr>
                <w:rFonts w:cs="Arial"/>
                <w:bCs/>
                <w:sz w:val="18"/>
                <w:szCs w:val="18"/>
              </w:rPr>
              <w:t>$</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C0C05CC" w14:textId="6AD32C69" w:rsidR="00517F34" w:rsidRPr="00A3040F" w:rsidRDefault="00517F34" w:rsidP="00966C02">
            <w:pPr>
              <w:spacing w:before="80" w:after="80" w:line="22" w:lineRule="atLeast"/>
              <w:rPr>
                <w:rFonts w:cs="Arial"/>
                <w:bCs/>
                <w:sz w:val="18"/>
                <w:szCs w:val="18"/>
              </w:rPr>
            </w:pPr>
            <w:r w:rsidRPr="00A3040F">
              <w:rPr>
                <w:rFonts w:cs="Arial"/>
                <w:bCs/>
                <w:sz w:val="18"/>
                <w:szCs w:val="18"/>
              </w:rPr>
              <w:t>$</w:t>
            </w:r>
          </w:p>
        </w:tc>
      </w:tr>
      <w:tr w:rsidR="00517F34" w:rsidRPr="00E370FB" w14:paraId="779E98D9" w14:textId="77777777" w:rsidTr="00966C02">
        <w:trPr>
          <w:trHeight w:val="100"/>
        </w:trPr>
        <w:tc>
          <w:tcPr>
            <w:tcW w:w="3720"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09AC7A78" w14:textId="6A198DEF" w:rsidR="00517F34" w:rsidRPr="00A3040F" w:rsidRDefault="00517F34" w:rsidP="00966C02">
            <w:pPr>
              <w:spacing w:before="80" w:after="80" w:line="22" w:lineRule="atLeast"/>
              <w:rPr>
                <w:rFonts w:cs="Arial"/>
                <w:bCs/>
                <w:sz w:val="18"/>
                <w:szCs w:val="18"/>
              </w:rPr>
            </w:pPr>
            <w:permStart w:id="628169306" w:edGrp="everyone" w:colFirst="0" w:colLast="0"/>
            <w:permStart w:id="336877176" w:edGrp="everyone" w:colFirst="1" w:colLast="1"/>
            <w:permStart w:id="1003227714" w:edGrp="everyone" w:colFirst="2" w:colLast="2"/>
            <w:permEnd w:id="186213519"/>
            <w:permEnd w:id="1113543623"/>
            <w:permEnd w:id="348421305"/>
            <w:permEnd w:id="710083781"/>
            <w:permEnd w:id="1903764941"/>
            <w:permEnd w:id="1511205222"/>
            <w:r w:rsidRPr="00A3040F">
              <w:rPr>
                <w:b/>
                <w:bCs/>
                <w:sz w:val="18"/>
                <w:szCs w:val="18"/>
              </w:rPr>
              <w:t>Description of Provisional Sum</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8E300B3" w14:textId="7166EEFA" w:rsidR="00517F34" w:rsidRPr="00A3040F" w:rsidRDefault="00517F34" w:rsidP="00966C02">
            <w:pPr>
              <w:spacing w:before="80" w:after="80" w:line="22" w:lineRule="atLeast"/>
              <w:rPr>
                <w:rFonts w:cs="Arial"/>
                <w:bCs/>
                <w:sz w:val="18"/>
                <w:szCs w:val="18"/>
              </w:rPr>
            </w:pPr>
            <w:r w:rsidRPr="00A3040F">
              <w:rPr>
                <w:b/>
                <w:sz w:val="18"/>
                <w:szCs w:val="18"/>
              </w:rPr>
              <w:t>Provisional Sum Allowance included in Tender Sum (excl. GST)</w:t>
            </w:r>
          </w:p>
        </w:tc>
      </w:tr>
      <w:tr w:rsidR="00517F34" w:rsidRPr="00E370FB" w14:paraId="5F093BB5" w14:textId="77777777" w:rsidTr="00966C02">
        <w:trPr>
          <w:trHeight w:val="100"/>
        </w:trPr>
        <w:tc>
          <w:tcPr>
            <w:tcW w:w="3720"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2DE79F5" w14:textId="14EACEE8" w:rsidR="00517F34" w:rsidRPr="00A3040F" w:rsidRDefault="00517F34" w:rsidP="00966C02">
            <w:pPr>
              <w:spacing w:before="80" w:after="80" w:line="22" w:lineRule="atLeast"/>
              <w:rPr>
                <w:rFonts w:cs="Arial"/>
                <w:bCs/>
                <w:sz w:val="18"/>
                <w:szCs w:val="18"/>
              </w:rPr>
            </w:pPr>
            <w:permStart w:id="1579810884" w:edGrp="everyone" w:colFirst="0" w:colLast="0"/>
            <w:permStart w:id="1128081735" w:edGrp="everyone" w:colFirst="1" w:colLast="1"/>
            <w:permStart w:id="1058492599" w:edGrp="everyone" w:colFirst="2" w:colLast="2"/>
            <w:permEnd w:id="628169306"/>
            <w:permEnd w:id="336877176"/>
            <w:permEnd w:id="1003227714"/>
            <w:r w:rsidRPr="00A3040F">
              <w:rPr>
                <w:i/>
                <w:iCs/>
                <w:color w:val="FF0000"/>
                <w:sz w:val="18"/>
                <w:szCs w:val="18"/>
              </w:rPr>
              <w:t>[</w:t>
            </w:r>
            <w:r w:rsidRPr="00A3040F">
              <w:rPr>
                <w:b/>
                <w:bCs/>
                <w:i/>
                <w:iCs/>
                <w:color w:val="FF0000"/>
                <w:sz w:val="18"/>
                <w:szCs w:val="18"/>
              </w:rPr>
              <w:t>GUIDE NOTE</w:t>
            </w:r>
            <w:r w:rsidRPr="00A3040F">
              <w:rPr>
                <w:i/>
                <w:iCs/>
                <w:color w:val="FF0000"/>
                <w:sz w:val="18"/>
                <w:szCs w:val="18"/>
              </w:rPr>
              <w:t>: Insert a clear and accurate description of all work the subject of the Provisional Sum.]</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F1044EB" w14:textId="77777777" w:rsidR="00517F34" w:rsidRPr="00A3040F" w:rsidRDefault="00517F34" w:rsidP="00966C02">
            <w:pPr>
              <w:spacing w:before="80" w:after="80" w:line="22" w:lineRule="atLeast"/>
              <w:rPr>
                <w:rFonts w:cs="Arial"/>
                <w:i/>
                <w:iCs/>
                <w:sz w:val="18"/>
                <w:szCs w:val="18"/>
              </w:rPr>
            </w:pPr>
            <w:r w:rsidRPr="00A3040F">
              <w:rPr>
                <w:rFonts w:cs="Arial"/>
                <w:i/>
                <w:iCs/>
                <w:color w:val="FF0000"/>
                <w:sz w:val="18"/>
                <w:szCs w:val="18"/>
              </w:rPr>
              <w:t>[</w:t>
            </w:r>
            <w:r w:rsidRPr="00A3040F">
              <w:rPr>
                <w:rFonts w:cs="Arial"/>
                <w:b/>
                <w:bCs/>
                <w:i/>
                <w:iCs/>
                <w:color w:val="FF0000"/>
                <w:sz w:val="18"/>
                <w:szCs w:val="18"/>
              </w:rPr>
              <w:t>GUIDE NOTE</w:t>
            </w:r>
            <w:r w:rsidRPr="00A3040F">
              <w:rPr>
                <w:rFonts w:cs="Arial"/>
                <w:i/>
                <w:iCs/>
                <w:color w:val="FF0000"/>
                <w:sz w:val="18"/>
                <w:szCs w:val="18"/>
              </w:rPr>
              <w:t>: Please note that the Provisional Sum allowance is to be inserted by the Project Manager.]</w:t>
            </w:r>
          </w:p>
          <w:p w14:paraId="6BF988FD" w14:textId="7E30AC68" w:rsidR="00517F34" w:rsidRPr="00A3040F" w:rsidRDefault="00517F34" w:rsidP="00966C02">
            <w:pPr>
              <w:spacing w:before="80" w:after="80" w:line="22" w:lineRule="atLeast"/>
              <w:rPr>
                <w:rFonts w:cs="Arial"/>
                <w:bCs/>
                <w:sz w:val="18"/>
                <w:szCs w:val="18"/>
              </w:rPr>
            </w:pPr>
            <w:r w:rsidRPr="00A3040F">
              <w:rPr>
                <w:sz w:val="18"/>
                <w:szCs w:val="18"/>
              </w:rPr>
              <w:t>$</w:t>
            </w:r>
          </w:p>
        </w:tc>
      </w:tr>
      <w:tr w:rsidR="006D4F9F" w:rsidRPr="00E370FB" w14:paraId="3A859161" w14:textId="77777777" w:rsidTr="00966C02">
        <w:trPr>
          <w:trHeight w:val="100"/>
        </w:trPr>
        <w:tc>
          <w:tcPr>
            <w:tcW w:w="3720"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BEC7A77" w14:textId="77777777" w:rsidR="00517F34" w:rsidRPr="00A3040F" w:rsidRDefault="00517F34" w:rsidP="00966C02">
            <w:pPr>
              <w:spacing w:before="80" w:after="80" w:line="22" w:lineRule="atLeast"/>
              <w:rPr>
                <w:rFonts w:cs="Arial"/>
                <w:bCs/>
                <w:sz w:val="18"/>
                <w:szCs w:val="18"/>
              </w:rPr>
            </w:pPr>
            <w:permStart w:id="1061433638" w:edGrp="everyone" w:colFirst="0" w:colLast="0"/>
            <w:permStart w:id="651844364" w:edGrp="everyone" w:colFirst="1" w:colLast="1"/>
            <w:permStart w:id="8136532" w:edGrp="everyone" w:colFirst="2" w:colLast="2"/>
            <w:permEnd w:id="1579810884"/>
            <w:permEnd w:id="1128081735"/>
            <w:permEnd w:id="1058492599"/>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A22F7B4" w14:textId="2C530519" w:rsidR="00517F34" w:rsidRPr="00A3040F" w:rsidRDefault="00517F34" w:rsidP="00966C02">
            <w:pPr>
              <w:spacing w:before="80" w:after="80" w:line="22" w:lineRule="atLeast"/>
              <w:rPr>
                <w:rFonts w:cs="Arial"/>
                <w:bCs/>
                <w:sz w:val="18"/>
                <w:szCs w:val="18"/>
              </w:rPr>
            </w:pPr>
            <w:r w:rsidRPr="00A3040F">
              <w:rPr>
                <w:rFonts w:cs="Arial"/>
                <w:sz w:val="18"/>
                <w:szCs w:val="18"/>
              </w:rPr>
              <w:t>$</w:t>
            </w:r>
          </w:p>
        </w:tc>
      </w:tr>
      <w:tr w:rsidR="006D4F9F" w:rsidRPr="00E370FB" w14:paraId="64F0FFFC" w14:textId="77777777" w:rsidTr="00966C02">
        <w:trPr>
          <w:trHeight w:val="100"/>
        </w:trPr>
        <w:tc>
          <w:tcPr>
            <w:tcW w:w="3720" w:type="pct"/>
            <w:gridSpan w:val="12"/>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6811FECA" w14:textId="07F7588B" w:rsidR="00517F34" w:rsidRPr="00A3040F" w:rsidRDefault="00517F34" w:rsidP="00966C02">
            <w:pPr>
              <w:spacing w:before="80" w:after="80" w:line="22" w:lineRule="atLeast"/>
              <w:rPr>
                <w:rFonts w:cs="Arial"/>
                <w:bCs/>
                <w:sz w:val="18"/>
                <w:szCs w:val="18"/>
              </w:rPr>
            </w:pPr>
            <w:permStart w:id="1877413017" w:edGrp="everyone" w:colFirst="0" w:colLast="0"/>
            <w:permStart w:id="1665813871" w:edGrp="everyone" w:colFirst="1" w:colLast="1"/>
            <w:permStart w:id="1464293720" w:edGrp="everyone" w:colFirst="2" w:colLast="2"/>
            <w:permEnd w:id="1061433638"/>
            <w:permEnd w:id="651844364"/>
            <w:permEnd w:id="8136532"/>
            <w:r w:rsidRPr="00A3040F">
              <w:rPr>
                <w:b/>
                <w:bCs/>
                <w:sz w:val="18"/>
                <w:szCs w:val="18"/>
              </w:rPr>
              <w:t>Total Allowance included in the Tender Sum (excl. GST)</w:t>
            </w:r>
          </w:p>
        </w:tc>
        <w:tc>
          <w:tcPr>
            <w:tcW w:w="1280" w:type="pct"/>
            <w:gridSpan w:val="2"/>
            <w:tcBorders>
              <w:top w:val="single" w:sz="4" w:space="0" w:color="BFBFBF" w:themeColor="background1" w:themeShade="BF"/>
              <w:left w:val="single" w:sz="4" w:space="0" w:color="BFBFBF" w:themeColor="background1" w:themeShade="BF"/>
              <w:bottom w:val="single" w:sz="4" w:space="0" w:color="auto"/>
              <w:right w:val="nil"/>
            </w:tcBorders>
          </w:tcPr>
          <w:p w14:paraId="15687F86" w14:textId="370C7269" w:rsidR="00517F34" w:rsidRPr="00A3040F" w:rsidRDefault="00517F34" w:rsidP="00966C02">
            <w:pPr>
              <w:spacing w:before="80" w:after="80" w:line="22" w:lineRule="atLeast"/>
              <w:rPr>
                <w:rFonts w:cs="Arial"/>
                <w:bCs/>
                <w:sz w:val="18"/>
                <w:szCs w:val="18"/>
              </w:rPr>
            </w:pPr>
            <w:r w:rsidRPr="00A3040F">
              <w:rPr>
                <w:rFonts w:cs="Arial"/>
                <w:sz w:val="18"/>
                <w:szCs w:val="18"/>
              </w:rPr>
              <w:t>$</w:t>
            </w:r>
          </w:p>
        </w:tc>
      </w:tr>
      <w:tr w:rsidR="00517F34" w:rsidRPr="00E370FB" w14:paraId="2762C0B0" w14:textId="77777777" w:rsidTr="00966C02">
        <w:trPr>
          <w:trHeight w:val="100"/>
        </w:trPr>
        <w:tc>
          <w:tcPr>
            <w:tcW w:w="5000" w:type="pct"/>
            <w:gridSpan w:val="14"/>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hemeFill="background1" w:themeFillShade="F2"/>
            <w:noWrap/>
            <w:tcMar>
              <w:left w:w="0" w:type="dxa"/>
              <w:right w:w="0" w:type="dxa"/>
            </w:tcMar>
          </w:tcPr>
          <w:p w14:paraId="67C26327" w14:textId="738DFC89" w:rsidR="00517F34" w:rsidRPr="00A3040F" w:rsidRDefault="00517F34" w:rsidP="00A3040F">
            <w:pPr>
              <w:spacing w:before="100" w:after="100" w:line="22" w:lineRule="atLeast"/>
              <w:jc w:val="center"/>
              <w:rPr>
                <w:rFonts w:cs="Arial"/>
                <w:bCs/>
                <w:sz w:val="18"/>
                <w:szCs w:val="18"/>
              </w:rPr>
            </w:pPr>
            <w:permStart w:id="1517884038" w:edGrp="everyone" w:colFirst="0" w:colLast="0"/>
            <w:permStart w:id="23988070" w:edGrp="everyone" w:colFirst="1" w:colLast="1"/>
            <w:permEnd w:id="1877413017"/>
            <w:permEnd w:id="1665813871"/>
            <w:permEnd w:id="1464293720"/>
            <w:r w:rsidRPr="00A3040F">
              <w:rPr>
                <w:b/>
                <w:bCs/>
                <w:color w:val="FF0000"/>
                <w:sz w:val="18"/>
                <w:szCs w:val="18"/>
              </w:rPr>
              <w:t>OR</w:t>
            </w:r>
          </w:p>
        </w:tc>
      </w:tr>
      <w:tr w:rsidR="009C5B19" w:rsidRPr="00E370FB" w14:paraId="65DD9FBC" w14:textId="77777777" w:rsidTr="009451C9">
        <w:trPr>
          <w:trHeight w:val="264"/>
        </w:trPr>
        <w:tc>
          <w:tcPr>
            <w:tcW w:w="5000" w:type="pct"/>
            <w:gridSpan w:val="14"/>
            <w:tcBorders>
              <w:top w:val="single" w:sz="4" w:space="0" w:color="auto"/>
              <w:left w:val="nil"/>
              <w:bottom w:val="single" w:sz="4" w:space="0" w:color="BFBFBF" w:themeColor="background1" w:themeShade="BF"/>
              <w:right w:val="nil"/>
            </w:tcBorders>
            <w:noWrap/>
            <w:tcMar>
              <w:left w:w="0" w:type="dxa"/>
              <w:right w:w="0" w:type="dxa"/>
            </w:tcMar>
          </w:tcPr>
          <w:p w14:paraId="0E1A5814" w14:textId="1C37AEFC" w:rsidR="009C5B19" w:rsidRPr="00A3040F" w:rsidRDefault="009C5B19" w:rsidP="00966C02">
            <w:pPr>
              <w:spacing w:before="80" w:after="80" w:line="22" w:lineRule="atLeast"/>
              <w:rPr>
                <w:rFonts w:cs="Arial"/>
                <w:b/>
                <w:sz w:val="18"/>
                <w:szCs w:val="18"/>
              </w:rPr>
            </w:pPr>
            <w:permStart w:id="1859669326" w:edGrp="everyone" w:colFirst="0" w:colLast="0"/>
            <w:permStart w:id="529077166" w:edGrp="everyone" w:colFirst="1" w:colLast="1"/>
            <w:permEnd w:id="1517884038"/>
            <w:permEnd w:id="23988070"/>
            <w:r w:rsidRPr="00A3040F">
              <w:rPr>
                <w:rFonts w:cs="Arial"/>
                <w:b/>
                <w:sz w:val="18"/>
                <w:szCs w:val="18"/>
              </w:rPr>
              <w:t>Provisional Sum</w:t>
            </w:r>
            <w:r w:rsidR="009451C9" w:rsidRPr="00A3040F">
              <w:rPr>
                <w:rFonts w:cs="Arial"/>
                <w:b/>
                <w:sz w:val="18"/>
                <w:szCs w:val="18"/>
              </w:rPr>
              <w:t>s</w:t>
            </w:r>
          </w:p>
          <w:p w14:paraId="7A60A25B" w14:textId="77777777" w:rsidR="009C5B19" w:rsidRPr="00A3040F" w:rsidRDefault="009C5B19" w:rsidP="00966C02">
            <w:pPr>
              <w:spacing w:before="80" w:after="80" w:line="22" w:lineRule="atLeast"/>
              <w:rPr>
                <w:rFonts w:cs="Arial"/>
                <w:i/>
                <w:iCs/>
                <w:sz w:val="18"/>
                <w:szCs w:val="18"/>
              </w:rPr>
            </w:pPr>
            <w:r w:rsidRPr="00A3040F">
              <w:rPr>
                <w:rFonts w:cs="Arial"/>
                <w:i/>
                <w:iCs/>
                <w:sz w:val="18"/>
                <w:szCs w:val="18"/>
              </w:rPr>
              <w:t>Clause 11.1</w:t>
            </w:r>
          </w:p>
          <w:p w14:paraId="3585B781" w14:textId="2F9C70F5" w:rsidR="009451C9" w:rsidRPr="00A3040F" w:rsidRDefault="00452A9E" w:rsidP="00966C02">
            <w:pPr>
              <w:spacing w:before="80" w:after="80" w:line="22" w:lineRule="atLeast"/>
              <w:rPr>
                <w:rFonts w:cs="Arial"/>
                <w:i/>
                <w:iCs/>
                <w:sz w:val="18"/>
                <w:szCs w:val="18"/>
              </w:rPr>
            </w:pPr>
            <w:r w:rsidRPr="00A3040F">
              <w:rPr>
                <w:rFonts w:cs="Arial"/>
                <w:i/>
                <w:iCs/>
                <w:color w:val="FF0000"/>
                <w:sz w:val="18"/>
                <w:szCs w:val="18"/>
              </w:rPr>
              <w:t>[</w:t>
            </w:r>
            <w:r w:rsidR="009451C9" w:rsidRPr="00A3040F">
              <w:rPr>
                <w:rFonts w:cs="Arial"/>
                <w:b/>
                <w:bCs/>
                <w:i/>
                <w:iCs/>
                <w:color w:val="FF0000"/>
                <w:sz w:val="18"/>
                <w:szCs w:val="18"/>
              </w:rPr>
              <w:t xml:space="preserve">GUIDE NOTE: Delete this Provisional Sums </w:t>
            </w:r>
            <w:r w:rsidR="004C0707" w:rsidRPr="00A3040F">
              <w:rPr>
                <w:rFonts w:cs="Arial"/>
                <w:b/>
                <w:bCs/>
                <w:i/>
                <w:iCs/>
                <w:color w:val="FF0000"/>
                <w:sz w:val="18"/>
                <w:szCs w:val="18"/>
              </w:rPr>
              <w:t>section</w:t>
            </w:r>
            <w:r w:rsidR="00517F34" w:rsidRPr="00A3040F">
              <w:rPr>
                <w:rFonts w:cs="Arial"/>
                <w:b/>
                <w:bCs/>
                <w:i/>
                <w:iCs/>
                <w:color w:val="FF0000"/>
                <w:sz w:val="18"/>
                <w:szCs w:val="18"/>
              </w:rPr>
              <w:t xml:space="preserve"> </w:t>
            </w:r>
            <w:r w:rsidR="009451C9" w:rsidRPr="00A3040F">
              <w:rPr>
                <w:rFonts w:cs="Arial"/>
                <w:b/>
                <w:bCs/>
                <w:i/>
                <w:iCs/>
                <w:color w:val="FF0000"/>
                <w:sz w:val="18"/>
                <w:szCs w:val="18"/>
              </w:rPr>
              <w:t>if not used.</w:t>
            </w:r>
            <w:r w:rsidR="009451C9" w:rsidRPr="00A3040F">
              <w:rPr>
                <w:rFonts w:cs="Arial"/>
                <w:i/>
                <w:iCs/>
                <w:color w:val="FF0000"/>
                <w:sz w:val="18"/>
                <w:szCs w:val="18"/>
              </w:rPr>
              <w:t>]</w:t>
            </w:r>
          </w:p>
        </w:tc>
      </w:tr>
      <w:tr w:rsidR="009C5B19" w:rsidRPr="00E370FB" w14:paraId="6CB7834D" w14:textId="77777777" w:rsidTr="00966C02">
        <w:trPr>
          <w:trHeight w:val="342"/>
        </w:trPr>
        <w:tc>
          <w:tcPr>
            <w:tcW w:w="3720"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125908EE" w14:textId="742A2F88" w:rsidR="009C5B19" w:rsidRPr="00A3040F" w:rsidRDefault="009C5B19" w:rsidP="00966C02">
            <w:pPr>
              <w:spacing w:before="80" w:after="80" w:line="22" w:lineRule="atLeast"/>
              <w:rPr>
                <w:rFonts w:cs="Arial"/>
                <w:b/>
                <w:sz w:val="18"/>
                <w:szCs w:val="18"/>
              </w:rPr>
            </w:pPr>
            <w:permStart w:id="766576357" w:edGrp="everyone" w:colFirst="0" w:colLast="0"/>
            <w:permStart w:id="81077490" w:edGrp="everyone" w:colFirst="1" w:colLast="1"/>
            <w:permStart w:id="638456973" w:edGrp="everyone" w:colFirst="2" w:colLast="2"/>
            <w:permEnd w:id="1859669326"/>
            <w:permEnd w:id="529077166"/>
            <w:r w:rsidRPr="00A3040F">
              <w:rPr>
                <w:rFonts w:cs="Arial"/>
                <w:b/>
                <w:sz w:val="18"/>
                <w:szCs w:val="18"/>
              </w:rPr>
              <w:t>Description of Work</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393EB52" w14:textId="662811A1" w:rsidR="009C5B19" w:rsidRPr="00A3040F" w:rsidRDefault="009C5B19" w:rsidP="00966C02">
            <w:pPr>
              <w:spacing w:before="80" w:after="80" w:line="22" w:lineRule="atLeast"/>
              <w:rPr>
                <w:rFonts w:cs="Arial"/>
                <w:b/>
                <w:sz w:val="18"/>
                <w:szCs w:val="18"/>
              </w:rPr>
            </w:pPr>
            <w:permStart w:id="1660709824" w:edGrp="everyone" w:colFirst="0" w:colLast="0"/>
            <w:r w:rsidRPr="00A3040F">
              <w:rPr>
                <w:rFonts w:cs="Arial"/>
                <w:b/>
                <w:sz w:val="18"/>
                <w:szCs w:val="18"/>
              </w:rPr>
              <w:t xml:space="preserve">Provisional Sum Allowance </w:t>
            </w:r>
            <w:r w:rsidR="00663A99" w:rsidRPr="00A3040F">
              <w:rPr>
                <w:rFonts w:cs="Arial"/>
                <w:b/>
                <w:sz w:val="18"/>
                <w:szCs w:val="18"/>
              </w:rPr>
              <w:t xml:space="preserve">included in Tender Sum </w:t>
            </w:r>
            <w:r w:rsidRPr="00A3040F">
              <w:rPr>
                <w:rFonts w:cs="Arial"/>
                <w:b/>
                <w:sz w:val="18"/>
                <w:szCs w:val="18"/>
              </w:rPr>
              <w:t>(excl. GST)</w:t>
            </w:r>
          </w:p>
        </w:tc>
      </w:tr>
      <w:tr w:rsidR="009C5B19" w:rsidRPr="00E370FB" w14:paraId="1E6E47F1" w14:textId="77777777" w:rsidTr="00966C02">
        <w:trPr>
          <w:trHeight w:val="342"/>
        </w:trPr>
        <w:tc>
          <w:tcPr>
            <w:tcW w:w="3720" w:type="pct"/>
            <w:gridSpan w:val="12"/>
            <w:tcBorders>
              <w:top w:val="single" w:sz="4" w:space="0" w:color="BFBFBF" w:themeColor="background1" w:themeShade="BF"/>
              <w:left w:val="nil"/>
              <w:right w:val="single" w:sz="4" w:space="0" w:color="BFBFBF" w:themeColor="background1" w:themeShade="BF"/>
            </w:tcBorders>
            <w:noWrap/>
            <w:tcMar>
              <w:left w:w="0" w:type="dxa"/>
              <w:right w:w="0" w:type="dxa"/>
            </w:tcMar>
          </w:tcPr>
          <w:p w14:paraId="7747D5E0" w14:textId="367FE9D8" w:rsidR="009C5B19" w:rsidRPr="00A3040F" w:rsidRDefault="009C5B19" w:rsidP="00966C02">
            <w:pPr>
              <w:spacing w:before="80" w:after="80" w:line="22" w:lineRule="atLeast"/>
              <w:rPr>
                <w:rFonts w:cs="Arial"/>
                <w:i/>
                <w:iCs/>
                <w:color w:val="FF0000"/>
                <w:sz w:val="18"/>
                <w:szCs w:val="18"/>
              </w:rPr>
            </w:pPr>
            <w:permStart w:id="138160817" w:edGrp="everyone" w:colFirst="0" w:colLast="0"/>
            <w:permStart w:id="1764452181" w:edGrp="everyone" w:colFirst="1" w:colLast="1"/>
            <w:permStart w:id="589714381" w:edGrp="everyone" w:colFirst="2" w:colLast="2"/>
            <w:permEnd w:id="766576357"/>
            <w:permEnd w:id="81077490"/>
            <w:permEnd w:id="638456973"/>
            <w:permEnd w:id="1660709824"/>
            <w:r w:rsidRPr="00A3040F">
              <w:rPr>
                <w:rFonts w:cs="Arial"/>
                <w:i/>
                <w:iCs/>
                <w:color w:val="FF0000"/>
                <w:sz w:val="18"/>
                <w:szCs w:val="18"/>
              </w:rPr>
              <w:t>[</w:t>
            </w:r>
            <w:r w:rsidRPr="00A3040F">
              <w:rPr>
                <w:rFonts w:cs="Arial"/>
                <w:b/>
                <w:bCs/>
                <w:i/>
                <w:iCs/>
                <w:color w:val="FF0000"/>
                <w:sz w:val="18"/>
                <w:szCs w:val="18"/>
              </w:rPr>
              <w:t>GUIDE NOTE</w:t>
            </w:r>
            <w:r w:rsidRPr="00A3040F">
              <w:rPr>
                <w:rFonts w:cs="Arial"/>
                <w:i/>
                <w:iCs/>
                <w:color w:val="FF0000"/>
                <w:sz w:val="18"/>
                <w:szCs w:val="18"/>
              </w:rPr>
              <w:t xml:space="preserve">: </w:t>
            </w:r>
            <w:r w:rsidR="009F11FF" w:rsidRPr="00A3040F">
              <w:rPr>
                <w:rFonts w:cs="Arial"/>
                <w:i/>
                <w:iCs/>
                <w:color w:val="FF0000"/>
                <w:sz w:val="18"/>
                <w:szCs w:val="18"/>
              </w:rPr>
              <w:t>I</w:t>
            </w:r>
            <w:r w:rsidRPr="00A3040F">
              <w:rPr>
                <w:rFonts w:cs="Arial"/>
                <w:i/>
                <w:iCs/>
                <w:color w:val="FF0000"/>
                <w:sz w:val="18"/>
                <w:szCs w:val="18"/>
              </w:rPr>
              <w:t xml:space="preserve">nsert a clear and accurate description of all work the subject of the </w:t>
            </w:r>
            <w:r w:rsidR="00517F34" w:rsidRPr="00A3040F">
              <w:rPr>
                <w:rFonts w:cs="Arial"/>
                <w:i/>
                <w:iCs/>
                <w:color w:val="FF0000"/>
                <w:sz w:val="18"/>
                <w:szCs w:val="18"/>
              </w:rPr>
              <w:t>P</w:t>
            </w:r>
            <w:r w:rsidRPr="00A3040F">
              <w:rPr>
                <w:rFonts w:cs="Arial"/>
                <w:i/>
                <w:iCs/>
                <w:color w:val="FF0000"/>
                <w:sz w:val="18"/>
                <w:szCs w:val="18"/>
              </w:rPr>
              <w:t xml:space="preserve">rovisional </w:t>
            </w:r>
            <w:r w:rsidR="00517F34" w:rsidRPr="00A3040F">
              <w:rPr>
                <w:rFonts w:cs="Arial"/>
                <w:i/>
                <w:iCs/>
                <w:color w:val="FF0000"/>
                <w:sz w:val="18"/>
                <w:szCs w:val="18"/>
              </w:rPr>
              <w:t>S</w:t>
            </w:r>
            <w:r w:rsidRPr="00A3040F">
              <w:rPr>
                <w:rFonts w:cs="Arial"/>
                <w:i/>
                <w:iCs/>
                <w:color w:val="FF0000"/>
                <w:sz w:val="18"/>
                <w:szCs w:val="18"/>
              </w:rPr>
              <w:t>um</w:t>
            </w:r>
            <w:r w:rsidR="00452A9E" w:rsidRPr="00A3040F">
              <w:rPr>
                <w:rFonts w:cs="Arial"/>
                <w:i/>
                <w:iCs/>
                <w:color w:val="FF0000"/>
                <w:sz w:val="18"/>
                <w:szCs w:val="18"/>
              </w:rPr>
              <w:t>.</w:t>
            </w:r>
            <w:r w:rsidRPr="00A3040F">
              <w:rPr>
                <w:rFonts w:cs="Arial"/>
                <w:i/>
                <w:iCs/>
                <w:color w:val="FF0000"/>
                <w:sz w:val="18"/>
                <w:szCs w:val="18"/>
              </w:rPr>
              <w:t>]</w:t>
            </w:r>
          </w:p>
          <w:p w14:paraId="3B4C4C06" w14:textId="0F3B7D67" w:rsidR="009C5B19" w:rsidRPr="00A3040F" w:rsidRDefault="009C5B19" w:rsidP="00966C02">
            <w:pPr>
              <w:spacing w:before="80" w:after="80" w:line="22" w:lineRule="atLeast"/>
              <w:rPr>
                <w:rFonts w:cs="Arial"/>
                <w:bCs/>
                <w:sz w:val="18"/>
                <w:szCs w:val="18"/>
              </w:rPr>
            </w:pPr>
          </w:p>
        </w:tc>
        <w:tc>
          <w:tcPr>
            <w:tcW w:w="1280" w:type="pct"/>
            <w:gridSpan w:val="2"/>
            <w:tcBorders>
              <w:top w:val="single" w:sz="4" w:space="0" w:color="BFBFBF" w:themeColor="background1" w:themeShade="BF"/>
              <w:left w:val="single" w:sz="4" w:space="0" w:color="BFBFBF" w:themeColor="background1" w:themeShade="BF"/>
              <w:right w:val="nil"/>
            </w:tcBorders>
          </w:tcPr>
          <w:p w14:paraId="0961EE49" w14:textId="2CDB23F2" w:rsidR="009C5B19" w:rsidRPr="00A3040F" w:rsidRDefault="009C5B19" w:rsidP="00966C02">
            <w:pPr>
              <w:spacing w:before="80" w:after="80" w:line="22" w:lineRule="atLeast"/>
              <w:rPr>
                <w:rFonts w:cs="Arial"/>
                <w:i/>
                <w:iCs/>
                <w:color w:val="FF0000"/>
                <w:sz w:val="18"/>
                <w:szCs w:val="18"/>
              </w:rPr>
            </w:pPr>
            <w:r w:rsidRPr="00A3040F">
              <w:rPr>
                <w:rFonts w:cs="Arial"/>
                <w:i/>
                <w:iCs/>
                <w:color w:val="FF0000"/>
                <w:sz w:val="18"/>
                <w:szCs w:val="18"/>
              </w:rPr>
              <w:t>[</w:t>
            </w:r>
            <w:r w:rsidRPr="00A3040F">
              <w:rPr>
                <w:rFonts w:cs="Arial"/>
                <w:b/>
                <w:bCs/>
                <w:i/>
                <w:iCs/>
                <w:color w:val="FF0000"/>
                <w:sz w:val="18"/>
                <w:szCs w:val="18"/>
              </w:rPr>
              <w:t>GUIDE NOTE</w:t>
            </w:r>
            <w:r w:rsidRPr="00A3040F">
              <w:rPr>
                <w:rFonts w:cs="Arial"/>
                <w:i/>
                <w:iCs/>
                <w:color w:val="FF0000"/>
                <w:sz w:val="18"/>
                <w:szCs w:val="18"/>
              </w:rPr>
              <w:t xml:space="preserve">: Please note that the </w:t>
            </w:r>
            <w:r w:rsidR="00517F34" w:rsidRPr="00A3040F">
              <w:rPr>
                <w:rFonts w:cs="Arial"/>
                <w:i/>
                <w:iCs/>
                <w:color w:val="FF0000"/>
                <w:sz w:val="18"/>
                <w:szCs w:val="18"/>
              </w:rPr>
              <w:t>P</w:t>
            </w:r>
            <w:r w:rsidRPr="00A3040F">
              <w:rPr>
                <w:rFonts w:cs="Arial"/>
                <w:i/>
                <w:iCs/>
                <w:color w:val="FF0000"/>
                <w:sz w:val="18"/>
                <w:szCs w:val="18"/>
              </w:rPr>
              <w:t xml:space="preserve">rovisional </w:t>
            </w:r>
            <w:r w:rsidR="00517F34" w:rsidRPr="00A3040F">
              <w:rPr>
                <w:rFonts w:cs="Arial"/>
                <w:i/>
                <w:iCs/>
                <w:color w:val="FF0000"/>
                <w:sz w:val="18"/>
                <w:szCs w:val="18"/>
              </w:rPr>
              <w:t>S</w:t>
            </w:r>
            <w:r w:rsidRPr="00A3040F">
              <w:rPr>
                <w:rFonts w:cs="Arial"/>
                <w:i/>
                <w:iCs/>
                <w:color w:val="FF0000"/>
                <w:sz w:val="18"/>
                <w:szCs w:val="18"/>
              </w:rPr>
              <w:t>um allowance is to be inserted by the Project Manager.]</w:t>
            </w:r>
          </w:p>
          <w:p w14:paraId="089D87C5" w14:textId="0CFF102F" w:rsidR="009C5B19" w:rsidRPr="00A3040F" w:rsidRDefault="009C5B19" w:rsidP="00966C02">
            <w:pPr>
              <w:spacing w:before="80" w:after="80" w:line="22" w:lineRule="atLeast"/>
              <w:rPr>
                <w:rFonts w:cs="Arial"/>
                <w:bCs/>
                <w:sz w:val="18"/>
                <w:szCs w:val="18"/>
              </w:rPr>
            </w:pPr>
            <w:r w:rsidRPr="00A3040F">
              <w:rPr>
                <w:rFonts w:cs="Arial"/>
                <w:bCs/>
                <w:sz w:val="18"/>
                <w:szCs w:val="18"/>
              </w:rPr>
              <w:t>$</w:t>
            </w:r>
          </w:p>
        </w:tc>
      </w:tr>
      <w:tr w:rsidR="009C5B19" w:rsidRPr="00E370FB" w14:paraId="1A9C0D56" w14:textId="77777777" w:rsidTr="00966C02">
        <w:trPr>
          <w:trHeight w:val="342"/>
        </w:trPr>
        <w:tc>
          <w:tcPr>
            <w:tcW w:w="3720"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1497EB05" w14:textId="77777777" w:rsidR="009C5B19" w:rsidRPr="00A3040F" w:rsidRDefault="009C5B19" w:rsidP="00966C02">
            <w:pPr>
              <w:spacing w:before="80" w:after="80" w:line="22" w:lineRule="atLeast"/>
              <w:rPr>
                <w:rFonts w:cs="Arial"/>
                <w:sz w:val="18"/>
                <w:szCs w:val="18"/>
              </w:rPr>
            </w:pPr>
            <w:permStart w:id="554971019" w:edGrp="everyone" w:colFirst="0" w:colLast="0"/>
            <w:permStart w:id="1433614144" w:edGrp="everyone" w:colFirst="1" w:colLast="1"/>
            <w:permStart w:id="274157957" w:edGrp="everyone" w:colFirst="2" w:colLast="2"/>
            <w:permEnd w:id="138160817"/>
            <w:permEnd w:id="1764452181"/>
            <w:permEnd w:id="589714381"/>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1FEB8C" w14:textId="6FB86DE9" w:rsidR="009C5B19" w:rsidRPr="00A3040F" w:rsidRDefault="009C5B19" w:rsidP="00966C02">
            <w:pPr>
              <w:spacing w:before="80" w:after="80" w:line="22" w:lineRule="atLeast"/>
              <w:rPr>
                <w:rFonts w:cs="Arial"/>
                <w:color w:val="FF0000"/>
                <w:sz w:val="18"/>
                <w:szCs w:val="18"/>
              </w:rPr>
            </w:pPr>
            <w:r w:rsidRPr="00A3040F">
              <w:rPr>
                <w:rFonts w:cs="Arial"/>
                <w:sz w:val="18"/>
                <w:szCs w:val="18"/>
              </w:rPr>
              <w:t>$</w:t>
            </w:r>
          </w:p>
        </w:tc>
      </w:tr>
      <w:tr w:rsidR="006D4F9F" w:rsidRPr="00E370FB" w14:paraId="6C7E263D" w14:textId="77777777" w:rsidTr="00966C02">
        <w:trPr>
          <w:trHeight w:val="342"/>
        </w:trPr>
        <w:tc>
          <w:tcPr>
            <w:tcW w:w="3720" w:type="pct"/>
            <w:gridSpan w:val="12"/>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04FB754E" w14:textId="5730555D" w:rsidR="00517F34" w:rsidRPr="00A3040F" w:rsidRDefault="00517F34" w:rsidP="00A3040F">
            <w:pPr>
              <w:spacing w:before="100" w:after="100" w:line="22" w:lineRule="atLeast"/>
              <w:rPr>
                <w:rFonts w:cs="Arial"/>
                <w:sz w:val="18"/>
                <w:szCs w:val="18"/>
              </w:rPr>
            </w:pPr>
            <w:permStart w:id="1018322210" w:edGrp="everyone" w:colFirst="0" w:colLast="0"/>
            <w:permStart w:id="28322855" w:edGrp="everyone" w:colFirst="1" w:colLast="1"/>
            <w:permStart w:id="772693979" w:edGrp="everyone" w:colFirst="2" w:colLast="2"/>
            <w:permEnd w:id="554971019"/>
            <w:permEnd w:id="1433614144"/>
            <w:permEnd w:id="274157957"/>
            <w:r w:rsidRPr="00A3040F">
              <w:rPr>
                <w:b/>
                <w:bCs/>
                <w:sz w:val="18"/>
                <w:szCs w:val="18"/>
              </w:rPr>
              <w:t>Total Allowance included in the Tender Sum (excl. GST)</w:t>
            </w:r>
          </w:p>
        </w:tc>
        <w:tc>
          <w:tcPr>
            <w:tcW w:w="1280" w:type="pct"/>
            <w:gridSpan w:val="2"/>
            <w:tcBorders>
              <w:top w:val="single" w:sz="4" w:space="0" w:color="BFBFBF" w:themeColor="background1" w:themeShade="BF"/>
              <w:left w:val="single" w:sz="4" w:space="0" w:color="BFBFBF" w:themeColor="background1" w:themeShade="BF"/>
              <w:bottom w:val="single" w:sz="4" w:space="0" w:color="auto"/>
              <w:right w:val="nil"/>
            </w:tcBorders>
          </w:tcPr>
          <w:p w14:paraId="3DCFEB2E" w14:textId="7447C692" w:rsidR="00517F34" w:rsidRPr="00A3040F" w:rsidRDefault="00517F34" w:rsidP="00A3040F">
            <w:pPr>
              <w:spacing w:before="100" w:after="100" w:line="22" w:lineRule="atLeast"/>
              <w:rPr>
                <w:rFonts w:cs="Arial"/>
                <w:sz w:val="18"/>
                <w:szCs w:val="18"/>
              </w:rPr>
            </w:pPr>
            <w:r w:rsidRPr="00A3040F">
              <w:rPr>
                <w:rFonts w:cs="Arial"/>
                <w:sz w:val="18"/>
                <w:szCs w:val="18"/>
              </w:rPr>
              <w:t>$</w:t>
            </w:r>
          </w:p>
        </w:tc>
      </w:tr>
      <w:bookmarkEnd w:id="0"/>
      <w:tr w:rsidR="00911175" w:rsidRPr="00E370FB" w14:paraId="40B5C2F3" w14:textId="77777777" w:rsidTr="00966C02">
        <w:trPr>
          <w:trHeight w:val="264"/>
        </w:trPr>
        <w:tc>
          <w:tcPr>
            <w:tcW w:w="5000" w:type="pct"/>
            <w:gridSpan w:val="14"/>
            <w:tcBorders>
              <w:top w:val="single" w:sz="4" w:space="0" w:color="auto"/>
              <w:left w:val="nil"/>
              <w:bottom w:val="single" w:sz="4" w:space="0" w:color="BFBFBF" w:themeColor="background1" w:themeShade="BF"/>
              <w:right w:val="nil"/>
            </w:tcBorders>
            <w:noWrap/>
            <w:tcMar>
              <w:left w:w="0" w:type="dxa"/>
              <w:right w:w="0" w:type="dxa"/>
            </w:tcMar>
          </w:tcPr>
          <w:p w14:paraId="528F77A2" w14:textId="091F35A9" w:rsidR="00911175" w:rsidRDefault="00911175" w:rsidP="00966C02">
            <w:pPr>
              <w:keepNext/>
              <w:spacing w:before="60" w:line="22" w:lineRule="atLeast"/>
              <w:rPr>
                <w:rFonts w:cs="Arial"/>
                <w:b/>
                <w:sz w:val="18"/>
                <w:szCs w:val="20"/>
              </w:rPr>
            </w:pPr>
            <w:permStart w:id="106527808" w:edGrp="everyone" w:colFirst="0" w:colLast="0"/>
            <w:permStart w:id="624897834" w:edGrp="everyone" w:colFirst="1" w:colLast="1"/>
            <w:permEnd w:id="1018322210"/>
            <w:permEnd w:id="28322855"/>
            <w:permEnd w:id="772693979"/>
            <w:r w:rsidRPr="00911175">
              <w:rPr>
                <w:rFonts w:cs="Arial"/>
                <w:b/>
                <w:sz w:val="18"/>
                <w:szCs w:val="20"/>
              </w:rPr>
              <w:t xml:space="preserve">Installation Work </w:t>
            </w:r>
            <w:r w:rsidR="00D65011">
              <w:rPr>
                <w:rFonts w:cs="Arial"/>
                <w:b/>
                <w:sz w:val="18"/>
                <w:szCs w:val="20"/>
              </w:rPr>
              <w:t>Provisional Sum</w:t>
            </w:r>
            <w:r w:rsidR="00151F60">
              <w:rPr>
                <w:rFonts w:cs="Arial"/>
                <w:b/>
                <w:sz w:val="18"/>
                <w:szCs w:val="20"/>
              </w:rPr>
              <w:t xml:space="preserve"> </w:t>
            </w:r>
            <w:r w:rsidRPr="00911175">
              <w:rPr>
                <w:rFonts w:cs="Arial"/>
                <w:b/>
                <w:sz w:val="18"/>
                <w:szCs w:val="20"/>
              </w:rPr>
              <w:t>Lump Sum Offer</w:t>
            </w:r>
          </w:p>
          <w:p w14:paraId="467DEB7B" w14:textId="348496F6" w:rsidR="009C5B19" w:rsidRPr="009C5B19" w:rsidRDefault="009C5B19" w:rsidP="00966C02">
            <w:pPr>
              <w:spacing w:before="60" w:line="22" w:lineRule="atLeast"/>
              <w:rPr>
                <w:rFonts w:cs="Arial"/>
                <w:bCs/>
                <w:i/>
                <w:iCs/>
                <w:sz w:val="18"/>
                <w:szCs w:val="20"/>
              </w:rPr>
            </w:pPr>
            <w:r>
              <w:rPr>
                <w:rFonts w:cs="Arial"/>
                <w:bCs/>
                <w:i/>
                <w:iCs/>
                <w:sz w:val="18"/>
                <w:szCs w:val="20"/>
              </w:rPr>
              <w:t>Clause 11.2</w:t>
            </w:r>
          </w:p>
          <w:p w14:paraId="7366902B" w14:textId="0DB9B694" w:rsidR="00911175" w:rsidRPr="00E370FB" w:rsidRDefault="00980772" w:rsidP="00966C02">
            <w:pPr>
              <w:spacing w:before="60" w:line="22" w:lineRule="atLeast"/>
              <w:rPr>
                <w:rFonts w:cs="Arial"/>
                <w:b/>
                <w:sz w:val="18"/>
                <w:szCs w:val="20"/>
              </w:rPr>
            </w:pPr>
            <w:r w:rsidRPr="00980772">
              <w:rPr>
                <w:rFonts w:cs="Arial"/>
                <w:i/>
                <w:iCs/>
                <w:color w:val="FF0000"/>
                <w:sz w:val="18"/>
                <w:szCs w:val="18"/>
              </w:rPr>
              <w:t>[</w:t>
            </w:r>
            <w:r w:rsidR="00911175" w:rsidRPr="00E370FB">
              <w:rPr>
                <w:rFonts w:cs="Arial"/>
                <w:b/>
                <w:bCs/>
                <w:i/>
                <w:iCs/>
                <w:color w:val="FF0000"/>
                <w:sz w:val="18"/>
                <w:szCs w:val="18"/>
              </w:rPr>
              <w:t>GUIDE NOTE:</w:t>
            </w:r>
            <w:r w:rsidR="00911175" w:rsidRPr="00E370FB">
              <w:rPr>
                <w:rFonts w:cs="Arial"/>
                <w:i/>
                <w:iCs/>
                <w:color w:val="FF0000"/>
                <w:sz w:val="18"/>
                <w:szCs w:val="18"/>
              </w:rPr>
              <w:t xml:space="preserve"> The Installation Work </w:t>
            </w:r>
            <w:r w:rsidR="00452A9E">
              <w:rPr>
                <w:rFonts w:cs="Arial"/>
                <w:i/>
                <w:iCs/>
                <w:color w:val="FF0000"/>
                <w:sz w:val="18"/>
                <w:szCs w:val="18"/>
              </w:rPr>
              <w:t xml:space="preserve">Provisional Sum </w:t>
            </w:r>
            <w:r w:rsidR="00911175" w:rsidRPr="00E370FB">
              <w:rPr>
                <w:rFonts w:cs="Arial"/>
                <w:i/>
                <w:iCs/>
                <w:color w:val="FF0000"/>
                <w:sz w:val="18"/>
                <w:szCs w:val="18"/>
              </w:rPr>
              <w:t xml:space="preserve">Lump Sum </w:t>
            </w:r>
            <w:r w:rsidR="00452A9E">
              <w:rPr>
                <w:rFonts w:cs="Arial"/>
                <w:i/>
                <w:iCs/>
                <w:color w:val="FF0000"/>
                <w:sz w:val="18"/>
                <w:szCs w:val="18"/>
              </w:rPr>
              <w:t>O</w:t>
            </w:r>
            <w:r w:rsidR="00911175" w:rsidRPr="00E370FB">
              <w:rPr>
                <w:rFonts w:cs="Arial"/>
                <w:i/>
                <w:iCs/>
                <w:color w:val="FF0000"/>
                <w:sz w:val="18"/>
                <w:szCs w:val="18"/>
              </w:rPr>
              <w:t>ffer component of the Contract is to be used by exception and where there is a specific project need. Where the supply and install</w:t>
            </w:r>
            <w:r w:rsidR="00452A9E">
              <w:rPr>
                <w:rFonts w:cs="Arial"/>
                <w:i/>
                <w:iCs/>
                <w:color w:val="FF0000"/>
                <w:sz w:val="18"/>
                <w:szCs w:val="18"/>
              </w:rPr>
              <w:t>ation</w:t>
            </w:r>
            <w:r w:rsidR="00911175" w:rsidRPr="00E370FB">
              <w:rPr>
                <w:rFonts w:cs="Arial"/>
                <w:i/>
                <w:iCs/>
                <w:color w:val="FF0000"/>
                <w:sz w:val="18"/>
                <w:szCs w:val="18"/>
              </w:rPr>
              <w:t xml:space="preserve"> of the </w:t>
            </w:r>
            <w:r w:rsidR="00452A9E">
              <w:rPr>
                <w:rFonts w:cs="Arial"/>
                <w:i/>
                <w:iCs/>
                <w:color w:val="FF0000"/>
                <w:sz w:val="18"/>
                <w:szCs w:val="18"/>
              </w:rPr>
              <w:t>Modular Building</w:t>
            </w:r>
            <w:r w:rsidR="00911175" w:rsidRPr="00E370FB">
              <w:rPr>
                <w:rFonts w:cs="Arial"/>
                <w:i/>
                <w:iCs/>
                <w:color w:val="FF0000"/>
                <w:sz w:val="18"/>
                <w:szCs w:val="18"/>
              </w:rPr>
              <w:t xml:space="preserve"> can be tendered as a lump sum, </w:t>
            </w:r>
            <w:r w:rsidR="00911175">
              <w:rPr>
                <w:rFonts w:cs="Arial"/>
                <w:i/>
                <w:iCs/>
                <w:color w:val="FF0000"/>
                <w:sz w:val="18"/>
                <w:szCs w:val="18"/>
              </w:rPr>
              <w:t xml:space="preserve">delete </w:t>
            </w:r>
            <w:r w:rsidR="00911175" w:rsidRPr="00E370FB">
              <w:rPr>
                <w:rFonts w:cs="Arial"/>
                <w:i/>
                <w:iCs/>
                <w:color w:val="FF0000"/>
                <w:sz w:val="18"/>
                <w:szCs w:val="18"/>
              </w:rPr>
              <w:t>th</w:t>
            </w:r>
            <w:r w:rsidR="00456627">
              <w:rPr>
                <w:rFonts w:cs="Arial"/>
                <w:i/>
                <w:iCs/>
                <w:color w:val="FF0000"/>
                <w:sz w:val="18"/>
                <w:szCs w:val="18"/>
              </w:rPr>
              <w:t>is</w:t>
            </w:r>
            <w:r w:rsidR="00911175" w:rsidRPr="00E370FB">
              <w:rPr>
                <w:rFonts w:cs="Arial"/>
                <w:i/>
                <w:iCs/>
                <w:color w:val="FF0000"/>
                <w:sz w:val="18"/>
                <w:szCs w:val="18"/>
              </w:rPr>
              <w:t xml:space="preserve"> Installation Work</w:t>
            </w:r>
            <w:r w:rsidR="00452A9E">
              <w:rPr>
                <w:rFonts w:cs="Arial"/>
                <w:i/>
                <w:iCs/>
                <w:color w:val="FF0000"/>
                <w:sz w:val="18"/>
                <w:szCs w:val="18"/>
              </w:rPr>
              <w:t xml:space="preserve"> Provisional Sum</w:t>
            </w:r>
            <w:r w:rsidR="00911175" w:rsidRPr="00E370FB">
              <w:rPr>
                <w:rFonts w:cs="Arial"/>
                <w:i/>
                <w:iCs/>
                <w:color w:val="FF0000"/>
                <w:sz w:val="18"/>
                <w:szCs w:val="18"/>
              </w:rPr>
              <w:t xml:space="preserve"> Lump Sum </w:t>
            </w:r>
            <w:r w:rsidR="00452A9E">
              <w:rPr>
                <w:rFonts w:cs="Arial"/>
                <w:i/>
                <w:iCs/>
                <w:color w:val="FF0000"/>
                <w:sz w:val="18"/>
                <w:szCs w:val="18"/>
              </w:rPr>
              <w:t>O</w:t>
            </w:r>
            <w:r w:rsidR="00911175" w:rsidRPr="00E370FB">
              <w:rPr>
                <w:rFonts w:cs="Arial"/>
                <w:i/>
                <w:iCs/>
                <w:color w:val="FF0000"/>
                <w:sz w:val="18"/>
                <w:szCs w:val="18"/>
              </w:rPr>
              <w:t xml:space="preserve">ffer </w:t>
            </w:r>
            <w:r w:rsidR="00456627">
              <w:rPr>
                <w:rFonts w:cs="Arial"/>
                <w:i/>
                <w:iCs/>
                <w:color w:val="FF0000"/>
                <w:sz w:val="18"/>
                <w:szCs w:val="18"/>
              </w:rPr>
              <w:t>section</w:t>
            </w:r>
            <w:r w:rsidR="009451C9">
              <w:rPr>
                <w:rFonts w:cs="Arial"/>
                <w:i/>
                <w:iCs/>
                <w:color w:val="FF0000"/>
                <w:sz w:val="18"/>
                <w:szCs w:val="18"/>
              </w:rPr>
              <w:t>.</w:t>
            </w:r>
            <w:r w:rsidR="00911175" w:rsidRPr="00E370FB">
              <w:rPr>
                <w:rFonts w:cs="Arial"/>
                <w:i/>
                <w:iCs/>
                <w:color w:val="FF0000"/>
                <w:sz w:val="18"/>
                <w:szCs w:val="18"/>
              </w:rPr>
              <w:t>]</w:t>
            </w:r>
          </w:p>
        </w:tc>
      </w:tr>
      <w:tr w:rsidR="00FB7C5F" w:rsidRPr="00E370FB" w14:paraId="41A4BB7A" w14:textId="77777777" w:rsidTr="00966C02">
        <w:trPr>
          <w:trHeight w:val="264"/>
        </w:trPr>
        <w:tc>
          <w:tcPr>
            <w:tcW w:w="3720"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683A325E" w14:textId="2ACC00AD" w:rsidR="00FB7C5F" w:rsidRPr="00E370FB" w:rsidRDefault="00FB7C5F" w:rsidP="00966C02">
            <w:pPr>
              <w:spacing w:before="60" w:line="22" w:lineRule="atLeast"/>
              <w:rPr>
                <w:rFonts w:cs="Arial"/>
                <w:i/>
                <w:iCs/>
                <w:sz w:val="18"/>
                <w:szCs w:val="18"/>
              </w:rPr>
            </w:pPr>
            <w:permStart w:id="554374279" w:edGrp="everyone" w:colFirst="0" w:colLast="0"/>
            <w:permStart w:id="1799773022" w:edGrp="everyone" w:colFirst="1" w:colLast="1"/>
            <w:permStart w:id="311826493" w:edGrp="everyone" w:colFirst="2" w:colLast="2"/>
            <w:permEnd w:id="106527808"/>
            <w:permEnd w:id="624897834"/>
            <w:r w:rsidRPr="00E370FB">
              <w:rPr>
                <w:rFonts w:cs="Arial"/>
                <w:b/>
                <w:sz w:val="18"/>
                <w:szCs w:val="18"/>
              </w:rPr>
              <w:t>Description of Work</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B48C46F" w14:textId="35DE80EC" w:rsidR="00FB7C5F" w:rsidRPr="00E370FB" w:rsidRDefault="00FB7C5F" w:rsidP="00966C02">
            <w:pPr>
              <w:spacing w:before="60" w:line="22" w:lineRule="atLeast"/>
              <w:rPr>
                <w:rFonts w:cs="Arial"/>
                <w:b/>
                <w:sz w:val="18"/>
                <w:szCs w:val="20"/>
              </w:rPr>
            </w:pPr>
            <w:r w:rsidRPr="00E370FB">
              <w:rPr>
                <w:rFonts w:cs="Arial"/>
                <w:b/>
                <w:sz w:val="18"/>
                <w:szCs w:val="18"/>
              </w:rPr>
              <w:t xml:space="preserve">Provisional </w:t>
            </w:r>
            <w:r>
              <w:rPr>
                <w:rFonts w:cs="Arial"/>
                <w:b/>
                <w:sz w:val="18"/>
                <w:szCs w:val="18"/>
              </w:rPr>
              <w:t>Sum Allowance</w:t>
            </w:r>
            <w:r w:rsidR="001C217B">
              <w:rPr>
                <w:rFonts w:cs="Arial"/>
                <w:b/>
                <w:sz w:val="18"/>
                <w:szCs w:val="18"/>
              </w:rPr>
              <w:t xml:space="preserve"> (excl. GST)</w:t>
            </w:r>
          </w:p>
        </w:tc>
      </w:tr>
      <w:tr w:rsidR="00FB7C5F" w:rsidRPr="00E370FB" w14:paraId="7A242493" w14:textId="77777777" w:rsidTr="00966C02">
        <w:trPr>
          <w:trHeight w:val="264"/>
        </w:trPr>
        <w:tc>
          <w:tcPr>
            <w:tcW w:w="3720" w:type="pct"/>
            <w:gridSpan w:val="1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7C185EB" w14:textId="067D4C32" w:rsidR="00FB7C5F" w:rsidRPr="00E370FB" w:rsidRDefault="00FB7C5F" w:rsidP="00966C02">
            <w:pPr>
              <w:spacing w:before="60" w:line="22" w:lineRule="atLeast"/>
              <w:rPr>
                <w:rFonts w:cs="Arial"/>
                <w:i/>
                <w:iCs/>
                <w:color w:val="FF0000"/>
                <w:sz w:val="18"/>
                <w:szCs w:val="18"/>
              </w:rPr>
            </w:pPr>
            <w:permStart w:id="260321336" w:edGrp="everyone" w:colFirst="0" w:colLast="0"/>
            <w:permStart w:id="1879728207" w:edGrp="everyone" w:colFirst="1" w:colLast="1"/>
            <w:permStart w:id="1235843248" w:edGrp="everyone" w:colFirst="2" w:colLast="2"/>
            <w:permEnd w:id="554374279"/>
            <w:permEnd w:id="1799773022"/>
            <w:permEnd w:id="311826493"/>
            <w:r w:rsidRPr="00986FD4">
              <w:rPr>
                <w:rFonts w:cs="Arial"/>
                <w:i/>
                <w:iCs/>
                <w:color w:val="FF0000"/>
                <w:sz w:val="18"/>
                <w:szCs w:val="18"/>
              </w:rPr>
              <w:t>[</w:t>
            </w:r>
            <w:r w:rsidRPr="00801FFF">
              <w:rPr>
                <w:rFonts w:cs="Arial"/>
                <w:b/>
                <w:bCs/>
                <w:i/>
                <w:iCs/>
                <w:color w:val="FF0000"/>
                <w:sz w:val="18"/>
                <w:szCs w:val="18"/>
              </w:rPr>
              <w:t>GUIDE NOTE</w:t>
            </w:r>
            <w:r w:rsidRPr="00E370FB">
              <w:rPr>
                <w:rFonts w:cs="Arial"/>
                <w:i/>
                <w:iCs/>
                <w:color w:val="FF0000"/>
                <w:sz w:val="18"/>
                <w:szCs w:val="18"/>
              </w:rPr>
              <w:t>: If an Installation Work</w:t>
            </w:r>
            <w:r w:rsidR="00452A9E">
              <w:rPr>
                <w:rFonts w:cs="Arial"/>
                <w:i/>
                <w:iCs/>
                <w:color w:val="FF0000"/>
                <w:sz w:val="18"/>
                <w:szCs w:val="18"/>
              </w:rPr>
              <w:t xml:space="preserve"> Provisional Sum</w:t>
            </w:r>
            <w:r w:rsidRPr="00E370FB">
              <w:rPr>
                <w:rFonts w:cs="Arial"/>
                <w:i/>
                <w:iCs/>
                <w:color w:val="FF0000"/>
                <w:sz w:val="18"/>
                <w:szCs w:val="18"/>
              </w:rPr>
              <w:t xml:space="preserve"> Lump Sum </w:t>
            </w:r>
            <w:r w:rsidR="00452A9E">
              <w:rPr>
                <w:rFonts w:cs="Arial"/>
                <w:i/>
                <w:iCs/>
                <w:color w:val="FF0000"/>
                <w:sz w:val="18"/>
                <w:szCs w:val="18"/>
              </w:rPr>
              <w:t>O</w:t>
            </w:r>
            <w:r w:rsidRPr="00E370FB">
              <w:rPr>
                <w:rFonts w:cs="Arial"/>
                <w:i/>
                <w:iCs/>
                <w:color w:val="FF0000"/>
                <w:sz w:val="18"/>
                <w:szCs w:val="18"/>
              </w:rPr>
              <w:t xml:space="preserve">ffer is applicable and </w:t>
            </w:r>
            <w:r w:rsidR="00980772">
              <w:rPr>
                <w:rFonts w:cs="Arial"/>
                <w:i/>
                <w:iCs/>
                <w:color w:val="FF0000"/>
                <w:sz w:val="18"/>
                <w:szCs w:val="18"/>
              </w:rPr>
              <w:t>T</w:t>
            </w:r>
            <w:r w:rsidRPr="00E370FB">
              <w:rPr>
                <w:rFonts w:cs="Arial"/>
                <w:i/>
                <w:iCs/>
                <w:color w:val="FF0000"/>
                <w:sz w:val="18"/>
                <w:szCs w:val="18"/>
              </w:rPr>
              <w:t>enderers are required to supply and install</w:t>
            </w:r>
            <w:r w:rsidR="00452A9E">
              <w:rPr>
                <w:rFonts w:cs="Arial"/>
                <w:i/>
                <w:iCs/>
                <w:color w:val="FF0000"/>
                <w:sz w:val="18"/>
                <w:szCs w:val="18"/>
              </w:rPr>
              <w:t xml:space="preserve"> the Modular Building</w:t>
            </w:r>
            <w:r w:rsidRPr="00E370FB">
              <w:rPr>
                <w:rFonts w:cs="Arial"/>
                <w:i/>
                <w:iCs/>
                <w:color w:val="FF0000"/>
                <w:sz w:val="18"/>
                <w:szCs w:val="18"/>
              </w:rPr>
              <w:t>, detail line item by line item, the required site works (including all design and certification requirements) – e.g., bulk and detailed earthworks, services connections and access works (e.g. paths, stairs, etc)</w:t>
            </w:r>
            <w:r w:rsidR="00980772">
              <w:rPr>
                <w:rFonts w:cs="Arial"/>
                <w:i/>
                <w:iCs/>
                <w:color w:val="FF0000"/>
                <w:sz w:val="18"/>
                <w:szCs w:val="18"/>
              </w:rPr>
              <w:t xml:space="preserve">. </w:t>
            </w:r>
          </w:p>
          <w:p w14:paraId="0B2165DC" w14:textId="0CC2B43E" w:rsidR="00FB7C5F" w:rsidRPr="00E370FB" w:rsidRDefault="00FB7C5F" w:rsidP="00966C02">
            <w:pPr>
              <w:spacing w:before="60" w:line="22" w:lineRule="atLeast"/>
              <w:rPr>
                <w:rFonts w:cs="Arial"/>
                <w:b/>
                <w:sz w:val="18"/>
                <w:szCs w:val="20"/>
              </w:rPr>
            </w:pPr>
            <w:r w:rsidRPr="00E370FB">
              <w:rPr>
                <w:rFonts w:cs="Arial"/>
                <w:i/>
                <w:iCs/>
                <w:color w:val="FF0000"/>
                <w:sz w:val="18"/>
                <w:szCs w:val="18"/>
              </w:rPr>
              <w:t xml:space="preserve">Delete </w:t>
            </w:r>
            <w:r>
              <w:rPr>
                <w:rFonts w:cs="Arial"/>
                <w:i/>
                <w:iCs/>
                <w:color w:val="FF0000"/>
                <w:sz w:val="18"/>
                <w:szCs w:val="18"/>
              </w:rPr>
              <w:t xml:space="preserve">item </w:t>
            </w:r>
            <w:r w:rsidRPr="00E370FB">
              <w:rPr>
                <w:rFonts w:cs="Arial"/>
                <w:i/>
                <w:iCs/>
                <w:color w:val="FF0000"/>
                <w:sz w:val="18"/>
                <w:szCs w:val="18"/>
              </w:rPr>
              <w:t>if no Installation Work</w:t>
            </w:r>
            <w:r w:rsidR="00980772">
              <w:rPr>
                <w:rFonts w:cs="Arial"/>
                <w:i/>
                <w:iCs/>
                <w:color w:val="FF0000"/>
                <w:sz w:val="18"/>
                <w:szCs w:val="18"/>
              </w:rPr>
              <w:t xml:space="preserve"> Provisional Sum</w:t>
            </w:r>
            <w:r w:rsidRPr="00E370FB">
              <w:rPr>
                <w:rFonts w:cs="Arial"/>
                <w:i/>
                <w:iCs/>
                <w:color w:val="FF0000"/>
                <w:sz w:val="18"/>
                <w:szCs w:val="18"/>
              </w:rPr>
              <w:t xml:space="preserve"> Lump Sum </w:t>
            </w:r>
            <w:r w:rsidR="00980772">
              <w:rPr>
                <w:rFonts w:cs="Arial"/>
                <w:i/>
                <w:iCs/>
                <w:color w:val="FF0000"/>
                <w:sz w:val="18"/>
                <w:szCs w:val="18"/>
              </w:rPr>
              <w:t xml:space="preserve">Offer is </w:t>
            </w:r>
            <w:r w:rsidRPr="00E370FB">
              <w:rPr>
                <w:rFonts w:cs="Arial"/>
                <w:i/>
                <w:iCs/>
                <w:color w:val="FF0000"/>
                <w:sz w:val="18"/>
                <w:szCs w:val="18"/>
              </w:rPr>
              <w:t>require</w:t>
            </w:r>
            <w:r w:rsidR="00980772">
              <w:rPr>
                <w:rFonts w:cs="Arial"/>
                <w:i/>
                <w:iCs/>
                <w:color w:val="FF0000"/>
                <w:sz w:val="18"/>
                <w:szCs w:val="18"/>
              </w:rPr>
              <w:t>d</w:t>
            </w:r>
            <w:r>
              <w:rPr>
                <w:rFonts w:cs="Arial"/>
                <w:i/>
                <w:iCs/>
                <w:color w:val="FF0000"/>
                <w:sz w:val="18"/>
                <w:szCs w:val="18"/>
              </w:rPr>
              <w:t>.]</w:t>
            </w:r>
          </w:p>
        </w:tc>
        <w:tc>
          <w:tcPr>
            <w:tcW w:w="12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3317C8" w14:textId="1D35E5BB" w:rsidR="00FB7C5F" w:rsidRPr="00FB7C5F" w:rsidRDefault="00FB7C5F" w:rsidP="00966C02">
            <w:pPr>
              <w:spacing w:before="60" w:line="22" w:lineRule="atLeast"/>
              <w:rPr>
                <w:rFonts w:cs="Arial"/>
                <w:bCs/>
                <w:sz w:val="18"/>
                <w:szCs w:val="20"/>
              </w:rPr>
            </w:pPr>
            <w:r w:rsidRPr="00FB7C5F">
              <w:rPr>
                <w:rFonts w:cs="Arial"/>
                <w:bCs/>
                <w:sz w:val="18"/>
                <w:szCs w:val="20"/>
              </w:rPr>
              <w:t>$</w:t>
            </w:r>
          </w:p>
        </w:tc>
      </w:tr>
      <w:tr w:rsidR="00FB7C5F" w:rsidRPr="00E370FB" w14:paraId="342719C9" w14:textId="77777777" w:rsidTr="00966C02">
        <w:trPr>
          <w:trHeight w:val="264"/>
        </w:trPr>
        <w:tc>
          <w:tcPr>
            <w:tcW w:w="3720" w:type="pct"/>
            <w:gridSpan w:val="12"/>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4A6E8F43" w14:textId="447BD771" w:rsidR="00FB7C5F" w:rsidRPr="00E370FB" w:rsidRDefault="00FB7C5F" w:rsidP="00966C02">
            <w:pPr>
              <w:spacing w:before="60" w:line="22" w:lineRule="atLeast"/>
              <w:rPr>
                <w:rFonts w:cs="Arial"/>
                <w:b/>
                <w:sz w:val="18"/>
                <w:szCs w:val="20"/>
              </w:rPr>
            </w:pPr>
            <w:permStart w:id="2009733397" w:edGrp="everyone" w:colFirst="0" w:colLast="0"/>
            <w:permStart w:id="688806224" w:edGrp="everyone" w:colFirst="1" w:colLast="1"/>
            <w:permStart w:id="226374402" w:edGrp="everyone" w:colFirst="2" w:colLast="2"/>
            <w:permEnd w:id="260321336"/>
            <w:permEnd w:id="1879728207"/>
            <w:permEnd w:id="1235843248"/>
          </w:p>
        </w:tc>
        <w:tc>
          <w:tcPr>
            <w:tcW w:w="1280" w:type="pct"/>
            <w:gridSpan w:val="2"/>
            <w:tcBorders>
              <w:top w:val="single" w:sz="4" w:space="0" w:color="BFBFBF" w:themeColor="background1" w:themeShade="BF"/>
              <w:left w:val="single" w:sz="4" w:space="0" w:color="BFBFBF" w:themeColor="background1" w:themeShade="BF"/>
              <w:bottom w:val="single" w:sz="4" w:space="0" w:color="auto"/>
              <w:right w:val="nil"/>
            </w:tcBorders>
          </w:tcPr>
          <w:p w14:paraId="374D8654" w14:textId="37BAEBAF" w:rsidR="00FB7C5F" w:rsidRPr="00FB7C5F" w:rsidRDefault="00FB7C5F" w:rsidP="00966C02">
            <w:pPr>
              <w:spacing w:before="60" w:line="22" w:lineRule="atLeast"/>
              <w:rPr>
                <w:rFonts w:cs="Arial"/>
                <w:bCs/>
                <w:sz w:val="18"/>
                <w:szCs w:val="20"/>
              </w:rPr>
            </w:pPr>
            <w:r w:rsidRPr="00FB7C5F">
              <w:rPr>
                <w:rFonts w:cs="Arial"/>
                <w:bCs/>
                <w:sz w:val="18"/>
                <w:szCs w:val="20"/>
              </w:rPr>
              <w:t>$</w:t>
            </w:r>
          </w:p>
        </w:tc>
      </w:tr>
      <w:tr w:rsidR="009C5B19" w:rsidRPr="00E370FB" w14:paraId="1538A6F9" w14:textId="77777777" w:rsidTr="00966C02">
        <w:trPr>
          <w:trHeight w:val="264"/>
        </w:trPr>
        <w:tc>
          <w:tcPr>
            <w:tcW w:w="3720" w:type="pct"/>
            <w:gridSpan w:val="12"/>
            <w:tcBorders>
              <w:top w:val="single" w:sz="4" w:space="0" w:color="auto"/>
              <w:left w:val="nil"/>
              <w:bottom w:val="single" w:sz="4" w:space="0" w:color="BFBFBF" w:themeColor="background1" w:themeShade="BF"/>
              <w:right w:val="single" w:sz="4" w:space="0" w:color="BFBFBF" w:themeColor="background1" w:themeShade="BF"/>
            </w:tcBorders>
            <w:noWrap/>
            <w:tcMar>
              <w:left w:w="0" w:type="dxa"/>
              <w:right w:w="0" w:type="dxa"/>
            </w:tcMar>
          </w:tcPr>
          <w:p w14:paraId="704F05E1" w14:textId="77777777" w:rsidR="009C5B19" w:rsidRDefault="009C5B19" w:rsidP="00966C02">
            <w:pPr>
              <w:spacing w:before="60" w:line="22" w:lineRule="atLeast"/>
              <w:rPr>
                <w:rFonts w:cs="Arial"/>
                <w:b/>
                <w:sz w:val="18"/>
                <w:szCs w:val="18"/>
              </w:rPr>
            </w:pPr>
            <w:permStart w:id="1528185555" w:edGrp="everyone" w:colFirst="0" w:colLast="0"/>
            <w:permStart w:id="879498952" w:edGrp="everyone" w:colFirst="1" w:colLast="1"/>
            <w:permStart w:id="1905615467" w:edGrp="everyone" w:colFirst="2" w:colLast="2"/>
            <w:permEnd w:id="2009733397"/>
            <w:permEnd w:id="688806224"/>
            <w:permEnd w:id="226374402"/>
            <w:r>
              <w:rPr>
                <w:rFonts w:cs="Arial"/>
                <w:b/>
                <w:sz w:val="18"/>
                <w:szCs w:val="18"/>
              </w:rPr>
              <w:t>Holding Rate</w:t>
            </w:r>
          </w:p>
          <w:p w14:paraId="7DA3E02B" w14:textId="70CA722B" w:rsidR="00865069" w:rsidRPr="00986FD4" w:rsidRDefault="00865069" w:rsidP="00966C02">
            <w:pPr>
              <w:spacing w:before="60" w:line="22" w:lineRule="atLeast"/>
              <w:rPr>
                <w:rFonts w:cs="Arial"/>
                <w:i/>
                <w:iCs/>
                <w:color w:val="FF0000"/>
                <w:sz w:val="18"/>
                <w:szCs w:val="18"/>
              </w:rPr>
            </w:pPr>
            <w:r w:rsidRPr="00E370FB">
              <w:rPr>
                <w:rFonts w:cs="Arial"/>
                <w:i/>
                <w:iCs/>
                <w:color w:val="FF0000"/>
                <w:sz w:val="18"/>
                <w:szCs w:val="18"/>
              </w:rPr>
              <w:t>[</w:t>
            </w:r>
            <w:r w:rsidRPr="00801FFF">
              <w:rPr>
                <w:rFonts w:cs="Arial"/>
                <w:b/>
                <w:bCs/>
                <w:i/>
                <w:iCs/>
                <w:color w:val="FF0000"/>
                <w:sz w:val="18"/>
                <w:szCs w:val="18"/>
              </w:rPr>
              <w:t>GUIDE NOTE:</w:t>
            </w:r>
            <w:r w:rsidRPr="00E370FB">
              <w:rPr>
                <w:rFonts w:cs="Arial"/>
                <w:i/>
                <w:iCs/>
                <w:color w:val="FF0000"/>
                <w:sz w:val="18"/>
                <w:szCs w:val="18"/>
              </w:rPr>
              <w:t xml:space="preserve"> </w:t>
            </w:r>
            <w:r w:rsidRPr="00865069">
              <w:rPr>
                <w:rFonts w:cs="Arial"/>
                <w:b/>
                <w:bCs/>
                <w:i/>
                <w:iCs/>
                <w:color w:val="FF0000"/>
                <w:sz w:val="18"/>
                <w:szCs w:val="18"/>
              </w:rPr>
              <w:t>Delete this Holding Rate section if no Holding Rate is required.</w:t>
            </w:r>
            <w:r w:rsidRPr="00E370FB">
              <w:rPr>
                <w:rFonts w:cs="Arial"/>
                <w:i/>
                <w:iCs/>
                <w:color w:val="FF0000"/>
                <w:sz w:val="18"/>
                <w:szCs w:val="18"/>
              </w:rPr>
              <w:t>]</w:t>
            </w:r>
          </w:p>
        </w:tc>
        <w:tc>
          <w:tcPr>
            <w:tcW w:w="1280" w:type="pct"/>
            <w:gridSpan w:val="2"/>
            <w:tcBorders>
              <w:top w:val="single" w:sz="4" w:space="0" w:color="auto"/>
              <w:left w:val="single" w:sz="4" w:space="0" w:color="BFBFBF" w:themeColor="background1" w:themeShade="BF"/>
              <w:bottom w:val="single" w:sz="4" w:space="0" w:color="BFBFBF" w:themeColor="background1" w:themeShade="BF"/>
              <w:right w:val="nil"/>
            </w:tcBorders>
          </w:tcPr>
          <w:p w14:paraId="12DBCC48" w14:textId="426864BB" w:rsidR="009C5B19" w:rsidRPr="00FB7C5F" w:rsidRDefault="009C5B19" w:rsidP="00966C02">
            <w:pPr>
              <w:spacing w:before="60" w:line="22" w:lineRule="atLeast"/>
              <w:rPr>
                <w:rFonts w:cs="Arial"/>
                <w:bCs/>
                <w:sz w:val="18"/>
                <w:szCs w:val="20"/>
              </w:rPr>
            </w:pPr>
            <w:r>
              <w:rPr>
                <w:rFonts w:cs="Arial"/>
                <w:b/>
                <w:sz w:val="18"/>
                <w:szCs w:val="18"/>
              </w:rPr>
              <w:t>Rate (excl. GST)</w:t>
            </w:r>
          </w:p>
        </w:tc>
      </w:tr>
      <w:tr w:rsidR="009C5B19" w:rsidRPr="00E370FB" w14:paraId="479E9F8F" w14:textId="77777777" w:rsidTr="00966C02">
        <w:trPr>
          <w:trHeight w:val="264"/>
        </w:trPr>
        <w:tc>
          <w:tcPr>
            <w:tcW w:w="3720" w:type="pct"/>
            <w:gridSpan w:val="12"/>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32F34EA1" w14:textId="23641403" w:rsidR="009C5B19" w:rsidRPr="00986FD4" w:rsidRDefault="009C5B19" w:rsidP="00966C02">
            <w:pPr>
              <w:spacing w:before="60" w:line="22" w:lineRule="atLeast"/>
              <w:rPr>
                <w:rFonts w:cs="Arial"/>
                <w:i/>
                <w:iCs/>
                <w:color w:val="FF0000"/>
                <w:sz w:val="18"/>
                <w:szCs w:val="18"/>
              </w:rPr>
            </w:pPr>
            <w:permStart w:id="168181877" w:edGrp="everyone" w:colFirst="0" w:colLast="0"/>
            <w:permStart w:id="57162155" w:edGrp="everyone" w:colFirst="1" w:colLast="1"/>
            <w:permStart w:id="1794729165" w:edGrp="everyone" w:colFirst="2" w:colLast="2"/>
            <w:permEnd w:id="1528185555"/>
            <w:permEnd w:id="879498952"/>
            <w:permEnd w:id="1905615467"/>
            <w:r w:rsidRPr="00E370FB">
              <w:rPr>
                <w:rFonts w:cs="Arial"/>
                <w:i/>
                <w:iCs/>
                <w:sz w:val="18"/>
                <w:szCs w:val="18"/>
              </w:rPr>
              <w:t>Holding Rate costs being a rental rate for storing the Modular Building for a maximum duration equivalent to the Defects Liability Period, if the work the subject of the Installation Work provisional sum does not proceed because the Installation Work Lump Sum offer is not accepted.</w:t>
            </w:r>
          </w:p>
        </w:tc>
        <w:tc>
          <w:tcPr>
            <w:tcW w:w="1280" w:type="pct"/>
            <w:gridSpan w:val="2"/>
            <w:tcBorders>
              <w:top w:val="single" w:sz="4" w:space="0" w:color="BFBFBF" w:themeColor="background1" w:themeShade="BF"/>
              <w:left w:val="single" w:sz="4" w:space="0" w:color="BFBFBF" w:themeColor="background1" w:themeShade="BF"/>
              <w:bottom w:val="single" w:sz="4" w:space="0" w:color="auto"/>
              <w:right w:val="nil"/>
            </w:tcBorders>
          </w:tcPr>
          <w:p w14:paraId="3B1C4C0F" w14:textId="06591568" w:rsidR="009C5B19" w:rsidRPr="00FB7C5F" w:rsidRDefault="009C5B19" w:rsidP="00966C02">
            <w:pPr>
              <w:spacing w:before="60" w:line="22" w:lineRule="atLeast"/>
              <w:rPr>
                <w:rFonts w:cs="Arial"/>
                <w:bCs/>
                <w:sz w:val="18"/>
                <w:szCs w:val="20"/>
              </w:rPr>
            </w:pPr>
            <w:r w:rsidRPr="00FB7C5F">
              <w:rPr>
                <w:rFonts w:cs="Arial"/>
                <w:bCs/>
                <w:sz w:val="18"/>
                <w:szCs w:val="20"/>
              </w:rPr>
              <w:t>$</w:t>
            </w:r>
            <w:r w:rsidRPr="00E370FB">
              <w:rPr>
                <w:rFonts w:cs="Arial"/>
                <w:sz w:val="18"/>
                <w:szCs w:val="20"/>
              </w:rPr>
              <w:t>........./day</w:t>
            </w:r>
          </w:p>
        </w:tc>
      </w:tr>
      <w:permEnd w:id="168181877"/>
      <w:permEnd w:id="57162155"/>
      <w:permEnd w:id="1794729165"/>
      <w:tr w:rsidR="00DF2146" w:rsidRPr="00E370FB" w14:paraId="10664963" w14:textId="77777777" w:rsidTr="00980772">
        <w:trPr>
          <w:trHeight w:val="264"/>
        </w:trPr>
        <w:tc>
          <w:tcPr>
            <w:tcW w:w="5000" w:type="pct"/>
            <w:gridSpan w:val="14"/>
            <w:tcBorders>
              <w:top w:val="single" w:sz="4" w:space="0" w:color="auto"/>
              <w:left w:val="nil"/>
              <w:bottom w:val="single" w:sz="4" w:space="0" w:color="BFBFBF" w:themeColor="background1" w:themeShade="BF"/>
              <w:right w:val="nil"/>
            </w:tcBorders>
            <w:noWrap/>
            <w:tcMar>
              <w:left w:w="0" w:type="dxa"/>
              <w:right w:w="0" w:type="dxa"/>
            </w:tcMar>
          </w:tcPr>
          <w:p w14:paraId="13F8F9D4" w14:textId="77777777" w:rsidR="00DF2146" w:rsidRPr="00E370FB" w:rsidRDefault="00DF2146" w:rsidP="00966C02">
            <w:pPr>
              <w:spacing w:before="60" w:after="80" w:line="22" w:lineRule="atLeast"/>
              <w:rPr>
                <w:rFonts w:cs="Arial"/>
                <w:b/>
                <w:sz w:val="18"/>
                <w:szCs w:val="20"/>
              </w:rPr>
            </w:pPr>
            <w:r w:rsidRPr="00E370FB">
              <w:rPr>
                <w:rFonts w:cs="Arial"/>
                <w:b/>
                <w:sz w:val="18"/>
                <w:szCs w:val="20"/>
              </w:rPr>
              <w:t>Schedule of Agreed Damages for Delay by the Principal</w:t>
            </w:r>
          </w:p>
          <w:p w14:paraId="5194F848" w14:textId="3F49DA07" w:rsidR="00DF2146" w:rsidRPr="00E370FB" w:rsidRDefault="00DF2146" w:rsidP="00966C02">
            <w:pPr>
              <w:spacing w:before="60" w:after="80" w:line="22" w:lineRule="atLeast"/>
              <w:rPr>
                <w:sz w:val="18"/>
                <w:szCs w:val="18"/>
              </w:rPr>
            </w:pPr>
            <w:r w:rsidRPr="00E370FB">
              <w:rPr>
                <w:sz w:val="18"/>
                <w:szCs w:val="18"/>
              </w:rPr>
              <w:t xml:space="preserve">The Tenderer’s attention is drawn to </w:t>
            </w:r>
            <w:r w:rsidR="007D66E5">
              <w:rPr>
                <w:sz w:val="18"/>
                <w:szCs w:val="18"/>
              </w:rPr>
              <w:t>c</w:t>
            </w:r>
            <w:r w:rsidRPr="00E370FB">
              <w:rPr>
                <w:sz w:val="18"/>
                <w:szCs w:val="18"/>
              </w:rPr>
              <w:t xml:space="preserve">lause 36 of the Conditions of Contract. This provides for the Contractor to be paid agreed damages, calculated by reference to the Delay Rate contained in this schedule, in respect of delays caused by an event described in </w:t>
            </w:r>
            <w:r w:rsidR="007D66E5">
              <w:rPr>
                <w:sz w:val="18"/>
                <w:szCs w:val="18"/>
              </w:rPr>
              <w:t>c</w:t>
            </w:r>
            <w:r w:rsidRPr="00E370FB">
              <w:rPr>
                <w:sz w:val="18"/>
                <w:szCs w:val="18"/>
              </w:rPr>
              <w:t>lause 35.</w:t>
            </w:r>
            <w:r w:rsidR="007D66E5">
              <w:rPr>
                <w:sz w:val="18"/>
                <w:szCs w:val="18"/>
              </w:rPr>
              <w:t>3 a) i) B)</w:t>
            </w:r>
            <w:r w:rsidRPr="00E370FB">
              <w:rPr>
                <w:sz w:val="18"/>
                <w:szCs w:val="18"/>
              </w:rPr>
              <w:t xml:space="preserve"> of the Conditions of Contract, where the conditions precedent set out in </w:t>
            </w:r>
            <w:r w:rsidR="007D66E5">
              <w:rPr>
                <w:sz w:val="18"/>
                <w:szCs w:val="18"/>
              </w:rPr>
              <w:t>c</w:t>
            </w:r>
            <w:r w:rsidRPr="00E370FB">
              <w:rPr>
                <w:sz w:val="18"/>
                <w:szCs w:val="18"/>
              </w:rPr>
              <w:t xml:space="preserve">lause 36 </w:t>
            </w:r>
            <w:r w:rsidR="001B4023">
              <w:rPr>
                <w:sz w:val="18"/>
                <w:szCs w:val="18"/>
              </w:rPr>
              <w:t xml:space="preserve">of the Conditions of Contract </w:t>
            </w:r>
            <w:r w:rsidRPr="00E370FB">
              <w:rPr>
                <w:sz w:val="18"/>
                <w:szCs w:val="18"/>
              </w:rPr>
              <w:t>have been satisfied.</w:t>
            </w:r>
          </w:p>
          <w:p w14:paraId="5B05B9D2" w14:textId="76A229DA" w:rsidR="00DF2146" w:rsidRPr="00E370FB" w:rsidRDefault="007D66E5" w:rsidP="00966C02">
            <w:pPr>
              <w:spacing w:before="60" w:after="80" w:line="22" w:lineRule="atLeast"/>
              <w:rPr>
                <w:sz w:val="18"/>
                <w:szCs w:val="18"/>
              </w:rPr>
            </w:pPr>
            <w:r>
              <w:rPr>
                <w:sz w:val="18"/>
                <w:szCs w:val="18"/>
              </w:rPr>
              <w:t>T</w:t>
            </w:r>
            <w:r w:rsidR="00DF2146" w:rsidRPr="00E370FB">
              <w:rPr>
                <w:sz w:val="18"/>
                <w:szCs w:val="18"/>
              </w:rPr>
              <w:t>he Tenderer may price this schedule by submitting a Delay Rate or, if for any reason whatsoever the Tenderer does not price this schedule, the following formula will apply and the rate so calculated will be deemed to be the Delay Rate.</w:t>
            </w:r>
          </w:p>
          <w:p w14:paraId="05B69B10" w14:textId="77777777" w:rsidR="00DF2146" w:rsidRPr="00E370FB" w:rsidRDefault="00DF2146" w:rsidP="00966C02">
            <w:pPr>
              <w:spacing w:before="60" w:after="80" w:line="22" w:lineRule="atLeast"/>
              <w:rPr>
                <w:sz w:val="18"/>
                <w:szCs w:val="20"/>
              </w:rPr>
            </w:pPr>
            <w:r w:rsidRPr="00E370FB">
              <w:rPr>
                <w:sz w:val="18"/>
                <w:szCs w:val="20"/>
              </w:rPr>
              <w:t xml:space="preserve">R = </w:t>
            </w:r>
            <w:r w:rsidRPr="00E370FB">
              <w:rPr>
                <w:sz w:val="18"/>
                <w:szCs w:val="20"/>
              </w:rPr>
              <w:tab/>
            </w:r>
            <w:r w:rsidRPr="00E370FB">
              <w:rPr>
                <w:sz w:val="18"/>
                <w:szCs w:val="20"/>
                <w:u w:val="single"/>
              </w:rPr>
              <w:t>6.5% of the Tender Sum (excl. GST)</w:t>
            </w:r>
          </w:p>
          <w:p w14:paraId="49676C42" w14:textId="77777777" w:rsidR="00DF2146" w:rsidRPr="00E370FB" w:rsidRDefault="00DF2146" w:rsidP="00966C02">
            <w:pPr>
              <w:spacing w:before="60" w:after="80" w:line="22" w:lineRule="atLeast"/>
              <w:rPr>
                <w:sz w:val="18"/>
                <w:szCs w:val="20"/>
              </w:rPr>
            </w:pPr>
            <w:r w:rsidRPr="00E370FB">
              <w:rPr>
                <w:sz w:val="18"/>
                <w:szCs w:val="20"/>
              </w:rPr>
              <w:tab/>
              <w:t>Contract Time x 5</w:t>
            </w:r>
          </w:p>
          <w:p w14:paraId="1FB109B4" w14:textId="77777777" w:rsidR="00DF2146" w:rsidRPr="00E370FB" w:rsidRDefault="00DF2146" w:rsidP="00966C02">
            <w:pPr>
              <w:spacing w:before="60" w:after="80" w:line="22" w:lineRule="atLeast"/>
              <w:rPr>
                <w:sz w:val="18"/>
                <w:szCs w:val="20"/>
              </w:rPr>
            </w:pPr>
            <w:r w:rsidRPr="00E370FB">
              <w:rPr>
                <w:sz w:val="18"/>
                <w:szCs w:val="20"/>
              </w:rPr>
              <w:t>Where:</w:t>
            </w:r>
            <w:r w:rsidRPr="00E370FB">
              <w:rPr>
                <w:sz w:val="18"/>
                <w:szCs w:val="20"/>
              </w:rPr>
              <w:tab/>
              <w:t>“Contract Time” is the period (in weeks) allowed in the Tender documents for Practical Completion; and</w:t>
            </w:r>
          </w:p>
          <w:p w14:paraId="65CDFD2E" w14:textId="77777777" w:rsidR="00DF2146" w:rsidRPr="00E370FB" w:rsidRDefault="00DF2146" w:rsidP="00966C02">
            <w:pPr>
              <w:spacing w:before="60" w:after="80" w:line="22" w:lineRule="atLeast"/>
              <w:rPr>
                <w:sz w:val="18"/>
                <w:szCs w:val="20"/>
              </w:rPr>
            </w:pPr>
            <w:r w:rsidRPr="00E370FB">
              <w:rPr>
                <w:sz w:val="18"/>
                <w:szCs w:val="20"/>
              </w:rPr>
              <w:tab/>
              <w:t>“R” is the Delay Rate (excl. GST).</w:t>
            </w:r>
          </w:p>
          <w:p w14:paraId="2A76AFCB" w14:textId="342E4783" w:rsidR="00DF2146" w:rsidRPr="00E370FB" w:rsidRDefault="00DF2146" w:rsidP="00966C02">
            <w:pPr>
              <w:spacing w:before="60" w:after="80" w:line="22" w:lineRule="atLeast"/>
              <w:rPr>
                <w:sz w:val="18"/>
                <w:szCs w:val="20"/>
              </w:rPr>
            </w:pPr>
            <w:r w:rsidRPr="00E370FB">
              <w:rPr>
                <w:sz w:val="18"/>
                <w:szCs w:val="18"/>
              </w:rPr>
              <w:t>Where</w:t>
            </w:r>
            <w:r w:rsidR="007D66E5">
              <w:rPr>
                <w:sz w:val="18"/>
                <w:szCs w:val="18"/>
              </w:rPr>
              <w:t>,</w:t>
            </w:r>
            <w:r w:rsidRPr="00E370FB">
              <w:rPr>
                <w:sz w:val="18"/>
                <w:szCs w:val="18"/>
              </w:rPr>
              <w:t xml:space="preserve"> </w:t>
            </w:r>
            <w:r w:rsidRPr="00E370FB">
              <w:rPr>
                <w:sz w:val="18"/>
                <w:szCs w:val="20"/>
              </w:rPr>
              <w:t>for any reason whatsoever</w:t>
            </w:r>
            <w:r w:rsidR="007D66E5">
              <w:rPr>
                <w:sz w:val="18"/>
                <w:szCs w:val="20"/>
              </w:rPr>
              <w:t>,</w:t>
            </w:r>
            <w:r w:rsidRPr="00E370FB">
              <w:rPr>
                <w:sz w:val="18"/>
                <w:szCs w:val="20"/>
              </w:rPr>
              <w:t xml:space="preserve"> the Tenderer does not complete this schedule, the Provisional Number of Delay Days is ten (10).</w:t>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304"/>
              <w:gridCol w:w="1786"/>
              <w:gridCol w:w="273"/>
              <w:gridCol w:w="2004"/>
              <w:gridCol w:w="285"/>
              <w:gridCol w:w="2542"/>
            </w:tblGrid>
            <w:tr w:rsidR="00DF2146" w:rsidRPr="00E370FB" w14:paraId="047BC6D0" w14:textId="77777777" w:rsidTr="001C217B">
              <w:trPr>
                <w:trHeight w:val="501"/>
              </w:trPr>
              <w:tc>
                <w:tcPr>
                  <w:tcW w:w="16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2CFAC" w14:textId="77777777" w:rsidR="00DF2146" w:rsidRPr="00E370FB" w:rsidRDefault="00DF2146" w:rsidP="00966C02">
                  <w:pPr>
                    <w:spacing w:before="60" w:after="80" w:line="22" w:lineRule="atLeast"/>
                    <w:rPr>
                      <w:rFonts w:cs="Arial"/>
                      <w:b/>
                      <w:sz w:val="18"/>
                      <w:szCs w:val="20"/>
                    </w:rPr>
                  </w:pPr>
                  <w:permStart w:id="1958547255" w:edGrp="everyone"/>
                  <w:r w:rsidRPr="00E370FB">
                    <w:rPr>
                      <w:rFonts w:cs="Arial"/>
                      <w:b/>
                      <w:sz w:val="18"/>
                      <w:szCs w:val="20"/>
                    </w:rPr>
                    <w:t>Description of portion of contract to which Delay Rate applies</w:t>
                  </w:r>
                </w:p>
              </w:tc>
              <w:tc>
                <w:tcPr>
                  <w:tcW w:w="87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C25B38D" w14:textId="77777777" w:rsidR="00DF2146" w:rsidRPr="00E370FB" w:rsidRDefault="00DF2146" w:rsidP="00966C02">
                  <w:pPr>
                    <w:spacing w:before="60" w:after="80" w:line="22" w:lineRule="atLeast"/>
                    <w:rPr>
                      <w:rFonts w:cs="Arial"/>
                      <w:b/>
                      <w:sz w:val="18"/>
                      <w:szCs w:val="20"/>
                    </w:rPr>
                  </w:pPr>
                  <w:r w:rsidRPr="00E370FB">
                    <w:rPr>
                      <w:rFonts w:cs="Arial"/>
                      <w:b/>
                      <w:sz w:val="18"/>
                      <w:szCs w:val="20"/>
                    </w:rPr>
                    <w:t>Provisional Number of Delay Days</w:t>
                  </w:r>
                </w:p>
              </w:tc>
              <w:tc>
                <w:tcPr>
                  <w:tcW w:w="134"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D661FA8" w14:textId="77777777" w:rsidR="00DF2146" w:rsidRPr="00E370FB" w:rsidRDefault="00DF2146" w:rsidP="00966C02">
                  <w:pPr>
                    <w:spacing w:before="60" w:after="80" w:line="22" w:lineRule="atLeast"/>
                    <w:rPr>
                      <w:rFonts w:cs="Arial"/>
                      <w:b/>
                      <w:sz w:val="18"/>
                      <w:szCs w:val="20"/>
                    </w:rPr>
                  </w:pPr>
                </w:p>
              </w:tc>
              <w:tc>
                <w:tcPr>
                  <w:tcW w:w="9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D95E8D" w14:textId="77777777" w:rsidR="00DF2146" w:rsidRPr="00E370FB" w:rsidRDefault="00DF2146" w:rsidP="00966C02">
                  <w:pPr>
                    <w:spacing w:before="60" w:after="80" w:line="22" w:lineRule="atLeast"/>
                    <w:rPr>
                      <w:rFonts w:cs="Arial"/>
                      <w:b/>
                      <w:sz w:val="18"/>
                      <w:szCs w:val="20"/>
                    </w:rPr>
                  </w:pPr>
                  <w:r w:rsidRPr="00E370FB">
                    <w:rPr>
                      <w:rFonts w:cs="Arial"/>
                      <w:b/>
                      <w:sz w:val="18"/>
                      <w:szCs w:val="20"/>
                    </w:rPr>
                    <w:t>Delay Rate (excl. GST)</w:t>
                  </w:r>
                </w:p>
              </w:tc>
              <w:tc>
                <w:tcPr>
                  <w:tcW w:w="14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B0D1E11" w14:textId="77777777" w:rsidR="00DF2146" w:rsidRPr="00E370FB" w:rsidRDefault="00DF2146" w:rsidP="00966C02">
                  <w:pPr>
                    <w:spacing w:before="60" w:after="80" w:line="22" w:lineRule="atLeast"/>
                    <w:rPr>
                      <w:rFonts w:cs="Arial"/>
                      <w:b/>
                      <w:sz w:val="18"/>
                      <w:szCs w:val="20"/>
                    </w:rPr>
                  </w:pPr>
                </w:p>
              </w:tc>
              <w:tc>
                <w:tcPr>
                  <w:tcW w:w="1247"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14739A8" w14:textId="77777777" w:rsidR="00DF2146" w:rsidRPr="00E370FB" w:rsidRDefault="00DF2146" w:rsidP="00966C02">
                  <w:pPr>
                    <w:spacing w:before="60" w:after="80" w:line="22" w:lineRule="atLeast"/>
                    <w:rPr>
                      <w:rFonts w:cs="Arial"/>
                      <w:b/>
                      <w:sz w:val="18"/>
                      <w:szCs w:val="20"/>
                    </w:rPr>
                  </w:pPr>
                  <w:r w:rsidRPr="00E370FB">
                    <w:rPr>
                      <w:rFonts w:cs="Arial"/>
                      <w:b/>
                      <w:sz w:val="18"/>
                      <w:szCs w:val="20"/>
                    </w:rPr>
                    <w:t>Provisional Delay Allowance (excl. GST)</w:t>
                  </w:r>
                </w:p>
              </w:tc>
            </w:tr>
            <w:tr w:rsidR="00DF2146" w:rsidRPr="00E370FB" w14:paraId="1F381601" w14:textId="77777777" w:rsidTr="00FB7C5F">
              <w:trPr>
                <w:trHeight w:val="340"/>
              </w:trPr>
              <w:tc>
                <w:tcPr>
                  <w:tcW w:w="500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B86D8CE" w14:textId="472C71E7" w:rsidR="00DF2146" w:rsidRPr="00E370FB" w:rsidRDefault="00980772" w:rsidP="00966C02">
                  <w:pPr>
                    <w:spacing w:before="60" w:after="80" w:line="22" w:lineRule="atLeast"/>
                    <w:rPr>
                      <w:rFonts w:cs="Arial"/>
                      <w:i/>
                      <w:iCs/>
                      <w:sz w:val="18"/>
                      <w:szCs w:val="18"/>
                    </w:rPr>
                  </w:pPr>
                  <w:r w:rsidRPr="00980772">
                    <w:rPr>
                      <w:i/>
                      <w:iCs/>
                      <w:color w:val="FF0000"/>
                      <w:sz w:val="18"/>
                      <w:szCs w:val="18"/>
                    </w:rPr>
                    <w:t>[</w:t>
                  </w:r>
                  <w:r w:rsidR="00DF2146" w:rsidRPr="00E370FB">
                    <w:rPr>
                      <w:b/>
                      <w:bCs/>
                      <w:i/>
                      <w:iCs/>
                      <w:color w:val="FF0000"/>
                      <w:sz w:val="18"/>
                      <w:szCs w:val="18"/>
                    </w:rPr>
                    <w:t>GUIDE NOTE:</w:t>
                  </w:r>
                  <w:r w:rsidR="00DF2146" w:rsidRPr="00E370FB">
                    <w:rPr>
                      <w:i/>
                      <w:iCs/>
                      <w:color w:val="FF0000"/>
                      <w:sz w:val="18"/>
                      <w:szCs w:val="18"/>
                    </w:rPr>
                    <w:t xml:space="preserve"> The Installation Work</w:t>
                  </w:r>
                  <w:r>
                    <w:rPr>
                      <w:i/>
                      <w:iCs/>
                      <w:color w:val="FF0000"/>
                      <w:sz w:val="18"/>
                      <w:szCs w:val="18"/>
                    </w:rPr>
                    <w:t xml:space="preserve"> Provisional Sum</w:t>
                  </w:r>
                  <w:r w:rsidR="00DF2146" w:rsidRPr="00E370FB">
                    <w:rPr>
                      <w:i/>
                      <w:iCs/>
                      <w:color w:val="FF0000"/>
                      <w:sz w:val="18"/>
                      <w:szCs w:val="18"/>
                    </w:rPr>
                    <w:t xml:space="preserve"> Lump Sum </w:t>
                  </w:r>
                  <w:r>
                    <w:rPr>
                      <w:i/>
                      <w:iCs/>
                      <w:color w:val="FF0000"/>
                      <w:sz w:val="18"/>
                      <w:szCs w:val="18"/>
                    </w:rPr>
                    <w:t>O</w:t>
                  </w:r>
                  <w:r w:rsidR="00DF2146" w:rsidRPr="00E370FB">
                    <w:rPr>
                      <w:i/>
                      <w:iCs/>
                      <w:color w:val="FF0000"/>
                      <w:sz w:val="18"/>
                      <w:szCs w:val="18"/>
                    </w:rPr>
                    <w:t xml:space="preserve">ffer component of the Contract is to be used by exception and where there is a specific project need. Where the supply and install of the </w:t>
                  </w:r>
                  <w:r>
                    <w:rPr>
                      <w:i/>
                      <w:iCs/>
                      <w:color w:val="FF0000"/>
                      <w:sz w:val="18"/>
                      <w:szCs w:val="18"/>
                    </w:rPr>
                    <w:t>Modular Building</w:t>
                  </w:r>
                  <w:r w:rsidR="00DF2146" w:rsidRPr="00E370FB">
                    <w:rPr>
                      <w:i/>
                      <w:iCs/>
                      <w:color w:val="FF0000"/>
                      <w:sz w:val="18"/>
                      <w:szCs w:val="18"/>
                    </w:rPr>
                    <w:t xml:space="preserve"> can be tendered as a lump sum, </w:t>
                  </w:r>
                  <w:r w:rsidR="00155686">
                    <w:rPr>
                      <w:i/>
                      <w:iCs/>
                      <w:color w:val="FF0000"/>
                      <w:sz w:val="18"/>
                      <w:szCs w:val="18"/>
                    </w:rPr>
                    <w:t xml:space="preserve">delete </w:t>
                  </w:r>
                  <w:r w:rsidR="00DF2146" w:rsidRPr="00E370FB">
                    <w:rPr>
                      <w:i/>
                      <w:iCs/>
                      <w:color w:val="FF0000"/>
                      <w:sz w:val="18"/>
                      <w:szCs w:val="18"/>
                    </w:rPr>
                    <w:t xml:space="preserve">the Installation Work </w:t>
                  </w:r>
                  <w:r>
                    <w:rPr>
                      <w:i/>
                      <w:iCs/>
                      <w:color w:val="FF0000"/>
                      <w:sz w:val="18"/>
                      <w:szCs w:val="18"/>
                    </w:rPr>
                    <w:t xml:space="preserve">Provisional Sum </w:t>
                  </w:r>
                  <w:r w:rsidR="00DF2146" w:rsidRPr="00E370FB">
                    <w:rPr>
                      <w:i/>
                      <w:iCs/>
                      <w:color w:val="FF0000"/>
                      <w:sz w:val="18"/>
                      <w:szCs w:val="18"/>
                    </w:rPr>
                    <w:t xml:space="preserve">Lump Sum </w:t>
                  </w:r>
                  <w:r>
                    <w:rPr>
                      <w:i/>
                      <w:iCs/>
                      <w:color w:val="FF0000"/>
                      <w:sz w:val="18"/>
                      <w:szCs w:val="18"/>
                    </w:rPr>
                    <w:t>O</w:t>
                  </w:r>
                  <w:r w:rsidR="00DF2146" w:rsidRPr="00E370FB">
                    <w:rPr>
                      <w:i/>
                      <w:iCs/>
                      <w:color w:val="FF0000"/>
                      <w:sz w:val="18"/>
                      <w:szCs w:val="18"/>
                    </w:rPr>
                    <w:t>ffer line items below</w:t>
                  </w:r>
                  <w:r w:rsidR="00155686">
                    <w:rPr>
                      <w:i/>
                      <w:iCs/>
                      <w:color w:val="FF0000"/>
                      <w:sz w:val="18"/>
                      <w:szCs w:val="18"/>
                    </w:rPr>
                    <w:t>.</w:t>
                  </w:r>
                  <w:r w:rsidR="00DF2146" w:rsidRPr="00E370FB">
                    <w:rPr>
                      <w:i/>
                      <w:iCs/>
                      <w:color w:val="FF0000"/>
                      <w:sz w:val="18"/>
                      <w:szCs w:val="18"/>
                    </w:rPr>
                    <w:t>]</w:t>
                  </w:r>
                </w:p>
              </w:tc>
            </w:tr>
            <w:tr w:rsidR="00DF2146" w:rsidRPr="00E370FB" w14:paraId="5799F596" w14:textId="77777777" w:rsidTr="001C217B">
              <w:trPr>
                <w:trHeight w:val="340"/>
              </w:trPr>
              <w:tc>
                <w:tcPr>
                  <w:tcW w:w="16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5B0DC8F" w14:textId="77777777" w:rsidR="00DF2146" w:rsidRPr="00E370FB" w:rsidRDefault="00DF2146" w:rsidP="00966C02">
                  <w:pPr>
                    <w:spacing w:before="60" w:after="80" w:line="22" w:lineRule="atLeast"/>
                    <w:rPr>
                      <w:rFonts w:cs="Arial"/>
                      <w:sz w:val="18"/>
                      <w:szCs w:val="18"/>
                    </w:rPr>
                  </w:pPr>
                  <w:r w:rsidRPr="00E370FB">
                    <w:rPr>
                      <w:rFonts w:cs="Arial"/>
                      <w:sz w:val="18"/>
                      <w:szCs w:val="18"/>
                    </w:rPr>
                    <w:t>Whole of Contract</w:t>
                  </w:r>
                </w:p>
                <w:p w14:paraId="7CC4CECA" w14:textId="77777777" w:rsidR="00DF2146" w:rsidRPr="00E370FB" w:rsidRDefault="00DF2146" w:rsidP="00966C02">
                  <w:pPr>
                    <w:spacing w:before="60" w:after="80" w:line="22" w:lineRule="atLeast"/>
                    <w:rPr>
                      <w:rFonts w:cs="Arial"/>
                      <w:i/>
                      <w:iCs/>
                      <w:color w:val="FF0000"/>
                      <w:sz w:val="18"/>
                      <w:szCs w:val="18"/>
                    </w:rPr>
                  </w:pPr>
                  <w:r w:rsidRPr="00801FFF">
                    <w:rPr>
                      <w:rFonts w:cs="Arial"/>
                      <w:b/>
                      <w:bCs/>
                      <w:i/>
                      <w:iCs/>
                      <w:color w:val="FF0000"/>
                      <w:sz w:val="18"/>
                      <w:szCs w:val="18"/>
                    </w:rPr>
                    <w:t>[GUIDE NOTE</w:t>
                  </w:r>
                  <w:r w:rsidRPr="00E370FB">
                    <w:rPr>
                      <w:rFonts w:cs="Arial"/>
                      <w:i/>
                      <w:iCs/>
                      <w:color w:val="FF0000"/>
                      <w:sz w:val="18"/>
                      <w:szCs w:val="18"/>
                    </w:rPr>
                    <w:t>: If Separable Portions are applicable, adjust the description as required.</w:t>
                  </w:r>
                </w:p>
                <w:p w14:paraId="253E2793" w14:textId="6FAD9C20" w:rsidR="00DF2146" w:rsidRPr="00E370FB" w:rsidRDefault="00155686" w:rsidP="00966C02">
                  <w:pPr>
                    <w:spacing w:before="60" w:after="80" w:line="22" w:lineRule="atLeast"/>
                    <w:rPr>
                      <w:rFonts w:cs="Arial"/>
                      <w:sz w:val="18"/>
                      <w:szCs w:val="18"/>
                    </w:rPr>
                  </w:pPr>
                  <w:r>
                    <w:rPr>
                      <w:rFonts w:cs="Arial"/>
                      <w:i/>
                      <w:iCs/>
                      <w:color w:val="FF0000"/>
                      <w:sz w:val="18"/>
                      <w:szCs w:val="18"/>
                    </w:rPr>
                    <w:t>Delete item i</w:t>
                  </w:r>
                  <w:r w:rsidR="00DF2146" w:rsidRPr="00E370FB">
                    <w:rPr>
                      <w:rFonts w:cs="Arial"/>
                      <w:i/>
                      <w:iCs/>
                      <w:color w:val="FF0000"/>
                      <w:sz w:val="18"/>
                      <w:szCs w:val="18"/>
                    </w:rPr>
                    <w:t xml:space="preserve">f an </w:t>
                  </w:r>
                  <w:r w:rsidR="00980772" w:rsidRPr="00E370FB">
                    <w:rPr>
                      <w:i/>
                      <w:iCs/>
                      <w:color w:val="FF0000"/>
                      <w:sz w:val="18"/>
                      <w:szCs w:val="18"/>
                    </w:rPr>
                    <w:t>Installation Work</w:t>
                  </w:r>
                  <w:r w:rsidR="00980772">
                    <w:rPr>
                      <w:i/>
                      <w:iCs/>
                      <w:color w:val="FF0000"/>
                      <w:sz w:val="18"/>
                      <w:szCs w:val="18"/>
                    </w:rPr>
                    <w:t xml:space="preserve"> Provisional Sum</w:t>
                  </w:r>
                  <w:r w:rsidR="00980772" w:rsidRPr="00E370FB">
                    <w:rPr>
                      <w:i/>
                      <w:iCs/>
                      <w:color w:val="FF0000"/>
                      <w:sz w:val="18"/>
                      <w:szCs w:val="18"/>
                    </w:rPr>
                    <w:t xml:space="preserve"> Lump Sum </w:t>
                  </w:r>
                  <w:r w:rsidR="00980772">
                    <w:rPr>
                      <w:i/>
                      <w:iCs/>
                      <w:color w:val="FF0000"/>
                      <w:sz w:val="18"/>
                      <w:szCs w:val="18"/>
                    </w:rPr>
                    <w:t>O</w:t>
                  </w:r>
                  <w:r w:rsidR="00980772" w:rsidRPr="00E370FB">
                    <w:rPr>
                      <w:i/>
                      <w:iCs/>
                      <w:color w:val="FF0000"/>
                      <w:sz w:val="18"/>
                      <w:szCs w:val="18"/>
                    </w:rPr>
                    <w:t>ffer</w:t>
                  </w:r>
                  <w:r w:rsidR="00DF2146" w:rsidRPr="00E370FB">
                    <w:rPr>
                      <w:rFonts w:cs="Arial"/>
                      <w:i/>
                      <w:iCs/>
                      <w:color w:val="FF0000"/>
                      <w:sz w:val="18"/>
                      <w:szCs w:val="18"/>
                    </w:rPr>
                    <w:t xml:space="preserve"> is applicable]</w:t>
                  </w:r>
                </w:p>
              </w:tc>
              <w:tc>
                <w:tcPr>
                  <w:tcW w:w="876"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bottom"/>
                </w:tcPr>
                <w:p w14:paraId="5C81068C" w14:textId="1C0B4B74" w:rsidR="00DF2146" w:rsidRPr="00E370FB" w:rsidRDefault="00DF2146" w:rsidP="00966C02">
                  <w:pPr>
                    <w:spacing w:before="60" w:after="80" w:line="22" w:lineRule="atLeast"/>
                    <w:rPr>
                      <w:rFonts w:cs="Arial"/>
                      <w:sz w:val="18"/>
                      <w:szCs w:val="20"/>
                    </w:rPr>
                  </w:pPr>
                  <w:r w:rsidRPr="00E370FB">
                    <w:rPr>
                      <w:rFonts w:cs="Arial"/>
                      <w:sz w:val="18"/>
                      <w:szCs w:val="20"/>
                    </w:rPr>
                    <w:t>…… Delay Days</w:t>
                  </w:r>
                </w:p>
              </w:tc>
              <w:tc>
                <w:tcPr>
                  <w:tcW w:w="134" w:type="pct"/>
                  <w:tcBorders>
                    <w:top w:val="single" w:sz="4" w:space="0" w:color="BFBFBF" w:themeColor="background1" w:themeShade="BF"/>
                    <w:bottom w:val="single" w:sz="4" w:space="0" w:color="BFBFBF" w:themeColor="background1" w:themeShade="BF"/>
                  </w:tcBorders>
                  <w:vAlign w:val="bottom"/>
                </w:tcPr>
                <w:p w14:paraId="5CE50206" w14:textId="77777777" w:rsidR="00DF2146" w:rsidRPr="00E370FB" w:rsidRDefault="00DF2146" w:rsidP="00966C02">
                  <w:pPr>
                    <w:spacing w:before="60" w:after="80" w:line="22" w:lineRule="atLeast"/>
                    <w:rPr>
                      <w:rFonts w:cs="Arial"/>
                      <w:sz w:val="18"/>
                      <w:szCs w:val="20"/>
                    </w:rPr>
                  </w:pPr>
                  <w:r w:rsidRPr="00E370FB">
                    <w:rPr>
                      <w:rFonts w:cs="Arial"/>
                      <w:sz w:val="18"/>
                      <w:szCs w:val="20"/>
                    </w:rPr>
                    <w:t>x</w:t>
                  </w:r>
                </w:p>
              </w:tc>
              <w:tc>
                <w:tcPr>
                  <w:tcW w:w="983" w:type="pct"/>
                  <w:tcBorders>
                    <w:top w:val="single" w:sz="4" w:space="0" w:color="BFBFBF" w:themeColor="background1" w:themeShade="BF"/>
                    <w:bottom w:val="single" w:sz="4" w:space="0" w:color="BFBFBF" w:themeColor="background1" w:themeShade="BF"/>
                  </w:tcBorders>
                  <w:vAlign w:val="bottom"/>
                </w:tcPr>
                <w:p w14:paraId="588B7FDD" w14:textId="77777777" w:rsidR="00DF2146" w:rsidRPr="00E370FB" w:rsidRDefault="00DF2146" w:rsidP="00966C02">
                  <w:pPr>
                    <w:spacing w:before="60" w:after="80" w:line="22" w:lineRule="atLeast"/>
                    <w:rPr>
                      <w:rFonts w:cs="Arial"/>
                      <w:sz w:val="18"/>
                      <w:szCs w:val="20"/>
                    </w:rPr>
                  </w:pPr>
                  <w:r w:rsidRPr="00E370FB">
                    <w:rPr>
                      <w:rFonts w:cs="Arial"/>
                      <w:sz w:val="18"/>
                      <w:szCs w:val="20"/>
                    </w:rPr>
                    <w:t xml:space="preserve">$....................../day </w:t>
                  </w:r>
                </w:p>
              </w:tc>
              <w:tc>
                <w:tcPr>
                  <w:tcW w:w="140" w:type="pct"/>
                  <w:tcBorders>
                    <w:top w:val="single" w:sz="4" w:space="0" w:color="BFBFBF" w:themeColor="background1" w:themeShade="BF"/>
                    <w:bottom w:val="single" w:sz="4" w:space="0" w:color="BFBFBF" w:themeColor="background1" w:themeShade="BF"/>
                  </w:tcBorders>
                  <w:vAlign w:val="bottom"/>
                </w:tcPr>
                <w:p w14:paraId="7AB51966" w14:textId="77777777" w:rsidR="00DF2146" w:rsidRPr="00E370FB" w:rsidRDefault="00DF2146" w:rsidP="00966C02">
                  <w:pPr>
                    <w:spacing w:before="60" w:after="80" w:line="22" w:lineRule="atLeast"/>
                    <w:rPr>
                      <w:rFonts w:cs="Arial"/>
                      <w:sz w:val="18"/>
                      <w:szCs w:val="20"/>
                    </w:rPr>
                  </w:pPr>
                  <w:r w:rsidRPr="00E370FB">
                    <w:rPr>
                      <w:rFonts w:cs="Arial"/>
                      <w:sz w:val="18"/>
                      <w:szCs w:val="20"/>
                    </w:rPr>
                    <w:t>=</w:t>
                  </w:r>
                </w:p>
              </w:tc>
              <w:tc>
                <w:tcPr>
                  <w:tcW w:w="1247"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09C4F46" w14:textId="77777777" w:rsidR="00DF2146" w:rsidRPr="00E370FB" w:rsidRDefault="00DF2146" w:rsidP="00966C02">
                  <w:pPr>
                    <w:spacing w:before="60" w:after="80" w:line="22" w:lineRule="atLeast"/>
                    <w:rPr>
                      <w:rFonts w:cs="Arial"/>
                      <w:sz w:val="18"/>
                      <w:szCs w:val="20"/>
                    </w:rPr>
                  </w:pPr>
                  <w:r w:rsidRPr="00E370FB">
                    <w:rPr>
                      <w:rFonts w:cs="Arial"/>
                      <w:sz w:val="18"/>
                      <w:szCs w:val="20"/>
                    </w:rPr>
                    <w:t>$.........................................</w:t>
                  </w:r>
                </w:p>
              </w:tc>
            </w:tr>
            <w:tr w:rsidR="00DF2146" w:rsidRPr="00E370FB" w14:paraId="2E9F82BE" w14:textId="77777777" w:rsidTr="001C217B">
              <w:trPr>
                <w:trHeight w:val="340"/>
              </w:trPr>
              <w:tc>
                <w:tcPr>
                  <w:tcW w:w="16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86F6E6F" w14:textId="7A9388B1" w:rsidR="00DF2146" w:rsidRPr="00E370FB" w:rsidRDefault="00DF2146" w:rsidP="00966C02">
                  <w:pPr>
                    <w:spacing w:before="60" w:after="80" w:line="22" w:lineRule="atLeast"/>
                    <w:rPr>
                      <w:rFonts w:cs="Arial"/>
                      <w:bCs/>
                      <w:sz w:val="18"/>
                      <w:szCs w:val="18"/>
                    </w:rPr>
                  </w:pPr>
                  <w:r w:rsidRPr="00E370FB">
                    <w:rPr>
                      <w:rFonts w:cs="Arial"/>
                      <w:sz w:val="18"/>
                      <w:szCs w:val="18"/>
                    </w:rPr>
                    <w:t>The period from Letter of Acceptance to the acceptance or non-acceptance of the Installation Work Lump Sum offer. The delay rate for this period is to be equivalent to the Holding Rate, pro-rated to days, as nominated in the</w:t>
                  </w:r>
                  <w:r w:rsidRPr="00E370FB">
                    <w:rPr>
                      <w:rFonts w:cs="Arial"/>
                      <w:bCs/>
                      <w:sz w:val="18"/>
                      <w:szCs w:val="18"/>
                    </w:rPr>
                    <w:t xml:space="preserve"> Schedule of Provisional Quantities</w:t>
                  </w:r>
                </w:p>
                <w:p w14:paraId="5CF04230" w14:textId="69D8E8AC" w:rsidR="00DF2146" w:rsidRPr="00E370FB" w:rsidRDefault="00DF2146" w:rsidP="00966C02">
                  <w:pPr>
                    <w:spacing w:before="60" w:after="80" w:line="22" w:lineRule="atLeast"/>
                    <w:rPr>
                      <w:rFonts w:cs="Arial"/>
                      <w:sz w:val="18"/>
                      <w:szCs w:val="18"/>
                    </w:rPr>
                  </w:pPr>
                  <w:r w:rsidRPr="00E370FB">
                    <w:rPr>
                      <w:rFonts w:cs="Arial"/>
                      <w:i/>
                      <w:iCs/>
                      <w:color w:val="FF0000"/>
                      <w:sz w:val="18"/>
                      <w:szCs w:val="18"/>
                    </w:rPr>
                    <w:t>[</w:t>
                  </w:r>
                  <w:r w:rsidRPr="00801FFF">
                    <w:rPr>
                      <w:rFonts w:cs="Arial"/>
                      <w:b/>
                      <w:bCs/>
                      <w:i/>
                      <w:iCs/>
                      <w:color w:val="FF0000"/>
                      <w:sz w:val="18"/>
                      <w:szCs w:val="18"/>
                    </w:rPr>
                    <w:t>GUIDE NOTE</w:t>
                  </w:r>
                  <w:r w:rsidRPr="00E370FB">
                    <w:rPr>
                      <w:rFonts w:cs="Arial"/>
                      <w:i/>
                      <w:iCs/>
                      <w:color w:val="FF0000"/>
                      <w:sz w:val="18"/>
                      <w:szCs w:val="18"/>
                    </w:rPr>
                    <w:t xml:space="preserve">: </w:t>
                  </w:r>
                  <w:r w:rsidR="00155686" w:rsidRPr="00E370FB">
                    <w:rPr>
                      <w:rFonts w:cs="Arial"/>
                      <w:i/>
                      <w:iCs/>
                      <w:color w:val="FF0000"/>
                      <w:sz w:val="18"/>
                      <w:szCs w:val="18"/>
                    </w:rPr>
                    <w:t xml:space="preserve">Delete </w:t>
                  </w:r>
                  <w:r w:rsidR="00155686">
                    <w:rPr>
                      <w:rFonts w:cs="Arial"/>
                      <w:i/>
                      <w:iCs/>
                      <w:color w:val="FF0000"/>
                      <w:sz w:val="18"/>
                      <w:szCs w:val="18"/>
                    </w:rPr>
                    <w:t xml:space="preserve">item </w:t>
                  </w:r>
                  <w:r w:rsidR="00155686" w:rsidRPr="00E370FB">
                    <w:rPr>
                      <w:rFonts w:cs="Arial"/>
                      <w:i/>
                      <w:iCs/>
                      <w:color w:val="FF0000"/>
                      <w:sz w:val="18"/>
                      <w:szCs w:val="18"/>
                    </w:rPr>
                    <w:t xml:space="preserve">if no </w:t>
                  </w:r>
                  <w:r w:rsidR="00980772" w:rsidRPr="00E370FB">
                    <w:rPr>
                      <w:i/>
                      <w:iCs/>
                      <w:color w:val="FF0000"/>
                      <w:sz w:val="18"/>
                      <w:szCs w:val="18"/>
                    </w:rPr>
                    <w:t>Installation Work</w:t>
                  </w:r>
                  <w:r w:rsidR="00980772">
                    <w:rPr>
                      <w:i/>
                      <w:iCs/>
                      <w:color w:val="FF0000"/>
                      <w:sz w:val="18"/>
                      <w:szCs w:val="18"/>
                    </w:rPr>
                    <w:t xml:space="preserve"> Provisional Sum</w:t>
                  </w:r>
                  <w:r w:rsidR="00980772" w:rsidRPr="00E370FB">
                    <w:rPr>
                      <w:i/>
                      <w:iCs/>
                      <w:color w:val="FF0000"/>
                      <w:sz w:val="18"/>
                      <w:szCs w:val="18"/>
                    </w:rPr>
                    <w:t xml:space="preserve"> Lump Sum </w:t>
                  </w:r>
                  <w:r w:rsidR="00980772">
                    <w:rPr>
                      <w:i/>
                      <w:iCs/>
                      <w:color w:val="FF0000"/>
                      <w:sz w:val="18"/>
                      <w:szCs w:val="18"/>
                    </w:rPr>
                    <w:t>O</w:t>
                  </w:r>
                  <w:r w:rsidR="00980772" w:rsidRPr="00E370FB">
                    <w:rPr>
                      <w:i/>
                      <w:iCs/>
                      <w:color w:val="FF0000"/>
                      <w:sz w:val="18"/>
                      <w:szCs w:val="18"/>
                    </w:rPr>
                    <w:t xml:space="preserve">ffer </w:t>
                  </w:r>
                  <w:r w:rsidR="00980772">
                    <w:rPr>
                      <w:i/>
                      <w:iCs/>
                      <w:color w:val="FF0000"/>
                      <w:sz w:val="18"/>
                      <w:szCs w:val="18"/>
                    </w:rPr>
                    <w:t xml:space="preserve">is </w:t>
                  </w:r>
                  <w:r w:rsidR="00155686" w:rsidRPr="00E370FB">
                    <w:rPr>
                      <w:rFonts w:cs="Arial"/>
                      <w:i/>
                      <w:iCs/>
                      <w:color w:val="FF0000"/>
                      <w:sz w:val="18"/>
                      <w:szCs w:val="18"/>
                    </w:rPr>
                    <w:t>require</w:t>
                  </w:r>
                  <w:r w:rsidR="00980772">
                    <w:rPr>
                      <w:rFonts w:cs="Arial"/>
                      <w:i/>
                      <w:iCs/>
                      <w:color w:val="FF0000"/>
                      <w:sz w:val="18"/>
                      <w:szCs w:val="18"/>
                    </w:rPr>
                    <w:t>d</w:t>
                  </w:r>
                  <w:r w:rsidR="00155686">
                    <w:rPr>
                      <w:rFonts w:cs="Arial"/>
                      <w:i/>
                      <w:iCs/>
                      <w:color w:val="FF0000"/>
                      <w:sz w:val="18"/>
                      <w:szCs w:val="18"/>
                    </w:rPr>
                    <w:t>.</w:t>
                  </w:r>
                  <w:r w:rsidRPr="00E370FB">
                    <w:rPr>
                      <w:rFonts w:cs="Arial"/>
                      <w:i/>
                      <w:iCs/>
                      <w:color w:val="FF0000"/>
                      <w:sz w:val="18"/>
                      <w:szCs w:val="18"/>
                    </w:rPr>
                    <w:t>]</w:t>
                  </w:r>
                </w:p>
              </w:tc>
              <w:tc>
                <w:tcPr>
                  <w:tcW w:w="876"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bottom"/>
                </w:tcPr>
                <w:p w14:paraId="082800B6" w14:textId="3BC92A71" w:rsidR="00DF2146" w:rsidRPr="00E370FB" w:rsidRDefault="00DF2146" w:rsidP="00966C02">
                  <w:pPr>
                    <w:spacing w:before="60" w:after="80" w:line="22" w:lineRule="atLeast"/>
                    <w:rPr>
                      <w:sz w:val="18"/>
                      <w:szCs w:val="20"/>
                    </w:rPr>
                  </w:pPr>
                  <w:r w:rsidRPr="00E370FB">
                    <w:rPr>
                      <w:rFonts w:cs="Arial"/>
                      <w:sz w:val="18"/>
                      <w:szCs w:val="20"/>
                    </w:rPr>
                    <w:t>…… Delay Days</w:t>
                  </w:r>
                </w:p>
              </w:tc>
              <w:tc>
                <w:tcPr>
                  <w:tcW w:w="134" w:type="pct"/>
                  <w:tcBorders>
                    <w:top w:val="single" w:sz="4" w:space="0" w:color="BFBFBF" w:themeColor="background1" w:themeShade="BF"/>
                    <w:bottom w:val="single" w:sz="4" w:space="0" w:color="BFBFBF" w:themeColor="background1" w:themeShade="BF"/>
                  </w:tcBorders>
                  <w:vAlign w:val="bottom"/>
                </w:tcPr>
                <w:p w14:paraId="01AFEE5C" w14:textId="77777777" w:rsidR="00DF2146" w:rsidRPr="00E370FB" w:rsidRDefault="00DF2146" w:rsidP="00966C02">
                  <w:pPr>
                    <w:spacing w:before="60" w:after="80" w:line="22" w:lineRule="atLeast"/>
                    <w:rPr>
                      <w:sz w:val="18"/>
                      <w:szCs w:val="20"/>
                    </w:rPr>
                  </w:pPr>
                  <w:r w:rsidRPr="00E370FB">
                    <w:rPr>
                      <w:rFonts w:cs="Arial"/>
                      <w:sz w:val="18"/>
                      <w:szCs w:val="20"/>
                    </w:rPr>
                    <w:t>x</w:t>
                  </w:r>
                </w:p>
              </w:tc>
              <w:tc>
                <w:tcPr>
                  <w:tcW w:w="983" w:type="pct"/>
                  <w:tcBorders>
                    <w:top w:val="single" w:sz="4" w:space="0" w:color="BFBFBF" w:themeColor="background1" w:themeShade="BF"/>
                    <w:bottom w:val="single" w:sz="4" w:space="0" w:color="BFBFBF" w:themeColor="background1" w:themeShade="BF"/>
                  </w:tcBorders>
                  <w:vAlign w:val="bottom"/>
                </w:tcPr>
                <w:p w14:paraId="5557E14A" w14:textId="77777777" w:rsidR="00DF2146" w:rsidRPr="00E370FB" w:rsidRDefault="00DF2146" w:rsidP="00966C02">
                  <w:pPr>
                    <w:spacing w:before="60" w:after="80" w:line="22" w:lineRule="atLeast"/>
                    <w:rPr>
                      <w:sz w:val="18"/>
                      <w:szCs w:val="20"/>
                    </w:rPr>
                  </w:pPr>
                  <w:r w:rsidRPr="00E370FB">
                    <w:rPr>
                      <w:rFonts w:cs="Arial"/>
                      <w:sz w:val="18"/>
                      <w:szCs w:val="20"/>
                    </w:rPr>
                    <w:t xml:space="preserve">$....................../day </w:t>
                  </w:r>
                </w:p>
              </w:tc>
              <w:tc>
                <w:tcPr>
                  <w:tcW w:w="140" w:type="pct"/>
                  <w:tcBorders>
                    <w:top w:val="single" w:sz="4" w:space="0" w:color="BFBFBF" w:themeColor="background1" w:themeShade="BF"/>
                    <w:bottom w:val="single" w:sz="4" w:space="0" w:color="BFBFBF" w:themeColor="background1" w:themeShade="BF"/>
                  </w:tcBorders>
                  <w:vAlign w:val="bottom"/>
                </w:tcPr>
                <w:p w14:paraId="276AB19F" w14:textId="77777777" w:rsidR="00DF2146" w:rsidRPr="00E370FB" w:rsidRDefault="00DF2146" w:rsidP="00966C02">
                  <w:pPr>
                    <w:spacing w:before="60" w:after="80" w:line="22" w:lineRule="atLeast"/>
                    <w:rPr>
                      <w:sz w:val="18"/>
                      <w:szCs w:val="20"/>
                    </w:rPr>
                  </w:pPr>
                  <w:r w:rsidRPr="00E370FB">
                    <w:rPr>
                      <w:rFonts w:cs="Arial"/>
                      <w:sz w:val="18"/>
                      <w:szCs w:val="20"/>
                    </w:rPr>
                    <w:t>=</w:t>
                  </w:r>
                </w:p>
              </w:tc>
              <w:tc>
                <w:tcPr>
                  <w:tcW w:w="1247"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32CF428" w14:textId="77777777" w:rsidR="00DF2146" w:rsidRPr="00E370FB" w:rsidRDefault="00DF2146" w:rsidP="00966C02">
                  <w:pPr>
                    <w:spacing w:before="60" w:after="80" w:line="22" w:lineRule="atLeast"/>
                    <w:rPr>
                      <w:sz w:val="18"/>
                      <w:szCs w:val="20"/>
                    </w:rPr>
                  </w:pPr>
                  <w:r w:rsidRPr="00E370FB">
                    <w:rPr>
                      <w:rFonts w:cs="Arial"/>
                      <w:sz w:val="18"/>
                      <w:szCs w:val="20"/>
                    </w:rPr>
                    <w:t>$.........................................</w:t>
                  </w:r>
                </w:p>
              </w:tc>
            </w:tr>
            <w:tr w:rsidR="00DF2146" w:rsidRPr="00E370FB" w14:paraId="7C319C41" w14:textId="77777777" w:rsidTr="001C217B">
              <w:trPr>
                <w:trHeight w:val="340"/>
              </w:trPr>
              <w:tc>
                <w:tcPr>
                  <w:tcW w:w="16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8676F31" w14:textId="77777777" w:rsidR="00DF2146" w:rsidRPr="00E370FB" w:rsidRDefault="00DF2146" w:rsidP="006178DB">
                  <w:pPr>
                    <w:spacing w:before="120" w:after="120" w:line="22" w:lineRule="atLeast"/>
                    <w:rPr>
                      <w:rFonts w:cs="Arial"/>
                      <w:sz w:val="18"/>
                      <w:szCs w:val="20"/>
                    </w:rPr>
                  </w:pPr>
                  <w:r w:rsidRPr="00E370FB">
                    <w:rPr>
                      <w:rFonts w:cs="Arial"/>
                      <w:sz w:val="18"/>
                      <w:szCs w:val="20"/>
                    </w:rPr>
                    <w:t xml:space="preserve">The period from acceptance of the Installation Work Lump Sum </w:t>
                  </w:r>
                  <w:proofErr w:type="gramStart"/>
                  <w:r w:rsidRPr="00E370FB">
                    <w:rPr>
                      <w:rFonts w:cs="Arial"/>
                      <w:sz w:val="18"/>
                      <w:szCs w:val="20"/>
                    </w:rPr>
                    <w:t>offer</w:t>
                  </w:r>
                  <w:proofErr w:type="gramEnd"/>
                  <w:r w:rsidRPr="00E370FB">
                    <w:rPr>
                      <w:rFonts w:cs="Arial"/>
                      <w:sz w:val="18"/>
                      <w:szCs w:val="20"/>
                    </w:rPr>
                    <w:t xml:space="preserve"> to Practical Completion</w:t>
                  </w:r>
                </w:p>
                <w:p w14:paraId="325A93B2" w14:textId="40CE842C" w:rsidR="00DF2146" w:rsidRPr="00E370FB" w:rsidRDefault="00DF2146" w:rsidP="006178DB">
                  <w:pPr>
                    <w:spacing w:before="120" w:after="120" w:line="22" w:lineRule="atLeast"/>
                    <w:rPr>
                      <w:rFonts w:cs="Arial"/>
                      <w:b/>
                      <w:bCs/>
                      <w:sz w:val="18"/>
                      <w:szCs w:val="20"/>
                    </w:rPr>
                  </w:pPr>
                  <w:r w:rsidRPr="00E370FB">
                    <w:rPr>
                      <w:rFonts w:cs="Arial"/>
                      <w:i/>
                      <w:iCs/>
                      <w:color w:val="FF0000"/>
                      <w:sz w:val="18"/>
                      <w:szCs w:val="18"/>
                    </w:rPr>
                    <w:t>[</w:t>
                  </w:r>
                  <w:r w:rsidRPr="00801FFF">
                    <w:rPr>
                      <w:rFonts w:cs="Arial"/>
                      <w:b/>
                      <w:bCs/>
                      <w:i/>
                      <w:iCs/>
                      <w:color w:val="FF0000"/>
                      <w:sz w:val="18"/>
                      <w:szCs w:val="18"/>
                    </w:rPr>
                    <w:t>GUIDE NOTE:</w:t>
                  </w:r>
                  <w:r w:rsidRPr="00E370FB">
                    <w:rPr>
                      <w:rFonts w:cs="Arial"/>
                      <w:i/>
                      <w:iCs/>
                      <w:color w:val="FF0000"/>
                      <w:sz w:val="18"/>
                      <w:szCs w:val="18"/>
                    </w:rPr>
                    <w:t xml:space="preserve"> </w:t>
                  </w:r>
                  <w:r w:rsidR="00980772" w:rsidRPr="00E370FB">
                    <w:rPr>
                      <w:rFonts w:cs="Arial"/>
                      <w:i/>
                      <w:iCs/>
                      <w:color w:val="FF0000"/>
                      <w:sz w:val="18"/>
                      <w:szCs w:val="18"/>
                    </w:rPr>
                    <w:t xml:space="preserve">Delete </w:t>
                  </w:r>
                  <w:r w:rsidR="00980772">
                    <w:rPr>
                      <w:rFonts w:cs="Arial"/>
                      <w:i/>
                      <w:iCs/>
                      <w:color w:val="FF0000"/>
                      <w:sz w:val="18"/>
                      <w:szCs w:val="18"/>
                    </w:rPr>
                    <w:t xml:space="preserve">item </w:t>
                  </w:r>
                  <w:r w:rsidR="00980772" w:rsidRPr="00E370FB">
                    <w:rPr>
                      <w:rFonts w:cs="Arial"/>
                      <w:i/>
                      <w:iCs/>
                      <w:color w:val="FF0000"/>
                      <w:sz w:val="18"/>
                      <w:szCs w:val="18"/>
                    </w:rPr>
                    <w:t xml:space="preserve">if no </w:t>
                  </w:r>
                  <w:r w:rsidR="00980772" w:rsidRPr="00E370FB">
                    <w:rPr>
                      <w:i/>
                      <w:iCs/>
                      <w:color w:val="FF0000"/>
                      <w:sz w:val="18"/>
                      <w:szCs w:val="18"/>
                    </w:rPr>
                    <w:t>Installation Work</w:t>
                  </w:r>
                  <w:r w:rsidR="00980772">
                    <w:rPr>
                      <w:i/>
                      <w:iCs/>
                      <w:color w:val="FF0000"/>
                      <w:sz w:val="18"/>
                      <w:szCs w:val="18"/>
                    </w:rPr>
                    <w:t xml:space="preserve"> Provisional Sum</w:t>
                  </w:r>
                  <w:r w:rsidR="00980772" w:rsidRPr="00E370FB">
                    <w:rPr>
                      <w:i/>
                      <w:iCs/>
                      <w:color w:val="FF0000"/>
                      <w:sz w:val="18"/>
                      <w:szCs w:val="18"/>
                    </w:rPr>
                    <w:t xml:space="preserve"> Lump Sum </w:t>
                  </w:r>
                  <w:r w:rsidR="00980772">
                    <w:rPr>
                      <w:i/>
                      <w:iCs/>
                      <w:color w:val="FF0000"/>
                      <w:sz w:val="18"/>
                      <w:szCs w:val="18"/>
                    </w:rPr>
                    <w:t>O</w:t>
                  </w:r>
                  <w:r w:rsidR="00980772" w:rsidRPr="00E370FB">
                    <w:rPr>
                      <w:i/>
                      <w:iCs/>
                      <w:color w:val="FF0000"/>
                      <w:sz w:val="18"/>
                      <w:szCs w:val="18"/>
                    </w:rPr>
                    <w:t xml:space="preserve">ffer </w:t>
                  </w:r>
                  <w:r w:rsidR="00980772">
                    <w:rPr>
                      <w:i/>
                      <w:iCs/>
                      <w:color w:val="FF0000"/>
                      <w:sz w:val="18"/>
                      <w:szCs w:val="18"/>
                    </w:rPr>
                    <w:t xml:space="preserve">is </w:t>
                  </w:r>
                  <w:r w:rsidR="00980772" w:rsidRPr="00E370FB">
                    <w:rPr>
                      <w:rFonts w:cs="Arial"/>
                      <w:i/>
                      <w:iCs/>
                      <w:color w:val="FF0000"/>
                      <w:sz w:val="18"/>
                      <w:szCs w:val="18"/>
                    </w:rPr>
                    <w:t>require</w:t>
                  </w:r>
                  <w:r w:rsidR="00980772">
                    <w:rPr>
                      <w:rFonts w:cs="Arial"/>
                      <w:i/>
                      <w:iCs/>
                      <w:color w:val="FF0000"/>
                      <w:sz w:val="18"/>
                      <w:szCs w:val="18"/>
                    </w:rPr>
                    <w:t>d.</w:t>
                  </w:r>
                  <w:r w:rsidR="00980772" w:rsidRPr="00E370FB">
                    <w:rPr>
                      <w:rFonts w:cs="Arial"/>
                      <w:i/>
                      <w:iCs/>
                      <w:color w:val="FF0000"/>
                      <w:sz w:val="18"/>
                      <w:szCs w:val="18"/>
                    </w:rPr>
                    <w:t>]</w:t>
                  </w:r>
                </w:p>
              </w:tc>
              <w:tc>
                <w:tcPr>
                  <w:tcW w:w="876"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bottom"/>
                </w:tcPr>
                <w:p w14:paraId="57E0F3DF" w14:textId="2C4B5700" w:rsidR="00DF2146" w:rsidRPr="00E370FB" w:rsidRDefault="00DF2146" w:rsidP="006178DB">
                  <w:pPr>
                    <w:spacing w:before="120" w:after="120" w:line="22" w:lineRule="atLeast"/>
                    <w:rPr>
                      <w:rFonts w:cs="Arial"/>
                      <w:sz w:val="18"/>
                      <w:szCs w:val="20"/>
                    </w:rPr>
                  </w:pPr>
                  <w:r w:rsidRPr="00E370FB">
                    <w:rPr>
                      <w:rFonts w:cs="Arial"/>
                      <w:sz w:val="18"/>
                      <w:szCs w:val="20"/>
                    </w:rPr>
                    <w:t>…… Delay Days</w:t>
                  </w:r>
                </w:p>
              </w:tc>
              <w:tc>
                <w:tcPr>
                  <w:tcW w:w="134" w:type="pct"/>
                  <w:tcBorders>
                    <w:top w:val="single" w:sz="4" w:space="0" w:color="BFBFBF" w:themeColor="background1" w:themeShade="BF"/>
                    <w:bottom w:val="single" w:sz="4" w:space="0" w:color="BFBFBF" w:themeColor="background1" w:themeShade="BF"/>
                  </w:tcBorders>
                  <w:vAlign w:val="bottom"/>
                </w:tcPr>
                <w:p w14:paraId="6BF8948A" w14:textId="77777777" w:rsidR="00DF2146" w:rsidRPr="00E370FB" w:rsidRDefault="00DF2146" w:rsidP="006178DB">
                  <w:pPr>
                    <w:spacing w:before="120" w:after="120" w:line="22" w:lineRule="atLeast"/>
                    <w:rPr>
                      <w:rFonts w:cs="Arial"/>
                      <w:sz w:val="18"/>
                      <w:szCs w:val="20"/>
                    </w:rPr>
                  </w:pPr>
                  <w:r w:rsidRPr="00E370FB">
                    <w:rPr>
                      <w:rFonts w:cs="Arial"/>
                      <w:sz w:val="18"/>
                      <w:szCs w:val="20"/>
                    </w:rPr>
                    <w:t>x</w:t>
                  </w:r>
                </w:p>
              </w:tc>
              <w:tc>
                <w:tcPr>
                  <w:tcW w:w="983" w:type="pct"/>
                  <w:tcBorders>
                    <w:top w:val="single" w:sz="4" w:space="0" w:color="BFBFBF" w:themeColor="background1" w:themeShade="BF"/>
                    <w:bottom w:val="single" w:sz="4" w:space="0" w:color="BFBFBF" w:themeColor="background1" w:themeShade="BF"/>
                  </w:tcBorders>
                  <w:vAlign w:val="bottom"/>
                </w:tcPr>
                <w:p w14:paraId="3A676CDE" w14:textId="77777777" w:rsidR="00DF2146" w:rsidRPr="00E370FB" w:rsidRDefault="00DF2146" w:rsidP="006178DB">
                  <w:pPr>
                    <w:spacing w:before="120" w:after="120" w:line="22" w:lineRule="atLeast"/>
                    <w:rPr>
                      <w:rFonts w:cs="Arial"/>
                      <w:sz w:val="18"/>
                      <w:szCs w:val="20"/>
                    </w:rPr>
                  </w:pPr>
                  <w:r w:rsidRPr="00E370FB">
                    <w:rPr>
                      <w:rFonts w:cs="Arial"/>
                      <w:sz w:val="18"/>
                      <w:szCs w:val="20"/>
                    </w:rPr>
                    <w:t xml:space="preserve">$....................../day </w:t>
                  </w:r>
                </w:p>
              </w:tc>
              <w:tc>
                <w:tcPr>
                  <w:tcW w:w="140" w:type="pct"/>
                  <w:tcBorders>
                    <w:top w:val="single" w:sz="4" w:space="0" w:color="BFBFBF" w:themeColor="background1" w:themeShade="BF"/>
                    <w:bottom w:val="single" w:sz="4" w:space="0" w:color="BFBFBF" w:themeColor="background1" w:themeShade="BF"/>
                  </w:tcBorders>
                  <w:vAlign w:val="bottom"/>
                </w:tcPr>
                <w:p w14:paraId="2CC84882" w14:textId="77777777" w:rsidR="00DF2146" w:rsidRPr="00E370FB" w:rsidRDefault="00DF2146" w:rsidP="006178DB">
                  <w:pPr>
                    <w:spacing w:before="120" w:after="120" w:line="22" w:lineRule="atLeast"/>
                    <w:rPr>
                      <w:rFonts w:cs="Arial"/>
                      <w:sz w:val="18"/>
                      <w:szCs w:val="20"/>
                    </w:rPr>
                  </w:pPr>
                  <w:r w:rsidRPr="00E370FB">
                    <w:rPr>
                      <w:rFonts w:cs="Arial"/>
                      <w:sz w:val="18"/>
                      <w:szCs w:val="20"/>
                    </w:rPr>
                    <w:t>=</w:t>
                  </w:r>
                </w:p>
              </w:tc>
              <w:tc>
                <w:tcPr>
                  <w:tcW w:w="1247"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A925E1F" w14:textId="77777777" w:rsidR="00DF2146" w:rsidRPr="00E370FB" w:rsidRDefault="00DF2146" w:rsidP="006178DB">
                  <w:pPr>
                    <w:spacing w:before="120" w:after="120" w:line="22" w:lineRule="atLeast"/>
                    <w:rPr>
                      <w:rFonts w:cs="Arial"/>
                      <w:sz w:val="18"/>
                      <w:szCs w:val="20"/>
                    </w:rPr>
                  </w:pPr>
                  <w:r w:rsidRPr="00E370FB">
                    <w:rPr>
                      <w:rFonts w:cs="Arial"/>
                      <w:sz w:val="18"/>
                      <w:szCs w:val="20"/>
                    </w:rPr>
                    <w:t>$.........................................</w:t>
                  </w:r>
                </w:p>
              </w:tc>
            </w:tr>
          </w:tbl>
          <w:permEnd w:id="1958547255"/>
          <w:p w14:paraId="16447761" w14:textId="77777777" w:rsidR="00DF2146" w:rsidRPr="00E370FB" w:rsidRDefault="00DF2146" w:rsidP="006178DB">
            <w:pPr>
              <w:spacing w:before="140" w:after="140" w:line="22" w:lineRule="atLeast"/>
              <w:rPr>
                <w:sz w:val="18"/>
                <w:szCs w:val="18"/>
              </w:rPr>
            </w:pPr>
            <w:r w:rsidRPr="00E370FB">
              <w:rPr>
                <w:sz w:val="18"/>
                <w:szCs w:val="18"/>
              </w:rPr>
              <w:t>The Provisional Number of Delay Days stated in this schedule, multiplied by the Delay Rate (whether submitted by the Tenderer or calculated according to the formula set out above) will be the Provisional Delay Allowance. The Tenderer acknowledges that the Tender Sum of the Tender Form includes both the Provisional Delay Allowance plus the GST component in relation to the Provisional Delay Allowance.</w:t>
            </w:r>
          </w:p>
          <w:p w14:paraId="5BA49130" w14:textId="77777777" w:rsidR="00DF2146" w:rsidRPr="00E370FB" w:rsidRDefault="00DF2146" w:rsidP="006178DB">
            <w:pPr>
              <w:spacing w:before="140" w:after="140" w:line="22" w:lineRule="atLeast"/>
              <w:rPr>
                <w:sz w:val="18"/>
                <w:szCs w:val="18"/>
              </w:rPr>
            </w:pPr>
            <w:r w:rsidRPr="00E370FB">
              <w:rPr>
                <w:sz w:val="18"/>
                <w:szCs w:val="18"/>
              </w:rPr>
              <w:t>Where a Tenderer tenders a rate for the Provisional Number of Delay Days stated in this schedule and a higher rate for Delay Days thereafter then, for the purposes of evaluating tenders only, the Tender Sum will be adjusted by deleting the Provisional Delay Allowance plus GST and adding the total of the Provisional Number of Delay Days multiplied by the higher tendered rate plus GST.</w:t>
            </w:r>
          </w:p>
          <w:p w14:paraId="5362CD2E" w14:textId="2F067505" w:rsidR="00DF2146" w:rsidRPr="00E370FB" w:rsidRDefault="00DF2146" w:rsidP="006178DB">
            <w:pPr>
              <w:spacing w:before="140" w:after="140" w:line="22" w:lineRule="atLeast"/>
              <w:rPr>
                <w:sz w:val="18"/>
              </w:rPr>
            </w:pPr>
            <w:r w:rsidRPr="00E370FB">
              <w:rPr>
                <w:sz w:val="18"/>
                <w:szCs w:val="18"/>
              </w:rPr>
              <w:t xml:space="preserve">The Provisional Number of Delay Days is not included in the Contract time, nor will it be taken as an anticipatory breach and nor will it prevent the Principal from exercising its rights under the </w:t>
            </w:r>
            <w:r w:rsidR="00236269">
              <w:rPr>
                <w:sz w:val="18"/>
                <w:szCs w:val="18"/>
              </w:rPr>
              <w:t>C</w:t>
            </w:r>
            <w:r w:rsidRPr="00E370FB">
              <w:rPr>
                <w:sz w:val="18"/>
                <w:szCs w:val="18"/>
              </w:rPr>
              <w:t>ontract or at law.</w:t>
            </w:r>
          </w:p>
        </w:tc>
      </w:tr>
      <w:tr w:rsidR="0060031F" w:rsidRPr="00E370FB" w14:paraId="787F89A5" w14:textId="77777777" w:rsidTr="006178DB">
        <w:trPr>
          <w:trHeight w:val="264"/>
        </w:trPr>
        <w:tc>
          <w:tcPr>
            <w:tcW w:w="4331" w:type="pct"/>
            <w:gridSpan w:val="13"/>
            <w:tcBorders>
              <w:top w:val="single" w:sz="4" w:space="0" w:color="auto"/>
              <w:left w:val="nil"/>
              <w:bottom w:val="single" w:sz="4" w:space="0" w:color="BFBFBF" w:themeColor="background1" w:themeShade="BF"/>
              <w:right w:val="nil"/>
            </w:tcBorders>
            <w:noWrap/>
            <w:tcMar>
              <w:left w:w="0" w:type="dxa"/>
              <w:right w:w="0" w:type="dxa"/>
            </w:tcMar>
          </w:tcPr>
          <w:p w14:paraId="154850D0" w14:textId="1A1D677D" w:rsidR="0060031F" w:rsidRDefault="0060031F" w:rsidP="006178DB">
            <w:pPr>
              <w:keepNext/>
              <w:spacing w:before="120" w:after="120" w:line="22" w:lineRule="atLeast"/>
              <w:rPr>
                <w:b/>
                <w:sz w:val="18"/>
                <w:szCs w:val="18"/>
              </w:rPr>
            </w:pPr>
            <w:r w:rsidRPr="00356742">
              <w:rPr>
                <w:b/>
                <w:sz w:val="18"/>
                <w:szCs w:val="18"/>
              </w:rPr>
              <w:t xml:space="preserve">Domestic and </w:t>
            </w:r>
            <w:r w:rsidR="001B4023">
              <w:rPr>
                <w:b/>
                <w:sz w:val="18"/>
                <w:szCs w:val="18"/>
              </w:rPr>
              <w:t>f</w:t>
            </w:r>
            <w:r w:rsidR="001B4023" w:rsidRPr="00356742">
              <w:rPr>
                <w:b/>
                <w:sz w:val="18"/>
                <w:szCs w:val="18"/>
              </w:rPr>
              <w:t xml:space="preserve">amily </w:t>
            </w:r>
            <w:r w:rsidR="001B4023">
              <w:rPr>
                <w:b/>
                <w:sz w:val="18"/>
                <w:szCs w:val="18"/>
              </w:rPr>
              <w:t>v</w:t>
            </w:r>
            <w:r w:rsidR="001B4023" w:rsidRPr="00356742">
              <w:rPr>
                <w:b/>
                <w:sz w:val="18"/>
                <w:szCs w:val="18"/>
              </w:rPr>
              <w:t xml:space="preserve">iolence </w:t>
            </w:r>
            <w:r w:rsidR="001B4023">
              <w:rPr>
                <w:b/>
                <w:sz w:val="18"/>
                <w:szCs w:val="18"/>
              </w:rPr>
              <w:t>p</w:t>
            </w:r>
            <w:r w:rsidR="001B4023" w:rsidRPr="00356742">
              <w:rPr>
                <w:b/>
                <w:sz w:val="18"/>
                <w:szCs w:val="18"/>
              </w:rPr>
              <w:t>olicy</w:t>
            </w:r>
          </w:p>
          <w:p w14:paraId="7280CD4C" w14:textId="768214B6" w:rsidR="0060031F" w:rsidRPr="0060031F" w:rsidRDefault="0060031F" w:rsidP="006178DB">
            <w:pPr>
              <w:spacing w:before="120" w:after="120" w:line="22" w:lineRule="atLeast"/>
              <w:rPr>
                <w:bCs/>
                <w:sz w:val="18"/>
                <w:szCs w:val="18"/>
              </w:rPr>
            </w:pPr>
            <w:r w:rsidRPr="005A7B5A">
              <w:rPr>
                <w:bCs/>
                <w:sz w:val="18"/>
                <w:szCs w:val="18"/>
              </w:rPr>
              <w:t xml:space="preserve">The Queensland Government is committed to ending domestic and family violence. Through its response </w:t>
            </w:r>
            <w:r>
              <w:rPr>
                <w:bCs/>
                <w:sz w:val="18"/>
                <w:szCs w:val="18"/>
              </w:rPr>
              <w:t>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69" w:type="pct"/>
            <w:tcBorders>
              <w:top w:val="single" w:sz="4" w:space="0" w:color="auto"/>
              <w:left w:val="nil"/>
              <w:bottom w:val="single" w:sz="4" w:space="0" w:color="BFBFBF" w:themeColor="background1" w:themeShade="BF"/>
              <w:right w:val="nil"/>
            </w:tcBorders>
            <w:vAlign w:val="bottom"/>
          </w:tcPr>
          <w:p w14:paraId="7AB12258" w14:textId="02908177" w:rsidR="0060031F" w:rsidRPr="00E370FB" w:rsidRDefault="0060031F" w:rsidP="006178DB">
            <w:pPr>
              <w:spacing w:before="120" w:after="120" w:line="22" w:lineRule="atLeast"/>
              <w:rPr>
                <w:b/>
                <w:sz w:val="18"/>
                <w:szCs w:val="18"/>
              </w:rPr>
            </w:pPr>
            <w:r w:rsidRPr="00E370FB">
              <w:rPr>
                <w:i/>
                <w:sz w:val="13"/>
                <w:szCs w:val="13"/>
              </w:rPr>
              <w:t>(tick one)</w:t>
            </w:r>
          </w:p>
        </w:tc>
      </w:tr>
      <w:tr w:rsidR="00215F9C" w:rsidRPr="00E370FB" w14:paraId="2FCDFCEA" w14:textId="77777777" w:rsidTr="006178DB">
        <w:trPr>
          <w:trHeight w:val="264"/>
        </w:trPr>
        <w:tc>
          <w:tcPr>
            <w:tcW w:w="4331"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4FD06C90" w14:textId="77777777" w:rsidR="00215F9C" w:rsidRPr="00DE14B5" w:rsidRDefault="00215F9C" w:rsidP="006178DB">
            <w:pPr>
              <w:pStyle w:val="ListParagraph"/>
              <w:numPr>
                <w:ilvl w:val="0"/>
                <w:numId w:val="33"/>
              </w:numPr>
              <w:spacing w:before="140" w:after="140" w:line="22" w:lineRule="atLeast"/>
              <w:rPr>
                <w:b/>
                <w:sz w:val="18"/>
                <w:szCs w:val="18"/>
              </w:rPr>
            </w:pPr>
            <w:r w:rsidRPr="00DE14B5">
              <w:rPr>
                <w:bCs/>
                <w:sz w:val="18"/>
                <w:szCs w:val="18"/>
              </w:rPr>
              <w:t>Does the Tenderer have zero tolerance for domestic and family violence?</w:t>
            </w:r>
          </w:p>
        </w:tc>
        <w:tc>
          <w:tcPr>
            <w:tcW w:w="66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9E1A044" w14:textId="3258E8BA" w:rsidR="00215F9C" w:rsidRPr="00560068" w:rsidRDefault="00BB5888" w:rsidP="006178DB">
            <w:pPr>
              <w:spacing w:before="140" w:after="140" w:line="22" w:lineRule="atLeast"/>
              <w:rPr>
                <w:b/>
                <w:sz w:val="18"/>
                <w:szCs w:val="18"/>
              </w:rPr>
            </w:pPr>
            <w:sdt>
              <w:sdtPr>
                <w:rPr>
                  <w:sz w:val="18"/>
                  <w:szCs w:val="18"/>
                </w:rPr>
                <w:id w:val="-863211115"/>
                <w14:checkbox>
                  <w14:checked w14:val="0"/>
                  <w14:checkedState w14:val="2612" w14:font="MS Gothic"/>
                  <w14:uncheckedState w14:val="2610" w14:font="MS Gothic"/>
                </w14:checkbox>
              </w:sdtPr>
              <w:sdtEndPr/>
              <w:sdtContent>
                <w:permStart w:id="391589207" w:edGrp="everyone"/>
                <w:r w:rsidR="00215F9C" w:rsidRPr="007E1616">
                  <w:rPr>
                    <w:rFonts w:ascii="Segoe UI Symbol" w:eastAsia="MS Gothic" w:hAnsi="Segoe UI Symbol" w:cs="Segoe UI Symbol"/>
                    <w:sz w:val="18"/>
                    <w:szCs w:val="18"/>
                  </w:rPr>
                  <w:t>☐</w:t>
                </w:r>
              </w:sdtContent>
            </w:sdt>
            <w:permEnd w:id="391589207"/>
            <w:r w:rsidR="00215F9C" w:rsidRPr="007E1616">
              <w:rPr>
                <w:b/>
                <w:sz w:val="18"/>
                <w:szCs w:val="18"/>
              </w:rPr>
              <w:t xml:space="preserve"> Yes </w:t>
            </w:r>
            <w:sdt>
              <w:sdtPr>
                <w:rPr>
                  <w:sz w:val="18"/>
                  <w:szCs w:val="18"/>
                </w:rPr>
                <w:id w:val="-1016914466"/>
                <w14:checkbox>
                  <w14:checked w14:val="0"/>
                  <w14:checkedState w14:val="2612" w14:font="MS Gothic"/>
                  <w14:uncheckedState w14:val="2610" w14:font="MS Gothic"/>
                </w14:checkbox>
              </w:sdtPr>
              <w:sdtEndPr/>
              <w:sdtContent>
                <w:permStart w:id="967320088" w:edGrp="everyone"/>
                <w:r w:rsidR="00215F9C" w:rsidRPr="007E1616">
                  <w:rPr>
                    <w:rFonts w:ascii="Segoe UI Symbol" w:eastAsia="MS Gothic" w:hAnsi="Segoe UI Symbol" w:cs="Segoe UI Symbol"/>
                    <w:sz w:val="18"/>
                    <w:szCs w:val="18"/>
                  </w:rPr>
                  <w:t>☐</w:t>
                </w:r>
              </w:sdtContent>
            </w:sdt>
            <w:permEnd w:id="967320088"/>
            <w:r w:rsidR="00215F9C" w:rsidRPr="007E1616">
              <w:rPr>
                <w:b/>
                <w:sz w:val="18"/>
                <w:szCs w:val="18"/>
              </w:rPr>
              <w:t xml:space="preserve"> No</w:t>
            </w:r>
          </w:p>
        </w:tc>
      </w:tr>
      <w:tr w:rsidR="00215F9C" w:rsidRPr="00E370FB" w14:paraId="1276DCD5" w14:textId="77777777" w:rsidTr="006178DB">
        <w:trPr>
          <w:trHeight w:val="264"/>
        </w:trPr>
        <w:tc>
          <w:tcPr>
            <w:tcW w:w="4331"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0C6C56EE" w14:textId="77777777" w:rsidR="00215F9C" w:rsidRPr="00E370FB" w:rsidRDefault="00215F9C" w:rsidP="006178DB">
            <w:pPr>
              <w:pStyle w:val="ListParagraph"/>
              <w:numPr>
                <w:ilvl w:val="0"/>
                <w:numId w:val="33"/>
              </w:numPr>
              <w:spacing w:before="140" w:after="140" w:line="22" w:lineRule="atLeast"/>
              <w:rPr>
                <w:b/>
                <w:sz w:val="18"/>
                <w:szCs w:val="18"/>
              </w:rPr>
            </w:pPr>
            <w:r w:rsidRPr="00A44AB8">
              <w:rPr>
                <w:bCs/>
                <w:sz w:val="18"/>
                <w:szCs w:val="18"/>
              </w:rPr>
              <w:t xml:space="preserve">Does the Tenderer have </w:t>
            </w:r>
            <w:r>
              <w:rPr>
                <w:bCs/>
                <w:sz w:val="18"/>
                <w:szCs w:val="18"/>
              </w:rPr>
              <w:t>a workplace response supporting employees affected by domestic and family violence</w:t>
            </w:r>
            <w:r w:rsidRPr="00A44AB8">
              <w:rPr>
                <w:bCs/>
                <w:sz w:val="18"/>
                <w:szCs w:val="18"/>
              </w:rPr>
              <w:t>?</w:t>
            </w:r>
          </w:p>
        </w:tc>
        <w:tc>
          <w:tcPr>
            <w:tcW w:w="66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34FAB99" w14:textId="777ACB22" w:rsidR="00215F9C" w:rsidRPr="00560068" w:rsidRDefault="00BB5888" w:rsidP="006178DB">
            <w:pPr>
              <w:spacing w:before="140" w:after="140" w:line="22" w:lineRule="atLeast"/>
              <w:rPr>
                <w:b/>
                <w:sz w:val="18"/>
                <w:szCs w:val="18"/>
              </w:rPr>
            </w:pPr>
            <w:sdt>
              <w:sdtPr>
                <w:rPr>
                  <w:sz w:val="18"/>
                  <w:szCs w:val="18"/>
                </w:rPr>
                <w:id w:val="-1939665813"/>
                <w14:checkbox>
                  <w14:checked w14:val="0"/>
                  <w14:checkedState w14:val="2612" w14:font="MS Gothic"/>
                  <w14:uncheckedState w14:val="2610" w14:font="MS Gothic"/>
                </w14:checkbox>
              </w:sdtPr>
              <w:sdtEndPr/>
              <w:sdtContent>
                <w:permStart w:id="550378247" w:edGrp="everyone"/>
                <w:r w:rsidR="00A3040F">
                  <w:rPr>
                    <w:rFonts w:ascii="MS Gothic" w:eastAsia="MS Gothic" w:hAnsi="MS Gothic" w:hint="eastAsia"/>
                    <w:sz w:val="18"/>
                    <w:szCs w:val="18"/>
                  </w:rPr>
                  <w:t>☐</w:t>
                </w:r>
              </w:sdtContent>
            </w:sdt>
            <w:permEnd w:id="550378247"/>
            <w:r w:rsidR="00215F9C" w:rsidRPr="007E1616">
              <w:rPr>
                <w:b/>
                <w:sz w:val="18"/>
                <w:szCs w:val="18"/>
              </w:rPr>
              <w:t xml:space="preserve"> Yes </w:t>
            </w:r>
            <w:sdt>
              <w:sdtPr>
                <w:rPr>
                  <w:sz w:val="18"/>
                  <w:szCs w:val="18"/>
                </w:rPr>
                <w:id w:val="-1244712390"/>
                <w14:checkbox>
                  <w14:checked w14:val="0"/>
                  <w14:checkedState w14:val="2612" w14:font="MS Gothic"/>
                  <w14:uncheckedState w14:val="2610" w14:font="MS Gothic"/>
                </w14:checkbox>
              </w:sdtPr>
              <w:sdtEndPr/>
              <w:sdtContent>
                <w:permStart w:id="974989772" w:edGrp="everyone"/>
                <w:r w:rsidR="00215F9C" w:rsidRPr="007E1616">
                  <w:rPr>
                    <w:rFonts w:ascii="Segoe UI Symbol" w:eastAsia="MS Gothic" w:hAnsi="Segoe UI Symbol" w:cs="Segoe UI Symbol"/>
                    <w:sz w:val="18"/>
                    <w:szCs w:val="18"/>
                  </w:rPr>
                  <w:t>☐</w:t>
                </w:r>
              </w:sdtContent>
            </w:sdt>
            <w:permEnd w:id="974989772"/>
            <w:r w:rsidR="00215F9C" w:rsidRPr="007E1616">
              <w:rPr>
                <w:b/>
                <w:sz w:val="18"/>
                <w:szCs w:val="18"/>
              </w:rPr>
              <w:t xml:space="preserve"> No</w:t>
            </w:r>
          </w:p>
        </w:tc>
      </w:tr>
      <w:tr w:rsidR="00215F9C" w:rsidRPr="00E370FB" w14:paraId="6B6001D4" w14:textId="77777777" w:rsidTr="006178DB">
        <w:trPr>
          <w:trHeight w:val="264"/>
        </w:trPr>
        <w:tc>
          <w:tcPr>
            <w:tcW w:w="4331"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75029F75" w14:textId="77777777" w:rsidR="00215F9C" w:rsidRPr="00E370FB" w:rsidRDefault="00215F9C" w:rsidP="006178DB">
            <w:pPr>
              <w:pStyle w:val="ListParagraph"/>
              <w:numPr>
                <w:ilvl w:val="0"/>
                <w:numId w:val="33"/>
              </w:numPr>
              <w:spacing w:before="140" w:after="140" w:line="22" w:lineRule="atLeast"/>
              <w:rPr>
                <w:b/>
                <w:sz w:val="18"/>
                <w:szCs w:val="18"/>
              </w:rPr>
            </w:pPr>
            <w:r w:rsidRPr="00A44AB8">
              <w:rPr>
                <w:bCs/>
                <w:sz w:val="18"/>
                <w:szCs w:val="18"/>
              </w:rPr>
              <w:t xml:space="preserve">Does the Tenderer </w:t>
            </w:r>
            <w:r>
              <w:rPr>
                <w:bCs/>
                <w:sz w:val="18"/>
                <w:szCs w:val="18"/>
              </w:rPr>
              <w:t>have a workplace approach to preventing or addressing domestic and family violence?</w:t>
            </w:r>
          </w:p>
        </w:tc>
        <w:tc>
          <w:tcPr>
            <w:tcW w:w="66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0AC41AC" w14:textId="4A1FD2DA" w:rsidR="00215F9C" w:rsidRPr="00560068" w:rsidRDefault="00BB5888" w:rsidP="006178DB">
            <w:pPr>
              <w:spacing w:before="140" w:after="140" w:line="22" w:lineRule="atLeast"/>
              <w:rPr>
                <w:b/>
                <w:sz w:val="18"/>
                <w:szCs w:val="18"/>
              </w:rPr>
            </w:pPr>
            <w:sdt>
              <w:sdtPr>
                <w:rPr>
                  <w:sz w:val="18"/>
                  <w:szCs w:val="18"/>
                </w:rPr>
                <w:id w:val="-1521159665"/>
                <w14:checkbox>
                  <w14:checked w14:val="0"/>
                  <w14:checkedState w14:val="2612" w14:font="MS Gothic"/>
                  <w14:uncheckedState w14:val="2610" w14:font="MS Gothic"/>
                </w14:checkbox>
              </w:sdtPr>
              <w:sdtEndPr/>
              <w:sdtContent>
                <w:permStart w:id="354827441" w:edGrp="everyone"/>
                <w:r w:rsidR="00215F9C" w:rsidRPr="007E1616">
                  <w:rPr>
                    <w:rFonts w:ascii="Segoe UI Symbol" w:eastAsia="MS Gothic" w:hAnsi="Segoe UI Symbol" w:cs="Segoe UI Symbol"/>
                    <w:sz w:val="18"/>
                    <w:szCs w:val="18"/>
                  </w:rPr>
                  <w:t>☐</w:t>
                </w:r>
              </w:sdtContent>
            </w:sdt>
            <w:permEnd w:id="354827441"/>
            <w:r w:rsidR="00215F9C" w:rsidRPr="007E1616">
              <w:rPr>
                <w:b/>
                <w:sz w:val="18"/>
                <w:szCs w:val="18"/>
              </w:rPr>
              <w:t xml:space="preserve"> Yes </w:t>
            </w:r>
            <w:sdt>
              <w:sdtPr>
                <w:rPr>
                  <w:sz w:val="18"/>
                  <w:szCs w:val="18"/>
                </w:rPr>
                <w:id w:val="-1876302206"/>
                <w14:checkbox>
                  <w14:checked w14:val="0"/>
                  <w14:checkedState w14:val="2612" w14:font="MS Gothic"/>
                  <w14:uncheckedState w14:val="2610" w14:font="MS Gothic"/>
                </w14:checkbox>
              </w:sdtPr>
              <w:sdtEndPr/>
              <w:sdtContent>
                <w:permStart w:id="1121518586" w:edGrp="everyone"/>
                <w:r w:rsidR="00215F9C" w:rsidRPr="007E1616">
                  <w:rPr>
                    <w:rFonts w:ascii="Segoe UI Symbol" w:eastAsia="MS Gothic" w:hAnsi="Segoe UI Symbol" w:cs="Segoe UI Symbol"/>
                    <w:sz w:val="18"/>
                    <w:szCs w:val="18"/>
                  </w:rPr>
                  <w:t>☐</w:t>
                </w:r>
              </w:sdtContent>
            </w:sdt>
            <w:permEnd w:id="1121518586"/>
            <w:r w:rsidR="00215F9C" w:rsidRPr="007E1616">
              <w:rPr>
                <w:b/>
                <w:sz w:val="18"/>
                <w:szCs w:val="18"/>
              </w:rPr>
              <w:t xml:space="preserve"> No</w:t>
            </w:r>
          </w:p>
        </w:tc>
      </w:tr>
      <w:tr w:rsidR="00215F9C" w:rsidRPr="00E370FB" w14:paraId="556A314F" w14:textId="77777777" w:rsidTr="006178DB">
        <w:trPr>
          <w:trHeight w:val="264"/>
        </w:trPr>
        <w:tc>
          <w:tcPr>
            <w:tcW w:w="4331" w:type="pct"/>
            <w:gridSpan w:val="13"/>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5D331182" w14:textId="77777777" w:rsidR="00215F9C" w:rsidRPr="00E370FB" w:rsidRDefault="00215F9C" w:rsidP="006178DB">
            <w:pPr>
              <w:pStyle w:val="ListParagraph"/>
              <w:numPr>
                <w:ilvl w:val="0"/>
                <w:numId w:val="33"/>
              </w:numPr>
              <w:spacing w:before="140" w:after="140" w:line="22" w:lineRule="atLeast"/>
              <w:rPr>
                <w:b/>
                <w:sz w:val="18"/>
                <w:szCs w:val="18"/>
              </w:rPr>
            </w:pPr>
            <w:r>
              <w:rPr>
                <w:bCs/>
                <w:sz w:val="18"/>
                <w:szCs w:val="18"/>
              </w:rPr>
              <w:t xml:space="preserve">Does the Tenderer have any formal policies, strategies, and practices in place aimed at preventing or addressing domestic and family violence? </w:t>
            </w:r>
            <w:r w:rsidRPr="005F3FF5">
              <w:rPr>
                <w:i/>
                <w:sz w:val="13"/>
                <w:szCs w:val="13"/>
              </w:rPr>
              <w:t>(</w:t>
            </w:r>
            <w:r w:rsidRPr="00A44AB8">
              <w:rPr>
                <w:i/>
                <w:sz w:val="13"/>
                <w:szCs w:val="13"/>
              </w:rPr>
              <w:t>If yes, attach copies of the document/s</w:t>
            </w:r>
            <w:r>
              <w:rPr>
                <w:i/>
                <w:sz w:val="13"/>
                <w:szCs w:val="13"/>
              </w:rPr>
              <w:t xml:space="preserve">) </w:t>
            </w:r>
          </w:p>
        </w:tc>
        <w:tc>
          <w:tcPr>
            <w:tcW w:w="669" w:type="pct"/>
            <w:tcBorders>
              <w:top w:val="single" w:sz="4" w:space="0" w:color="BFBFBF" w:themeColor="background1" w:themeShade="BF"/>
              <w:left w:val="single" w:sz="4" w:space="0" w:color="BFBFBF" w:themeColor="background1" w:themeShade="BF"/>
              <w:bottom w:val="single" w:sz="4" w:space="0" w:color="auto"/>
              <w:right w:val="nil"/>
            </w:tcBorders>
          </w:tcPr>
          <w:p w14:paraId="0B339866" w14:textId="47C4DC5B" w:rsidR="00215F9C" w:rsidRPr="00560068" w:rsidRDefault="00BB5888" w:rsidP="006178DB">
            <w:pPr>
              <w:spacing w:before="140" w:after="140" w:line="22" w:lineRule="atLeast"/>
              <w:rPr>
                <w:b/>
                <w:sz w:val="18"/>
                <w:szCs w:val="18"/>
              </w:rPr>
            </w:pPr>
            <w:sdt>
              <w:sdtPr>
                <w:rPr>
                  <w:sz w:val="18"/>
                  <w:szCs w:val="18"/>
                </w:rPr>
                <w:id w:val="842590297"/>
                <w14:checkbox>
                  <w14:checked w14:val="0"/>
                  <w14:checkedState w14:val="2612" w14:font="MS Gothic"/>
                  <w14:uncheckedState w14:val="2610" w14:font="MS Gothic"/>
                </w14:checkbox>
              </w:sdtPr>
              <w:sdtEndPr/>
              <w:sdtContent>
                <w:permStart w:id="1463765799" w:edGrp="everyone"/>
                <w:r w:rsidR="00215F9C" w:rsidRPr="007E1616">
                  <w:rPr>
                    <w:rFonts w:ascii="Segoe UI Symbol" w:eastAsia="MS Gothic" w:hAnsi="Segoe UI Symbol" w:cs="Segoe UI Symbol"/>
                    <w:sz w:val="18"/>
                    <w:szCs w:val="18"/>
                  </w:rPr>
                  <w:t>☐</w:t>
                </w:r>
              </w:sdtContent>
            </w:sdt>
            <w:permEnd w:id="1463765799"/>
            <w:r w:rsidR="00215F9C" w:rsidRPr="007E1616">
              <w:rPr>
                <w:b/>
                <w:sz w:val="18"/>
                <w:szCs w:val="18"/>
              </w:rPr>
              <w:t xml:space="preserve"> Yes </w:t>
            </w:r>
            <w:sdt>
              <w:sdtPr>
                <w:rPr>
                  <w:sz w:val="18"/>
                  <w:szCs w:val="18"/>
                </w:rPr>
                <w:id w:val="-58174125"/>
                <w14:checkbox>
                  <w14:checked w14:val="0"/>
                  <w14:checkedState w14:val="2612" w14:font="MS Gothic"/>
                  <w14:uncheckedState w14:val="2610" w14:font="MS Gothic"/>
                </w14:checkbox>
              </w:sdtPr>
              <w:sdtEndPr/>
              <w:sdtContent>
                <w:permStart w:id="1543330163" w:edGrp="everyone"/>
                <w:r w:rsidR="00215F9C" w:rsidRPr="007E1616">
                  <w:rPr>
                    <w:rFonts w:ascii="Segoe UI Symbol" w:eastAsia="MS Gothic" w:hAnsi="Segoe UI Symbol" w:cs="Segoe UI Symbol"/>
                    <w:sz w:val="18"/>
                    <w:szCs w:val="18"/>
                  </w:rPr>
                  <w:t>☐</w:t>
                </w:r>
              </w:sdtContent>
            </w:sdt>
            <w:permEnd w:id="1543330163"/>
            <w:r w:rsidR="00215F9C" w:rsidRPr="007E1616">
              <w:rPr>
                <w:b/>
                <w:sz w:val="18"/>
                <w:szCs w:val="18"/>
              </w:rPr>
              <w:t xml:space="preserve"> No</w:t>
            </w:r>
          </w:p>
        </w:tc>
      </w:tr>
      <w:tr w:rsidR="006A0C8D" w:rsidRPr="00E370FB" w14:paraId="3DD1B32C" w14:textId="77777777" w:rsidTr="00801FFF">
        <w:trPr>
          <w:trHeight w:val="264"/>
        </w:trPr>
        <w:tc>
          <w:tcPr>
            <w:tcW w:w="5000" w:type="pct"/>
            <w:gridSpan w:val="14"/>
            <w:tcBorders>
              <w:top w:val="single" w:sz="4" w:space="0" w:color="auto"/>
              <w:left w:val="nil"/>
              <w:bottom w:val="single" w:sz="4" w:space="0" w:color="auto"/>
              <w:right w:val="nil"/>
            </w:tcBorders>
            <w:noWrap/>
            <w:tcMar>
              <w:left w:w="0" w:type="dxa"/>
              <w:right w:w="0" w:type="dxa"/>
            </w:tcMar>
          </w:tcPr>
          <w:p w14:paraId="279E5668" w14:textId="50DF0457" w:rsidR="006A0C8D" w:rsidRPr="00012866" w:rsidRDefault="006A0C8D" w:rsidP="006178DB">
            <w:pPr>
              <w:keepNext/>
              <w:spacing w:before="120" w:after="120" w:line="22" w:lineRule="atLeast"/>
              <w:rPr>
                <w:b/>
                <w:bCs/>
                <w:iCs/>
                <w:sz w:val="18"/>
                <w:szCs w:val="18"/>
              </w:rPr>
            </w:pPr>
            <w:r w:rsidRPr="00012866">
              <w:rPr>
                <w:b/>
                <w:bCs/>
                <w:iCs/>
                <w:sz w:val="18"/>
                <w:szCs w:val="18"/>
              </w:rPr>
              <w:t xml:space="preserve">Warranty to </w:t>
            </w:r>
            <w:r w:rsidR="001B4023">
              <w:rPr>
                <w:b/>
                <w:bCs/>
                <w:iCs/>
                <w:sz w:val="18"/>
                <w:szCs w:val="18"/>
              </w:rPr>
              <w:t>n</w:t>
            </w:r>
            <w:r w:rsidR="001B4023" w:rsidRPr="00012866">
              <w:rPr>
                <w:b/>
                <w:bCs/>
                <w:iCs/>
                <w:sz w:val="18"/>
                <w:szCs w:val="18"/>
              </w:rPr>
              <w:t xml:space="preserve">ot </w:t>
            </w:r>
            <w:r w:rsidR="001B4023">
              <w:rPr>
                <w:b/>
                <w:bCs/>
                <w:iCs/>
                <w:sz w:val="18"/>
                <w:szCs w:val="18"/>
              </w:rPr>
              <w:t>s</w:t>
            </w:r>
            <w:r w:rsidR="001B4023" w:rsidRPr="00012866">
              <w:rPr>
                <w:b/>
                <w:bCs/>
                <w:iCs/>
                <w:sz w:val="18"/>
                <w:szCs w:val="18"/>
              </w:rPr>
              <w:t>up</w:t>
            </w:r>
            <w:r w:rsidRPr="00012866">
              <w:rPr>
                <w:b/>
                <w:bCs/>
                <w:iCs/>
                <w:sz w:val="18"/>
                <w:szCs w:val="18"/>
              </w:rPr>
              <w:t>ply Dumped Goods</w:t>
            </w:r>
          </w:p>
          <w:p w14:paraId="16470684" w14:textId="42CE1415" w:rsidR="006A0C8D" w:rsidRDefault="006A0C8D" w:rsidP="006178DB">
            <w:pPr>
              <w:spacing w:before="120" w:after="120" w:line="22" w:lineRule="atLeast"/>
              <w:rPr>
                <w:szCs w:val="20"/>
              </w:rPr>
            </w:pPr>
            <w:r w:rsidRPr="00012866">
              <w:rPr>
                <w:bCs/>
                <w:iCs/>
                <w:sz w:val="18"/>
                <w:szCs w:val="18"/>
              </w:rPr>
              <w:t xml:space="preserve">By its signature on this Tender Form, the Tenderer warrants that, if awarded a </w:t>
            </w:r>
            <w:r w:rsidR="00C72A40">
              <w:rPr>
                <w:bCs/>
                <w:iCs/>
                <w:sz w:val="18"/>
                <w:szCs w:val="18"/>
              </w:rPr>
              <w:t>c</w:t>
            </w:r>
            <w:r w:rsidRPr="00012866">
              <w:rPr>
                <w:bCs/>
                <w:iCs/>
                <w:sz w:val="18"/>
                <w:szCs w:val="18"/>
              </w:rPr>
              <w:t xml:space="preserve">ontract for this project, it will not supply </w:t>
            </w:r>
            <w:r w:rsidR="001C217B">
              <w:rPr>
                <w:bCs/>
                <w:iCs/>
                <w:sz w:val="18"/>
                <w:szCs w:val="18"/>
              </w:rPr>
              <w:t>D</w:t>
            </w:r>
            <w:r w:rsidRPr="00012866">
              <w:rPr>
                <w:bCs/>
                <w:iCs/>
                <w:sz w:val="18"/>
                <w:szCs w:val="18"/>
              </w:rPr>
              <w:t xml:space="preserve">umped </w:t>
            </w:r>
            <w:r w:rsidR="001C217B">
              <w:rPr>
                <w:bCs/>
                <w:iCs/>
                <w:sz w:val="18"/>
                <w:szCs w:val="18"/>
              </w:rPr>
              <w:t>G</w:t>
            </w:r>
            <w:r w:rsidRPr="00012866">
              <w:rPr>
                <w:bCs/>
                <w:iCs/>
                <w:sz w:val="18"/>
                <w:szCs w:val="18"/>
              </w:rPr>
              <w:t>oods to the Queensland Government during the Contract term.</w:t>
            </w:r>
          </w:p>
        </w:tc>
      </w:tr>
      <w:tr w:rsidR="00080FEF" w:rsidRPr="00E370FB" w14:paraId="69CE1542" w14:textId="2E8F66F3" w:rsidTr="00801FFF">
        <w:trPr>
          <w:trHeight w:val="264"/>
        </w:trPr>
        <w:tc>
          <w:tcPr>
            <w:tcW w:w="5000" w:type="pct"/>
            <w:gridSpan w:val="14"/>
            <w:tcBorders>
              <w:top w:val="single" w:sz="4" w:space="0" w:color="auto"/>
              <w:left w:val="nil"/>
              <w:bottom w:val="single" w:sz="4" w:space="0" w:color="auto"/>
              <w:right w:val="nil"/>
            </w:tcBorders>
            <w:noWrap/>
            <w:tcMar>
              <w:left w:w="0" w:type="dxa"/>
              <w:right w:w="0" w:type="dxa"/>
            </w:tcMar>
          </w:tcPr>
          <w:p w14:paraId="36697DBB" w14:textId="2B8C238A" w:rsidR="00080FEF" w:rsidRPr="00E370FB" w:rsidRDefault="00080FEF" w:rsidP="00966C02">
            <w:pPr>
              <w:spacing w:before="120" w:after="120" w:line="22" w:lineRule="atLeast"/>
              <w:rPr>
                <w:b/>
                <w:sz w:val="18"/>
                <w:szCs w:val="18"/>
              </w:rPr>
            </w:pPr>
            <w:r w:rsidRPr="00E370FB">
              <w:rPr>
                <w:b/>
                <w:sz w:val="18"/>
                <w:szCs w:val="18"/>
              </w:rPr>
              <w:t xml:space="preserve">Warranty to </w:t>
            </w:r>
            <w:r w:rsidR="001B4023">
              <w:rPr>
                <w:b/>
                <w:sz w:val="18"/>
                <w:szCs w:val="18"/>
              </w:rPr>
              <w:t>c</w:t>
            </w:r>
            <w:r w:rsidR="001B4023" w:rsidRPr="00E370FB">
              <w:rPr>
                <w:b/>
                <w:sz w:val="18"/>
                <w:szCs w:val="18"/>
              </w:rPr>
              <w:t xml:space="preserve">omply </w:t>
            </w:r>
            <w:r w:rsidRPr="00E370FB">
              <w:rPr>
                <w:b/>
                <w:sz w:val="18"/>
                <w:szCs w:val="18"/>
              </w:rPr>
              <w:t>with</w:t>
            </w:r>
            <w:r w:rsidR="004C0707">
              <w:rPr>
                <w:b/>
                <w:sz w:val="18"/>
                <w:szCs w:val="18"/>
              </w:rPr>
              <w:t xml:space="preserve"> the</w:t>
            </w:r>
            <w:r w:rsidRPr="00E370FB">
              <w:rPr>
                <w:b/>
                <w:sz w:val="18"/>
                <w:szCs w:val="18"/>
              </w:rPr>
              <w:t xml:space="preserve"> </w:t>
            </w:r>
            <w:r w:rsidR="006178DB">
              <w:rPr>
                <w:b/>
                <w:sz w:val="18"/>
                <w:szCs w:val="18"/>
              </w:rPr>
              <w:t>Queensland Charter for Local Content</w:t>
            </w:r>
          </w:p>
          <w:p w14:paraId="517DFFE0" w14:textId="2F55012A" w:rsidR="00080FEF" w:rsidRPr="00012866" w:rsidRDefault="00080FEF" w:rsidP="00966C02">
            <w:pPr>
              <w:spacing w:before="120" w:after="120" w:line="22" w:lineRule="atLeast"/>
              <w:rPr>
                <w:b/>
                <w:bCs/>
                <w:iCs/>
                <w:sz w:val="18"/>
                <w:szCs w:val="18"/>
              </w:rPr>
            </w:pPr>
            <w:r w:rsidRPr="00E370FB">
              <w:rPr>
                <w:sz w:val="18"/>
                <w:szCs w:val="18"/>
              </w:rPr>
              <w:t xml:space="preserve">By its signature on this Tender Form, the Tenderer warrants that, if awarded a </w:t>
            </w:r>
            <w:r w:rsidR="00C72A40">
              <w:rPr>
                <w:sz w:val="18"/>
                <w:szCs w:val="18"/>
              </w:rPr>
              <w:t>c</w:t>
            </w:r>
            <w:r w:rsidRPr="00E370FB">
              <w:rPr>
                <w:sz w:val="18"/>
                <w:szCs w:val="18"/>
              </w:rPr>
              <w:t xml:space="preserve">ontract for this project, it will comply with the requirements of </w:t>
            </w:r>
            <w:r>
              <w:rPr>
                <w:sz w:val="18"/>
                <w:szCs w:val="18"/>
              </w:rPr>
              <w:t>c</w:t>
            </w:r>
            <w:r w:rsidRPr="00E370FB">
              <w:rPr>
                <w:sz w:val="18"/>
                <w:szCs w:val="18"/>
              </w:rPr>
              <w:t xml:space="preserve">lause </w:t>
            </w:r>
            <w:r w:rsidR="006178DB">
              <w:rPr>
                <w:sz w:val="18"/>
                <w:szCs w:val="18"/>
              </w:rPr>
              <w:t>2</w:t>
            </w:r>
            <w:r>
              <w:rPr>
                <w:sz w:val="18"/>
                <w:szCs w:val="18"/>
              </w:rPr>
              <w:t xml:space="preserve"> of Schedule 1</w:t>
            </w:r>
            <w:r w:rsidRPr="00E370FB">
              <w:rPr>
                <w:sz w:val="18"/>
                <w:szCs w:val="18"/>
              </w:rPr>
              <w:t xml:space="preserve"> of the Conditions of Contract and acknowledges that this warranty is given in addition to any of the terms of the Conditions of Contract.</w:t>
            </w:r>
          </w:p>
        </w:tc>
      </w:tr>
      <w:tr w:rsidR="00966C02" w:rsidRPr="00E370FB" w14:paraId="63BE905A" w14:textId="77777777" w:rsidTr="006178DB">
        <w:trPr>
          <w:trHeight w:val="264"/>
        </w:trPr>
        <w:tc>
          <w:tcPr>
            <w:tcW w:w="4331" w:type="pct"/>
            <w:gridSpan w:val="13"/>
            <w:tcBorders>
              <w:top w:val="single" w:sz="4" w:space="0" w:color="auto"/>
              <w:left w:val="nil"/>
              <w:bottom w:val="nil"/>
              <w:right w:val="single" w:sz="4" w:space="0" w:color="BFBFBF" w:themeColor="background1" w:themeShade="BF"/>
            </w:tcBorders>
            <w:noWrap/>
            <w:tcMar>
              <w:left w:w="0" w:type="dxa"/>
              <w:right w:w="0" w:type="dxa"/>
            </w:tcMar>
            <w:vAlign w:val="bottom"/>
          </w:tcPr>
          <w:p w14:paraId="0FA44C39" w14:textId="37D76E78" w:rsidR="00966C02" w:rsidRPr="002805E6" w:rsidRDefault="00966C02" w:rsidP="006178DB">
            <w:pPr>
              <w:spacing w:before="120" w:after="0" w:line="240" w:lineRule="auto"/>
              <w:rPr>
                <w:rFonts w:cs="Arial"/>
                <w:b/>
                <w:bCs/>
                <w:sz w:val="18"/>
                <w:szCs w:val="18"/>
              </w:rPr>
            </w:pPr>
            <w:r w:rsidRPr="00966C02">
              <w:rPr>
                <w:rFonts w:cs="Arial"/>
                <w:b/>
                <w:sz w:val="18"/>
                <w:szCs w:val="18"/>
              </w:rPr>
              <w:t>Warranty to comply with the Queensland Government Supplier Code of Conduct</w:t>
            </w:r>
          </w:p>
        </w:tc>
        <w:tc>
          <w:tcPr>
            <w:tcW w:w="669" w:type="pct"/>
            <w:tcBorders>
              <w:top w:val="single" w:sz="4" w:space="0" w:color="auto"/>
              <w:left w:val="single" w:sz="4" w:space="0" w:color="BFBFBF" w:themeColor="background1" w:themeShade="BF"/>
              <w:bottom w:val="nil"/>
              <w:right w:val="nil"/>
            </w:tcBorders>
            <w:vAlign w:val="bottom"/>
          </w:tcPr>
          <w:p w14:paraId="2D0CEBCB" w14:textId="5EB5B46E" w:rsidR="00966C02" w:rsidRPr="00F3072C" w:rsidRDefault="00966C02" w:rsidP="006178DB">
            <w:pPr>
              <w:pStyle w:val="CSTextInstruction"/>
              <w:spacing w:before="120"/>
              <w:rPr>
                <w:rStyle w:val="CSTextInstructionChar"/>
                <w:i/>
              </w:rPr>
            </w:pPr>
            <w:r w:rsidRPr="0018497B">
              <w:t>(tick one)</w:t>
            </w:r>
          </w:p>
        </w:tc>
      </w:tr>
      <w:tr w:rsidR="00966C02" w:rsidRPr="00E370FB" w14:paraId="1A6BF589" w14:textId="77777777" w:rsidTr="006178DB">
        <w:trPr>
          <w:trHeight w:val="264"/>
        </w:trPr>
        <w:tc>
          <w:tcPr>
            <w:tcW w:w="4331" w:type="pct"/>
            <w:gridSpan w:val="13"/>
            <w:tcBorders>
              <w:top w:val="nil"/>
              <w:left w:val="nil"/>
              <w:bottom w:val="single" w:sz="4" w:space="0" w:color="auto"/>
              <w:right w:val="single" w:sz="4" w:space="0" w:color="BFBFBF" w:themeColor="background1" w:themeShade="BF"/>
            </w:tcBorders>
            <w:noWrap/>
            <w:tcMar>
              <w:left w:w="0" w:type="dxa"/>
              <w:right w:w="0" w:type="dxa"/>
            </w:tcMar>
          </w:tcPr>
          <w:p w14:paraId="645405BC" w14:textId="6C990F39" w:rsidR="00966C02" w:rsidRPr="002805E6" w:rsidRDefault="00966C02" w:rsidP="006178DB">
            <w:pPr>
              <w:spacing w:before="0" w:after="120" w:line="240" w:lineRule="auto"/>
              <w:ind w:right="57"/>
              <w:rPr>
                <w:rFonts w:cs="Arial"/>
                <w:b/>
                <w:bCs/>
                <w:sz w:val="18"/>
                <w:szCs w:val="18"/>
              </w:rPr>
            </w:pPr>
            <w:r w:rsidRPr="00966C02">
              <w:rPr>
                <w:rFonts w:cs="Arial"/>
                <w:bCs/>
                <w:sz w:val="18"/>
                <w:szCs w:val="18"/>
              </w:rPr>
              <w:t xml:space="preserve">Does the Tenderer warrant that it complies with, and will continue to comply with, the Queensland Government Supplier Code of Conduct for the term the proposed </w:t>
            </w:r>
            <w:r w:rsidR="00236269">
              <w:rPr>
                <w:rFonts w:cs="Arial"/>
                <w:bCs/>
                <w:sz w:val="18"/>
                <w:szCs w:val="18"/>
              </w:rPr>
              <w:t>C</w:t>
            </w:r>
            <w:r w:rsidRPr="00966C02">
              <w:rPr>
                <w:rFonts w:cs="Arial"/>
                <w:bCs/>
                <w:sz w:val="18"/>
                <w:szCs w:val="18"/>
              </w:rPr>
              <w:t>ontract?</w:t>
            </w:r>
          </w:p>
        </w:tc>
        <w:tc>
          <w:tcPr>
            <w:tcW w:w="669" w:type="pct"/>
            <w:tcBorders>
              <w:top w:val="nil"/>
              <w:left w:val="single" w:sz="4" w:space="0" w:color="BFBFBF" w:themeColor="background1" w:themeShade="BF"/>
              <w:bottom w:val="single" w:sz="4" w:space="0" w:color="auto"/>
              <w:right w:val="nil"/>
            </w:tcBorders>
          </w:tcPr>
          <w:p w14:paraId="066CE3CD" w14:textId="323F4713" w:rsidR="00966C02" w:rsidRPr="00F3072C" w:rsidRDefault="00BB5888" w:rsidP="006178DB">
            <w:pPr>
              <w:spacing w:before="0" w:after="120" w:line="240" w:lineRule="auto"/>
              <w:rPr>
                <w:rStyle w:val="CSTextInstructionChar"/>
              </w:rPr>
            </w:pPr>
            <w:sdt>
              <w:sdtPr>
                <w:rPr>
                  <w:rFonts w:cs="Arial"/>
                  <w:i/>
                  <w:sz w:val="18"/>
                  <w:szCs w:val="18"/>
                </w:rPr>
                <w:id w:val="-2127770623"/>
                <w14:checkbox>
                  <w14:checked w14:val="0"/>
                  <w14:checkedState w14:val="2612" w14:font="MS Gothic"/>
                  <w14:uncheckedState w14:val="2610" w14:font="MS Gothic"/>
                </w14:checkbox>
              </w:sdtPr>
              <w:sdtEndPr/>
              <w:sdtContent>
                <w:permStart w:id="580984354" w:edGrp="everyone"/>
                <w:r w:rsidR="00966C02" w:rsidRPr="00966C02">
                  <w:rPr>
                    <w:rFonts w:ascii="Segoe UI Symbol" w:eastAsia="MS Gothic" w:hAnsi="Segoe UI Symbol" w:cs="Segoe UI Symbol"/>
                    <w:sz w:val="18"/>
                    <w:szCs w:val="18"/>
                  </w:rPr>
                  <w:t>☐</w:t>
                </w:r>
              </w:sdtContent>
            </w:sdt>
            <w:permEnd w:id="580984354"/>
            <w:r w:rsidR="00966C02" w:rsidRPr="00966C02">
              <w:rPr>
                <w:rFonts w:cs="Arial"/>
                <w:sz w:val="18"/>
                <w:szCs w:val="18"/>
              </w:rPr>
              <w:t xml:space="preserve"> </w:t>
            </w:r>
            <w:r w:rsidR="00966C02" w:rsidRPr="00966C02">
              <w:rPr>
                <w:rFonts w:cs="Arial"/>
                <w:b/>
                <w:sz w:val="18"/>
                <w:szCs w:val="18"/>
              </w:rPr>
              <w:t xml:space="preserve">Yes </w:t>
            </w:r>
            <w:sdt>
              <w:sdtPr>
                <w:rPr>
                  <w:rFonts w:cs="Arial"/>
                  <w:sz w:val="18"/>
                  <w:szCs w:val="18"/>
                </w:rPr>
                <w:id w:val="-1232472190"/>
                <w14:checkbox>
                  <w14:checked w14:val="0"/>
                  <w14:checkedState w14:val="2612" w14:font="MS Gothic"/>
                  <w14:uncheckedState w14:val="2610" w14:font="MS Gothic"/>
                </w14:checkbox>
              </w:sdtPr>
              <w:sdtEndPr/>
              <w:sdtContent>
                <w:permStart w:id="191574556" w:edGrp="everyone"/>
                <w:r w:rsidR="00966C02" w:rsidRPr="00966C02">
                  <w:rPr>
                    <w:rFonts w:ascii="Segoe UI Symbol" w:eastAsia="MS Gothic" w:hAnsi="Segoe UI Symbol" w:cs="Segoe UI Symbol"/>
                    <w:sz w:val="18"/>
                    <w:szCs w:val="18"/>
                  </w:rPr>
                  <w:t>☐</w:t>
                </w:r>
              </w:sdtContent>
            </w:sdt>
            <w:permEnd w:id="191574556"/>
            <w:r w:rsidR="00966C02" w:rsidRPr="00966C02">
              <w:rPr>
                <w:rFonts w:cs="Arial"/>
                <w:b/>
                <w:sz w:val="18"/>
                <w:szCs w:val="18"/>
              </w:rPr>
              <w:t xml:space="preserve"> No</w:t>
            </w:r>
          </w:p>
        </w:tc>
      </w:tr>
      <w:tr w:rsidR="00966C02" w:rsidRPr="00E370FB" w14:paraId="40BCBA9F" w14:textId="77777777" w:rsidTr="006178DB">
        <w:trPr>
          <w:trHeight w:val="264"/>
        </w:trPr>
        <w:tc>
          <w:tcPr>
            <w:tcW w:w="4331" w:type="pct"/>
            <w:gridSpan w:val="13"/>
            <w:tcBorders>
              <w:top w:val="single" w:sz="4" w:space="0" w:color="auto"/>
              <w:left w:val="nil"/>
              <w:bottom w:val="nil"/>
              <w:right w:val="single" w:sz="4" w:space="0" w:color="BFBFBF" w:themeColor="background1" w:themeShade="BF"/>
            </w:tcBorders>
            <w:noWrap/>
            <w:tcMar>
              <w:left w:w="0" w:type="dxa"/>
              <w:right w:w="0" w:type="dxa"/>
            </w:tcMar>
          </w:tcPr>
          <w:p w14:paraId="6BA5DC66" w14:textId="4DC56AAC" w:rsidR="00966C02" w:rsidRPr="002805E6" w:rsidRDefault="00966C02" w:rsidP="006178DB">
            <w:pPr>
              <w:spacing w:before="120" w:after="0" w:line="240" w:lineRule="auto"/>
              <w:rPr>
                <w:rFonts w:cs="Arial"/>
                <w:b/>
                <w:bCs/>
                <w:sz w:val="18"/>
                <w:szCs w:val="18"/>
              </w:rPr>
            </w:pPr>
            <w:r w:rsidRPr="00966C02">
              <w:rPr>
                <w:b/>
                <w:sz w:val="18"/>
                <w:szCs w:val="18"/>
              </w:rPr>
              <w:t>Queensland small and medium enterprise declaration</w:t>
            </w:r>
          </w:p>
        </w:tc>
        <w:tc>
          <w:tcPr>
            <w:tcW w:w="669" w:type="pct"/>
            <w:tcBorders>
              <w:top w:val="single" w:sz="4" w:space="0" w:color="auto"/>
              <w:left w:val="single" w:sz="4" w:space="0" w:color="BFBFBF" w:themeColor="background1" w:themeShade="BF"/>
              <w:bottom w:val="nil"/>
              <w:right w:val="nil"/>
            </w:tcBorders>
            <w:vAlign w:val="bottom"/>
          </w:tcPr>
          <w:p w14:paraId="55052080" w14:textId="299A35CE" w:rsidR="00966C02" w:rsidRPr="00F3072C" w:rsidRDefault="00966C02" w:rsidP="006178DB">
            <w:pPr>
              <w:spacing w:before="120" w:after="0" w:line="240" w:lineRule="auto"/>
              <w:rPr>
                <w:rStyle w:val="CSTextInstructionChar"/>
              </w:rPr>
            </w:pPr>
            <w:r w:rsidRPr="00F736E0">
              <w:rPr>
                <w:i/>
                <w:iCs/>
                <w:sz w:val="13"/>
                <w:szCs w:val="13"/>
              </w:rPr>
              <w:t>(tick one)</w:t>
            </w:r>
          </w:p>
        </w:tc>
      </w:tr>
      <w:tr w:rsidR="00966C02" w:rsidRPr="00E370FB" w14:paraId="660CD4ED" w14:textId="77777777" w:rsidTr="006178DB">
        <w:trPr>
          <w:trHeight w:val="264"/>
        </w:trPr>
        <w:tc>
          <w:tcPr>
            <w:tcW w:w="4331" w:type="pct"/>
            <w:gridSpan w:val="13"/>
            <w:tcBorders>
              <w:top w:val="nil"/>
              <w:left w:val="nil"/>
              <w:bottom w:val="single" w:sz="4" w:space="0" w:color="auto"/>
              <w:right w:val="single" w:sz="4" w:space="0" w:color="BFBFBF" w:themeColor="background1" w:themeShade="BF"/>
            </w:tcBorders>
            <w:noWrap/>
            <w:tcMar>
              <w:left w:w="0" w:type="dxa"/>
              <w:right w:w="0" w:type="dxa"/>
            </w:tcMar>
          </w:tcPr>
          <w:p w14:paraId="393A7F08" w14:textId="1C0EFA34" w:rsidR="00966C02" w:rsidRPr="002805E6" w:rsidRDefault="00966C02" w:rsidP="006178DB">
            <w:pPr>
              <w:spacing w:before="0" w:after="120" w:line="240" w:lineRule="auto"/>
              <w:rPr>
                <w:rFonts w:cs="Arial"/>
                <w:b/>
                <w:bCs/>
                <w:sz w:val="18"/>
                <w:szCs w:val="18"/>
              </w:rPr>
            </w:pPr>
            <w:r w:rsidRPr="00966C02">
              <w:rPr>
                <w:bCs/>
                <w:sz w:val="18"/>
                <w:szCs w:val="18"/>
              </w:rPr>
              <w:t>Is the Tenderer a Queensland small and medium enterprise as defined in the Queensland Procurement Policy?</w:t>
            </w:r>
          </w:p>
        </w:tc>
        <w:tc>
          <w:tcPr>
            <w:tcW w:w="669" w:type="pct"/>
            <w:tcBorders>
              <w:top w:val="nil"/>
              <w:left w:val="single" w:sz="4" w:space="0" w:color="BFBFBF" w:themeColor="background1" w:themeShade="BF"/>
              <w:bottom w:val="single" w:sz="4" w:space="0" w:color="auto"/>
              <w:right w:val="nil"/>
            </w:tcBorders>
          </w:tcPr>
          <w:p w14:paraId="14283884" w14:textId="71F5FA82" w:rsidR="00966C02" w:rsidRPr="00F3072C" w:rsidRDefault="00BB5888" w:rsidP="006178DB">
            <w:pPr>
              <w:spacing w:before="0" w:after="120" w:line="240" w:lineRule="auto"/>
              <w:rPr>
                <w:rStyle w:val="CSTextInstructionChar"/>
              </w:rPr>
            </w:pPr>
            <w:sdt>
              <w:sdtPr>
                <w:rPr>
                  <w:rFonts w:cs="Arial"/>
                  <w:i/>
                  <w:sz w:val="18"/>
                  <w:szCs w:val="18"/>
                </w:rPr>
                <w:id w:val="154189384"/>
                <w14:checkbox>
                  <w14:checked w14:val="0"/>
                  <w14:checkedState w14:val="2612" w14:font="MS Gothic"/>
                  <w14:uncheckedState w14:val="2610" w14:font="MS Gothic"/>
                </w14:checkbox>
              </w:sdtPr>
              <w:sdtEndPr/>
              <w:sdtContent>
                <w:permStart w:id="418055585" w:edGrp="everyone"/>
                <w:r w:rsidR="00966C02" w:rsidRPr="006D4F9F">
                  <w:rPr>
                    <w:rFonts w:ascii="Segoe UI Symbol" w:eastAsia="MS Gothic" w:hAnsi="Segoe UI Symbol" w:cs="Segoe UI Symbol"/>
                    <w:sz w:val="18"/>
                    <w:szCs w:val="18"/>
                  </w:rPr>
                  <w:t>☐</w:t>
                </w:r>
              </w:sdtContent>
            </w:sdt>
            <w:permEnd w:id="418055585"/>
            <w:r w:rsidR="00966C02" w:rsidRPr="006D4F9F">
              <w:rPr>
                <w:rFonts w:cs="Arial"/>
                <w:sz w:val="18"/>
                <w:szCs w:val="18"/>
              </w:rPr>
              <w:t xml:space="preserve"> </w:t>
            </w:r>
            <w:r w:rsidR="00966C02" w:rsidRPr="006D4F9F">
              <w:rPr>
                <w:rFonts w:cs="Arial"/>
                <w:b/>
                <w:sz w:val="18"/>
                <w:szCs w:val="18"/>
              </w:rPr>
              <w:t xml:space="preserve">Yes </w:t>
            </w:r>
            <w:sdt>
              <w:sdtPr>
                <w:rPr>
                  <w:rFonts w:cs="Arial"/>
                  <w:sz w:val="18"/>
                  <w:szCs w:val="18"/>
                </w:rPr>
                <w:id w:val="1158885492"/>
                <w14:checkbox>
                  <w14:checked w14:val="0"/>
                  <w14:checkedState w14:val="2612" w14:font="MS Gothic"/>
                  <w14:uncheckedState w14:val="2610" w14:font="MS Gothic"/>
                </w14:checkbox>
              </w:sdtPr>
              <w:sdtEndPr/>
              <w:sdtContent>
                <w:permStart w:id="25694772" w:edGrp="everyone"/>
                <w:r w:rsidR="00966C02" w:rsidRPr="006D4F9F">
                  <w:rPr>
                    <w:rFonts w:ascii="Segoe UI Symbol" w:eastAsia="MS Gothic" w:hAnsi="Segoe UI Symbol" w:cs="Segoe UI Symbol"/>
                    <w:sz w:val="18"/>
                    <w:szCs w:val="18"/>
                  </w:rPr>
                  <w:t>☐</w:t>
                </w:r>
              </w:sdtContent>
            </w:sdt>
            <w:permEnd w:id="25694772"/>
            <w:r w:rsidR="00966C02" w:rsidRPr="006D4F9F">
              <w:rPr>
                <w:rFonts w:cs="Arial"/>
                <w:b/>
                <w:sz w:val="18"/>
                <w:szCs w:val="18"/>
              </w:rPr>
              <w:t xml:space="preserve"> No</w:t>
            </w:r>
          </w:p>
        </w:tc>
      </w:tr>
      <w:tr w:rsidR="00F3072C" w:rsidRPr="00E370FB" w14:paraId="64CC3D17" w14:textId="77777777" w:rsidTr="006178DB">
        <w:trPr>
          <w:trHeight w:val="264"/>
        </w:trPr>
        <w:tc>
          <w:tcPr>
            <w:tcW w:w="4331" w:type="pct"/>
            <w:gridSpan w:val="13"/>
            <w:tcBorders>
              <w:top w:val="single" w:sz="4" w:space="0" w:color="auto"/>
              <w:left w:val="nil"/>
              <w:bottom w:val="nil"/>
              <w:right w:val="single" w:sz="4" w:space="0" w:color="BFBFBF" w:themeColor="background1" w:themeShade="BF"/>
            </w:tcBorders>
            <w:noWrap/>
            <w:tcMar>
              <w:left w:w="0" w:type="dxa"/>
              <w:right w:w="0" w:type="dxa"/>
            </w:tcMar>
          </w:tcPr>
          <w:p w14:paraId="64276958" w14:textId="28EAE34E" w:rsidR="00F3072C" w:rsidRPr="00E370FB" w:rsidRDefault="00F3072C" w:rsidP="006178DB">
            <w:pPr>
              <w:spacing w:before="120" w:after="0" w:line="240" w:lineRule="auto"/>
              <w:rPr>
                <w:rFonts w:cs="Arial"/>
                <w:sz w:val="18"/>
                <w:szCs w:val="18"/>
              </w:rPr>
            </w:pPr>
            <w:r w:rsidRPr="002805E6">
              <w:rPr>
                <w:rFonts w:cs="Arial"/>
                <w:b/>
                <w:bCs/>
                <w:sz w:val="18"/>
                <w:szCs w:val="18"/>
              </w:rPr>
              <w:t xml:space="preserve">Conflict of Interest </w:t>
            </w:r>
            <w:r w:rsidR="004C0707">
              <w:rPr>
                <w:rFonts w:cs="Arial"/>
                <w:b/>
                <w:bCs/>
                <w:sz w:val="18"/>
                <w:szCs w:val="18"/>
              </w:rPr>
              <w:t>d</w:t>
            </w:r>
            <w:r w:rsidRPr="002805E6">
              <w:rPr>
                <w:rFonts w:cs="Arial"/>
                <w:b/>
                <w:bCs/>
                <w:sz w:val="18"/>
                <w:szCs w:val="18"/>
              </w:rPr>
              <w:t>eclaration</w:t>
            </w:r>
          </w:p>
        </w:tc>
        <w:tc>
          <w:tcPr>
            <w:tcW w:w="669" w:type="pct"/>
            <w:tcBorders>
              <w:top w:val="single" w:sz="4" w:space="0" w:color="auto"/>
              <w:left w:val="single" w:sz="4" w:space="0" w:color="BFBFBF" w:themeColor="background1" w:themeShade="BF"/>
              <w:bottom w:val="nil"/>
              <w:right w:val="nil"/>
            </w:tcBorders>
            <w:vAlign w:val="bottom"/>
          </w:tcPr>
          <w:p w14:paraId="570137F3" w14:textId="12D21B1B" w:rsidR="00F3072C" w:rsidRPr="00E370FB" w:rsidRDefault="00F3072C" w:rsidP="006178DB">
            <w:pPr>
              <w:spacing w:before="120" w:after="0" w:line="240" w:lineRule="auto"/>
              <w:rPr>
                <w:i/>
                <w:sz w:val="13"/>
                <w:szCs w:val="13"/>
              </w:rPr>
            </w:pPr>
            <w:r w:rsidRPr="00F3072C">
              <w:rPr>
                <w:rStyle w:val="CSTextInstructionChar"/>
              </w:rPr>
              <w:t>(tick one)</w:t>
            </w:r>
          </w:p>
        </w:tc>
      </w:tr>
      <w:tr w:rsidR="00F3072C" w:rsidRPr="00E370FB" w14:paraId="1FF5EB4E" w14:textId="77777777" w:rsidTr="006178DB">
        <w:trPr>
          <w:trHeight w:val="264"/>
        </w:trPr>
        <w:tc>
          <w:tcPr>
            <w:tcW w:w="4331" w:type="pct"/>
            <w:gridSpan w:val="13"/>
            <w:tcBorders>
              <w:top w:val="nil"/>
              <w:left w:val="nil"/>
              <w:bottom w:val="single" w:sz="4" w:space="0" w:color="auto"/>
              <w:right w:val="single" w:sz="4" w:space="0" w:color="BFBFBF" w:themeColor="background1" w:themeShade="BF"/>
            </w:tcBorders>
            <w:noWrap/>
            <w:tcMar>
              <w:left w:w="0" w:type="dxa"/>
              <w:right w:w="0" w:type="dxa"/>
            </w:tcMar>
          </w:tcPr>
          <w:p w14:paraId="2FFEB7E0" w14:textId="035D0366" w:rsidR="00D3391A" w:rsidRPr="00D3391A" w:rsidRDefault="00F3072C" w:rsidP="00D3391A">
            <w:pPr>
              <w:spacing w:before="0" w:after="120" w:line="240" w:lineRule="auto"/>
              <w:rPr>
                <w:i/>
                <w:sz w:val="13"/>
                <w:szCs w:val="13"/>
              </w:rPr>
            </w:pPr>
            <w:r w:rsidRPr="00F5641F">
              <w:rPr>
                <w:bCs/>
                <w:sz w:val="18"/>
                <w:szCs w:val="18"/>
              </w:rPr>
              <w:t>Does the Tenderer</w:t>
            </w:r>
            <w:r>
              <w:rPr>
                <w:bCs/>
                <w:sz w:val="18"/>
                <w:szCs w:val="18"/>
              </w:rPr>
              <w:t>, including its employees and agents,</w:t>
            </w:r>
            <w:r w:rsidRPr="00F5641F">
              <w:rPr>
                <w:bCs/>
                <w:sz w:val="18"/>
                <w:szCs w:val="18"/>
              </w:rPr>
              <w:t xml:space="preserve"> have a</w:t>
            </w:r>
            <w:r>
              <w:rPr>
                <w:bCs/>
                <w:sz w:val="18"/>
                <w:szCs w:val="18"/>
              </w:rPr>
              <w:t xml:space="preserve"> Conflict of Interest with any obligations under the proposed Contract</w:t>
            </w:r>
            <w:r w:rsidRPr="00F5641F">
              <w:rPr>
                <w:bCs/>
                <w:sz w:val="18"/>
                <w:szCs w:val="18"/>
              </w:rPr>
              <w:t>?</w:t>
            </w:r>
            <w:r>
              <w:rPr>
                <w:bCs/>
                <w:sz w:val="18"/>
                <w:szCs w:val="18"/>
              </w:rPr>
              <w:br/>
            </w:r>
            <w:r w:rsidRPr="00F5641F">
              <w:rPr>
                <w:rStyle w:val="CSTextInstructionChar"/>
              </w:rPr>
              <w:t>If the Tenderer has answered “yes”, the Tenderer must expressly disclose such Conflict of Interest in its Tender.</w:t>
            </w:r>
          </w:p>
        </w:tc>
        <w:tc>
          <w:tcPr>
            <w:tcW w:w="669" w:type="pct"/>
            <w:tcBorders>
              <w:top w:val="nil"/>
              <w:left w:val="single" w:sz="4" w:space="0" w:color="BFBFBF" w:themeColor="background1" w:themeShade="BF"/>
              <w:bottom w:val="single" w:sz="4" w:space="0" w:color="auto"/>
              <w:right w:val="nil"/>
            </w:tcBorders>
          </w:tcPr>
          <w:p w14:paraId="59E0CBC3" w14:textId="65BC5C77" w:rsidR="00F3072C" w:rsidRPr="006D4F9F" w:rsidRDefault="00BB5888" w:rsidP="006178DB">
            <w:pPr>
              <w:spacing w:before="0" w:after="120" w:line="240" w:lineRule="auto"/>
              <w:rPr>
                <w:rFonts w:cs="Arial"/>
                <w:i/>
                <w:sz w:val="13"/>
                <w:szCs w:val="13"/>
              </w:rPr>
            </w:pPr>
            <w:sdt>
              <w:sdtPr>
                <w:rPr>
                  <w:rFonts w:cs="Arial"/>
                  <w:sz w:val="18"/>
                  <w:szCs w:val="18"/>
                </w:rPr>
                <w:id w:val="-1668556942"/>
                <w14:checkbox>
                  <w14:checked w14:val="0"/>
                  <w14:checkedState w14:val="2612" w14:font="MS Gothic"/>
                  <w14:uncheckedState w14:val="2610" w14:font="MS Gothic"/>
                </w14:checkbox>
              </w:sdtPr>
              <w:sdtEndPr/>
              <w:sdtContent>
                <w:permStart w:id="1818116316" w:edGrp="everyone"/>
                <w:r w:rsidR="00F3072C" w:rsidRPr="006D4F9F">
                  <w:rPr>
                    <w:rFonts w:ascii="Segoe UI Symbol" w:eastAsia="MS Gothic" w:hAnsi="Segoe UI Symbol" w:cs="Segoe UI Symbol"/>
                    <w:sz w:val="18"/>
                    <w:szCs w:val="18"/>
                  </w:rPr>
                  <w:t>☐</w:t>
                </w:r>
              </w:sdtContent>
            </w:sdt>
            <w:permEnd w:id="1818116316"/>
            <w:r w:rsidR="00F3072C" w:rsidRPr="006D4F9F">
              <w:rPr>
                <w:rFonts w:cs="Arial"/>
                <w:b/>
                <w:sz w:val="18"/>
                <w:szCs w:val="18"/>
              </w:rPr>
              <w:t xml:space="preserve"> Yes </w:t>
            </w:r>
            <w:permStart w:id="546988896" w:edGrp="everyone"/>
            <w:sdt>
              <w:sdtPr>
                <w:rPr>
                  <w:rFonts w:cs="Arial"/>
                  <w:sz w:val="18"/>
                  <w:szCs w:val="18"/>
                </w:rPr>
                <w:id w:val="-1468667966"/>
                <w14:checkbox>
                  <w14:checked w14:val="0"/>
                  <w14:checkedState w14:val="2612" w14:font="MS Gothic"/>
                  <w14:uncheckedState w14:val="2610" w14:font="MS Gothic"/>
                </w14:checkbox>
              </w:sdtPr>
              <w:sdtEndPr/>
              <w:sdtContent>
                <w:r w:rsidR="00F3072C" w:rsidRPr="006D4F9F">
                  <w:rPr>
                    <w:rFonts w:ascii="Segoe UI Symbol" w:eastAsia="MS Gothic" w:hAnsi="Segoe UI Symbol" w:cs="Segoe UI Symbol"/>
                    <w:sz w:val="18"/>
                    <w:szCs w:val="18"/>
                  </w:rPr>
                  <w:t>☐</w:t>
                </w:r>
                <w:permEnd w:id="546988896"/>
              </w:sdtContent>
            </w:sdt>
            <w:r w:rsidR="00F3072C" w:rsidRPr="006D4F9F">
              <w:rPr>
                <w:rFonts w:cs="Arial"/>
                <w:b/>
                <w:sz w:val="18"/>
                <w:szCs w:val="18"/>
              </w:rPr>
              <w:t xml:space="preserve"> No</w:t>
            </w:r>
          </w:p>
        </w:tc>
      </w:tr>
      <w:tr w:rsidR="00F3072C" w:rsidRPr="00E370FB" w14:paraId="5B30EA21" w14:textId="77777777" w:rsidTr="00560068">
        <w:trPr>
          <w:trHeight w:val="264"/>
        </w:trPr>
        <w:tc>
          <w:tcPr>
            <w:tcW w:w="5000" w:type="pct"/>
            <w:gridSpan w:val="14"/>
            <w:tcBorders>
              <w:top w:val="single" w:sz="4" w:space="0" w:color="auto"/>
              <w:left w:val="nil"/>
              <w:bottom w:val="nil"/>
              <w:right w:val="nil"/>
            </w:tcBorders>
            <w:noWrap/>
            <w:tcMar>
              <w:left w:w="0" w:type="dxa"/>
              <w:right w:w="0" w:type="dxa"/>
            </w:tcMar>
          </w:tcPr>
          <w:p w14:paraId="42CF5031" w14:textId="77777777" w:rsidR="00F3072C" w:rsidRPr="00E370FB" w:rsidRDefault="00F3072C" w:rsidP="006178DB">
            <w:pPr>
              <w:keepNext/>
              <w:spacing w:before="100" w:after="100" w:line="240" w:lineRule="auto"/>
              <w:rPr>
                <w:b/>
                <w:sz w:val="18"/>
                <w:szCs w:val="18"/>
              </w:rPr>
            </w:pPr>
            <w:r w:rsidRPr="00E370FB">
              <w:rPr>
                <w:b/>
                <w:sz w:val="18"/>
                <w:szCs w:val="18"/>
              </w:rPr>
              <w:t>Project Trust Accounts</w:t>
            </w:r>
          </w:p>
          <w:p w14:paraId="7BED5709" w14:textId="2644513A" w:rsidR="00F3072C" w:rsidRPr="00E370FB" w:rsidRDefault="00F3072C" w:rsidP="00966C02">
            <w:pPr>
              <w:spacing w:before="100" w:after="0" w:line="240" w:lineRule="auto"/>
              <w:rPr>
                <w:i/>
                <w:sz w:val="13"/>
                <w:szCs w:val="13"/>
              </w:rPr>
            </w:pPr>
            <w:r w:rsidRPr="00E370FB">
              <w:rPr>
                <w:rFonts w:cs="Arial"/>
                <w:sz w:val="18"/>
                <w:szCs w:val="18"/>
              </w:rPr>
              <w:t xml:space="preserve">The Tenderer acknowledges that the successful Tenderer may be required to establish a project trust account pursuant to the </w:t>
            </w:r>
            <w:r w:rsidRPr="00E370FB">
              <w:rPr>
                <w:rFonts w:cs="Arial"/>
                <w:i/>
                <w:sz w:val="18"/>
                <w:szCs w:val="18"/>
              </w:rPr>
              <w:t>Building Industry Fairness (Security of Payment) Act 2017</w:t>
            </w:r>
            <w:r w:rsidRPr="00E370FB">
              <w:rPr>
                <w:rFonts w:cs="Arial"/>
                <w:iCs/>
                <w:sz w:val="18"/>
                <w:szCs w:val="18"/>
              </w:rPr>
              <w:t xml:space="preserve"> (Qld) (“BIF Act”)</w:t>
            </w:r>
            <w:r w:rsidRPr="00E370FB">
              <w:rPr>
                <w:rFonts w:cs="Arial"/>
                <w:sz w:val="18"/>
                <w:szCs w:val="18"/>
              </w:rPr>
              <w:t>.</w:t>
            </w:r>
          </w:p>
        </w:tc>
      </w:tr>
      <w:tr w:rsidR="00F3072C" w:rsidRPr="00E370FB" w14:paraId="7112A820" w14:textId="77777777" w:rsidTr="006178DB">
        <w:trPr>
          <w:trHeight w:val="264"/>
        </w:trPr>
        <w:tc>
          <w:tcPr>
            <w:tcW w:w="4331" w:type="pct"/>
            <w:gridSpan w:val="13"/>
            <w:tcBorders>
              <w:top w:val="nil"/>
              <w:left w:val="nil"/>
              <w:bottom w:val="single" w:sz="4" w:space="0" w:color="BFBFBF" w:themeColor="background1" w:themeShade="BF"/>
              <w:right w:val="nil"/>
            </w:tcBorders>
            <w:noWrap/>
            <w:tcMar>
              <w:left w:w="0" w:type="dxa"/>
              <w:right w:w="0" w:type="dxa"/>
            </w:tcMar>
          </w:tcPr>
          <w:p w14:paraId="09DC8CE3" w14:textId="77777777" w:rsidR="00F3072C" w:rsidRPr="00E370FB" w:rsidRDefault="00F3072C" w:rsidP="00966C02">
            <w:pPr>
              <w:keepNext/>
              <w:spacing w:before="0" w:after="100" w:line="240" w:lineRule="auto"/>
              <w:rPr>
                <w:rFonts w:cs="Arial"/>
                <w:b/>
                <w:sz w:val="18"/>
                <w:szCs w:val="18"/>
              </w:rPr>
            </w:pPr>
            <w:r w:rsidRPr="00E370FB">
              <w:rPr>
                <w:rFonts w:cs="Arial"/>
                <w:sz w:val="18"/>
                <w:szCs w:val="18"/>
              </w:rPr>
              <w:t>The Tenderer:</w:t>
            </w:r>
          </w:p>
        </w:tc>
        <w:tc>
          <w:tcPr>
            <w:tcW w:w="669" w:type="pct"/>
            <w:tcBorders>
              <w:top w:val="nil"/>
              <w:left w:val="nil"/>
              <w:bottom w:val="single" w:sz="4" w:space="0" w:color="BFBFBF" w:themeColor="background1" w:themeShade="BF"/>
              <w:right w:val="nil"/>
            </w:tcBorders>
            <w:vAlign w:val="bottom"/>
          </w:tcPr>
          <w:p w14:paraId="6D159C1B" w14:textId="77777777" w:rsidR="00F3072C" w:rsidRPr="00E370FB" w:rsidRDefault="00F3072C" w:rsidP="00966C02">
            <w:pPr>
              <w:spacing w:before="0" w:after="100" w:line="240" w:lineRule="auto"/>
              <w:rPr>
                <w:i/>
                <w:sz w:val="13"/>
                <w:szCs w:val="13"/>
              </w:rPr>
            </w:pPr>
            <w:r w:rsidRPr="00E370FB">
              <w:rPr>
                <w:i/>
                <w:sz w:val="13"/>
                <w:szCs w:val="13"/>
              </w:rPr>
              <w:t>(tick one)</w:t>
            </w:r>
          </w:p>
        </w:tc>
      </w:tr>
      <w:tr w:rsidR="00F3072C" w:rsidRPr="00E370FB" w14:paraId="2CDD0A83" w14:textId="77777777" w:rsidTr="006178DB">
        <w:trPr>
          <w:trHeight w:val="264"/>
        </w:trPr>
        <w:tc>
          <w:tcPr>
            <w:tcW w:w="4331" w:type="pct"/>
            <w:gridSpan w:val="1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73C8B840" w14:textId="7E969ECA" w:rsidR="00F3072C" w:rsidRPr="00E370FB" w:rsidRDefault="00F3072C" w:rsidP="006178DB">
            <w:pPr>
              <w:numPr>
                <w:ilvl w:val="0"/>
                <w:numId w:val="35"/>
              </w:numPr>
              <w:spacing w:before="100" w:after="100" w:line="22" w:lineRule="atLeast"/>
              <w:rPr>
                <w:rFonts w:cs="Arial"/>
                <w:sz w:val="18"/>
                <w:szCs w:val="18"/>
              </w:rPr>
            </w:pPr>
            <w:r w:rsidRPr="0049467B">
              <w:rPr>
                <w:sz w:val="18"/>
                <w:szCs w:val="18"/>
              </w:rPr>
              <w:t>considers</w:t>
            </w:r>
            <w:r w:rsidRPr="00E370FB">
              <w:rPr>
                <w:rFonts w:cs="Arial"/>
                <w:sz w:val="18"/>
                <w:szCs w:val="18"/>
              </w:rPr>
              <w:t xml:space="preserve"> that more than 50% of the Tender Sum (excl. GST) is for ‘project trust work’ (as defined in section 8 of the BIF Act)</w:t>
            </w:r>
            <w:r>
              <w:rPr>
                <w:rFonts w:cs="Arial"/>
                <w:sz w:val="18"/>
                <w:szCs w:val="18"/>
              </w:rPr>
              <w:t>; and</w:t>
            </w:r>
          </w:p>
        </w:tc>
        <w:tc>
          <w:tcPr>
            <w:tcW w:w="66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6516D5A" w14:textId="3880D47D" w:rsidR="00F3072C" w:rsidRPr="00E370FB" w:rsidRDefault="00BB5888" w:rsidP="006178DB">
            <w:pPr>
              <w:spacing w:before="100" w:after="100" w:line="240" w:lineRule="auto"/>
              <w:rPr>
                <w:rFonts w:cs="Arial"/>
                <w:sz w:val="18"/>
                <w:szCs w:val="18"/>
              </w:rPr>
            </w:pPr>
            <w:sdt>
              <w:sdtPr>
                <w:rPr>
                  <w:szCs w:val="20"/>
                </w:rPr>
                <w:id w:val="-186920169"/>
                <w14:checkbox>
                  <w14:checked w14:val="0"/>
                  <w14:checkedState w14:val="2612" w14:font="MS Gothic"/>
                  <w14:uncheckedState w14:val="2610" w14:font="MS Gothic"/>
                </w14:checkbox>
              </w:sdtPr>
              <w:sdtEndPr/>
              <w:sdtContent>
                <w:permStart w:id="1068839073" w:edGrp="everyone"/>
                <w:r w:rsidR="00F3072C" w:rsidRPr="00E370FB">
                  <w:rPr>
                    <w:rFonts w:ascii="Segoe UI Symbol" w:eastAsia="MS Gothic" w:hAnsi="Segoe UI Symbol" w:cs="Segoe UI Symbol"/>
                    <w:szCs w:val="20"/>
                  </w:rPr>
                  <w:t>☐</w:t>
                </w:r>
              </w:sdtContent>
            </w:sdt>
            <w:permEnd w:id="1068839073"/>
            <w:r w:rsidR="00F3072C" w:rsidRPr="00E370FB">
              <w:rPr>
                <w:b/>
                <w:sz w:val="18"/>
                <w:szCs w:val="18"/>
              </w:rPr>
              <w:t xml:space="preserve"> Yes </w:t>
            </w:r>
            <w:sdt>
              <w:sdtPr>
                <w:rPr>
                  <w:szCs w:val="20"/>
                </w:rPr>
                <w:id w:val="-2015987473"/>
                <w14:checkbox>
                  <w14:checked w14:val="0"/>
                  <w14:checkedState w14:val="2612" w14:font="MS Gothic"/>
                  <w14:uncheckedState w14:val="2610" w14:font="MS Gothic"/>
                </w14:checkbox>
              </w:sdtPr>
              <w:sdtEndPr/>
              <w:sdtContent>
                <w:permStart w:id="1120871214" w:edGrp="everyone"/>
                <w:r w:rsidR="00F3072C" w:rsidRPr="00E370FB">
                  <w:rPr>
                    <w:rFonts w:ascii="Segoe UI Symbol" w:eastAsia="MS Gothic" w:hAnsi="Segoe UI Symbol" w:cs="Segoe UI Symbol"/>
                    <w:szCs w:val="20"/>
                  </w:rPr>
                  <w:t>☐</w:t>
                </w:r>
              </w:sdtContent>
            </w:sdt>
            <w:permEnd w:id="1120871214"/>
            <w:r w:rsidR="00F3072C" w:rsidRPr="00E370FB">
              <w:rPr>
                <w:b/>
                <w:sz w:val="18"/>
                <w:szCs w:val="18"/>
              </w:rPr>
              <w:t xml:space="preserve"> No</w:t>
            </w:r>
          </w:p>
        </w:tc>
      </w:tr>
      <w:tr w:rsidR="00F3072C" w:rsidRPr="00E370FB" w14:paraId="45D448FE" w14:textId="77777777" w:rsidTr="006178DB">
        <w:trPr>
          <w:trHeight w:val="264"/>
        </w:trPr>
        <w:tc>
          <w:tcPr>
            <w:tcW w:w="4331" w:type="pct"/>
            <w:gridSpan w:val="13"/>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6D02AC44" w14:textId="7CC3FB61" w:rsidR="00F3072C" w:rsidRPr="00012866" w:rsidRDefault="00F3072C" w:rsidP="006178DB">
            <w:pPr>
              <w:numPr>
                <w:ilvl w:val="0"/>
                <w:numId w:val="35"/>
              </w:numPr>
              <w:spacing w:before="100" w:after="100" w:line="22" w:lineRule="atLeast"/>
              <w:ind w:right="57"/>
              <w:rPr>
                <w:rFonts w:cs="Arial"/>
                <w:sz w:val="18"/>
                <w:szCs w:val="18"/>
              </w:rPr>
            </w:pPr>
            <w:r w:rsidRPr="0049467B">
              <w:rPr>
                <w:sz w:val="18"/>
                <w:szCs w:val="18"/>
              </w:rPr>
              <w:t>intends</w:t>
            </w:r>
            <w:r w:rsidRPr="00E370FB">
              <w:rPr>
                <w:rFonts w:cs="Arial"/>
                <w:sz w:val="18"/>
                <w:szCs w:val="18"/>
              </w:rPr>
              <w:t xml:space="preserve"> entering into one or more subcontracts for all or part of the ‘contracted work’ (as defined in section 8 of the BIF Act), if it is the successful Tenderer and subject to receiving approval to subcontract.</w:t>
            </w:r>
          </w:p>
        </w:tc>
        <w:tc>
          <w:tcPr>
            <w:tcW w:w="669" w:type="pct"/>
            <w:tcBorders>
              <w:top w:val="single" w:sz="4" w:space="0" w:color="BFBFBF" w:themeColor="background1" w:themeShade="BF"/>
              <w:left w:val="single" w:sz="4" w:space="0" w:color="BFBFBF" w:themeColor="background1" w:themeShade="BF"/>
              <w:bottom w:val="single" w:sz="4" w:space="0" w:color="auto"/>
              <w:right w:val="nil"/>
            </w:tcBorders>
          </w:tcPr>
          <w:p w14:paraId="1A979FA5" w14:textId="6D63CCB2" w:rsidR="00F3072C" w:rsidRPr="00E370FB" w:rsidRDefault="00BB5888" w:rsidP="006178DB">
            <w:pPr>
              <w:spacing w:before="100" w:after="100" w:line="240" w:lineRule="auto"/>
              <w:rPr>
                <w:rFonts w:cs="Arial"/>
                <w:sz w:val="18"/>
                <w:szCs w:val="18"/>
              </w:rPr>
            </w:pPr>
            <w:sdt>
              <w:sdtPr>
                <w:rPr>
                  <w:szCs w:val="20"/>
                </w:rPr>
                <w:id w:val="165908152"/>
                <w14:checkbox>
                  <w14:checked w14:val="0"/>
                  <w14:checkedState w14:val="2612" w14:font="MS Gothic"/>
                  <w14:uncheckedState w14:val="2610" w14:font="MS Gothic"/>
                </w14:checkbox>
              </w:sdtPr>
              <w:sdtEndPr/>
              <w:sdtContent>
                <w:permStart w:id="452068082" w:edGrp="everyone"/>
                <w:r w:rsidR="00F3072C" w:rsidRPr="00E370FB">
                  <w:rPr>
                    <w:rFonts w:ascii="Segoe UI Symbol" w:eastAsia="MS Gothic" w:hAnsi="Segoe UI Symbol" w:cs="Segoe UI Symbol"/>
                    <w:szCs w:val="20"/>
                  </w:rPr>
                  <w:t>☐</w:t>
                </w:r>
              </w:sdtContent>
            </w:sdt>
            <w:permEnd w:id="452068082"/>
            <w:r w:rsidR="00F3072C" w:rsidRPr="00E370FB">
              <w:rPr>
                <w:b/>
                <w:sz w:val="18"/>
                <w:szCs w:val="18"/>
              </w:rPr>
              <w:t xml:space="preserve"> Yes </w:t>
            </w:r>
            <w:sdt>
              <w:sdtPr>
                <w:rPr>
                  <w:szCs w:val="20"/>
                </w:rPr>
                <w:id w:val="1953903616"/>
                <w14:checkbox>
                  <w14:checked w14:val="0"/>
                  <w14:checkedState w14:val="2612" w14:font="MS Gothic"/>
                  <w14:uncheckedState w14:val="2610" w14:font="MS Gothic"/>
                </w14:checkbox>
              </w:sdtPr>
              <w:sdtEndPr/>
              <w:sdtContent>
                <w:permStart w:id="1313014678" w:edGrp="everyone"/>
                <w:r w:rsidR="00F3072C" w:rsidRPr="00E370FB">
                  <w:rPr>
                    <w:rFonts w:ascii="Segoe UI Symbol" w:eastAsia="MS Gothic" w:hAnsi="Segoe UI Symbol" w:cs="Segoe UI Symbol"/>
                    <w:szCs w:val="20"/>
                  </w:rPr>
                  <w:t>☐</w:t>
                </w:r>
              </w:sdtContent>
            </w:sdt>
            <w:permEnd w:id="1313014678"/>
            <w:r w:rsidR="00F3072C" w:rsidRPr="00E370FB">
              <w:rPr>
                <w:b/>
                <w:sz w:val="18"/>
                <w:szCs w:val="18"/>
              </w:rPr>
              <w:t xml:space="preserve"> No</w:t>
            </w:r>
          </w:p>
        </w:tc>
      </w:tr>
      <w:tr w:rsidR="00F3072C" w:rsidRPr="00E370FB" w14:paraId="27587A09" w14:textId="77777777" w:rsidTr="00801FFF">
        <w:trPr>
          <w:trHeight w:val="264"/>
        </w:trPr>
        <w:tc>
          <w:tcPr>
            <w:tcW w:w="5000" w:type="pct"/>
            <w:gridSpan w:val="14"/>
            <w:tcBorders>
              <w:top w:val="single" w:sz="4" w:space="0" w:color="auto"/>
              <w:left w:val="nil"/>
              <w:bottom w:val="single" w:sz="4" w:space="0" w:color="BFBFBF" w:themeColor="background1" w:themeShade="BF"/>
              <w:right w:val="nil"/>
            </w:tcBorders>
            <w:noWrap/>
            <w:tcMar>
              <w:left w:w="0" w:type="dxa"/>
              <w:right w:w="0" w:type="dxa"/>
            </w:tcMar>
          </w:tcPr>
          <w:p w14:paraId="1FA773D8" w14:textId="77777777" w:rsidR="00F3072C" w:rsidRPr="00012866" w:rsidRDefault="00F3072C" w:rsidP="00966C02">
            <w:pPr>
              <w:spacing w:before="100" w:after="100" w:line="240" w:lineRule="auto"/>
              <w:rPr>
                <w:rFonts w:cs="Arial"/>
                <w:b/>
                <w:bCs/>
                <w:sz w:val="18"/>
                <w:szCs w:val="18"/>
              </w:rPr>
            </w:pPr>
            <w:r w:rsidRPr="00012866">
              <w:rPr>
                <w:rFonts w:cs="Arial"/>
                <w:b/>
                <w:bCs/>
                <w:sz w:val="18"/>
                <w:szCs w:val="18"/>
              </w:rPr>
              <w:t>Work Health and Safety Accreditation Scheme</w:t>
            </w:r>
          </w:p>
          <w:p w14:paraId="277AA6A9" w14:textId="15F3111B" w:rsidR="00F3072C" w:rsidRDefault="00F3072C" w:rsidP="00966C02">
            <w:pPr>
              <w:spacing w:before="100" w:after="100" w:line="240" w:lineRule="auto"/>
              <w:rPr>
                <w:rFonts w:cs="Arial"/>
                <w:sz w:val="18"/>
                <w:szCs w:val="18"/>
              </w:rPr>
            </w:pPr>
            <w:r>
              <w:rPr>
                <w:rFonts w:cs="Arial"/>
                <w:sz w:val="18"/>
                <w:szCs w:val="18"/>
              </w:rPr>
              <w:t xml:space="preserve">If stated in the Annexure, it is a requirement of this project that the successful Tenderer be accredited under the Work Health and Safety Accreditation Scheme (Scheme) established by the </w:t>
            </w:r>
            <w:r w:rsidRPr="00512A12">
              <w:rPr>
                <w:rFonts w:cs="Arial"/>
                <w:i/>
                <w:iCs/>
                <w:sz w:val="18"/>
                <w:szCs w:val="18"/>
              </w:rPr>
              <w:t>Federal Safety Commissioner Act 2022</w:t>
            </w:r>
            <w:r>
              <w:rPr>
                <w:rFonts w:cs="Arial"/>
                <w:sz w:val="18"/>
                <w:szCs w:val="18"/>
              </w:rPr>
              <w:t xml:space="preserve"> (Cth), at the time of entering into the </w:t>
            </w:r>
            <w:r w:rsidR="00236269">
              <w:rPr>
                <w:rFonts w:cs="Arial"/>
                <w:sz w:val="18"/>
                <w:szCs w:val="18"/>
              </w:rPr>
              <w:t>C</w:t>
            </w:r>
            <w:r>
              <w:rPr>
                <w:rFonts w:cs="Arial"/>
                <w:sz w:val="18"/>
                <w:szCs w:val="18"/>
              </w:rPr>
              <w:t>ontract for the building work and while the building work is being carried out. The successful Tenderer must comply with all conditions of the Scheme accreditation.</w:t>
            </w:r>
          </w:p>
        </w:tc>
      </w:tr>
      <w:tr w:rsidR="00F3072C" w:rsidRPr="00E370FB" w14:paraId="60F68C0A" w14:textId="77777777" w:rsidTr="00966C02">
        <w:trPr>
          <w:trHeight w:val="264"/>
        </w:trPr>
        <w:tc>
          <w:tcPr>
            <w:tcW w:w="2500" w:type="pct"/>
            <w:gridSpan w:val="7"/>
            <w:tcBorders>
              <w:top w:val="single" w:sz="4" w:space="0" w:color="BFBFBF" w:themeColor="background1" w:themeShade="BF"/>
              <w:left w:val="nil"/>
              <w:bottom w:val="single" w:sz="4" w:space="0" w:color="auto"/>
              <w:right w:val="single" w:sz="4" w:space="0" w:color="BFBFBF" w:themeColor="background1" w:themeShade="BF"/>
            </w:tcBorders>
            <w:noWrap/>
            <w:tcMar>
              <w:left w:w="0" w:type="dxa"/>
              <w:right w:w="0" w:type="dxa"/>
            </w:tcMar>
          </w:tcPr>
          <w:p w14:paraId="11A370B2" w14:textId="1883237F" w:rsidR="00F3072C" w:rsidRPr="00012866" w:rsidRDefault="00F3072C" w:rsidP="00966C02">
            <w:pPr>
              <w:spacing w:before="100" w:after="100" w:line="240" w:lineRule="auto"/>
              <w:rPr>
                <w:rFonts w:cs="Arial"/>
                <w:sz w:val="18"/>
                <w:szCs w:val="18"/>
              </w:rPr>
            </w:pPr>
            <w:r w:rsidRPr="00012866">
              <w:rPr>
                <w:rFonts w:cs="Arial"/>
                <w:sz w:val="18"/>
                <w:szCs w:val="18"/>
              </w:rPr>
              <w:t>Details of the Tenderer’s accreditation status, including the accreditation expiry date, or evidence that accreditation is being sought under the Scheme:</w:t>
            </w:r>
          </w:p>
        </w:tc>
        <w:tc>
          <w:tcPr>
            <w:tcW w:w="2500" w:type="pct"/>
            <w:gridSpan w:val="7"/>
            <w:tcBorders>
              <w:top w:val="single" w:sz="4" w:space="0" w:color="BFBFBF" w:themeColor="background1" w:themeShade="BF"/>
              <w:left w:val="single" w:sz="4" w:space="0" w:color="BFBFBF" w:themeColor="background1" w:themeShade="BF"/>
              <w:bottom w:val="single" w:sz="4" w:space="0" w:color="auto"/>
              <w:right w:val="nil"/>
            </w:tcBorders>
          </w:tcPr>
          <w:p w14:paraId="1AB305E9" w14:textId="68BFD18B" w:rsidR="00F3072C" w:rsidRPr="00012866" w:rsidRDefault="00F3072C" w:rsidP="00966C02">
            <w:pPr>
              <w:spacing w:before="100" w:after="100" w:line="240" w:lineRule="auto"/>
              <w:rPr>
                <w:rFonts w:cs="Arial"/>
                <w:b/>
                <w:bCs/>
                <w:sz w:val="18"/>
                <w:szCs w:val="18"/>
              </w:rPr>
            </w:pPr>
            <w:permStart w:id="1021910225" w:edGrp="everyone"/>
            <w:r>
              <w:rPr>
                <w:rFonts w:cs="Arial"/>
                <w:b/>
                <w:bCs/>
                <w:sz w:val="18"/>
                <w:szCs w:val="18"/>
              </w:rPr>
              <w:tab/>
            </w:r>
            <w:permEnd w:id="1021910225"/>
          </w:p>
        </w:tc>
      </w:tr>
      <w:tr w:rsidR="00F3072C" w:rsidRPr="00E370FB" w14:paraId="0EB7BB5A" w14:textId="77777777" w:rsidTr="00966C02">
        <w:trPr>
          <w:trHeight w:val="216"/>
        </w:trPr>
        <w:tc>
          <w:tcPr>
            <w:tcW w:w="1526" w:type="pct"/>
            <w:gridSpan w:val="3"/>
            <w:vMerge w:val="restart"/>
            <w:tcBorders>
              <w:top w:val="single" w:sz="4" w:space="0" w:color="000000" w:themeColor="text1"/>
              <w:left w:val="nil"/>
              <w:bottom w:val="single" w:sz="4" w:space="0" w:color="FFFFFF" w:themeColor="background1"/>
            </w:tcBorders>
            <w:shd w:val="clear" w:color="auto" w:fill="F2F2F2" w:themeFill="background1" w:themeFillShade="F2"/>
          </w:tcPr>
          <w:p w14:paraId="2AF73050" w14:textId="77777777" w:rsidR="00F3072C" w:rsidRPr="00E370FB" w:rsidRDefault="00F3072C" w:rsidP="00966C02">
            <w:pPr>
              <w:keepNext/>
              <w:keepLines/>
              <w:spacing w:before="80" w:after="80"/>
              <w:rPr>
                <w:rFonts w:cs="Arial"/>
                <w:b/>
                <w:sz w:val="18"/>
                <w:szCs w:val="18"/>
              </w:rPr>
            </w:pPr>
            <w:r w:rsidRPr="00E370FB">
              <w:rPr>
                <w:rFonts w:cs="Arial"/>
                <w:b/>
                <w:sz w:val="18"/>
                <w:szCs w:val="18"/>
              </w:rPr>
              <w:t>Signed by:</w:t>
            </w:r>
          </w:p>
          <w:p w14:paraId="68053D02" w14:textId="77777777" w:rsidR="00F3072C" w:rsidRPr="00E370FB" w:rsidRDefault="00F3072C" w:rsidP="00966C02">
            <w:pPr>
              <w:spacing w:before="80" w:after="80"/>
              <w:rPr>
                <w:i/>
                <w:sz w:val="13"/>
                <w:szCs w:val="13"/>
              </w:rPr>
            </w:pPr>
            <w:r w:rsidRPr="00E370FB">
              <w:rPr>
                <w:i/>
                <w:sz w:val="13"/>
                <w:szCs w:val="13"/>
              </w:rPr>
              <w:t>(Must be completed if Tenderer is a sole trader, individuals in a partnership or persons trading under a business name. Witness to sign and print name.)</w:t>
            </w:r>
          </w:p>
        </w:tc>
        <w:tc>
          <w:tcPr>
            <w:tcW w:w="1738" w:type="pct"/>
            <w:gridSpan w:val="7"/>
            <w:tcBorders>
              <w:top w:val="single" w:sz="4" w:space="0" w:color="000000" w:themeColor="text1"/>
              <w:bottom w:val="single" w:sz="4" w:space="0" w:color="C0C0C0"/>
              <w:right w:val="single" w:sz="4" w:space="0" w:color="BFBFBF" w:themeColor="background1" w:themeShade="BF"/>
            </w:tcBorders>
          </w:tcPr>
          <w:p w14:paraId="2C026EAA" w14:textId="21D6B1E4" w:rsidR="00F3072C" w:rsidRPr="00E370FB" w:rsidRDefault="00F3072C" w:rsidP="00966C02">
            <w:pPr>
              <w:keepNext/>
              <w:keepLines/>
              <w:spacing w:before="80" w:after="80"/>
              <w:rPr>
                <w:rFonts w:cs="Arial"/>
                <w:sz w:val="18"/>
                <w:szCs w:val="18"/>
              </w:rPr>
            </w:pPr>
            <w:permStart w:id="1372010718" w:edGrp="everyone"/>
            <w:r>
              <w:rPr>
                <w:rFonts w:cs="Arial"/>
                <w:sz w:val="18"/>
                <w:szCs w:val="18"/>
              </w:rPr>
              <w:tab/>
            </w:r>
            <w:permEnd w:id="1372010718"/>
          </w:p>
        </w:tc>
        <w:tc>
          <w:tcPr>
            <w:tcW w:w="1736" w:type="pct"/>
            <w:gridSpan w:val="4"/>
            <w:tcBorders>
              <w:top w:val="single" w:sz="4" w:space="0" w:color="000000" w:themeColor="text1"/>
              <w:left w:val="single" w:sz="4" w:space="0" w:color="BFBFBF" w:themeColor="background1" w:themeShade="BF"/>
              <w:bottom w:val="single" w:sz="4" w:space="0" w:color="C0C0C0"/>
              <w:right w:val="nil"/>
            </w:tcBorders>
          </w:tcPr>
          <w:p w14:paraId="745C29AD" w14:textId="44733CFD" w:rsidR="00F3072C" w:rsidRPr="00E370FB" w:rsidRDefault="00F3072C" w:rsidP="00966C02">
            <w:pPr>
              <w:keepNext/>
              <w:keepLines/>
              <w:spacing w:before="80" w:after="80"/>
              <w:rPr>
                <w:rFonts w:cs="Arial"/>
                <w:sz w:val="18"/>
                <w:szCs w:val="18"/>
              </w:rPr>
            </w:pPr>
            <w:permStart w:id="866387598" w:edGrp="everyone"/>
            <w:r>
              <w:rPr>
                <w:rFonts w:cs="Arial"/>
                <w:sz w:val="18"/>
                <w:szCs w:val="18"/>
              </w:rPr>
              <w:tab/>
            </w:r>
            <w:permEnd w:id="866387598"/>
          </w:p>
        </w:tc>
      </w:tr>
      <w:tr w:rsidR="00F3072C" w:rsidRPr="00E370FB" w14:paraId="41AB1D81" w14:textId="77777777" w:rsidTr="00966C02">
        <w:trPr>
          <w:trHeight w:val="20"/>
        </w:trPr>
        <w:tc>
          <w:tcPr>
            <w:tcW w:w="1526" w:type="pct"/>
            <w:gridSpan w:val="3"/>
            <w:vMerge/>
            <w:tcBorders>
              <w:left w:val="nil"/>
              <w:bottom w:val="single" w:sz="4" w:space="0" w:color="FFFFFF" w:themeColor="background1"/>
            </w:tcBorders>
            <w:shd w:val="clear" w:color="auto" w:fill="F2F2F2" w:themeFill="background1" w:themeFillShade="F2"/>
          </w:tcPr>
          <w:p w14:paraId="399B1595" w14:textId="77777777" w:rsidR="00F3072C" w:rsidRPr="00E370FB" w:rsidRDefault="00F3072C" w:rsidP="00966C02">
            <w:pPr>
              <w:keepNext/>
              <w:keepLines/>
              <w:spacing w:before="80" w:after="80"/>
              <w:rPr>
                <w:rFonts w:cs="Arial"/>
                <w:b/>
                <w:sz w:val="18"/>
                <w:szCs w:val="18"/>
              </w:rPr>
            </w:pPr>
          </w:p>
        </w:tc>
        <w:tc>
          <w:tcPr>
            <w:tcW w:w="1738" w:type="pct"/>
            <w:gridSpan w:val="7"/>
            <w:tcBorders>
              <w:bottom w:val="single" w:sz="4" w:space="0" w:color="C0C0C0"/>
              <w:right w:val="single" w:sz="4" w:space="0" w:color="BFBFBF" w:themeColor="background1" w:themeShade="BF"/>
            </w:tcBorders>
            <w:shd w:val="clear" w:color="auto" w:fill="F2F2F2" w:themeFill="background1" w:themeFillShade="F2"/>
          </w:tcPr>
          <w:p w14:paraId="0D97BD37" w14:textId="77777777" w:rsidR="00F3072C" w:rsidRPr="00E370FB" w:rsidRDefault="00F3072C" w:rsidP="00966C02">
            <w:pPr>
              <w:spacing w:before="80" w:after="80"/>
              <w:rPr>
                <w:i/>
                <w:sz w:val="13"/>
                <w:szCs w:val="13"/>
              </w:rPr>
            </w:pPr>
            <w:r w:rsidRPr="00E370FB">
              <w:rPr>
                <w:i/>
                <w:sz w:val="13"/>
                <w:szCs w:val="13"/>
              </w:rPr>
              <w:t>Name of Tenderer</w:t>
            </w:r>
          </w:p>
        </w:tc>
        <w:tc>
          <w:tcPr>
            <w:tcW w:w="1736" w:type="pct"/>
            <w:gridSpan w:val="4"/>
            <w:tcBorders>
              <w:left w:val="single" w:sz="4" w:space="0" w:color="BFBFBF" w:themeColor="background1" w:themeShade="BF"/>
              <w:bottom w:val="single" w:sz="4" w:space="0" w:color="C0C0C0"/>
              <w:right w:val="nil"/>
            </w:tcBorders>
            <w:shd w:val="clear" w:color="auto" w:fill="F2F2F2" w:themeFill="background1" w:themeFillShade="F2"/>
          </w:tcPr>
          <w:p w14:paraId="1142906B" w14:textId="77777777" w:rsidR="00F3072C" w:rsidRPr="00E370FB" w:rsidRDefault="00F3072C" w:rsidP="00966C02">
            <w:pPr>
              <w:spacing w:before="80" w:after="80"/>
              <w:rPr>
                <w:i/>
                <w:sz w:val="13"/>
                <w:szCs w:val="13"/>
              </w:rPr>
            </w:pPr>
            <w:r w:rsidRPr="00E370FB">
              <w:rPr>
                <w:i/>
                <w:sz w:val="13"/>
                <w:szCs w:val="13"/>
              </w:rPr>
              <w:t>Signature of Tenderer</w:t>
            </w:r>
          </w:p>
        </w:tc>
      </w:tr>
      <w:tr w:rsidR="00F3072C" w:rsidRPr="00E370FB" w14:paraId="0CC8BFC6" w14:textId="77777777" w:rsidTr="00966C02">
        <w:trPr>
          <w:trHeight w:val="36"/>
        </w:trPr>
        <w:tc>
          <w:tcPr>
            <w:tcW w:w="1526" w:type="pct"/>
            <w:gridSpan w:val="3"/>
            <w:vMerge/>
            <w:tcBorders>
              <w:left w:val="nil"/>
              <w:bottom w:val="single" w:sz="4" w:space="0" w:color="F2F2F2" w:themeColor="background1" w:themeShade="F2"/>
            </w:tcBorders>
            <w:shd w:val="clear" w:color="auto" w:fill="F2F2F2" w:themeFill="background1" w:themeFillShade="F2"/>
          </w:tcPr>
          <w:p w14:paraId="5C97C663" w14:textId="77777777" w:rsidR="00F3072C" w:rsidRPr="00E370FB" w:rsidRDefault="00F3072C" w:rsidP="00966C02">
            <w:pPr>
              <w:keepNext/>
              <w:keepLines/>
              <w:spacing w:before="80" w:after="80"/>
              <w:rPr>
                <w:rFonts w:cs="Arial"/>
                <w:b/>
                <w:sz w:val="18"/>
                <w:szCs w:val="18"/>
              </w:rPr>
            </w:pPr>
          </w:p>
        </w:tc>
        <w:tc>
          <w:tcPr>
            <w:tcW w:w="3474" w:type="pct"/>
            <w:gridSpan w:val="11"/>
            <w:tcBorders>
              <w:bottom w:val="single" w:sz="4" w:space="0" w:color="BFBFBF" w:themeColor="background1" w:themeShade="BF"/>
              <w:right w:val="nil"/>
            </w:tcBorders>
            <w:vAlign w:val="bottom"/>
          </w:tcPr>
          <w:p w14:paraId="45A2ACB7" w14:textId="1ED56263" w:rsidR="00F3072C" w:rsidRPr="00E370FB" w:rsidRDefault="00F3072C" w:rsidP="00966C02">
            <w:pPr>
              <w:keepNext/>
              <w:keepLines/>
              <w:spacing w:before="80" w:after="80"/>
              <w:rPr>
                <w:rFonts w:cs="Arial"/>
                <w:sz w:val="18"/>
                <w:szCs w:val="18"/>
              </w:rPr>
            </w:pPr>
            <w:r w:rsidRPr="00E370FB">
              <w:rPr>
                <w:rFonts w:cs="Arial"/>
                <w:sz w:val="18"/>
                <w:szCs w:val="18"/>
              </w:rPr>
              <w:t xml:space="preserve">on the </w:t>
            </w:r>
            <w:permStart w:id="2066305045" w:edGrp="everyone"/>
            <w:r w:rsidRPr="00E370FB">
              <w:rPr>
                <w:rFonts w:cs="Arial"/>
                <w:sz w:val="18"/>
                <w:szCs w:val="18"/>
              </w:rPr>
              <w:t>……</w:t>
            </w:r>
            <w:permEnd w:id="2066305045"/>
            <w:r w:rsidRPr="00E370FB">
              <w:rPr>
                <w:rFonts w:cs="Arial"/>
                <w:sz w:val="18"/>
                <w:szCs w:val="18"/>
              </w:rPr>
              <w:t xml:space="preserve"> day of </w:t>
            </w:r>
            <w:permStart w:id="1109211337" w:edGrp="everyone"/>
            <w:r w:rsidRPr="00E370FB">
              <w:rPr>
                <w:rFonts w:cs="Arial"/>
                <w:sz w:val="18"/>
                <w:szCs w:val="18"/>
              </w:rPr>
              <w:t>……………</w:t>
            </w:r>
            <w:permEnd w:id="1109211337"/>
            <w:r w:rsidRPr="00E370FB">
              <w:rPr>
                <w:rFonts w:cs="Arial"/>
                <w:sz w:val="18"/>
                <w:szCs w:val="18"/>
              </w:rPr>
              <w:t xml:space="preserve"> 20</w:t>
            </w:r>
            <w:permStart w:id="1696155531" w:edGrp="everyone"/>
            <w:r w:rsidRPr="00E370FB">
              <w:rPr>
                <w:rFonts w:cs="Arial"/>
                <w:sz w:val="18"/>
                <w:szCs w:val="18"/>
              </w:rPr>
              <w:t>……</w:t>
            </w:r>
            <w:permEnd w:id="1696155531"/>
          </w:p>
        </w:tc>
      </w:tr>
      <w:tr w:rsidR="00F3072C" w:rsidRPr="00E370FB" w14:paraId="184D571A" w14:textId="77777777" w:rsidTr="00966C02">
        <w:trPr>
          <w:trHeight w:val="15"/>
        </w:trPr>
        <w:tc>
          <w:tcPr>
            <w:tcW w:w="1526" w:type="pct"/>
            <w:gridSpan w:val="3"/>
            <w:vMerge w:val="restart"/>
            <w:tcBorders>
              <w:top w:val="single" w:sz="4" w:space="0" w:color="F2F2F2" w:themeColor="background1" w:themeShade="F2"/>
              <w:left w:val="nil"/>
            </w:tcBorders>
            <w:shd w:val="clear" w:color="auto" w:fill="F2F2F2" w:themeFill="background1" w:themeFillShade="F2"/>
          </w:tcPr>
          <w:p w14:paraId="0C71D9DD" w14:textId="77777777" w:rsidR="00F3072C" w:rsidRPr="00E370FB" w:rsidRDefault="00F3072C" w:rsidP="00966C02">
            <w:pPr>
              <w:keepNext/>
              <w:keepLines/>
              <w:spacing w:before="80" w:after="80"/>
              <w:rPr>
                <w:rFonts w:cs="Arial"/>
                <w:sz w:val="18"/>
                <w:szCs w:val="18"/>
              </w:rPr>
            </w:pPr>
            <w:r w:rsidRPr="00E370FB">
              <w:rPr>
                <w:rFonts w:cs="Arial"/>
                <w:sz w:val="18"/>
                <w:szCs w:val="18"/>
              </w:rPr>
              <w:t>In the presence of:</w:t>
            </w:r>
          </w:p>
        </w:tc>
        <w:tc>
          <w:tcPr>
            <w:tcW w:w="1738" w:type="pct"/>
            <w:gridSpan w:val="7"/>
            <w:tcBorders>
              <w:top w:val="single" w:sz="4" w:space="0" w:color="BFBFBF" w:themeColor="background1" w:themeShade="BF"/>
              <w:bottom w:val="single" w:sz="4" w:space="0" w:color="BFBFBF" w:themeColor="background1" w:themeShade="BF"/>
            </w:tcBorders>
          </w:tcPr>
          <w:p w14:paraId="06BF98FA" w14:textId="13F7827D" w:rsidR="00F3072C" w:rsidRPr="00E370FB" w:rsidRDefault="00F3072C" w:rsidP="00966C02">
            <w:pPr>
              <w:keepNext/>
              <w:keepLines/>
              <w:spacing w:before="80" w:after="80"/>
              <w:rPr>
                <w:rFonts w:cs="Arial"/>
                <w:sz w:val="18"/>
                <w:szCs w:val="18"/>
              </w:rPr>
            </w:pPr>
            <w:permStart w:id="540756540" w:edGrp="everyone"/>
            <w:r>
              <w:rPr>
                <w:rFonts w:cs="Arial"/>
                <w:sz w:val="18"/>
                <w:szCs w:val="18"/>
              </w:rPr>
              <w:tab/>
            </w:r>
            <w:permEnd w:id="540756540"/>
          </w:p>
        </w:tc>
        <w:tc>
          <w:tcPr>
            <w:tcW w:w="1736" w:type="pct"/>
            <w:gridSpan w:val="4"/>
            <w:tcBorders>
              <w:top w:val="single" w:sz="4" w:space="0" w:color="BFBFBF" w:themeColor="background1" w:themeShade="BF"/>
              <w:bottom w:val="single" w:sz="4" w:space="0" w:color="BFBFBF" w:themeColor="background1" w:themeShade="BF"/>
              <w:right w:val="nil"/>
            </w:tcBorders>
            <w:shd w:val="clear" w:color="auto" w:fill="FFFFFF" w:themeFill="background1"/>
          </w:tcPr>
          <w:p w14:paraId="7F5C704E" w14:textId="1955C151" w:rsidR="00F3072C" w:rsidRPr="00E370FB" w:rsidRDefault="00F3072C" w:rsidP="00966C02">
            <w:pPr>
              <w:keepNext/>
              <w:keepLines/>
              <w:spacing w:before="80" w:after="80"/>
              <w:rPr>
                <w:rFonts w:cs="Arial"/>
                <w:sz w:val="18"/>
                <w:szCs w:val="18"/>
              </w:rPr>
            </w:pPr>
            <w:permStart w:id="763243566" w:edGrp="everyone"/>
            <w:r>
              <w:rPr>
                <w:rFonts w:cs="Arial"/>
                <w:sz w:val="18"/>
                <w:szCs w:val="18"/>
              </w:rPr>
              <w:tab/>
            </w:r>
            <w:permEnd w:id="763243566"/>
          </w:p>
        </w:tc>
      </w:tr>
      <w:tr w:rsidR="00F3072C" w:rsidRPr="00E370FB" w14:paraId="1FB9F526" w14:textId="77777777" w:rsidTr="00966C02">
        <w:trPr>
          <w:trHeight w:val="15"/>
        </w:trPr>
        <w:tc>
          <w:tcPr>
            <w:tcW w:w="1526" w:type="pct"/>
            <w:gridSpan w:val="3"/>
            <w:vMerge/>
            <w:tcBorders>
              <w:left w:val="nil"/>
              <w:bottom w:val="single" w:sz="4" w:space="0" w:color="000000" w:themeColor="text1"/>
            </w:tcBorders>
            <w:shd w:val="clear" w:color="auto" w:fill="F2F2F2" w:themeFill="background1" w:themeFillShade="F2"/>
          </w:tcPr>
          <w:p w14:paraId="6A13302C" w14:textId="77777777" w:rsidR="00F3072C" w:rsidRPr="00E370FB" w:rsidRDefault="00F3072C" w:rsidP="00966C02">
            <w:pPr>
              <w:keepNext/>
              <w:keepLines/>
              <w:spacing w:before="80" w:after="80"/>
              <w:rPr>
                <w:rFonts w:cs="Arial"/>
                <w:b/>
                <w:sz w:val="18"/>
                <w:szCs w:val="18"/>
              </w:rPr>
            </w:pPr>
          </w:p>
        </w:tc>
        <w:tc>
          <w:tcPr>
            <w:tcW w:w="1738" w:type="pct"/>
            <w:gridSpan w:val="7"/>
            <w:tcBorders>
              <w:top w:val="single" w:sz="4" w:space="0" w:color="BFBFBF" w:themeColor="background1" w:themeShade="BF"/>
              <w:bottom w:val="single" w:sz="4" w:space="0" w:color="000000" w:themeColor="text1"/>
            </w:tcBorders>
            <w:shd w:val="clear" w:color="auto" w:fill="F2F2F2" w:themeFill="background1" w:themeFillShade="F2"/>
          </w:tcPr>
          <w:p w14:paraId="7D2BFCDE" w14:textId="77777777" w:rsidR="00F3072C" w:rsidRPr="00E370FB" w:rsidRDefault="00F3072C" w:rsidP="00966C02">
            <w:pPr>
              <w:spacing w:before="80" w:after="80"/>
              <w:rPr>
                <w:rFonts w:cs="Arial"/>
                <w:i/>
                <w:sz w:val="18"/>
                <w:szCs w:val="18"/>
              </w:rPr>
            </w:pPr>
            <w:r w:rsidRPr="00E370FB">
              <w:rPr>
                <w:i/>
                <w:sz w:val="13"/>
                <w:szCs w:val="13"/>
              </w:rPr>
              <w:t>Name of Witness</w:t>
            </w:r>
          </w:p>
        </w:tc>
        <w:tc>
          <w:tcPr>
            <w:tcW w:w="1736" w:type="pct"/>
            <w:gridSpan w:val="4"/>
            <w:tcBorders>
              <w:top w:val="single" w:sz="4" w:space="0" w:color="BFBFBF" w:themeColor="background1" w:themeShade="BF"/>
              <w:bottom w:val="single" w:sz="4" w:space="0" w:color="000000" w:themeColor="text1"/>
              <w:right w:val="nil"/>
            </w:tcBorders>
            <w:shd w:val="clear" w:color="auto" w:fill="F2F2F2" w:themeFill="background1" w:themeFillShade="F2"/>
          </w:tcPr>
          <w:p w14:paraId="1B90DEA4" w14:textId="77777777" w:rsidR="00F3072C" w:rsidRPr="00E370FB" w:rsidRDefault="00F3072C" w:rsidP="00966C02">
            <w:pPr>
              <w:spacing w:before="80" w:after="80"/>
              <w:rPr>
                <w:rFonts w:cs="Arial"/>
                <w:i/>
                <w:sz w:val="18"/>
                <w:szCs w:val="18"/>
              </w:rPr>
            </w:pPr>
            <w:r w:rsidRPr="00E370FB">
              <w:rPr>
                <w:i/>
                <w:sz w:val="13"/>
                <w:szCs w:val="13"/>
              </w:rPr>
              <w:t>Signature of Witness</w:t>
            </w:r>
          </w:p>
        </w:tc>
      </w:tr>
      <w:tr w:rsidR="00F3072C" w:rsidRPr="00E370FB" w14:paraId="2BF9AF0F" w14:textId="77777777" w:rsidTr="0062081D">
        <w:trPr>
          <w:trHeight w:val="39"/>
        </w:trPr>
        <w:tc>
          <w:tcPr>
            <w:tcW w:w="5000" w:type="pct"/>
            <w:gridSpan w:val="14"/>
            <w:tcBorders>
              <w:left w:val="nil"/>
              <w:bottom w:val="single" w:sz="4" w:space="0" w:color="000000" w:themeColor="text1"/>
              <w:right w:val="nil"/>
            </w:tcBorders>
          </w:tcPr>
          <w:p w14:paraId="3BFE75CB" w14:textId="77777777" w:rsidR="00F3072C" w:rsidRPr="00E370FB" w:rsidRDefault="00F3072C" w:rsidP="00966C02">
            <w:pPr>
              <w:keepNext/>
              <w:keepLines/>
              <w:spacing w:before="80" w:after="80"/>
              <w:rPr>
                <w:rFonts w:cs="Arial"/>
                <w:b/>
                <w:sz w:val="18"/>
                <w:szCs w:val="18"/>
              </w:rPr>
            </w:pPr>
            <w:r w:rsidRPr="00E370FB">
              <w:rPr>
                <w:rFonts w:cs="Arial"/>
                <w:b/>
                <w:sz w:val="18"/>
                <w:szCs w:val="18"/>
              </w:rPr>
              <w:t>OR</w:t>
            </w:r>
          </w:p>
        </w:tc>
      </w:tr>
      <w:tr w:rsidR="00F3072C" w:rsidRPr="00E370FB" w14:paraId="250E7C44" w14:textId="77777777" w:rsidTr="00966C02">
        <w:trPr>
          <w:trHeight w:val="20"/>
        </w:trPr>
        <w:tc>
          <w:tcPr>
            <w:tcW w:w="1526" w:type="pct"/>
            <w:gridSpan w:val="3"/>
            <w:vMerge w:val="restart"/>
            <w:tcBorders>
              <w:left w:val="nil"/>
              <w:right w:val="single" w:sz="4" w:space="0" w:color="BFBFBF" w:themeColor="background1" w:themeShade="BF"/>
            </w:tcBorders>
            <w:shd w:val="clear" w:color="auto" w:fill="F2F2F2" w:themeFill="background1" w:themeFillShade="F2"/>
          </w:tcPr>
          <w:p w14:paraId="24BDA2C6" w14:textId="77777777" w:rsidR="00F3072C" w:rsidRPr="00E370FB" w:rsidRDefault="00F3072C" w:rsidP="00966C02">
            <w:pPr>
              <w:keepNext/>
              <w:keepLines/>
              <w:spacing w:before="80" w:after="80"/>
              <w:rPr>
                <w:rFonts w:cs="Arial"/>
                <w:b/>
                <w:sz w:val="18"/>
                <w:szCs w:val="18"/>
              </w:rPr>
            </w:pPr>
            <w:r w:rsidRPr="00E370FB">
              <w:rPr>
                <w:rFonts w:cs="Arial"/>
                <w:b/>
                <w:sz w:val="18"/>
                <w:szCs w:val="18"/>
              </w:rPr>
              <w:t>Signed by:</w:t>
            </w:r>
          </w:p>
          <w:p w14:paraId="1A1A54FB" w14:textId="77777777" w:rsidR="00F3072C" w:rsidRPr="00E370FB" w:rsidRDefault="00F3072C" w:rsidP="00966C02">
            <w:pPr>
              <w:keepNext/>
              <w:keepLines/>
              <w:spacing w:before="80" w:after="80"/>
              <w:rPr>
                <w:i/>
                <w:sz w:val="13"/>
                <w:szCs w:val="13"/>
              </w:rPr>
            </w:pPr>
            <w:r w:rsidRPr="00E370FB">
              <w:rPr>
                <w:i/>
                <w:sz w:val="13"/>
                <w:szCs w:val="13"/>
              </w:rPr>
              <w:t>(Must be completed if Tenderer is a company, including companies tendering under a business name. Company to sign in accordance with its Constitution.</w:t>
            </w:r>
          </w:p>
          <w:p w14:paraId="7F3AECDC" w14:textId="77777777" w:rsidR="00F3072C" w:rsidRPr="00E370FB" w:rsidRDefault="00F3072C" w:rsidP="00966C02">
            <w:pPr>
              <w:keepNext/>
              <w:keepLines/>
              <w:spacing w:before="80" w:after="80"/>
              <w:rPr>
                <w:b/>
              </w:rPr>
            </w:pPr>
            <w:r w:rsidRPr="00E370FB">
              <w:rPr>
                <w:i/>
                <w:sz w:val="13"/>
                <w:szCs w:val="13"/>
              </w:rPr>
              <w:t>Where signature is that of an agent, written authority from tenderer is to be included with the Tender.)</w:t>
            </w:r>
          </w:p>
        </w:tc>
        <w:tc>
          <w:tcPr>
            <w:tcW w:w="1738"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29D9F4C" w14:textId="09E5F3FB" w:rsidR="00F3072C" w:rsidRPr="00E370FB" w:rsidRDefault="00F3072C" w:rsidP="00966C02">
            <w:pPr>
              <w:keepNext/>
              <w:keepLines/>
              <w:spacing w:before="80" w:after="80"/>
              <w:rPr>
                <w:rFonts w:cs="Arial"/>
                <w:sz w:val="18"/>
                <w:szCs w:val="18"/>
              </w:rPr>
            </w:pPr>
            <w:permStart w:id="85985376" w:edGrp="everyone"/>
            <w:r>
              <w:rPr>
                <w:rFonts w:cs="Arial"/>
                <w:sz w:val="18"/>
                <w:szCs w:val="18"/>
              </w:rPr>
              <w:tab/>
            </w:r>
            <w:permEnd w:id="85985376"/>
          </w:p>
        </w:tc>
        <w:tc>
          <w:tcPr>
            <w:tcW w:w="1736" w:type="pct"/>
            <w:gridSpan w:val="4"/>
            <w:tcBorders>
              <w:top w:val="single" w:sz="4" w:space="0" w:color="BFBFBF" w:themeColor="background1" w:themeShade="BF"/>
              <w:bottom w:val="single" w:sz="4" w:space="0" w:color="BFBFBF" w:themeColor="background1" w:themeShade="BF"/>
              <w:right w:val="nil"/>
            </w:tcBorders>
            <w:shd w:val="clear" w:color="auto" w:fill="FFFFFF" w:themeFill="background1"/>
          </w:tcPr>
          <w:p w14:paraId="43F4E553" w14:textId="55CD9676" w:rsidR="00F3072C" w:rsidRPr="00E370FB" w:rsidRDefault="00F3072C" w:rsidP="00966C02">
            <w:pPr>
              <w:keepNext/>
              <w:keepLines/>
              <w:spacing w:before="80" w:after="80"/>
              <w:rPr>
                <w:rFonts w:cs="Arial"/>
                <w:sz w:val="18"/>
                <w:szCs w:val="18"/>
              </w:rPr>
            </w:pPr>
            <w:permStart w:id="2109306400" w:edGrp="everyone"/>
            <w:r>
              <w:rPr>
                <w:rFonts w:cs="Arial"/>
                <w:sz w:val="18"/>
                <w:szCs w:val="18"/>
              </w:rPr>
              <w:tab/>
            </w:r>
            <w:permEnd w:id="2109306400"/>
          </w:p>
        </w:tc>
      </w:tr>
      <w:tr w:rsidR="00F3072C" w:rsidRPr="00E370FB" w14:paraId="54113756" w14:textId="77777777" w:rsidTr="00966C02">
        <w:trPr>
          <w:trHeight w:val="15"/>
        </w:trPr>
        <w:tc>
          <w:tcPr>
            <w:tcW w:w="1526" w:type="pct"/>
            <w:gridSpan w:val="3"/>
            <w:vMerge/>
            <w:tcBorders>
              <w:left w:val="nil"/>
              <w:right w:val="single" w:sz="4" w:space="0" w:color="BFBFBF" w:themeColor="background1" w:themeShade="BF"/>
            </w:tcBorders>
            <w:shd w:val="clear" w:color="auto" w:fill="F2F2F2" w:themeFill="background1" w:themeFillShade="F2"/>
          </w:tcPr>
          <w:p w14:paraId="37C211BF" w14:textId="77777777" w:rsidR="00F3072C" w:rsidRPr="00E370FB" w:rsidRDefault="00F3072C" w:rsidP="00966C02">
            <w:pPr>
              <w:keepNext/>
              <w:keepLines/>
              <w:spacing w:before="80" w:after="80"/>
            </w:pPr>
          </w:p>
        </w:tc>
        <w:tc>
          <w:tcPr>
            <w:tcW w:w="1738"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2B2FAC72" w14:textId="77777777" w:rsidR="00F3072C" w:rsidRPr="00E370FB" w:rsidRDefault="00F3072C" w:rsidP="00966C02">
            <w:pPr>
              <w:spacing w:before="80" w:after="80"/>
              <w:rPr>
                <w:i/>
                <w:sz w:val="13"/>
                <w:szCs w:val="13"/>
              </w:rPr>
            </w:pPr>
            <w:r w:rsidRPr="00E370FB">
              <w:rPr>
                <w:i/>
                <w:sz w:val="13"/>
                <w:szCs w:val="13"/>
              </w:rPr>
              <w:t>Name of Company</w:t>
            </w:r>
          </w:p>
        </w:tc>
        <w:tc>
          <w:tcPr>
            <w:tcW w:w="1736" w:type="pct"/>
            <w:gridSpan w:val="4"/>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5EF76602" w14:textId="77777777" w:rsidR="00F3072C" w:rsidRPr="00E370FB" w:rsidRDefault="00F3072C" w:rsidP="00966C02">
            <w:pPr>
              <w:spacing w:before="80" w:after="80"/>
              <w:rPr>
                <w:i/>
                <w:sz w:val="13"/>
                <w:szCs w:val="13"/>
              </w:rPr>
            </w:pPr>
            <w:r w:rsidRPr="00E370FB">
              <w:rPr>
                <w:i/>
                <w:sz w:val="13"/>
                <w:szCs w:val="13"/>
              </w:rPr>
              <w:t>ACN</w:t>
            </w:r>
          </w:p>
        </w:tc>
      </w:tr>
      <w:tr w:rsidR="00F3072C" w:rsidRPr="00E370FB" w14:paraId="051F21F0" w14:textId="77777777" w:rsidTr="00966C02">
        <w:trPr>
          <w:trHeight w:val="15"/>
        </w:trPr>
        <w:tc>
          <w:tcPr>
            <w:tcW w:w="1526" w:type="pct"/>
            <w:gridSpan w:val="3"/>
            <w:vMerge/>
            <w:tcBorders>
              <w:left w:val="nil"/>
              <w:right w:val="single" w:sz="4" w:space="0" w:color="BFBFBF" w:themeColor="background1" w:themeShade="BF"/>
            </w:tcBorders>
            <w:shd w:val="clear" w:color="auto" w:fill="F2F2F2" w:themeFill="background1" w:themeFillShade="F2"/>
          </w:tcPr>
          <w:p w14:paraId="3384CB90" w14:textId="77777777" w:rsidR="00F3072C" w:rsidRPr="00E370FB" w:rsidRDefault="00F3072C" w:rsidP="00966C02">
            <w:pPr>
              <w:keepNext/>
              <w:keepLines/>
              <w:spacing w:before="80" w:after="80"/>
              <w:rPr>
                <w:rFonts w:cs="Arial"/>
                <w:sz w:val="18"/>
                <w:szCs w:val="18"/>
              </w:rPr>
            </w:pPr>
          </w:p>
        </w:tc>
        <w:tc>
          <w:tcPr>
            <w:tcW w:w="3474" w:type="pct"/>
            <w:gridSpan w:val="11"/>
            <w:tcBorders>
              <w:left w:val="single" w:sz="4" w:space="0" w:color="BFBFBF" w:themeColor="background1" w:themeShade="BF"/>
              <w:right w:val="nil"/>
            </w:tcBorders>
            <w:shd w:val="clear" w:color="auto" w:fill="F2F2F2" w:themeFill="background1" w:themeFillShade="F2"/>
          </w:tcPr>
          <w:p w14:paraId="08822DAE" w14:textId="77777777" w:rsidR="00F3072C" w:rsidRPr="00E370FB" w:rsidRDefault="00F3072C" w:rsidP="00966C02">
            <w:pPr>
              <w:keepNext/>
              <w:keepLines/>
              <w:spacing w:before="80" w:after="80"/>
              <w:rPr>
                <w:rFonts w:cs="Arial"/>
                <w:sz w:val="18"/>
                <w:szCs w:val="18"/>
              </w:rPr>
            </w:pPr>
            <w:r w:rsidRPr="00E370FB">
              <w:rPr>
                <w:rFonts w:cs="Arial"/>
                <w:sz w:val="18"/>
                <w:szCs w:val="18"/>
              </w:rPr>
              <w:t xml:space="preserve">In accordance with section 127 of the </w:t>
            </w:r>
            <w:r w:rsidRPr="00E370FB">
              <w:rPr>
                <w:rFonts w:cs="Arial"/>
                <w:i/>
                <w:sz w:val="18"/>
                <w:szCs w:val="18"/>
              </w:rPr>
              <w:t>Corporations Act 2001</w:t>
            </w:r>
            <w:r w:rsidRPr="00E370FB">
              <w:rPr>
                <w:rFonts w:cs="Arial"/>
                <w:sz w:val="18"/>
                <w:szCs w:val="18"/>
              </w:rPr>
              <w:t xml:space="preserve"> (Cth) by:</w:t>
            </w:r>
          </w:p>
        </w:tc>
      </w:tr>
      <w:tr w:rsidR="00F3072C" w:rsidRPr="00E370FB" w14:paraId="69563A74" w14:textId="77777777" w:rsidTr="006178DB">
        <w:trPr>
          <w:trHeight w:val="20"/>
        </w:trPr>
        <w:tc>
          <w:tcPr>
            <w:tcW w:w="1526" w:type="pct"/>
            <w:gridSpan w:val="3"/>
            <w:vMerge/>
            <w:tcBorders>
              <w:left w:val="nil"/>
              <w:right w:val="single" w:sz="4" w:space="0" w:color="BFBFBF" w:themeColor="background1" w:themeShade="BF"/>
            </w:tcBorders>
            <w:shd w:val="clear" w:color="auto" w:fill="F2F2F2" w:themeFill="background1" w:themeFillShade="F2"/>
          </w:tcPr>
          <w:p w14:paraId="1665B0BC" w14:textId="77777777" w:rsidR="00F3072C" w:rsidRPr="00E370FB" w:rsidRDefault="00F3072C" w:rsidP="00966C02">
            <w:pPr>
              <w:keepNext/>
              <w:keepLines/>
              <w:spacing w:before="80" w:after="80"/>
              <w:rPr>
                <w:rFonts w:cs="Arial"/>
                <w:b/>
                <w:sz w:val="18"/>
                <w:szCs w:val="18"/>
              </w:rPr>
            </w:pPr>
          </w:p>
        </w:tc>
        <w:tc>
          <w:tcPr>
            <w:tcW w:w="1737"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639C6C8" w14:textId="4B120223" w:rsidR="00F3072C" w:rsidRPr="00E370FB" w:rsidRDefault="00F3072C" w:rsidP="00966C02">
            <w:pPr>
              <w:keepNext/>
              <w:keepLines/>
              <w:spacing w:before="80" w:after="80"/>
              <w:rPr>
                <w:rFonts w:cs="Arial"/>
                <w:sz w:val="18"/>
                <w:szCs w:val="18"/>
              </w:rPr>
            </w:pPr>
            <w:permStart w:id="374493709" w:edGrp="everyone"/>
            <w:r>
              <w:rPr>
                <w:rFonts w:cs="Arial"/>
                <w:sz w:val="18"/>
                <w:szCs w:val="18"/>
              </w:rPr>
              <w:tab/>
            </w:r>
            <w:permEnd w:id="374493709"/>
          </w:p>
        </w:tc>
        <w:tc>
          <w:tcPr>
            <w:tcW w:w="1737" w:type="pct"/>
            <w:gridSpan w:val="4"/>
            <w:tcBorders>
              <w:top w:val="single" w:sz="4" w:space="0" w:color="BFBFBF" w:themeColor="background1" w:themeShade="BF"/>
              <w:bottom w:val="single" w:sz="4" w:space="0" w:color="BFBFBF" w:themeColor="background1" w:themeShade="BF"/>
              <w:right w:val="nil"/>
            </w:tcBorders>
            <w:shd w:val="clear" w:color="auto" w:fill="FFFFFF" w:themeFill="background1"/>
          </w:tcPr>
          <w:p w14:paraId="018BC020" w14:textId="0CE8C751" w:rsidR="00F3072C" w:rsidRPr="00E370FB" w:rsidRDefault="00F3072C" w:rsidP="00966C02">
            <w:pPr>
              <w:keepNext/>
              <w:keepLines/>
              <w:spacing w:before="80" w:after="80"/>
              <w:rPr>
                <w:rFonts w:cs="Arial"/>
                <w:sz w:val="18"/>
                <w:szCs w:val="18"/>
              </w:rPr>
            </w:pPr>
            <w:permStart w:id="310991761" w:edGrp="everyone"/>
            <w:r>
              <w:rPr>
                <w:rFonts w:cs="Arial"/>
                <w:sz w:val="18"/>
                <w:szCs w:val="18"/>
              </w:rPr>
              <w:tab/>
            </w:r>
            <w:permEnd w:id="310991761"/>
          </w:p>
        </w:tc>
      </w:tr>
      <w:tr w:rsidR="00F3072C" w:rsidRPr="00E370FB" w14:paraId="00826953" w14:textId="77777777" w:rsidTr="006178DB">
        <w:trPr>
          <w:trHeight w:val="21"/>
        </w:trPr>
        <w:tc>
          <w:tcPr>
            <w:tcW w:w="1526" w:type="pct"/>
            <w:gridSpan w:val="3"/>
            <w:vMerge/>
            <w:tcBorders>
              <w:left w:val="nil"/>
              <w:right w:val="single" w:sz="4" w:space="0" w:color="BFBFBF" w:themeColor="background1" w:themeShade="BF"/>
            </w:tcBorders>
            <w:shd w:val="clear" w:color="auto" w:fill="F2F2F2" w:themeFill="background1" w:themeFillShade="F2"/>
          </w:tcPr>
          <w:p w14:paraId="2C0D6223" w14:textId="77777777" w:rsidR="00F3072C" w:rsidRPr="00E370FB" w:rsidRDefault="00F3072C" w:rsidP="00966C02">
            <w:pPr>
              <w:keepNext/>
              <w:keepLines/>
              <w:spacing w:before="80" w:after="80"/>
              <w:rPr>
                <w:rFonts w:cs="Arial"/>
                <w:b/>
                <w:sz w:val="18"/>
                <w:szCs w:val="18"/>
              </w:rPr>
            </w:pPr>
          </w:p>
        </w:tc>
        <w:tc>
          <w:tcPr>
            <w:tcW w:w="1737"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187AB089" w14:textId="77777777" w:rsidR="00F3072C" w:rsidRPr="00E370FB" w:rsidRDefault="00F3072C" w:rsidP="00966C02">
            <w:pPr>
              <w:keepNext/>
              <w:keepLines/>
              <w:spacing w:before="80" w:after="80"/>
              <w:rPr>
                <w:i/>
                <w:sz w:val="13"/>
                <w:szCs w:val="13"/>
              </w:rPr>
            </w:pPr>
            <w:r w:rsidRPr="00E370FB">
              <w:rPr>
                <w:i/>
                <w:sz w:val="13"/>
                <w:szCs w:val="13"/>
              </w:rPr>
              <w:t>Signature of Director/Secretary</w:t>
            </w:r>
          </w:p>
        </w:tc>
        <w:tc>
          <w:tcPr>
            <w:tcW w:w="1737" w:type="pct"/>
            <w:gridSpan w:val="4"/>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35D326C0" w14:textId="77777777" w:rsidR="00F3072C" w:rsidRPr="00E370FB" w:rsidRDefault="00F3072C" w:rsidP="00966C02">
            <w:pPr>
              <w:keepNext/>
              <w:keepLines/>
              <w:spacing w:before="80" w:after="80"/>
              <w:rPr>
                <w:i/>
                <w:sz w:val="13"/>
                <w:szCs w:val="13"/>
              </w:rPr>
            </w:pPr>
            <w:r w:rsidRPr="00E370FB">
              <w:rPr>
                <w:i/>
                <w:sz w:val="13"/>
                <w:szCs w:val="13"/>
              </w:rPr>
              <w:t>Signature of Director</w:t>
            </w:r>
          </w:p>
        </w:tc>
      </w:tr>
      <w:tr w:rsidR="00F3072C" w:rsidRPr="00E370FB" w14:paraId="3330D018" w14:textId="77777777" w:rsidTr="006178DB">
        <w:trPr>
          <w:trHeight w:val="39"/>
        </w:trPr>
        <w:tc>
          <w:tcPr>
            <w:tcW w:w="1526" w:type="pct"/>
            <w:gridSpan w:val="3"/>
            <w:vMerge/>
            <w:tcBorders>
              <w:left w:val="nil"/>
              <w:right w:val="single" w:sz="4" w:space="0" w:color="BFBFBF" w:themeColor="background1" w:themeShade="BF"/>
            </w:tcBorders>
            <w:shd w:val="clear" w:color="auto" w:fill="F2F2F2" w:themeFill="background1" w:themeFillShade="F2"/>
          </w:tcPr>
          <w:p w14:paraId="260F32E7" w14:textId="77777777" w:rsidR="00F3072C" w:rsidRPr="00E370FB" w:rsidRDefault="00F3072C" w:rsidP="00966C02">
            <w:pPr>
              <w:keepNext/>
              <w:keepLines/>
              <w:spacing w:before="80" w:after="80"/>
              <w:rPr>
                <w:rFonts w:cs="Arial"/>
                <w:b/>
                <w:sz w:val="18"/>
                <w:szCs w:val="18"/>
              </w:rPr>
            </w:pPr>
          </w:p>
        </w:tc>
        <w:tc>
          <w:tcPr>
            <w:tcW w:w="1737"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30207FAB" w14:textId="593336A8" w:rsidR="00F3072C" w:rsidRPr="00E370FB" w:rsidRDefault="00F3072C" w:rsidP="00966C02">
            <w:pPr>
              <w:keepNext/>
              <w:keepLines/>
              <w:spacing w:before="80" w:after="80"/>
              <w:rPr>
                <w:rFonts w:cs="Arial"/>
                <w:sz w:val="18"/>
                <w:szCs w:val="18"/>
              </w:rPr>
            </w:pPr>
            <w:permStart w:id="1430416800" w:edGrp="everyone"/>
            <w:r>
              <w:rPr>
                <w:rFonts w:cs="Arial"/>
                <w:sz w:val="18"/>
                <w:szCs w:val="18"/>
              </w:rPr>
              <w:tab/>
            </w:r>
            <w:permEnd w:id="1430416800"/>
          </w:p>
        </w:tc>
        <w:tc>
          <w:tcPr>
            <w:tcW w:w="1737" w:type="pct"/>
            <w:gridSpan w:val="4"/>
            <w:tcBorders>
              <w:top w:val="single" w:sz="4" w:space="0" w:color="BFBFBF" w:themeColor="background1" w:themeShade="BF"/>
              <w:bottom w:val="single" w:sz="4" w:space="0" w:color="BFBFBF" w:themeColor="background1" w:themeShade="BF"/>
              <w:right w:val="nil"/>
            </w:tcBorders>
            <w:shd w:val="clear" w:color="auto" w:fill="FFFFFF" w:themeFill="background1"/>
          </w:tcPr>
          <w:p w14:paraId="69CE877E" w14:textId="1CC4A8C5" w:rsidR="00F3072C" w:rsidRPr="00E370FB" w:rsidRDefault="00F3072C" w:rsidP="00966C02">
            <w:pPr>
              <w:keepNext/>
              <w:keepLines/>
              <w:spacing w:before="80" w:after="80"/>
              <w:rPr>
                <w:rFonts w:cs="Arial"/>
                <w:sz w:val="18"/>
                <w:szCs w:val="18"/>
              </w:rPr>
            </w:pPr>
            <w:permStart w:id="1711680076" w:edGrp="everyone"/>
            <w:r>
              <w:rPr>
                <w:rFonts w:cs="Arial"/>
                <w:sz w:val="18"/>
                <w:szCs w:val="18"/>
              </w:rPr>
              <w:tab/>
            </w:r>
            <w:permEnd w:id="1711680076"/>
          </w:p>
        </w:tc>
      </w:tr>
      <w:tr w:rsidR="00F3072C" w:rsidRPr="00E370FB" w14:paraId="6A06C3D2" w14:textId="77777777" w:rsidTr="006178DB">
        <w:trPr>
          <w:trHeight w:val="20"/>
        </w:trPr>
        <w:tc>
          <w:tcPr>
            <w:tcW w:w="1526" w:type="pct"/>
            <w:gridSpan w:val="3"/>
            <w:vMerge/>
            <w:tcBorders>
              <w:left w:val="nil"/>
              <w:right w:val="single" w:sz="4" w:space="0" w:color="BFBFBF" w:themeColor="background1" w:themeShade="BF"/>
            </w:tcBorders>
            <w:shd w:val="clear" w:color="auto" w:fill="F2F2F2" w:themeFill="background1" w:themeFillShade="F2"/>
          </w:tcPr>
          <w:p w14:paraId="72ABE64F" w14:textId="77777777" w:rsidR="00F3072C" w:rsidRPr="00E370FB" w:rsidRDefault="00F3072C" w:rsidP="00966C02">
            <w:pPr>
              <w:keepNext/>
              <w:keepLines/>
              <w:spacing w:before="80" w:after="80"/>
              <w:rPr>
                <w:rFonts w:cs="Arial"/>
                <w:b/>
                <w:sz w:val="18"/>
                <w:szCs w:val="18"/>
              </w:rPr>
            </w:pPr>
          </w:p>
        </w:tc>
        <w:tc>
          <w:tcPr>
            <w:tcW w:w="1737" w:type="pct"/>
            <w:gridSpan w:val="7"/>
            <w:tcBorders>
              <w:top w:val="single" w:sz="4" w:space="0" w:color="BFBFBF" w:themeColor="background1" w:themeShade="BF"/>
              <w:left w:val="single" w:sz="4" w:space="0" w:color="BFBFBF" w:themeColor="background1" w:themeShade="BF"/>
            </w:tcBorders>
            <w:shd w:val="clear" w:color="auto" w:fill="F2F2F2" w:themeFill="background1" w:themeFillShade="F2"/>
          </w:tcPr>
          <w:p w14:paraId="47AF4A60" w14:textId="77777777" w:rsidR="00F3072C" w:rsidRPr="00E370FB" w:rsidRDefault="00F3072C" w:rsidP="00966C02">
            <w:pPr>
              <w:keepNext/>
              <w:keepLines/>
              <w:spacing w:before="80" w:after="80"/>
              <w:rPr>
                <w:i/>
                <w:sz w:val="13"/>
                <w:szCs w:val="13"/>
              </w:rPr>
            </w:pPr>
            <w:r w:rsidRPr="00E370FB">
              <w:rPr>
                <w:i/>
                <w:sz w:val="13"/>
                <w:szCs w:val="13"/>
              </w:rPr>
              <w:t>Name of Director/Secretary</w:t>
            </w:r>
          </w:p>
        </w:tc>
        <w:tc>
          <w:tcPr>
            <w:tcW w:w="1737" w:type="pct"/>
            <w:gridSpan w:val="4"/>
            <w:tcBorders>
              <w:top w:val="single" w:sz="4" w:space="0" w:color="BFBFBF" w:themeColor="background1" w:themeShade="BF"/>
              <w:right w:val="nil"/>
            </w:tcBorders>
            <w:shd w:val="clear" w:color="auto" w:fill="F2F2F2" w:themeFill="background1" w:themeFillShade="F2"/>
          </w:tcPr>
          <w:p w14:paraId="2AC53173" w14:textId="77777777" w:rsidR="00F3072C" w:rsidRPr="00E370FB" w:rsidRDefault="00F3072C" w:rsidP="00966C02">
            <w:pPr>
              <w:keepNext/>
              <w:keepLines/>
              <w:spacing w:before="80" w:after="80"/>
              <w:rPr>
                <w:i/>
                <w:sz w:val="13"/>
                <w:szCs w:val="13"/>
              </w:rPr>
            </w:pPr>
            <w:r w:rsidRPr="00E370FB">
              <w:rPr>
                <w:i/>
                <w:sz w:val="13"/>
                <w:szCs w:val="13"/>
              </w:rPr>
              <w:t>Name of Director</w:t>
            </w:r>
          </w:p>
        </w:tc>
      </w:tr>
      <w:tr w:rsidR="00F3072C" w:rsidRPr="00E370FB" w14:paraId="2E10555A" w14:textId="77777777" w:rsidTr="00966C02">
        <w:trPr>
          <w:trHeight w:val="20"/>
        </w:trPr>
        <w:tc>
          <w:tcPr>
            <w:tcW w:w="1526" w:type="pct"/>
            <w:gridSpan w:val="3"/>
            <w:vMerge/>
            <w:tcBorders>
              <w:left w:val="nil"/>
              <w:right w:val="single" w:sz="4" w:space="0" w:color="BFBFBF" w:themeColor="background1" w:themeShade="BF"/>
            </w:tcBorders>
            <w:shd w:val="clear" w:color="auto" w:fill="F2F2F2" w:themeFill="background1" w:themeFillShade="F2"/>
          </w:tcPr>
          <w:p w14:paraId="20932E3A" w14:textId="77777777" w:rsidR="00F3072C" w:rsidRPr="00E370FB" w:rsidRDefault="00F3072C" w:rsidP="00966C02">
            <w:pPr>
              <w:keepNext/>
              <w:keepLines/>
              <w:spacing w:before="80" w:after="80"/>
              <w:rPr>
                <w:rFonts w:cs="Arial"/>
                <w:b/>
                <w:sz w:val="18"/>
                <w:szCs w:val="18"/>
              </w:rPr>
            </w:pPr>
          </w:p>
        </w:tc>
        <w:tc>
          <w:tcPr>
            <w:tcW w:w="3474" w:type="pct"/>
            <w:gridSpan w:val="11"/>
            <w:tcBorders>
              <w:top w:val="single" w:sz="4" w:space="0" w:color="BFBFBF" w:themeColor="background1" w:themeShade="BF"/>
              <w:left w:val="single" w:sz="4" w:space="0" w:color="BFBFBF" w:themeColor="background1" w:themeShade="BF"/>
              <w:right w:val="nil"/>
            </w:tcBorders>
            <w:shd w:val="clear" w:color="auto" w:fill="FFFFFF" w:themeFill="background1"/>
            <w:vAlign w:val="bottom"/>
          </w:tcPr>
          <w:p w14:paraId="49611FDE" w14:textId="77777777" w:rsidR="00F3072C" w:rsidRPr="00E370FB" w:rsidRDefault="00F3072C" w:rsidP="00966C02">
            <w:pPr>
              <w:keepNext/>
              <w:keepLines/>
              <w:spacing w:before="80" w:after="80"/>
              <w:rPr>
                <w:rFonts w:cs="Arial"/>
                <w:sz w:val="18"/>
                <w:szCs w:val="18"/>
              </w:rPr>
            </w:pPr>
            <w:r w:rsidRPr="00E370FB">
              <w:rPr>
                <w:rFonts w:cs="Arial"/>
                <w:sz w:val="18"/>
                <w:szCs w:val="18"/>
              </w:rPr>
              <w:t xml:space="preserve">on the </w:t>
            </w:r>
            <w:permStart w:id="983707585" w:edGrp="everyone"/>
            <w:r w:rsidRPr="00E370FB">
              <w:rPr>
                <w:rFonts w:cs="Arial"/>
                <w:sz w:val="18"/>
                <w:szCs w:val="18"/>
              </w:rPr>
              <w:t>……</w:t>
            </w:r>
            <w:permEnd w:id="983707585"/>
            <w:r w:rsidRPr="00E370FB">
              <w:rPr>
                <w:rFonts w:cs="Arial"/>
                <w:sz w:val="18"/>
                <w:szCs w:val="18"/>
              </w:rPr>
              <w:t xml:space="preserve"> day of </w:t>
            </w:r>
            <w:permStart w:id="100692475" w:edGrp="everyone"/>
            <w:r w:rsidRPr="00E370FB">
              <w:rPr>
                <w:rFonts w:cs="Arial"/>
                <w:sz w:val="18"/>
                <w:szCs w:val="18"/>
              </w:rPr>
              <w:t>……………</w:t>
            </w:r>
            <w:permEnd w:id="100692475"/>
            <w:r w:rsidRPr="00E370FB">
              <w:rPr>
                <w:rFonts w:cs="Arial"/>
                <w:sz w:val="18"/>
                <w:szCs w:val="18"/>
              </w:rPr>
              <w:t xml:space="preserve"> 20</w:t>
            </w:r>
            <w:permStart w:id="1069616206" w:edGrp="everyone"/>
            <w:r w:rsidRPr="00E370FB" w:rsidDel="00F347F1">
              <w:rPr>
                <w:rFonts w:cs="Arial"/>
                <w:sz w:val="18"/>
                <w:szCs w:val="18"/>
              </w:rPr>
              <w:t>……</w:t>
            </w:r>
            <w:permEnd w:id="1069616206"/>
          </w:p>
        </w:tc>
      </w:tr>
      <w:tr w:rsidR="00F3072C" w:rsidRPr="00012866" w14:paraId="28650A32" w14:textId="77777777" w:rsidTr="00801FFF">
        <w:tc>
          <w:tcPr>
            <w:tcW w:w="5000" w:type="pct"/>
            <w:gridSpan w:val="14"/>
            <w:tcBorders>
              <w:top w:val="single" w:sz="4" w:space="0" w:color="000000" w:themeColor="text1"/>
              <w:left w:val="nil"/>
              <w:bottom w:val="nil"/>
              <w:right w:val="nil"/>
            </w:tcBorders>
            <w:tcMar>
              <w:left w:w="0" w:type="dxa"/>
              <w:bottom w:w="0" w:type="dxa"/>
              <w:right w:w="0" w:type="dxa"/>
            </w:tcMar>
          </w:tcPr>
          <w:p w14:paraId="7D5E5EBA" w14:textId="5D09FAE3" w:rsidR="00F3072C" w:rsidRPr="00012866" w:rsidRDefault="00F3072C" w:rsidP="00966C02">
            <w:pPr>
              <w:spacing w:before="40" w:after="40"/>
              <w:jc w:val="both"/>
              <w:rPr>
                <w:rFonts w:cs="Arial"/>
                <w:sz w:val="16"/>
                <w:szCs w:val="16"/>
              </w:rPr>
            </w:pPr>
            <w:r w:rsidRPr="00012866">
              <w:rPr>
                <w:rFonts w:cs="Arial"/>
                <w:b/>
                <w:sz w:val="16"/>
                <w:szCs w:val="16"/>
              </w:rPr>
              <w:t>Privacy Statement:</w:t>
            </w:r>
            <w:r w:rsidRPr="00012866">
              <w:rPr>
                <w:rFonts w:cs="Arial"/>
                <w:sz w:val="16"/>
                <w:szCs w:val="16"/>
              </w:rPr>
              <w:t xml:space="preserve"> The Principal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Pr="00012866">
              <w:rPr>
                <w:szCs w:val="20"/>
              </w:rPr>
              <w:t xml:space="preserve"> </w:t>
            </w:r>
            <w:r w:rsidRPr="00012866">
              <w:rPr>
                <w:rFonts w:cs="Arial"/>
                <w:sz w:val="16"/>
                <w:szCs w:val="16"/>
              </w:rPr>
              <w:t xml:space="preserve">Personal information will be handled in accordance with the </w:t>
            </w:r>
            <w:r w:rsidRPr="00012866">
              <w:rPr>
                <w:rFonts w:cs="Arial"/>
                <w:i/>
                <w:iCs/>
                <w:sz w:val="16"/>
                <w:szCs w:val="16"/>
              </w:rPr>
              <w:t>Information Privacy Act 2009</w:t>
            </w:r>
            <w:r w:rsidRPr="00012866">
              <w:rPr>
                <w:rFonts w:cs="Arial"/>
                <w:sz w:val="16"/>
                <w:szCs w:val="16"/>
              </w:rPr>
              <w:t xml:space="preserve"> (Qld).</w:t>
            </w:r>
          </w:p>
        </w:tc>
      </w:tr>
    </w:tbl>
    <w:p w14:paraId="413C044F" w14:textId="4BEB9672" w:rsidR="00DF2146" w:rsidRPr="00F40B48" w:rsidRDefault="00DF2146" w:rsidP="00EC196F">
      <w:pPr>
        <w:pStyle w:val="CSTextInstruction"/>
        <w:rPr>
          <w:i w:val="0"/>
          <w:iCs/>
          <w:sz w:val="20"/>
          <w:szCs w:val="20"/>
          <w:lang w:eastAsia="en-AU"/>
        </w:rPr>
      </w:pPr>
    </w:p>
    <w:sectPr w:rsidR="00DF2146" w:rsidRPr="00F40B48" w:rsidSect="00BD220E">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5D97" w14:textId="37F00DF2" w:rsidR="00BD220E" w:rsidRPr="0062081D" w:rsidRDefault="00D3391A" w:rsidP="00A51264">
    <w:pPr>
      <w:pStyle w:val="CSFooter1"/>
      <w:jc w:val="left"/>
      <w:rPr>
        <w:rFonts w:cs="Arial"/>
        <w:sz w:val="20"/>
        <w:szCs w:val="20"/>
      </w:rPr>
    </w:pPr>
    <w:r>
      <w:rPr>
        <w:rFonts w:cs="Arial"/>
        <w:sz w:val="20"/>
        <w:szCs w:val="20"/>
      </w:rPr>
      <w:t>April 2026</w:t>
    </w:r>
    <w:r w:rsidR="00A51264" w:rsidRPr="0062081D">
      <w:rPr>
        <w:rFonts w:cs="Arial"/>
        <w:sz w:val="20"/>
        <w:szCs w:val="20"/>
      </w:rPr>
      <w:ptab w:relativeTo="margin" w:alignment="center" w:leader="none"/>
    </w:r>
    <w:r w:rsidR="00A51264" w:rsidRPr="0062081D">
      <w:rPr>
        <w:rFonts w:cs="Arial"/>
        <w:sz w:val="20"/>
        <w:szCs w:val="20"/>
      </w:rPr>
      <w:t xml:space="preserve">© </w:t>
    </w:r>
    <w:r w:rsidR="006D4F9F">
      <w:rPr>
        <w:rFonts w:cs="Arial"/>
        <w:sz w:val="20"/>
        <w:szCs w:val="20"/>
      </w:rPr>
      <w:t xml:space="preserve">The </w:t>
    </w:r>
    <w:r w:rsidR="00A51264" w:rsidRPr="0062081D">
      <w:rPr>
        <w:rFonts w:cs="Arial"/>
        <w:sz w:val="20"/>
        <w:szCs w:val="20"/>
      </w:rPr>
      <w:t>State of Queensland</w:t>
    </w:r>
    <w:r w:rsidR="00A51264" w:rsidRPr="0062081D">
      <w:rPr>
        <w:rFonts w:cs="Arial"/>
        <w:sz w:val="20"/>
        <w:szCs w:val="20"/>
      </w:rPr>
      <w:ptab w:relativeTo="margin" w:alignment="right" w:leader="none"/>
    </w:r>
    <w:r w:rsidR="008B7BBB" w:rsidRPr="0062081D">
      <w:rPr>
        <w:rFonts w:cs="Arial"/>
        <w:sz w:val="20"/>
        <w:szCs w:val="20"/>
      </w:rPr>
      <w:t xml:space="preserve">Page </w:t>
    </w:r>
    <w:r w:rsidR="008B7BBB" w:rsidRPr="0062081D">
      <w:rPr>
        <w:rFonts w:cs="Arial"/>
        <w:sz w:val="20"/>
        <w:szCs w:val="20"/>
      </w:rPr>
      <w:fldChar w:fldCharType="begin"/>
    </w:r>
    <w:r w:rsidR="008B7BBB" w:rsidRPr="0062081D">
      <w:rPr>
        <w:rFonts w:cs="Arial"/>
        <w:sz w:val="20"/>
        <w:szCs w:val="20"/>
      </w:rPr>
      <w:instrText xml:space="preserve"> PAGE  \* Arabic  \* MERGEFORMAT </w:instrText>
    </w:r>
    <w:r w:rsidR="008B7BBB" w:rsidRPr="0062081D">
      <w:rPr>
        <w:rFonts w:cs="Arial"/>
        <w:sz w:val="20"/>
        <w:szCs w:val="20"/>
      </w:rPr>
      <w:fldChar w:fldCharType="separate"/>
    </w:r>
    <w:r w:rsidR="008B7BBB" w:rsidRPr="0062081D">
      <w:rPr>
        <w:rFonts w:cs="Arial"/>
        <w:noProof/>
        <w:sz w:val="20"/>
        <w:szCs w:val="20"/>
      </w:rPr>
      <w:t>1</w:t>
    </w:r>
    <w:r w:rsidR="008B7BBB" w:rsidRPr="0062081D">
      <w:rPr>
        <w:rFonts w:cs="Arial"/>
        <w:sz w:val="20"/>
        <w:szCs w:val="20"/>
      </w:rPr>
      <w:fldChar w:fldCharType="end"/>
    </w:r>
    <w:r w:rsidR="008B7BBB" w:rsidRPr="0062081D">
      <w:rPr>
        <w:rFonts w:cs="Arial"/>
        <w:sz w:val="20"/>
        <w:szCs w:val="20"/>
      </w:rPr>
      <w:t xml:space="preserve"> of </w:t>
    </w:r>
    <w:r w:rsidR="008B7BBB" w:rsidRPr="0062081D">
      <w:rPr>
        <w:rFonts w:cs="Arial"/>
        <w:sz w:val="20"/>
        <w:szCs w:val="20"/>
      </w:rPr>
      <w:fldChar w:fldCharType="begin"/>
    </w:r>
    <w:r w:rsidR="008B7BBB" w:rsidRPr="0062081D">
      <w:rPr>
        <w:rFonts w:cs="Arial"/>
        <w:sz w:val="20"/>
        <w:szCs w:val="20"/>
      </w:rPr>
      <w:instrText xml:space="preserve"> NUMPAGES  \* Arabic  \* MERGEFORMAT </w:instrText>
    </w:r>
    <w:r w:rsidR="008B7BBB" w:rsidRPr="0062081D">
      <w:rPr>
        <w:rFonts w:cs="Arial"/>
        <w:sz w:val="20"/>
        <w:szCs w:val="20"/>
      </w:rPr>
      <w:fldChar w:fldCharType="separate"/>
    </w:r>
    <w:r w:rsidR="008B7BBB" w:rsidRPr="0062081D">
      <w:rPr>
        <w:rFonts w:cs="Arial"/>
        <w:noProof/>
        <w:sz w:val="20"/>
        <w:szCs w:val="20"/>
      </w:rPr>
      <w:t>2</w:t>
    </w:r>
    <w:r w:rsidR="008B7BBB" w:rsidRPr="0062081D">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1996" w14:textId="615F9962" w:rsidR="00701F62" w:rsidRPr="0062081D" w:rsidRDefault="00D3391A" w:rsidP="00A51264">
    <w:pPr>
      <w:pStyle w:val="CSFooter1"/>
      <w:jc w:val="both"/>
      <w:rPr>
        <w:rFonts w:cs="Arial"/>
        <w:sz w:val="20"/>
        <w:szCs w:val="20"/>
      </w:rPr>
    </w:pPr>
    <w:r>
      <w:rPr>
        <w:rFonts w:cs="Arial"/>
        <w:sz w:val="20"/>
        <w:szCs w:val="20"/>
      </w:rPr>
      <w:t>April 2026</w:t>
    </w:r>
    <w:r w:rsidR="00A51264" w:rsidRPr="0062081D">
      <w:rPr>
        <w:rFonts w:cs="Arial"/>
        <w:sz w:val="20"/>
        <w:szCs w:val="20"/>
      </w:rPr>
      <w:ptab w:relativeTo="margin" w:alignment="center" w:leader="none"/>
    </w:r>
    <w:r w:rsidR="00701F62" w:rsidRPr="0062081D">
      <w:rPr>
        <w:rFonts w:cs="Arial"/>
        <w:sz w:val="20"/>
        <w:szCs w:val="20"/>
      </w:rPr>
      <w:t xml:space="preserve">© </w:t>
    </w:r>
    <w:r w:rsidR="006D4F9F">
      <w:rPr>
        <w:rFonts w:cs="Arial"/>
        <w:sz w:val="20"/>
        <w:szCs w:val="20"/>
      </w:rPr>
      <w:t xml:space="preserve">The </w:t>
    </w:r>
    <w:r w:rsidR="00701F62" w:rsidRPr="0062081D">
      <w:rPr>
        <w:rFonts w:cs="Arial"/>
        <w:sz w:val="20"/>
        <w:szCs w:val="20"/>
      </w:rPr>
      <w:t>State of Queensland</w:t>
    </w:r>
    <w:r w:rsidR="00A51264" w:rsidRPr="0062081D">
      <w:rPr>
        <w:rFonts w:cs="Arial"/>
        <w:sz w:val="20"/>
        <w:szCs w:val="20"/>
      </w:rPr>
      <w:ptab w:relativeTo="margin" w:alignment="right" w:leader="none"/>
    </w:r>
    <w:r w:rsidR="00701F62" w:rsidRPr="0062081D">
      <w:rPr>
        <w:rFonts w:cs="Arial"/>
        <w:sz w:val="20"/>
        <w:szCs w:val="20"/>
      </w:rPr>
      <w:t xml:space="preserve">Page </w:t>
    </w:r>
    <w:r w:rsidR="00701F62" w:rsidRPr="0062081D">
      <w:rPr>
        <w:rFonts w:cs="Arial"/>
        <w:sz w:val="20"/>
        <w:szCs w:val="20"/>
      </w:rPr>
      <w:fldChar w:fldCharType="begin"/>
    </w:r>
    <w:r w:rsidR="00701F62" w:rsidRPr="0062081D">
      <w:rPr>
        <w:rFonts w:cs="Arial"/>
        <w:sz w:val="20"/>
        <w:szCs w:val="20"/>
      </w:rPr>
      <w:instrText xml:space="preserve"> PAGE </w:instrText>
    </w:r>
    <w:r w:rsidR="00701F62" w:rsidRPr="0062081D">
      <w:rPr>
        <w:rFonts w:cs="Arial"/>
        <w:sz w:val="20"/>
        <w:szCs w:val="20"/>
      </w:rPr>
      <w:fldChar w:fldCharType="separate"/>
    </w:r>
    <w:r w:rsidR="00701F62" w:rsidRPr="0062081D">
      <w:rPr>
        <w:rFonts w:cs="Arial"/>
        <w:sz w:val="20"/>
        <w:szCs w:val="20"/>
      </w:rPr>
      <w:t>2</w:t>
    </w:r>
    <w:r w:rsidR="00701F62" w:rsidRPr="0062081D">
      <w:rPr>
        <w:rFonts w:cs="Arial"/>
        <w:sz w:val="20"/>
        <w:szCs w:val="20"/>
      </w:rPr>
      <w:fldChar w:fldCharType="end"/>
    </w:r>
    <w:r w:rsidR="00701F62" w:rsidRPr="0062081D">
      <w:rPr>
        <w:rFonts w:cs="Arial"/>
        <w:sz w:val="20"/>
        <w:szCs w:val="20"/>
      </w:rPr>
      <w:t xml:space="preserve"> of </w:t>
    </w:r>
    <w:r w:rsidR="00993785" w:rsidRPr="0062081D">
      <w:rPr>
        <w:rFonts w:cs="Arial"/>
        <w:sz w:val="20"/>
        <w:szCs w:val="20"/>
      </w:rPr>
      <w:fldChar w:fldCharType="begin"/>
    </w:r>
    <w:r w:rsidR="00993785" w:rsidRPr="0062081D">
      <w:rPr>
        <w:rFonts w:cs="Arial"/>
        <w:sz w:val="20"/>
        <w:szCs w:val="20"/>
      </w:rPr>
      <w:instrText xml:space="preserve"> NUMPAGES </w:instrText>
    </w:r>
    <w:r w:rsidR="00993785" w:rsidRPr="0062081D">
      <w:rPr>
        <w:rFonts w:cs="Arial"/>
        <w:sz w:val="20"/>
        <w:szCs w:val="20"/>
      </w:rPr>
      <w:fldChar w:fldCharType="separate"/>
    </w:r>
    <w:r w:rsidR="00701F62" w:rsidRPr="0062081D">
      <w:rPr>
        <w:rFonts w:cs="Arial"/>
        <w:sz w:val="20"/>
        <w:szCs w:val="20"/>
      </w:rPr>
      <w:t>5</w:t>
    </w:r>
    <w:r w:rsidR="00993785" w:rsidRPr="0062081D">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00E3" w14:textId="7B639DF7" w:rsidR="00DF2146" w:rsidRPr="0062081D" w:rsidRDefault="00DF2146" w:rsidP="00D75457">
    <w:pPr>
      <w:pStyle w:val="CSHeader1"/>
      <w:rPr>
        <w:sz w:val="20"/>
        <w:szCs w:val="20"/>
      </w:rPr>
    </w:pPr>
    <w:r w:rsidRPr="0062081D">
      <w:rPr>
        <w:sz w:val="20"/>
        <w:szCs w:val="20"/>
      </w:rPr>
      <w:t>Modular</w:t>
    </w:r>
    <w:r w:rsidR="007126E3" w:rsidRPr="0062081D">
      <w:rPr>
        <w:sz w:val="20"/>
        <w:szCs w:val="20"/>
      </w:rPr>
      <w:t xml:space="preserve"> Contract</w:t>
    </w:r>
    <w:r w:rsidR="00A51264" w:rsidRPr="0062081D">
      <w:rPr>
        <w:sz w:val="20"/>
        <w:szCs w:val="20"/>
      </w:rPr>
      <w:ptab w:relativeTo="margin" w:alignment="right" w:leader="none"/>
    </w:r>
    <w:r w:rsidRPr="0062081D">
      <w:rPr>
        <w:sz w:val="20"/>
        <w:szCs w:val="20"/>
      </w:rPr>
      <w:t>Tender Form</w:t>
    </w:r>
  </w:p>
  <w:p w14:paraId="15B1F8AE" w14:textId="77777777" w:rsidR="00DF2146" w:rsidRPr="0062081D" w:rsidRDefault="00DF2146" w:rsidP="00A51264">
    <w:pPr>
      <w:pStyle w:val="CSTextInstruction"/>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shd w:val="clear" w:color="auto" w:fill="404040" w:themeFill="text1" w:themeFillTint="BF"/>
      <w:tblLook w:val="04A0" w:firstRow="1" w:lastRow="0" w:firstColumn="1" w:lastColumn="0" w:noHBand="0" w:noVBand="1"/>
    </w:tblPr>
    <w:tblGrid>
      <w:gridCol w:w="4716"/>
      <w:gridCol w:w="5490"/>
    </w:tblGrid>
    <w:tr w:rsidR="00472D21" w:rsidRPr="00A344EA" w14:paraId="3B93D20D" w14:textId="77777777" w:rsidTr="0062081D">
      <w:trPr>
        <w:trHeight w:val="562"/>
      </w:trPr>
      <w:tc>
        <w:tcPr>
          <w:tcW w:w="4716" w:type="dxa"/>
          <w:shd w:val="clear" w:color="auto" w:fill="E7E6E6" w:themeFill="background2"/>
          <w:vAlign w:val="center"/>
        </w:tcPr>
        <w:p w14:paraId="37BE7C58" w14:textId="77777777" w:rsidR="00472D21" w:rsidRPr="003A7E34" w:rsidRDefault="00472D21" w:rsidP="00472D21">
          <w:pPr>
            <w:spacing w:before="0" w:after="0"/>
            <w:rPr>
              <w:color w:val="FFFFFF" w:themeColor="background1"/>
            </w:rPr>
          </w:pPr>
          <w:r w:rsidRPr="00635B4F">
            <w:rPr>
              <w:noProof/>
            </w:rPr>
            <w:drawing>
              <wp:inline distT="0" distB="0" distL="0" distR="0" wp14:anchorId="30EE1C7B" wp14:editId="39C779C5">
                <wp:extent cx="2857500" cy="523875"/>
                <wp:effectExtent l="0" t="0" r="0" b="9525"/>
                <wp:docPr id="1443303627"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5490" w:type="dxa"/>
          <w:shd w:val="clear" w:color="auto" w:fill="E7E6E6" w:themeFill="background2"/>
          <w:vAlign w:val="center"/>
        </w:tcPr>
        <w:p w14:paraId="21B5192F" w14:textId="77777777" w:rsidR="00472D21" w:rsidRPr="00635B4F" w:rsidRDefault="00472D21" w:rsidP="00472D21">
          <w:pPr>
            <w:pStyle w:val="Title"/>
            <w:rPr>
              <w:sz w:val="32"/>
              <w:szCs w:val="32"/>
            </w:rPr>
          </w:pPr>
        </w:p>
      </w:tc>
    </w:tr>
  </w:tbl>
  <w:p w14:paraId="5920734A" w14:textId="77777777" w:rsidR="00BD220E" w:rsidRPr="0062081D" w:rsidRDefault="00BD220E" w:rsidP="00F92885">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DD0E0F8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righ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8CD57E7"/>
    <w:multiLevelType w:val="multilevel"/>
    <w:tmpl w:val="1CD430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6480F"/>
    <w:multiLevelType w:val="hybridMultilevel"/>
    <w:tmpl w:val="F1E6A79A"/>
    <w:lvl w:ilvl="0" w:tplc="317E14B2">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2208E3"/>
    <w:multiLevelType w:val="hybridMultilevel"/>
    <w:tmpl w:val="A56EF8CE"/>
    <w:lvl w:ilvl="0" w:tplc="B9A456D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32427F"/>
    <w:multiLevelType w:val="hybridMultilevel"/>
    <w:tmpl w:val="CABAE4EA"/>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10"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2BB0638"/>
    <w:multiLevelType w:val="multilevel"/>
    <w:tmpl w:val="060E9142"/>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992"/>
        </w:tabs>
        <w:ind w:left="992" w:hanging="425"/>
      </w:pPr>
      <w:rPr>
        <w:rFonts w:hint="default"/>
      </w:rPr>
    </w:lvl>
    <w:lvl w:ilvl="5">
      <w:start w:val="1"/>
      <w:numFmt w:val="lowerRoman"/>
      <w:pStyle w:val="CSParai"/>
      <w:lvlText w:val="(%6)"/>
      <w:lvlJc w:val="left"/>
      <w:pPr>
        <w:tabs>
          <w:tab w:val="num" w:pos="1276"/>
        </w:tabs>
        <w:ind w:left="1276" w:hanging="284"/>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2" w15:restartNumberingAfterBreak="0">
    <w:nsid w:val="281602D8"/>
    <w:multiLevelType w:val="hybridMultilevel"/>
    <w:tmpl w:val="5C466F9E"/>
    <w:lvl w:ilvl="0" w:tplc="5AA4A1CA">
      <w:start w:val="1"/>
      <w:numFmt w:val="decimal"/>
      <w:lvlText w:val="%1."/>
      <w:lvlJc w:val="left"/>
      <w:pPr>
        <w:ind w:left="360" w:hanging="360"/>
      </w:pPr>
      <w:rPr>
        <w:b w:val="0"/>
        <w:bCs/>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720844"/>
    <w:multiLevelType w:val="hybridMultilevel"/>
    <w:tmpl w:val="C6D8077A"/>
    <w:lvl w:ilvl="0" w:tplc="E07A3E2E">
      <w:start w:val="1"/>
      <w:numFmt w:val="decimal"/>
      <w:pStyle w:val="ListNumber1"/>
      <w:lvlText w:val="%1."/>
      <w:lvlJc w:val="left"/>
      <w:pPr>
        <w:ind w:left="720" w:hanging="720"/>
      </w:pPr>
      <w:rPr>
        <w:rFonts w:hint="default"/>
      </w:rPr>
    </w:lvl>
    <w:lvl w:ilvl="1" w:tplc="AF24AD48">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5E6F38"/>
    <w:multiLevelType w:val="multilevel"/>
    <w:tmpl w:val="1CD430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CC48C3"/>
    <w:multiLevelType w:val="hybridMultilevel"/>
    <w:tmpl w:val="2410F6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B9552A7"/>
    <w:multiLevelType w:val="multilevel"/>
    <w:tmpl w:val="C44C1FFC"/>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70E66F64"/>
    <w:multiLevelType w:val="hybridMultilevel"/>
    <w:tmpl w:val="1C86BF70"/>
    <w:lvl w:ilvl="0" w:tplc="E3A26BAA">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1BA3661"/>
    <w:multiLevelType w:val="multilevel"/>
    <w:tmpl w:val="AC9426C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5827110">
    <w:abstractNumId w:val="6"/>
  </w:num>
  <w:num w:numId="2" w16cid:durableId="469783344">
    <w:abstractNumId w:val="11"/>
  </w:num>
  <w:num w:numId="3" w16cid:durableId="1203903031">
    <w:abstractNumId w:val="1"/>
  </w:num>
  <w:num w:numId="4" w16cid:durableId="943339115">
    <w:abstractNumId w:val="17"/>
  </w:num>
  <w:num w:numId="5" w16cid:durableId="2091926681">
    <w:abstractNumId w:val="11"/>
  </w:num>
  <w:num w:numId="6" w16cid:durableId="874078874">
    <w:abstractNumId w:val="9"/>
  </w:num>
  <w:num w:numId="7" w16cid:durableId="1459108227">
    <w:abstractNumId w:val="0"/>
  </w:num>
  <w:num w:numId="8" w16cid:durableId="405999712">
    <w:abstractNumId w:val="18"/>
  </w:num>
  <w:num w:numId="9" w16cid:durableId="679544565">
    <w:abstractNumId w:val="13"/>
  </w:num>
  <w:num w:numId="10" w16cid:durableId="760028203">
    <w:abstractNumId w:val="2"/>
  </w:num>
  <w:num w:numId="11" w16cid:durableId="571430654">
    <w:abstractNumId w:val="19"/>
  </w:num>
  <w:num w:numId="12" w16cid:durableId="1175924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6033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1745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6210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1988114">
    <w:abstractNumId w:val="22"/>
  </w:num>
  <w:num w:numId="17" w16cid:durableId="575941622">
    <w:abstractNumId w:val="4"/>
  </w:num>
  <w:num w:numId="18" w16cid:durableId="8551912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7236619">
    <w:abstractNumId w:val="20"/>
  </w:num>
  <w:num w:numId="20" w16cid:durableId="72431811">
    <w:abstractNumId w:val="14"/>
  </w:num>
  <w:num w:numId="21" w16cid:durableId="1268778591">
    <w:abstractNumId w:val="7"/>
  </w:num>
  <w:num w:numId="22" w16cid:durableId="115417743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16cid:durableId="3693760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4758757">
    <w:abstractNumId w:val="10"/>
  </w:num>
  <w:num w:numId="25" w16cid:durableId="2003504398">
    <w:abstractNumId w:val="16"/>
  </w:num>
  <w:num w:numId="26" w16cid:durableId="2086489454">
    <w:abstractNumId w:val="12"/>
  </w:num>
  <w:num w:numId="27" w16cid:durableId="1058162691">
    <w:abstractNumId w:val="21"/>
  </w:num>
  <w:num w:numId="28" w16cid:durableId="1547639958">
    <w:abstractNumId w:val="3"/>
  </w:num>
  <w:num w:numId="29" w16cid:durableId="1826583045">
    <w:abstractNumId w:val="23"/>
  </w:num>
  <w:num w:numId="30" w16cid:durableId="1021932291">
    <w:abstractNumId w:val="11"/>
  </w:num>
  <w:num w:numId="31" w16cid:durableId="1252817577">
    <w:abstractNumId w:val="11"/>
  </w:num>
  <w:num w:numId="32" w16cid:durableId="1241939551">
    <w:abstractNumId w:val="11"/>
  </w:num>
  <w:num w:numId="33" w16cid:durableId="134300452">
    <w:abstractNumId w:val="5"/>
  </w:num>
  <w:num w:numId="34" w16cid:durableId="200558891">
    <w:abstractNumId w:val="15"/>
  </w:num>
  <w:num w:numId="35" w16cid:durableId="952974980">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wYg3nutP6HMeyle31eR3r8QMZsYl4O/NH+mL5lmkNd0V5c4lpIAYX5LsLpBvxfFzPDTB39n/Ql6iiJ/di8pt/g==" w:salt="XMCL9YKvyU8VG5rNh0ssbw=="/>
  <w:defaultTabStop w:val="720"/>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0D38"/>
    <w:rsid w:val="0001053E"/>
    <w:rsid w:val="00012866"/>
    <w:rsid w:val="00014BD4"/>
    <w:rsid w:val="00016F79"/>
    <w:rsid w:val="0002129C"/>
    <w:rsid w:val="0002188E"/>
    <w:rsid w:val="00022980"/>
    <w:rsid w:val="0002495F"/>
    <w:rsid w:val="00030F7A"/>
    <w:rsid w:val="00032D44"/>
    <w:rsid w:val="00035AFA"/>
    <w:rsid w:val="0003676F"/>
    <w:rsid w:val="0003719D"/>
    <w:rsid w:val="00042825"/>
    <w:rsid w:val="00046237"/>
    <w:rsid w:val="000519DE"/>
    <w:rsid w:val="00057942"/>
    <w:rsid w:val="00062254"/>
    <w:rsid w:val="000623C5"/>
    <w:rsid w:val="000651D7"/>
    <w:rsid w:val="00065CCA"/>
    <w:rsid w:val="0006718E"/>
    <w:rsid w:val="000700F3"/>
    <w:rsid w:val="00080FEF"/>
    <w:rsid w:val="000838CA"/>
    <w:rsid w:val="00083917"/>
    <w:rsid w:val="00086643"/>
    <w:rsid w:val="00087812"/>
    <w:rsid w:val="00087BAB"/>
    <w:rsid w:val="000953E5"/>
    <w:rsid w:val="00097254"/>
    <w:rsid w:val="000B22F4"/>
    <w:rsid w:val="000B62D1"/>
    <w:rsid w:val="000C10F7"/>
    <w:rsid w:val="000C1A38"/>
    <w:rsid w:val="000C4001"/>
    <w:rsid w:val="000D18A8"/>
    <w:rsid w:val="000D55A9"/>
    <w:rsid w:val="000D6B9B"/>
    <w:rsid w:val="000E28C8"/>
    <w:rsid w:val="000E2BA4"/>
    <w:rsid w:val="000E52CE"/>
    <w:rsid w:val="000E5D79"/>
    <w:rsid w:val="000E64B2"/>
    <w:rsid w:val="000F59CE"/>
    <w:rsid w:val="000F68D0"/>
    <w:rsid w:val="000F7811"/>
    <w:rsid w:val="000F7E18"/>
    <w:rsid w:val="00101565"/>
    <w:rsid w:val="00101709"/>
    <w:rsid w:val="0010207E"/>
    <w:rsid w:val="001020FB"/>
    <w:rsid w:val="00104315"/>
    <w:rsid w:val="0010569B"/>
    <w:rsid w:val="0011619C"/>
    <w:rsid w:val="001249F6"/>
    <w:rsid w:val="001309EA"/>
    <w:rsid w:val="0013261D"/>
    <w:rsid w:val="0013277F"/>
    <w:rsid w:val="001330FF"/>
    <w:rsid w:val="0013442E"/>
    <w:rsid w:val="0013493C"/>
    <w:rsid w:val="00137BAB"/>
    <w:rsid w:val="00144228"/>
    <w:rsid w:val="00144C5F"/>
    <w:rsid w:val="00145014"/>
    <w:rsid w:val="00145334"/>
    <w:rsid w:val="00151F60"/>
    <w:rsid w:val="00153E37"/>
    <w:rsid w:val="00155686"/>
    <w:rsid w:val="00155A5F"/>
    <w:rsid w:val="00155F7F"/>
    <w:rsid w:val="0016052F"/>
    <w:rsid w:val="00161770"/>
    <w:rsid w:val="00161801"/>
    <w:rsid w:val="0016762B"/>
    <w:rsid w:val="00171BFA"/>
    <w:rsid w:val="00172166"/>
    <w:rsid w:val="0017282B"/>
    <w:rsid w:val="00181CC8"/>
    <w:rsid w:val="00182984"/>
    <w:rsid w:val="00182D0D"/>
    <w:rsid w:val="00182EDE"/>
    <w:rsid w:val="00182FA3"/>
    <w:rsid w:val="0018497B"/>
    <w:rsid w:val="00192250"/>
    <w:rsid w:val="00192AF0"/>
    <w:rsid w:val="00192DBB"/>
    <w:rsid w:val="00193180"/>
    <w:rsid w:val="0019511E"/>
    <w:rsid w:val="001A109E"/>
    <w:rsid w:val="001A4AF1"/>
    <w:rsid w:val="001A5ECF"/>
    <w:rsid w:val="001B4023"/>
    <w:rsid w:val="001C217B"/>
    <w:rsid w:val="001C5D73"/>
    <w:rsid w:val="001D02A9"/>
    <w:rsid w:val="001D3215"/>
    <w:rsid w:val="001E02E3"/>
    <w:rsid w:val="001E2C06"/>
    <w:rsid w:val="001E5B3D"/>
    <w:rsid w:val="001E5F50"/>
    <w:rsid w:val="001F0AB6"/>
    <w:rsid w:val="001F199B"/>
    <w:rsid w:val="001F78C5"/>
    <w:rsid w:val="00200B53"/>
    <w:rsid w:val="00203CC0"/>
    <w:rsid w:val="00205608"/>
    <w:rsid w:val="00206138"/>
    <w:rsid w:val="0021027F"/>
    <w:rsid w:val="00213145"/>
    <w:rsid w:val="00215F9C"/>
    <w:rsid w:val="002228A8"/>
    <w:rsid w:val="00227BA4"/>
    <w:rsid w:val="002327CE"/>
    <w:rsid w:val="00233D77"/>
    <w:rsid w:val="00236269"/>
    <w:rsid w:val="00241B1C"/>
    <w:rsid w:val="00243974"/>
    <w:rsid w:val="00244CE6"/>
    <w:rsid w:val="002475AE"/>
    <w:rsid w:val="00253060"/>
    <w:rsid w:val="0026057B"/>
    <w:rsid w:val="00270B56"/>
    <w:rsid w:val="0027149B"/>
    <w:rsid w:val="00274D51"/>
    <w:rsid w:val="00275308"/>
    <w:rsid w:val="002756AD"/>
    <w:rsid w:val="0027682F"/>
    <w:rsid w:val="002803BB"/>
    <w:rsid w:val="002803D1"/>
    <w:rsid w:val="00280567"/>
    <w:rsid w:val="002807F8"/>
    <w:rsid w:val="00283A8B"/>
    <w:rsid w:val="00283AB9"/>
    <w:rsid w:val="00290449"/>
    <w:rsid w:val="002972F0"/>
    <w:rsid w:val="002A0950"/>
    <w:rsid w:val="002A18C0"/>
    <w:rsid w:val="002A2C9F"/>
    <w:rsid w:val="002A3DA2"/>
    <w:rsid w:val="002B34EF"/>
    <w:rsid w:val="002B78BA"/>
    <w:rsid w:val="002C128C"/>
    <w:rsid w:val="002C3AD1"/>
    <w:rsid w:val="002D1B0F"/>
    <w:rsid w:val="002D43E4"/>
    <w:rsid w:val="002E2215"/>
    <w:rsid w:val="002E3297"/>
    <w:rsid w:val="002E35D9"/>
    <w:rsid w:val="002E36EB"/>
    <w:rsid w:val="002E3711"/>
    <w:rsid w:val="002F16EB"/>
    <w:rsid w:val="002F6229"/>
    <w:rsid w:val="002F6670"/>
    <w:rsid w:val="002F69FC"/>
    <w:rsid w:val="00305312"/>
    <w:rsid w:val="003132E6"/>
    <w:rsid w:val="0031460C"/>
    <w:rsid w:val="00315CA2"/>
    <w:rsid w:val="00336011"/>
    <w:rsid w:val="003408AF"/>
    <w:rsid w:val="0034235A"/>
    <w:rsid w:val="0034322E"/>
    <w:rsid w:val="00345217"/>
    <w:rsid w:val="00350615"/>
    <w:rsid w:val="003535AB"/>
    <w:rsid w:val="00353F8E"/>
    <w:rsid w:val="00356742"/>
    <w:rsid w:val="00362573"/>
    <w:rsid w:val="003649FA"/>
    <w:rsid w:val="0036692E"/>
    <w:rsid w:val="0037245F"/>
    <w:rsid w:val="00375008"/>
    <w:rsid w:val="003762E0"/>
    <w:rsid w:val="0038276D"/>
    <w:rsid w:val="0038454C"/>
    <w:rsid w:val="00387097"/>
    <w:rsid w:val="00387330"/>
    <w:rsid w:val="003875DA"/>
    <w:rsid w:val="00387BE5"/>
    <w:rsid w:val="003941C8"/>
    <w:rsid w:val="00396E01"/>
    <w:rsid w:val="003972A2"/>
    <w:rsid w:val="00397D50"/>
    <w:rsid w:val="003A1899"/>
    <w:rsid w:val="003A1A42"/>
    <w:rsid w:val="003A1D74"/>
    <w:rsid w:val="003A5200"/>
    <w:rsid w:val="003A7E34"/>
    <w:rsid w:val="003B431E"/>
    <w:rsid w:val="003B439C"/>
    <w:rsid w:val="003B4D48"/>
    <w:rsid w:val="003B7CD4"/>
    <w:rsid w:val="003C386B"/>
    <w:rsid w:val="003D3035"/>
    <w:rsid w:val="003D697A"/>
    <w:rsid w:val="003E06DA"/>
    <w:rsid w:val="003E430C"/>
    <w:rsid w:val="003E6744"/>
    <w:rsid w:val="003E6AAD"/>
    <w:rsid w:val="003F373A"/>
    <w:rsid w:val="003F433D"/>
    <w:rsid w:val="003F4BC1"/>
    <w:rsid w:val="003F53B5"/>
    <w:rsid w:val="0040184E"/>
    <w:rsid w:val="00403DB2"/>
    <w:rsid w:val="004243E4"/>
    <w:rsid w:val="00433448"/>
    <w:rsid w:val="00434E89"/>
    <w:rsid w:val="004428EC"/>
    <w:rsid w:val="004467D6"/>
    <w:rsid w:val="00450756"/>
    <w:rsid w:val="0045252E"/>
    <w:rsid w:val="00452A9E"/>
    <w:rsid w:val="00456627"/>
    <w:rsid w:val="0046183E"/>
    <w:rsid w:val="004649CA"/>
    <w:rsid w:val="00472D21"/>
    <w:rsid w:val="00473BF7"/>
    <w:rsid w:val="0047438D"/>
    <w:rsid w:val="00481E6F"/>
    <w:rsid w:val="00484590"/>
    <w:rsid w:val="00485B3D"/>
    <w:rsid w:val="004915FB"/>
    <w:rsid w:val="00493641"/>
    <w:rsid w:val="00493939"/>
    <w:rsid w:val="0049467B"/>
    <w:rsid w:val="00494806"/>
    <w:rsid w:val="00496240"/>
    <w:rsid w:val="00496A9A"/>
    <w:rsid w:val="0049739D"/>
    <w:rsid w:val="004A3822"/>
    <w:rsid w:val="004A6D97"/>
    <w:rsid w:val="004B1CC9"/>
    <w:rsid w:val="004B46A0"/>
    <w:rsid w:val="004C0614"/>
    <w:rsid w:val="004C0707"/>
    <w:rsid w:val="004C0ADA"/>
    <w:rsid w:val="004C55D6"/>
    <w:rsid w:val="004C61FD"/>
    <w:rsid w:val="004D048E"/>
    <w:rsid w:val="004D2672"/>
    <w:rsid w:val="004D2F5D"/>
    <w:rsid w:val="004D7A7E"/>
    <w:rsid w:val="004E06AD"/>
    <w:rsid w:val="004E2503"/>
    <w:rsid w:val="004E6843"/>
    <w:rsid w:val="004E725B"/>
    <w:rsid w:val="004E7890"/>
    <w:rsid w:val="004F0111"/>
    <w:rsid w:val="004F011F"/>
    <w:rsid w:val="004F102E"/>
    <w:rsid w:val="004F576F"/>
    <w:rsid w:val="004F61AD"/>
    <w:rsid w:val="004F67B8"/>
    <w:rsid w:val="00505537"/>
    <w:rsid w:val="00506858"/>
    <w:rsid w:val="00506FA1"/>
    <w:rsid w:val="00507458"/>
    <w:rsid w:val="00511AD7"/>
    <w:rsid w:val="00512A12"/>
    <w:rsid w:val="00512C72"/>
    <w:rsid w:val="00513162"/>
    <w:rsid w:val="00515CB1"/>
    <w:rsid w:val="005173E6"/>
    <w:rsid w:val="00517F34"/>
    <w:rsid w:val="005222F0"/>
    <w:rsid w:val="005411C0"/>
    <w:rsid w:val="00545243"/>
    <w:rsid w:val="0054620A"/>
    <w:rsid w:val="00546B9E"/>
    <w:rsid w:val="005536CC"/>
    <w:rsid w:val="00560068"/>
    <w:rsid w:val="00560121"/>
    <w:rsid w:val="00560FE6"/>
    <w:rsid w:val="00562339"/>
    <w:rsid w:val="005649EB"/>
    <w:rsid w:val="00565986"/>
    <w:rsid w:val="005662E1"/>
    <w:rsid w:val="00567083"/>
    <w:rsid w:val="00571E1E"/>
    <w:rsid w:val="00574033"/>
    <w:rsid w:val="005746ED"/>
    <w:rsid w:val="00581C0E"/>
    <w:rsid w:val="005871E2"/>
    <w:rsid w:val="005908AC"/>
    <w:rsid w:val="00597C94"/>
    <w:rsid w:val="005A0ED0"/>
    <w:rsid w:val="005A40A8"/>
    <w:rsid w:val="005A5CDA"/>
    <w:rsid w:val="005B2221"/>
    <w:rsid w:val="005B3DD5"/>
    <w:rsid w:val="005B4388"/>
    <w:rsid w:val="005B4D8C"/>
    <w:rsid w:val="005C2E23"/>
    <w:rsid w:val="005C7494"/>
    <w:rsid w:val="005C7739"/>
    <w:rsid w:val="005D01CB"/>
    <w:rsid w:val="005D317A"/>
    <w:rsid w:val="005D4722"/>
    <w:rsid w:val="005E252E"/>
    <w:rsid w:val="005E279E"/>
    <w:rsid w:val="005E445E"/>
    <w:rsid w:val="005E60B5"/>
    <w:rsid w:val="005E6AD8"/>
    <w:rsid w:val="005E7051"/>
    <w:rsid w:val="005E75A3"/>
    <w:rsid w:val="005F1578"/>
    <w:rsid w:val="005F3DE7"/>
    <w:rsid w:val="005F4D81"/>
    <w:rsid w:val="005F4D91"/>
    <w:rsid w:val="005F637A"/>
    <w:rsid w:val="0060031F"/>
    <w:rsid w:val="006014AB"/>
    <w:rsid w:val="00602D51"/>
    <w:rsid w:val="00607AD7"/>
    <w:rsid w:val="00613B5B"/>
    <w:rsid w:val="006178DB"/>
    <w:rsid w:val="0062081D"/>
    <w:rsid w:val="00623D79"/>
    <w:rsid w:val="006253DF"/>
    <w:rsid w:val="006260DF"/>
    <w:rsid w:val="00626A57"/>
    <w:rsid w:val="00631FD1"/>
    <w:rsid w:val="006327EE"/>
    <w:rsid w:val="00633C90"/>
    <w:rsid w:val="00637819"/>
    <w:rsid w:val="00637E8E"/>
    <w:rsid w:val="006424AE"/>
    <w:rsid w:val="0064356B"/>
    <w:rsid w:val="00643BFB"/>
    <w:rsid w:val="00643F82"/>
    <w:rsid w:val="00645277"/>
    <w:rsid w:val="0065030F"/>
    <w:rsid w:val="00650357"/>
    <w:rsid w:val="006503ED"/>
    <w:rsid w:val="00651DFD"/>
    <w:rsid w:val="0066030D"/>
    <w:rsid w:val="006611AF"/>
    <w:rsid w:val="00663A99"/>
    <w:rsid w:val="00665D3E"/>
    <w:rsid w:val="00671356"/>
    <w:rsid w:val="0067192A"/>
    <w:rsid w:val="00676BF3"/>
    <w:rsid w:val="00680694"/>
    <w:rsid w:val="00683043"/>
    <w:rsid w:val="006833B5"/>
    <w:rsid w:val="00683723"/>
    <w:rsid w:val="00685090"/>
    <w:rsid w:val="00685661"/>
    <w:rsid w:val="00685E0C"/>
    <w:rsid w:val="00686A86"/>
    <w:rsid w:val="00687436"/>
    <w:rsid w:val="00692945"/>
    <w:rsid w:val="00692C50"/>
    <w:rsid w:val="00692EF4"/>
    <w:rsid w:val="00692FBD"/>
    <w:rsid w:val="00693213"/>
    <w:rsid w:val="00694854"/>
    <w:rsid w:val="00694FE9"/>
    <w:rsid w:val="00695E8B"/>
    <w:rsid w:val="00697996"/>
    <w:rsid w:val="00697C03"/>
    <w:rsid w:val="006A0C8D"/>
    <w:rsid w:val="006A0CA9"/>
    <w:rsid w:val="006A2133"/>
    <w:rsid w:val="006A2B43"/>
    <w:rsid w:val="006A3228"/>
    <w:rsid w:val="006A4CE1"/>
    <w:rsid w:val="006A4F86"/>
    <w:rsid w:val="006A5042"/>
    <w:rsid w:val="006A6166"/>
    <w:rsid w:val="006B0CDA"/>
    <w:rsid w:val="006B1E9C"/>
    <w:rsid w:val="006B4588"/>
    <w:rsid w:val="006B6BA1"/>
    <w:rsid w:val="006B7E45"/>
    <w:rsid w:val="006C2C5F"/>
    <w:rsid w:val="006D4F9F"/>
    <w:rsid w:val="006D5484"/>
    <w:rsid w:val="006D58D4"/>
    <w:rsid w:val="006D74DA"/>
    <w:rsid w:val="006E0C8D"/>
    <w:rsid w:val="006E240B"/>
    <w:rsid w:val="006F1155"/>
    <w:rsid w:val="006F4476"/>
    <w:rsid w:val="006F72B8"/>
    <w:rsid w:val="00701F62"/>
    <w:rsid w:val="00702E5D"/>
    <w:rsid w:val="00703C44"/>
    <w:rsid w:val="00704D6B"/>
    <w:rsid w:val="0071126A"/>
    <w:rsid w:val="007126E3"/>
    <w:rsid w:val="00713E05"/>
    <w:rsid w:val="00716829"/>
    <w:rsid w:val="007230BF"/>
    <w:rsid w:val="00726D81"/>
    <w:rsid w:val="00732BEE"/>
    <w:rsid w:val="0073439C"/>
    <w:rsid w:val="00741EC9"/>
    <w:rsid w:val="00742C1B"/>
    <w:rsid w:val="00743955"/>
    <w:rsid w:val="007465AC"/>
    <w:rsid w:val="00750C0B"/>
    <w:rsid w:val="00751319"/>
    <w:rsid w:val="007521D6"/>
    <w:rsid w:val="00752DF8"/>
    <w:rsid w:val="00756C2E"/>
    <w:rsid w:val="007579A6"/>
    <w:rsid w:val="007611F1"/>
    <w:rsid w:val="00764B7D"/>
    <w:rsid w:val="00766371"/>
    <w:rsid w:val="00773DEF"/>
    <w:rsid w:val="00774E74"/>
    <w:rsid w:val="0078333B"/>
    <w:rsid w:val="00790763"/>
    <w:rsid w:val="00791764"/>
    <w:rsid w:val="007925D4"/>
    <w:rsid w:val="0079268F"/>
    <w:rsid w:val="00796C90"/>
    <w:rsid w:val="00797878"/>
    <w:rsid w:val="007A00AF"/>
    <w:rsid w:val="007A1C78"/>
    <w:rsid w:val="007A4DFD"/>
    <w:rsid w:val="007A7605"/>
    <w:rsid w:val="007B637C"/>
    <w:rsid w:val="007C1569"/>
    <w:rsid w:val="007C7EDA"/>
    <w:rsid w:val="007D07D6"/>
    <w:rsid w:val="007D2DBB"/>
    <w:rsid w:val="007D4F11"/>
    <w:rsid w:val="007D66E5"/>
    <w:rsid w:val="007E0298"/>
    <w:rsid w:val="007E0571"/>
    <w:rsid w:val="007E0809"/>
    <w:rsid w:val="007E32E1"/>
    <w:rsid w:val="007F3F1E"/>
    <w:rsid w:val="007F6BF5"/>
    <w:rsid w:val="007F6D4D"/>
    <w:rsid w:val="0080188F"/>
    <w:rsid w:val="00801FFF"/>
    <w:rsid w:val="008114E7"/>
    <w:rsid w:val="00816E36"/>
    <w:rsid w:val="00820B40"/>
    <w:rsid w:val="0082318A"/>
    <w:rsid w:val="00823649"/>
    <w:rsid w:val="008371D6"/>
    <w:rsid w:val="0084451C"/>
    <w:rsid w:val="00847DA6"/>
    <w:rsid w:val="00847EE7"/>
    <w:rsid w:val="0085530A"/>
    <w:rsid w:val="0085572D"/>
    <w:rsid w:val="00856F82"/>
    <w:rsid w:val="00864B97"/>
    <w:rsid w:val="00865016"/>
    <w:rsid w:val="00865069"/>
    <w:rsid w:val="00865843"/>
    <w:rsid w:val="00866064"/>
    <w:rsid w:val="00867BF1"/>
    <w:rsid w:val="008707F4"/>
    <w:rsid w:val="008708FC"/>
    <w:rsid w:val="00872D0B"/>
    <w:rsid w:val="00873D8F"/>
    <w:rsid w:val="00874D5D"/>
    <w:rsid w:val="00877305"/>
    <w:rsid w:val="00885391"/>
    <w:rsid w:val="008905DA"/>
    <w:rsid w:val="0089204F"/>
    <w:rsid w:val="00897EF9"/>
    <w:rsid w:val="008A0BF7"/>
    <w:rsid w:val="008A4B89"/>
    <w:rsid w:val="008A5757"/>
    <w:rsid w:val="008B47CB"/>
    <w:rsid w:val="008B53B3"/>
    <w:rsid w:val="008B56D0"/>
    <w:rsid w:val="008B7BBB"/>
    <w:rsid w:val="008C0E81"/>
    <w:rsid w:val="008C3181"/>
    <w:rsid w:val="008C4C53"/>
    <w:rsid w:val="008D27E7"/>
    <w:rsid w:val="008D372C"/>
    <w:rsid w:val="008D3796"/>
    <w:rsid w:val="008D6810"/>
    <w:rsid w:val="008E13D3"/>
    <w:rsid w:val="008E3B69"/>
    <w:rsid w:val="008E5300"/>
    <w:rsid w:val="008E5A6F"/>
    <w:rsid w:val="008F1D48"/>
    <w:rsid w:val="008F4B36"/>
    <w:rsid w:val="008F59DA"/>
    <w:rsid w:val="00900D75"/>
    <w:rsid w:val="0090108C"/>
    <w:rsid w:val="00902618"/>
    <w:rsid w:val="009045E3"/>
    <w:rsid w:val="00904943"/>
    <w:rsid w:val="009050F5"/>
    <w:rsid w:val="00905EAD"/>
    <w:rsid w:val="009069D7"/>
    <w:rsid w:val="00907F89"/>
    <w:rsid w:val="00911175"/>
    <w:rsid w:val="00913E54"/>
    <w:rsid w:val="00915992"/>
    <w:rsid w:val="0091667A"/>
    <w:rsid w:val="00920F9E"/>
    <w:rsid w:val="00921791"/>
    <w:rsid w:val="009218D3"/>
    <w:rsid w:val="0092254F"/>
    <w:rsid w:val="0092342F"/>
    <w:rsid w:val="00923C0E"/>
    <w:rsid w:val="00925BED"/>
    <w:rsid w:val="009273B9"/>
    <w:rsid w:val="009322CF"/>
    <w:rsid w:val="009327B9"/>
    <w:rsid w:val="00936E71"/>
    <w:rsid w:val="0094063A"/>
    <w:rsid w:val="0094293D"/>
    <w:rsid w:val="009451C9"/>
    <w:rsid w:val="00950CA8"/>
    <w:rsid w:val="00952987"/>
    <w:rsid w:val="009536A6"/>
    <w:rsid w:val="00961A15"/>
    <w:rsid w:val="0096377D"/>
    <w:rsid w:val="0096566A"/>
    <w:rsid w:val="00965C88"/>
    <w:rsid w:val="009668C4"/>
    <w:rsid w:val="00966C02"/>
    <w:rsid w:val="009730CE"/>
    <w:rsid w:val="009750CA"/>
    <w:rsid w:val="00980772"/>
    <w:rsid w:val="009818DA"/>
    <w:rsid w:val="00983BB0"/>
    <w:rsid w:val="0098491D"/>
    <w:rsid w:val="00986FD4"/>
    <w:rsid w:val="00987977"/>
    <w:rsid w:val="00987E24"/>
    <w:rsid w:val="00992722"/>
    <w:rsid w:val="00993785"/>
    <w:rsid w:val="009943FC"/>
    <w:rsid w:val="0099795F"/>
    <w:rsid w:val="009A0DF2"/>
    <w:rsid w:val="009A4622"/>
    <w:rsid w:val="009B6C8B"/>
    <w:rsid w:val="009B7AB8"/>
    <w:rsid w:val="009C1977"/>
    <w:rsid w:val="009C1D62"/>
    <w:rsid w:val="009C2EEA"/>
    <w:rsid w:val="009C5B19"/>
    <w:rsid w:val="009C790B"/>
    <w:rsid w:val="009D5028"/>
    <w:rsid w:val="009E43E7"/>
    <w:rsid w:val="009E56BD"/>
    <w:rsid w:val="009F0A3D"/>
    <w:rsid w:val="009F11FF"/>
    <w:rsid w:val="009F16F3"/>
    <w:rsid w:val="009F747D"/>
    <w:rsid w:val="00A005DC"/>
    <w:rsid w:val="00A00C30"/>
    <w:rsid w:val="00A01E14"/>
    <w:rsid w:val="00A0243D"/>
    <w:rsid w:val="00A041F7"/>
    <w:rsid w:val="00A164EB"/>
    <w:rsid w:val="00A17A1C"/>
    <w:rsid w:val="00A214B2"/>
    <w:rsid w:val="00A2782F"/>
    <w:rsid w:val="00A3040F"/>
    <w:rsid w:val="00A3054C"/>
    <w:rsid w:val="00A30722"/>
    <w:rsid w:val="00A30BE8"/>
    <w:rsid w:val="00A3108F"/>
    <w:rsid w:val="00A344EA"/>
    <w:rsid w:val="00A37ACA"/>
    <w:rsid w:val="00A459D1"/>
    <w:rsid w:val="00A505D5"/>
    <w:rsid w:val="00A50660"/>
    <w:rsid w:val="00A51264"/>
    <w:rsid w:val="00A51BD4"/>
    <w:rsid w:val="00A55945"/>
    <w:rsid w:val="00A62D53"/>
    <w:rsid w:val="00A6449A"/>
    <w:rsid w:val="00A653B7"/>
    <w:rsid w:val="00A65E51"/>
    <w:rsid w:val="00A6622F"/>
    <w:rsid w:val="00A67107"/>
    <w:rsid w:val="00A70352"/>
    <w:rsid w:val="00A744FD"/>
    <w:rsid w:val="00A80A14"/>
    <w:rsid w:val="00A810B2"/>
    <w:rsid w:val="00A8522E"/>
    <w:rsid w:val="00A901D2"/>
    <w:rsid w:val="00A90527"/>
    <w:rsid w:val="00A973CB"/>
    <w:rsid w:val="00A977DF"/>
    <w:rsid w:val="00AA6F67"/>
    <w:rsid w:val="00AB03D0"/>
    <w:rsid w:val="00AC0342"/>
    <w:rsid w:val="00AC278F"/>
    <w:rsid w:val="00AD3B43"/>
    <w:rsid w:val="00AD7466"/>
    <w:rsid w:val="00AE4ED9"/>
    <w:rsid w:val="00AF394E"/>
    <w:rsid w:val="00AF4408"/>
    <w:rsid w:val="00AF48D8"/>
    <w:rsid w:val="00AF6852"/>
    <w:rsid w:val="00B00E49"/>
    <w:rsid w:val="00B02FC8"/>
    <w:rsid w:val="00B03170"/>
    <w:rsid w:val="00B034BB"/>
    <w:rsid w:val="00B04010"/>
    <w:rsid w:val="00B0415D"/>
    <w:rsid w:val="00B064C6"/>
    <w:rsid w:val="00B07C94"/>
    <w:rsid w:val="00B07ECC"/>
    <w:rsid w:val="00B23314"/>
    <w:rsid w:val="00B24188"/>
    <w:rsid w:val="00B24670"/>
    <w:rsid w:val="00B3143D"/>
    <w:rsid w:val="00B33A7F"/>
    <w:rsid w:val="00B3749B"/>
    <w:rsid w:val="00B43284"/>
    <w:rsid w:val="00B43932"/>
    <w:rsid w:val="00B44331"/>
    <w:rsid w:val="00B4719F"/>
    <w:rsid w:val="00B47501"/>
    <w:rsid w:val="00B50634"/>
    <w:rsid w:val="00B51D9E"/>
    <w:rsid w:val="00B529C0"/>
    <w:rsid w:val="00B63261"/>
    <w:rsid w:val="00B64600"/>
    <w:rsid w:val="00B70B59"/>
    <w:rsid w:val="00B77F52"/>
    <w:rsid w:val="00B81639"/>
    <w:rsid w:val="00B81CF6"/>
    <w:rsid w:val="00B82D49"/>
    <w:rsid w:val="00B93D2A"/>
    <w:rsid w:val="00B968DD"/>
    <w:rsid w:val="00BA6B28"/>
    <w:rsid w:val="00BB0C07"/>
    <w:rsid w:val="00BB5888"/>
    <w:rsid w:val="00BC0E01"/>
    <w:rsid w:val="00BC160C"/>
    <w:rsid w:val="00BC6DD7"/>
    <w:rsid w:val="00BC7941"/>
    <w:rsid w:val="00BC7ACD"/>
    <w:rsid w:val="00BD0A4F"/>
    <w:rsid w:val="00BD220E"/>
    <w:rsid w:val="00BD4257"/>
    <w:rsid w:val="00BE0466"/>
    <w:rsid w:val="00BE19B1"/>
    <w:rsid w:val="00BE2625"/>
    <w:rsid w:val="00BE3254"/>
    <w:rsid w:val="00BE3C00"/>
    <w:rsid w:val="00BE461B"/>
    <w:rsid w:val="00BE50A2"/>
    <w:rsid w:val="00BF3F17"/>
    <w:rsid w:val="00BF6E26"/>
    <w:rsid w:val="00BF77D6"/>
    <w:rsid w:val="00C00B5E"/>
    <w:rsid w:val="00C032A0"/>
    <w:rsid w:val="00C0374B"/>
    <w:rsid w:val="00C059CF"/>
    <w:rsid w:val="00C125FD"/>
    <w:rsid w:val="00C13EEB"/>
    <w:rsid w:val="00C20C7E"/>
    <w:rsid w:val="00C236F5"/>
    <w:rsid w:val="00C26B35"/>
    <w:rsid w:val="00C27DF1"/>
    <w:rsid w:val="00C27EA4"/>
    <w:rsid w:val="00C32856"/>
    <w:rsid w:val="00C33012"/>
    <w:rsid w:val="00C33EE7"/>
    <w:rsid w:val="00C351EF"/>
    <w:rsid w:val="00C37A6E"/>
    <w:rsid w:val="00C40DA1"/>
    <w:rsid w:val="00C412F1"/>
    <w:rsid w:val="00C44123"/>
    <w:rsid w:val="00C45E4E"/>
    <w:rsid w:val="00C45E53"/>
    <w:rsid w:val="00C47FB6"/>
    <w:rsid w:val="00C544E7"/>
    <w:rsid w:val="00C617ED"/>
    <w:rsid w:val="00C65034"/>
    <w:rsid w:val="00C6735B"/>
    <w:rsid w:val="00C67F5A"/>
    <w:rsid w:val="00C721E0"/>
    <w:rsid w:val="00C72730"/>
    <w:rsid w:val="00C72A40"/>
    <w:rsid w:val="00C75637"/>
    <w:rsid w:val="00C804B6"/>
    <w:rsid w:val="00C84002"/>
    <w:rsid w:val="00C86238"/>
    <w:rsid w:val="00C875D1"/>
    <w:rsid w:val="00C91CEA"/>
    <w:rsid w:val="00C97251"/>
    <w:rsid w:val="00CA2250"/>
    <w:rsid w:val="00CA2782"/>
    <w:rsid w:val="00CA4ABE"/>
    <w:rsid w:val="00CA4C95"/>
    <w:rsid w:val="00CA575E"/>
    <w:rsid w:val="00CB278F"/>
    <w:rsid w:val="00CB53E2"/>
    <w:rsid w:val="00CC1129"/>
    <w:rsid w:val="00CC288A"/>
    <w:rsid w:val="00CC6B8A"/>
    <w:rsid w:val="00CC78DA"/>
    <w:rsid w:val="00CE161F"/>
    <w:rsid w:val="00CE16C2"/>
    <w:rsid w:val="00CE24D1"/>
    <w:rsid w:val="00CE3936"/>
    <w:rsid w:val="00CE5432"/>
    <w:rsid w:val="00CF4522"/>
    <w:rsid w:val="00D00D4F"/>
    <w:rsid w:val="00D02648"/>
    <w:rsid w:val="00D0338E"/>
    <w:rsid w:val="00D052FF"/>
    <w:rsid w:val="00D05922"/>
    <w:rsid w:val="00D12274"/>
    <w:rsid w:val="00D12F73"/>
    <w:rsid w:val="00D140A6"/>
    <w:rsid w:val="00D20A45"/>
    <w:rsid w:val="00D216EF"/>
    <w:rsid w:val="00D234F0"/>
    <w:rsid w:val="00D269C7"/>
    <w:rsid w:val="00D3391A"/>
    <w:rsid w:val="00D34952"/>
    <w:rsid w:val="00D3549B"/>
    <w:rsid w:val="00D35B04"/>
    <w:rsid w:val="00D4086A"/>
    <w:rsid w:val="00D460C4"/>
    <w:rsid w:val="00D55C79"/>
    <w:rsid w:val="00D60ECB"/>
    <w:rsid w:val="00D61544"/>
    <w:rsid w:val="00D65011"/>
    <w:rsid w:val="00D75039"/>
    <w:rsid w:val="00D75457"/>
    <w:rsid w:val="00D809CF"/>
    <w:rsid w:val="00D830F6"/>
    <w:rsid w:val="00D83FBF"/>
    <w:rsid w:val="00D8657F"/>
    <w:rsid w:val="00D9107D"/>
    <w:rsid w:val="00D978FF"/>
    <w:rsid w:val="00D97E22"/>
    <w:rsid w:val="00DA5865"/>
    <w:rsid w:val="00DA6110"/>
    <w:rsid w:val="00DA755F"/>
    <w:rsid w:val="00DB523A"/>
    <w:rsid w:val="00DB7051"/>
    <w:rsid w:val="00DB7BEF"/>
    <w:rsid w:val="00DC0251"/>
    <w:rsid w:val="00DC2D18"/>
    <w:rsid w:val="00DC313E"/>
    <w:rsid w:val="00DC55E7"/>
    <w:rsid w:val="00DD5186"/>
    <w:rsid w:val="00DD77EC"/>
    <w:rsid w:val="00DE14B5"/>
    <w:rsid w:val="00DE25C5"/>
    <w:rsid w:val="00DE2C73"/>
    <w:rsid w:val="00DE3264"/>
    <w:rsid w:val="00DE4517"/>
    <w:rsid w:val="00DE5A85"/>
    <w:rsid w:val="00DF0FFC"/>
    <w:rsid w:val="00DF2146"/>
    <w:rsid w:val="00DF78A1"/>
    <w:rsid w:val="00E0060A"/>
    <w:rsid w:val="00E0087C"/>
    <w:rsid w:val="00E02B16"/>
    <w:rsid w:val="00E10D11"/>
    <w:rsid w:val="00E116A2"/>
    <w:rsid w:val="00E12F71"/>
    <w:rsid w:val="00E1456A"/>
    <w:rsid w:val="00E15265"/>
    <w:rsid w:val="00E154EF"/>
    <w:rsid w:val="00E20917"/>
    <w:rsid w:val="00E23717"/>
    <w:rsid w:val="00E2577D"/>
    <w:rsid w:val="00E27E45"/>
    <w:rsid w:val="00E34365"/>
    <w:rsid w:val="00E3639B"/>
    <w:rsid w:val="00E370FB"/>
    <w:rsid w:val="00E37D83"/>
    <w:rsid w:val="00E41447"/>
    <w:rsid w:val="00E41CA5"/>
    <w:rsid w:val="00E47954"/>
    <w:rsid w:val="00E51030"/>
    <w:rsid w:val="00E514C0"/>
    <w:rsid w:val="00E540B2"/>
    <w:rsid w:val="00E550C5"/>
    <w:rsid w:val="00E61682"/>
    <w:rsid w:val="00E64418"/>
    <w:rsid w:val="00E7178C"/>
    <w:rsid w:val="00E73FD8"/>
    <w:rsid w:val="00E74E52"/>
    <w:rsid w:val="00E74FE9"/>
    <w:rsid w:val="00E76CB0"/>
    <w:rsid w:val="00E835D6"/>
    <w:rsid w:val="00E8432C"/>
    <w:rsid w:val="00E905AB"/>
    <w:rsid w:val="00E90DE5"/>
    <w:rsid w:val="00E93B13"/>
    <w:rsid w:val="00E9440F"/>
    <w:rsid w:val="00E95D77"/>
    <w:rsid w:val="00E97DA7"/>
    <w:rsid w:val="00EA4108"/>
    <w:rsid w:val="00EA426A"/>
    <w:rsid w:val="00EA428A"/>
    <w:rsid w:val="00EB186D"/>
    <w:rsid w:val="00EB26AB"/>
    <w:rsid w:val="00EB2FA7"/>
    <w:rsid w:val="00EC196F"/>
    <w:rsid w:val="00EC731D"/>
    <w:rsid w:val="00EC7375"/>
    <w:rsid w:val="00EC7432"/>
    <w:rsid w:val="00ED2FE9"/>
    <w:rsid w:val="00EE20E4"/>
    <w:rsid w:val="00EE2911"/>
    <w:rsid w:val="00EE474E"/>
    <w:rsid w:val="00EE5841"/>
    <w:rsid w:val="00EF0A24"/>
    <w:rsid w:val="00EF1183"/>
    <w:rsid w:val="00EF3564"/>
    <w:rsid w:val="00EF4479"/>
    <w:rsid w:val="00F031C9"/>
    <w:rsid w:val="00F0347F"/>
    <w:rsid w:val="00F07055"/>
    <w:rsid w:val="00F1023C"/>
    <w:rsid w:val="00F21EBB"/>
    <w:rsid w:val="00F3072C"/>
    <w:rsid w:val="00F31040"/>
    <w:rsid w:val="00F31F0F"/>
    <w:rsid w:val="00F379DC"/>
    <w:rsid w:val="00F40B48"/>
    <w:rsid w:val="00F44059"/>
    <w:rsid w:val="00F55755"/>
    <w:rsid w:val="00F60F26"/>
    <w:rsid w:val="00F658F5"/>
    <w:rsid w:val="00F65CCF"/>
    <w:rsid w:val="00F6678D"/>
    <w:rsid w:val="00F668C9"/>
    <w:rsid w:val="00F7080D"/>
    <w:rsid w:val="00F75391"/>
    <w:rsid w:val="00F75FDC"/>
    <w:rsid w:val="00F82DD1"/>
    <w:rsid w:val="00F83394"/>
    <w:rsid w:val="00F854BB"/>
    <w:rsid w:val="00F868E7"/>
    <w:rsid w:val="00F92879"/>
    <w:rsid w:val="00F92885"/>
    <w:rsid w:val="00F93721"/>
    <w:rsid w:val="00F95793"/>
    <w:rsid w:val="00F9651A"/>
    <w:rsid w:val="00F973A6"/>
    <w:rsid w:val="00FA075D"/>
    <w:rsid w:val="00FA0C34"/>
    <w:rsid w:val="00FA5CD1"/>
    <w:rsid w:val="00FB1989"/>
    <w:rsid w:val="00FB2257"/>
    <w:rsid w:val="00FB63E6"/>
    <w:rsid w:val="00FB7C5F"/>
    <w:rsid w:val="00FC337F"/>
    <w:rsid w:val="00FC4643"/>
    <w:rsid w:val="00FC5533"/>
    <w:rsid w:val="00FC6089"/>
    <w:rsid w:val="00FC765A"/>
    <w:rsid w:val="00FD303C"/>
    <w:rsid w:val="00FD5974"/>
    <w:rsid w:val="00FE451C"/>
    <w:rsid w:val="00FE714A"/>
    <w:rsid w:val="00FF0932"/>
    <w:rsid w:val="00FF3915"/>
    <w:rsid w:val="00FF42D2"/>
    <w:rsid w:val="00FF4542"/>
    <w:rsid w:val="00FF57B9"/>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092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D75457"/>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BD220E"/>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8B53B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8B53B3"/>
    <w:pPr>
      <w:keepNext/>
      <w:numPr>
        <w:numId w:val="5"/>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8B53B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8B53B3"/>
    <w:pPr>
      <w:outlineLvl w:val="4"/>
    </w:pPr>
    <w:rPr>
      <w:b w:val="0"/>
    </w:rPr>
  </w:style>
  <w:style w:type="paragraph" w:styleId="Heading6">
    <w:name w:val="heading 6"/>
    <w:basedOn w:val="Normal"/>
    <w:next w:val="Normal"/>
    <w:link w:val="Heading6Char"/>
    <w:uiPriority w:val="9"/>
    <w:semiHidden/>
    <w:unhideWhenUsed/>
    <w:rsid w:val="008B53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3B3"/>
    <w:pPr>
      <w:tabs>
        <w:tab w:val="center" w:pos="4513"/>
        <w:tab w:val="right" w:pos="9026"/>
      </w:tabs>
      <w:spacing w:before="0" w:after="0" w:line="240" w:lineRule="auto"/>
    </w:pPr>
  </w:style>
  <w:style w:type="character" w:customStyle="1" w:styleId="HeaderChar">
    <w:name w:val="Header Char"/>
    <w:basedOn w:val="DefaultParagraphFont"/>
    <w:link w:val="Header"/>
    <w:rsid w:val="008B53B3"/>
    <w:rPr>
      <w:rFonts w:ascii="Arial" w:eastAsia="Times New Roman" w:hAnsi="Arial" w:cs="Times New Roman"/>
      <w:sz w:val="20"/>
      <w:szCs w:val="24"/>
    </w:rPr>
  </w:style>
  <w:style w:type="paragraph" w:styleId="Footer">
    <w:name w:val="footer"/>
    <w:basedOn w:val="Normal"/>
    <w:link w:val="FooterChar"/>
    <w:unhideWhenUsed/>
    <w:rsid w:val="008B53B3"/>
    <w:pPr>
      <w:tabs>
        <w:tab w:val="center" w:pos="4513"/>
        <w:tab w:val="right" w:pos="9026"/>
      </w:tabs>
      <w:spacing w:before="0" w:after="0" w:line="240" w:lineRule="auto"/>
    </w:pPr>
  </w:style>
  <w:style w:type="character" w:customStyle="1" w:styleId="FooterChar">
    <w:name w:val="Footer Char"/>
    <w:basedOn w:val="DefaultParagraphFont"/>
    <w:link w:val="Footer"/>
    <w:rsid w:val="008B53B3"/>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BD220E"/>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8B53B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8B53B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8B53B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8B53B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8B53B3"/>
    <w:pPr>
      <w:tabs>
        <w:tab w:val="num" w:pos="567"/>
      </w:tabs>
      <w:ind w:left="567" w:hanging="567"/>
      <w:contextualSpacing/>
    </w:pPr>
  </w:style>
  <w:style w:type="numbering" w:customStyle="1" w:styleId="StyleNumbered">
    <w:name w:val="Style Numbered"/>
    <w:basedOn w:val="NoList"/>
    <w:rsid w:val="008B53B3"/>
    <w:pPr>
      <w:numPr>
        <w:numId w:val="1"/>
      </w:numPr>
    </w:pPr>
  </w:style>
  <w:style w:type="paragraph" w:styleId="TOC2">
    <w:name w:val="toc 2"/>
    <w:basedOn w:val="Heading2"/>
    <w:next w:val="Normal"/>
    <w:uiPriority w:val="39"/>
    <w:rsid w:val="008B53B3"/>
    <w:pPr>
      <w:tabs>
        <w:tab w:val="right" w:pos="9639"/>
      </w:tabs>
      <w:spacing w:before="120" w:after="0"/>
      <w:ind w:left="340"/>
    </w:pPr>
    <w:rPr>
      <w:sz w:val="22"/>
    </w:rPr>
  </w:style>
  <w:style w:type="paragraph" w:styleId="ListNumber20">
    <w:name w:val="List Number 2"/>
    <w:basedOn w:val="Normal"/>
    <w:link w:val="ListNumber2Char"/>
    <w:unhideWhenUsed/>
    <w:rsid w:val="008B53B3"/>
    <w:pPr>
      <w:tabs>
        <w:tab w:val="num" w:pos="567"/>
      </w:tabs>
      <w:ind w:left="567" w:hanging="567"/>
      <w:contextualSpacing/>
    </w:pPr>
  </w:style>
  <w:style w:type="paragraph" w:styleId="ListBullet">
    <w:name w:val="List Bullet"/>
    <w:basedOn w:val="Normal"/>
    <w:link w:val="ListBulletChar"/>
    <w:unhideWhenUsed/>
    <w:rsid w:val="008B53B3"/>
    <w:pPr>
      <w:numPr>
        <w:numId w:val="7"/>
      </w:numPr>
      <w:contextualSpacing/>
    </w:pPr>
  </w:style>
  <w:style w:type="paragraph" w:styleId="ListNumber30">
    <w:name w:val="List Number 3"/>
    <w:basedOn w:val="Normal"/>
    <w:link w:val="ListNumber3Char"/>
    <w:unhideWhenUsed/>
    <w:rsid w:val="008B53B3"/>
    <w:pPr>
      <w:numPr>
        <w:numId w:val="8"/>
      </w:numPr>
      <w:contextualSpacing/>
    </w:pPr>
  </w:style>
  <w:style w:type="paragraph" w:styleId="ListBullet2">
    <w:name w:val="List Bullet 2"/>
    <w:basedOn w:val="Normal"/>
    <w:link w:val="ListBullet2Char"/>
    <w:rsid w:val="008B53B3"/>
    <w:pPr>
      <w:spacing w:before="60"/>
    </w:pPr>
  </w:style>
  <w:style w:type="paragraph" w:styleId="ListBullet3">
    <w:name w:val="List Bullet 3"/>
    <w:basedOn w:val="Normal"/>
    <w:link w:val="ListBullet3Char"/>
    <w:rsid w:val="008B53B3"/>
    <w:pPr>
      <w:spacing w:before="60"/>
    </w:pPr>
  </w:style>
  <w:style w:type="paragraph" w:styleId="ListBullet4">
    <w:name w:val="List Bullet 4"/>
    <w:basedOn w:val="Normal"/>
    <w:rsid w:val="008B53B3"/>
    <w:pPr>
      <w:spacing w:before="120"/>
    </w:pPr>
  </w:style>
  <w:style w:type="paragraph" w:styleId="ListBullet5">
    <w:name w:val="List Bullet 5"/>
    <w:basedOn w:val="Normal"/>
    <w:rsid w:val="008B53B3"/>
  </w:style>
  <w:style w:type="paragraph" w:styleId="ListNumber4">
    <w:name w:val="List Number 4"/>
    <w:basedOn w:val="Normal"/>
    <w:rsid w:val="008B53B3"/>
    <w:pPr>
      <w:spacing w:before="120"/>
    </w:pPr>
  </w:style>
  <w:style w:type="paragraph" w:styleId="ListNumber5">
    <w:name w:val="List Number 5"/>
    <w:basedOn w:val="Normal"/>
    <w:rsid w:val="008B53B3"/>
    <w:pPr>
      <w:spacing w:before="120"/>
    </w:pPr>
  </w:style>
  <w:style w:type="paragraph" w:styleId="TOC1">
    <w:name w:val="toc 1"/>
    <w:basedOn w:val="Heading1"/>
    <w:next w:val="Normal"/>
    <w:uiPriority w:val="39"/>
    <w:rsid w:val="008B53B3"/>
    <w:pPr>
      <w:tabs>
        <w:tab w:val="right" w:leader="dot" w:pos="9639"/>
      </w:tabs>
      <w:spacing w:before="240" w:after="0"/>
    </w:pPr>
    <w:rPr>
      <w:sz w:val="22"/>
    </w:rPr>
  </w:style>
  <w:style w:type="paragraph" w:styleId="TOC3">
    <w:name w:val="toc 3"/>
    <w:basedOn w:val="Normal"/>
    <w:next w:val="Normal"/>
    <w:uiPriority w:val="39"/>
    <w:rsid w:val="008B53B3"/>
    <w:pPr>
      <w:tabs>
        <w:tab w:val="right" w:pos="9639"/>
      </w:tabs>
      <w:spacing w:before="60"/>
      <w:ind w:left="340"/>
    </w:pPr>
  </w:style>
  <w:style w:type="character" w:styleId="Hyperlink">
    <w:name w:val="Hyperlink"/>
    <w:uiPriority w:val="99"/>
    <w:rsid w:val="008B53B3"/>
    <w:rPr>
      <w:color w:val="003399"/>
      <w:u w:val="single"/>
    </w:rPr>
  </w:style>
  <w:style w:type="paragraph" w:customStyle="1" w:styleId="Tabletext">
    <w:name w:val="Table text"/>
    <w:basedOn w:val="Normal"/>
    <w:link w:val="TabletextChar"/>
    <w:rsid w:val="008B53B3"/>
    <w:pPr>
      <w:spacing w:before="20" w:after="20"/>
    </w:pPr>
    <w:rPr>
      <w:szCs w:val="20"/>
    </w:rPr>
  </w:style>
  <w:style w:type="paragraph" w:customStyle="1" w:styleId="Tableheadings">
    <w:name w:val="Table headings"/>
    <w:basedOn w:val="Normal"/>
    <w:link w:val="TableheadingsChar"/>
    <w:rsid w:val="008B53B3"/>
    <w:pPr>
      <w:spacing w:before="0" w:after="0"/>
    </w:pPr>
    <w:rPr>
      <w:b/>
      <w:bCs/>
      <w:color w:val="FFFFFF"/>
      <w:sz w:val="24"/>
      <w:szCs w:val="20"/>
    </w:rPr>
  </w:style>
  <w:style w:type="paragraph" w:customStyle="1" w:styleId="Introparagraph">
    <w:name w:val="Intro paragraph"/>
    <w:basedOn w:val="Normal"/>
    <w:link w:val="IntroparagraphChar"/>
    <w:autoRedefine/>
    <w:rsid w:val="008B53B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8B53B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8B53B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8B53B3"/>
    <w:rPr>
      <w:rFonts w:ascii="Arial" w:eastAsia="Times New Roman" w:hAnsi="Arial" w:cs="Times New Roman"/>
      <w:color w:val="A70236"/>
      <w:sz w:val="20"/>
    </w:rPr>
  </w:style>
  <w:style w:type="table" w:styleId="TableGrid">
    <w:name w:val="Table Grid"/>
    <w:basedOn w:val="TableNormal"/>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53B3"/>
    <w:pPr>
      <w:ind w:left="720"/>
      <w:contextualSpacing/>
    </w:pPr>
  </w:style>
  <w:style w:type="paragraph" w:customStyle="1" w:styleId="Header1">
    <w:name w:val="Header1"/>
    <w:basedOn w:val="Normal"/>
    <w:link w:val="Header1Char"/>
    <w:qFormat/>
    <w:rsid w:val="008B53B3"/>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8B53B3"/>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8B53B3"/>
    <w:rPr>
      <w:rFonts w:ascii="Arial" w:eastAsia="Times New Roman" w:hAnsi="Arial" w:cs="Times New Roman"/>
      <w:sz w:val="18"/>
      <w:szCs w:val="18"/>
    </w:rPr>
  </w:style>
  <w:style w:type="character" w:customStyle="1" w:styleId="Footer1Char">
    <w:name w:val="Footer1 Char"/>
    <w:basedOn w:val="FooterChar"/>
    <w:link w:val="Footer1"/>
    <w:rsid w:val="008B53B3"/>
    <w:rPr>
      <w:rFonts w:ascii="Arial" w:eastAsia="Times New Roman" w:hAnsi="Arial" w:cs="Times New Roman"/>
      <w:sz w:val="18"/>
      <w:szCs w:val="18"/>
    </w:rPr>
  </w:style>
  <w:style w:type="paragraph" w:customStyle="1" w:styleId="Heading60">
    <w:name w:val="Heading6"/>
    <w:basedOn w:val="Normal"/>
    <w:link w:val="Heading6Char0"/>
    <w:qFormat/>
    <w:rsid w:val="008B53B3"/>
    <w:pPr>
      <w:keepNext/>
    </w:pPr>
    <w:rPr>
      <w:b/>
    </w:rPr>
  </w:style>
  <w:style w:type="character" w:customStyle="1" w:styleId="Heading6Char0">
    <w:name w:val="Heading6 Char"/>
    <w:basedOn w:val="DefaultParagraphFont"/>
    <w:link w:val="Heading60"/>
    <w:rsid w:val="008B53B3"/>
    <w:rPr>
      <w:rFonts w:ascii="Arial" w:eastAsia="Times New Roman" w:hAnsi="Arial" w:cs="Times New Roman"/>
      <w:b/>
      <w:sz w:val="20"/>
      <w:szCs w:val="24"/>
    </w:rPr>
  </w:style>
  <w:style w:type="paragraph" w:customStyle="1" w:styleId="Paraa">
    <w:name w:val="Para(a)"/>
    <w:basedOn w:val="Normal"/>
    <w:link w:val="ParaaChar"/>
    <w:qFormat/>
    <w:rsid w:val="008B53B3"/>
  </w:style>
  <w:style w:type="paragraph" w:customStyle="1" w:styleId="Parai">
    <w:name w:val="Para(i)"/>
    <w:basedOn w:val="Normal"/>
    <w:link w:val="ParaiChar"/>
    <w:qFormat/>
    <w:rsid w:val="008B53B3"/>
  </w:style>
  <w:style w:type="character" w:customStyle="1" w:styleId="ParaaChar">
    <w:name w:val="Para(a) Char"/>
    <w:basedOn w:val="DefaultParagraphFont"/>
    <w:link w:val="Paraa"/>
    <w:rsid w:val="008B53B3"/>
    <w:rPr>
      <w:rFonts w:ascii="Arial" w:eastAsia="Times New Roman" w:hAnsi="Arial" w:cs="Times New Roman"/>
      <w:sz w:val="20"/>
      <w:szCs w:val="24"/>
    </w:rPr>
  </w:style>
  <w:style w:type="paragraph" w:customStyle="1" w:styleId="ParaA0">
    <w:name w:val="Para(A)"/>
    <w:basedOn w:val="Normal"/>
    <w:link w:val="ParaAChar0"/>
    <w:qFormat/>
    <w:rsid w:val="008B53B3"/>
  </w:style>
  <w:style w:type="character" w:customStyle="1" w:styleId="ParaiChar">
    <w:name w:val="Para(i) Char"/>
    <w:basedOn w:val="DefaultParagraphFont"/>
    <w:link w:val="Parai"/>
    <w:rsid w:val="008B53B3"/>
    <w:rPr>
      <w:rFonts w:ascii="Arial" w:eastAsia="Times New Roman" w:hAnsi="Arial" w:cs="Times New Roman"/>
      <w:sz w:val="20"/>
      <w:szCs w:val="24"/>
    </w:rPr>
  </w:style>
  <w:style w:type="paragraph" w:customStyle="1" w:styleId="ListBullet1">
    <w:name w:val="List Bullet1"/>
    <w:basedOn w:val="ListBullet"/>
    <w:link w:val="ListBullet1Char"/>
    <w:qFormat/>
    <w:rsid w:val="008B53B3"/>
  </w:style>
  <w:style w:type="character" w:customStyle="1" w:styleId="ParaAChar0">
    <w:name w:val="Para(A) Char"/>
    <w:basedOn w:val="DefaultParagraphFont"/>
    <w:link w:val="ParaA0"/>
    <w:rsid w:val="008B53B3"/>
    <w:rPr>
      <w:rFonts w:ascii="Arial" w:eastAsia="Times New Roman" w:hAnsi="Arial" w:cs="Times New Roman"/>
      <w:sz w:val="20"/>
      <w:szCs w:val="24"/>
    </w:rPr>
  </w:style>
  <w:style w:type="paragraph" w:customStyle="1" w:styleId="ListBullet20">
    <w:name w:val="List Bullet2"/>
    <w:basedOn w:val="ListBullet2"/>
    <w:link w:val="ListBullet2Char0"/>
    <w:qFormat/>
    <w:rsid w:val="008B53B3"/>
    <w:pPr>
      <w:spacing w:before="180"/>
    </w:pPr>
  </w:style>
  <w:style w:type="character" w:customStyle="1" w:styleId="ListBulletChar">
    <w:name w:val="List Bullet Char"/>
    <w:basedOn w:val="DefaultParagraphFont"/>
    <w:link w:val="ListBullet"/>
    <w:rsid w:val="008B53B3"/>
    <w:rPr>
      <w:rFonts w:ascii="Arial" w:eastAsia="Times New Roman" w:hAnsi="Arial" w:cs="Times New Roman"/>
      <w:sz w:val="20"/>
      <w:szCs w:val="24"/>
    </w:rPr>
  </w:style>
  <w:style w:type="character" w:customStyle="1" w:styleId="ListBullet1Char">
    <w:name w:val="List Bullet1 Char"/>
    <w:basedOn w:val="ListBulletChar"/>
    <w:link w:val="ListBullet1"/>
    <w:rsid w:val="008B53B3"/>
    <w:rPr>
      <w:rFonts w:ascii="Arial" w:eastAsia="Times New Roman" w:hAnsi="Arial" w:cs="Times New Roman"/>
      <w:sz w:val="20"/>
      <w:szCs w:val="24"/>
    </w:rPr>
  </w:style>
  <w:style w:type="paragraph" w:customStyle="1" w:styleId="ListBullet30">
    <w:name w:val="List Bullet3"/>
    <w:basedOn w:val="ListBullet3"/>
    <w:link w:val="ListBullet3Char0"/>
    <w:qFormat/>
    <w:rsid w:val="008B53B3"/>
    <w:pPr>
      <w:spacing w:before="180"/>
    </w:pPr>
  </w:style>
  <w:style w:type="character" w:customStyle="1" w:styleId="ListBullet2Char">
    <w:name w:val="List Bullet 2 Char"/>
    <w:basedOn w:val="DefaultParagraphFont"/>
    <w:link w:val="ListBullet2"/>
    <w:rsid w:val="008B53B3"/>
    <w:rPr>
      <w:rFonts w:ascii="Arial" w:eastAsia="Times New Roman" w:hAnsi="Arial" w:cs="Times New Roman"/>
      <w:sz w:val="20"/>
      <w:szCs w:val="24"/>
    </w:rPr>
  </w:style>
  <w:style w:type="character" w:customStyle="1" w:styleId="ListBullet2Char0">
    <w:name w:val="List Bullet2 Char"/>
    <w:basedOn w:val="ListBullet2Char"/>
    <w:link w:val="ListBullet20"/>
    <w:rsid w:val="008B53B3"/>
    <w:rPr>
      <w:rFonts w:ascii="Arial" w:eastAsia="Times New Roman" w:hAnsi="Arial" w:cs="Times New Roman"/>
      <w:sz w:val="20"/>
      <w:szCs w:val="24"/>
    </w:rPr>
  </w:style>
  <w:style w:type="paragraph" w:customStyle="1" w:styleId="ListNumber1">
    <w:name w:val="List Number1"/>
    <w:basedOn w:val="ListNumber"/>
    <w:link w:val="ListNumber1Char"/>
    <w:qFormat/>
    <w:rsid w:val="008B53B3"/>
    <w:pPr>
      <w:numPr>
        <w:numId w:val="9"/>
      </w:numPr>
      <w:contextualSpacing w:val="0"/>
    </w:pPr>
    <w:rPr>
      <w:lang w:eastAsia="en-AU"/>
    </w:rPr>
  </w:style>
  <w:style w:type="character" w:customStyle="1" w:styleId="ListBullet3Char">
    <w:name w:val="List Bullet 3 Char"/>
    <w:basedOn w:val="DefaultParagraphFont"/>
    <w:link w:val="ListBullet3"/>
    <w:rsid w:val="008B53B3"/>
    <w:rPr>
      <w:rFonts w:ascii="Arial" w:eastAsia="Times New Roman" w:hAnsi="Arial" w:cs="Times New Roman"/>
      <w:sz w:val="20"/>
      <w:szCs w:val="24"/>
    </w:rPr>
  </w:style>
  <w:style w:type="character" w:customStyle="1" w:styleId="ListBullet3Char0">
    <w:name w:val="List Bullet3 Char"/>
    <w:basedOn w:val="ListBullet3Char"/>
    <w:link w:val="ListBullet30"/>
    <w:rsid w:val="008B53B3"/>
    <w:rPr>
      <w:rFonts w:ascii="Arial" w:eastAsia="Times New Roman" w:hAnsi="Arial" w:cs="Times New Roman"/>
      <w:sz w:val="20"/>
      <w:szCs w:val="24"/>
    </w:rPr>
  </w:style>
  <w:style w:type="paragraph" w:customStyle="1" w:styleId="ListNumber2">
    <w:name w:val="List Number2"/>
    <w:basedOn w:val="Normal"/>
    <w:link w:val="ListNumber2Char0"/>
    <w:qFormat/>
    <w:rsid w:val="008B53B3"/>
    <w:pPr>
      <w:numPr>
        <w:ilvl w:val="1"/>
        <w:numId w:val="10"/>
      </w:numPr>
    </w:pPr>
  </w:style>
  <w:style w:type="character" w:customStyle="1" w:styleId="ListNumberChar">
    <w:name w:val="List Number Char"/>
    <w:basedOn w:val="DefaultParagraphFont"/>
    <w:link w:val="ListNumber"/>
    <w:rsid w:val="008B53B3"/>
    <w:rPr>
      <w:rFonts w:ascii="Arial" w:eastAsia="Times New Roman" w:hAnsi="Arial" w:cs="Times New Roman"/>
      <w:sz w:val="20"/>
      <w:szCs w:val="24"/>
    </w:rPr>
  </w:style>
  <w:style w:type="character" w:customStyle="1" w:styleId="ListNumber1Char">
    <w:name w:val="List Number1 Char"/>
    <w:basedOn w:val="DefaultParagraphFont"/>
    <w:link w:val="ListNumber1"/>
    <w:rsid w:val="008B53B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8B53B3"/>
    <w:pPr>
      <w:numPr>
        <w:ilvl w:val="2"/>
      </w:numPr>
    </w:pPr>
  </w:style>
  <w:style w:type="character" w:customStyle="1" w:styleId="ListNumber2Char">
    <w:name w:val="List Number 2 Char"/>
    <w:basedOn w:val="DefaultParagraphFont"/>
    <w:link w:val="ListNumber20"/>
    <w:rsid w:val="008B53B3"/>
    <w:rPr>
      <w:rFonts w:ascii="Arial" w:eastAsia="Times New Roman" w:hAnsi="Arial" w:cs="Times New Roman"/>
      <w:sz w:val="20"/>
      <w:szCs w:val="24"/>
    </w:rPr>
  </w:style>
  <w:style w:type="character" w:customStyle="1" w:styleId="ListNumber2Char0">
    <w:name w:val="List Number2 Char"/>
    <w:basedOn w:val="ListNumber2Char"/>
    <w:link w:val="ListNumber2"/>
    <w:rsid w:val="008B53B3"/>
    <w:rPr>
      <w:rFonts w:ascii="Arial" w:eastAsia="Times New Roman" w:hAnsi="Arial" w:cs="Times New Roman"/>
      <w:sz w:val="20"/>
      <w:szCs w:val="24"/>
    </w:rPr>
  </w:style>
  <w:style w:type="character" w:customStyle="1" w:styleId="ListNumber3Char">
    <w:name w:val="List Number 3 Char"/>
    <w:basedOn w:val="DefaultParagraphFont"/>
    <w:link w:val="ListNumber30"/>
    <w:rsid w:val="008B53B3"/>
    <w:rPr>
      <w:rFonts w:ascii="Arial" w:eastAsia="Times New Roman" w:hAnsi="Arial" w:cs="Times New Roman"/>
      <w:sz w:val="20"/>
      <w:szCs w:val="24"/>
    </w:rPr>
  </w:style>
  <w:style w:type="character" w:customStyle="1" w:styleId="ListNumber3Char0">
    <w:name w:val="List Number3 Char"/>
    <w:basedOn w:val="ListNumber3Char"/>
    <w:link w:val="ListNumber3"/>
    <w:rsid w:val="008B53B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8B53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3B3"/>
    <w:rPr>
      <w:rFonts w:ascii="Segoe UI" w:eastAsia="Times New Roman" w:hAnsi="Segoe UI" w:cs="Segoe UI"/>
      <w:sz w:val="18"/>
      <w:szCs w:val="18"/>
    </w:rPr>
  </w:style>
  <w:style w:type="paragraph" w:customStyle="1" w:styleId="SubheadingNew">
    <w:name w:val="Subheading New"/>
    <w:basedOn w:val="Normal"/>
    <w:link w:val="SubheadingNewChar"/>
    <w:rsid w:val="008B53B3"/>
    <w:pPr>
      <w:keepNext/>
      <w:tabs>
        <w:tab w:val="num" w:pos="567"/>
      </w:tabs>
      <w:ind w:left="567" w:hanging="567"/>
    </w:pPr>
  </w:style>
  <w:style w:type="paragraph" w:customStyle="1" w:styleId="Para1">
    <w:name w:val="Para1"/>
    <w:basedOn w:val="Normal"/>
    <w:link w:val="Para1Char"/>
    <w:rsid w:val="008B53B3"/>
    <w:pPr>
      <w:tabs>
        <w:tab w:val="num" w:pos="1134"/>
      </w:tabs>
      <w:ind w:left="1134" w:hanging="567"/>
    </w:pPr>
  </w:style>
  <w:style w:type="character" w:customStyle="1" w:styleId="SubheadingNewChar">
    <w:name w:val="Subheading New Char"/>
    <w:basedOn w:val="DefaultParagraphFont"/>
    <w:link w:val="SubheadingNew"/>
    <w:rsid w:val="008B53B3"/>
    <w:rPr>
      <w:rFonts w:ascii="Arial" w:eastAsia="Times New Roman" w:hAnsi="Arial" w:cs="Times New Roman"/>
      <w:sz w:val="20"/>
      <w:szCs w:val="24"/>
    </w:rPr>
  </w:style>
  <w:style w:type="paragraph" w:customStyle="1" w:styleId="Para2">
    <w:name w:val="Para2"/>
    <w:basedOn w:val="Normal"/>
    <w:link w:val="Para2Char"/>
    <w:rsid w:val="008B53B3"/>
    <w:pPr>
      <w:tabs>
        <w:tab w:val="num" w:pos="1701"/>
      </w:tabs>
      <w:ind w:left="1701" w:hanging="567"/>
    </w:pPr>
  </w:style>
  <w:style w:type="character" w:customStyle="1" w:styleId="Para1Char">
    <w:name w:val="Para1 Char"/>
    <w:basedOn w:val="DefaultParagraphFont"/>
    <w:link w:val="Para1"/>
    <w:rsid w:val="008B53B3"/>
    <w:rPr>
      <w:rFonts w:ascii="Arial" w:eastAsia="Times New Roman" w:hAnsi="Arial" w:cs="Times New Roman"/>
      <w:sz w:val="20"/>
      <w:szCs w:val="24"/>
    </w:rPr>
  </w:style>
  <w:style w:type="character" w:customStyle="1" w:styleId="Para2Char">
    <w:name w:val="Para2 Char"/>
    <w:basedOn w:val="DefaultParagraphFont"/>
    <w:link w:val="Para2"/>
    <w:rsid w:val="008B53B3"/>
    <w:rPr>
      <w:rFonts w:ascii="Arial" w:eastAsia="Times New Roman" w:hAnsi="Arial" w:cs="Times New Roman"/>
      <w:sz w:val="20"/>
      <w:szCs w:val="24"/>
    </w:rPr>
  </w:style>
  <w:style w:type="paragraph" w:customStyle="1" w:styleId="Paragraph">
    <w:name w:val="Paragraph"/>
    <w:basedOn w:val="Normal"/>
    <w:link w:val="ParagraphChar"/>
    <w:qFormat/>
    <w:rsid w:val="008B53B3"/>
    <w:pPr>
      <w:ind w:left="567"/>
    </w:pPr>
  </w:style>
  <w:style w:type="character" w:customStyle="1" w:styleId="ParagraphChar">
    <w:name w:val="Paragraph Char"/>
    <w:basedOn w:val="DefaultParagraphFont"/>
    <w:link w:val="Paragraph"/>
    <w:rsid w:val="008B53B3"/>
    <w:rPr>
      <w:rFonts w:ascii="Arial" w:eastAsia="Times New Roman" w:hAnsi="Arial" w:cs="Times New Roman"/>
      <w:sz w:val="20"/>
      <w:szCs w:val="24"/>
    </w:rPr>
  </w:style>
  <w:style w:type="paragraph" w:customStyle="1" w:styleId="Textinstruction">
    <w:name w:val="Text instruction"/>
    <w:basedOn w:val="Normal"/>
    <w:link w:val="TextinstructionChar"/>
    <w:qFormat/>
    <w:rsid w:val="008B53B3"/>
    <w:pPr>
      <w:spacing w:before="0" w:after="0" w:line="240" w:lineRule="auto"/>
    </w:pPr>
    <w:rPr>
      <w:i/>
      <w:sz w:val="13"/>
      <w:szCs w:val="13"/>
    </w:rPr>
  </w:style>
  <w:style w:type="paragraph" w:customStyle="1" w:styleId="Heading31">
    <w:name w:val="Heading 3.1"/>
    <w:basedOn w:val="Heading3"/>
    <w:link w:val="Heading31Char"/>
    <w:qFormat/>
    <w:rsid w:val="008B53B3"/>
    <w:pPr>
      <w:numPr>
        <w:numId w:val="0"/>
      </w:numPr>
      <w:ind w:left="567" w:hanging="567"/>
    </w:pPr>
  </w:style>
  <w:style w:type="character" w:customStyle="1" w:styleId="TextinstructionChar">
    <w:name w:val="Text instruction Char"/>
    <w:basedOn w:val="DefaultParagraphFont"/>
    <w:link w:val="Textinstruction"/>
    <w:rsid w:val="008B53B3"/>
    <w:rPr>
      <w:rFonts w:ascii="Arial" w:eastAsia="Times New Roman" w:hAnsi="Arial" w:cs="Times New Roman"/>
      <w:i/>
      <w:sz w:val="13"/>
      <w:szCs w:val="13"/>
    </w:rPr>
  </w:style>
  <w:style w:type="character" w:styleId="SubtleEmphasis">
    <w:name w:val="Subtle Emphasis"/>
    <w:basedOn w:val="DefaultParagraphFont"/>
    <w:uiPriority w:val="19"/>
    <w:rsid w:val="008B53B3"/>
    <w:rPr>
      <w:i/>
      <w:iCs/>
      <w:color w:val="404040" w:themeColor="text1" w:themeTint="BF"/>
    </w:rPr>
  </w:style>
  <w:style w:type="character" w:customStyle="1" w:styleId="Heading31Char">
    <w:name w:val="Heading 3.1 Char"/>
    <w:basedOn w:val="Heading3Char"/>
    <w:link w:val="Heading31"/>
    <w:rsid w:val="008B53B3"/>
    <w:rPr>
      <w:rFonts w:ascii="Arial" w:eastAsia="Times New Roman" w:hAnsi="Arial" w:cs="Times New Roman"/>
      <w:b/>
      <w:bCs/>
      <w:szCs w:val="20"/>
      <w:lang w:eastAsia="en-AU"/>
    </w:rPr>
  </w:style>
  <w:style w:type="character" w:styleId="SubtleReference">
    <w:name w:val="Subtle Reference"/>
    <w:basedOn w:val="DefaultParagraphFont"/>
    <w:uiPriority w:val="31"/>
    <w:rsid w:val="008B53B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8B53B3"/>
    <w:pPr>
      <w:spacing w:after="0" w:line="240" w:lineRule="auto"/>
    </w:pPr>
    <w:rPr>
      <w:rFonts w:ascii="Arial" w:eastAsia="Times New Roman" w:hAnsi="Arial" w:cs="Times New Roman"/>
      <w:sz w:val="20"/>
      <w:szCs w:val="24"/>
    </w:rPr>
  </w:style>
  <w:style w:type="paragraph" w:customStyle="1" w:styleId="ParaA2">
    <w:name w:val="Para A."/>
    <w:basedOn w:val="ListParagraph"/>
    <w:link w:val="ParaAChar1"/>
    <w:qFormat/>
    <w:rsid w:val="008B53B3"/>
    <w:pPr>
      <w:spacing w:before="120"/>
      <w:ind w:left="0"/>
    </w:pPr>
  </w:style>
  <w:style w:type="paragraph" w:customStyle="1" w:styleId="Para10">
    <w:name w:val="Para 1."/>
    <w:basedOn w:val="ListParagraph"/>
    <w:link w:val="Para1Char0"/>
    <w:qFormat/>
    <w:rsid w:val="008B53B3"/>
    <w:pPr>
      <w:spacing w:before="120"/>
      <w:ind w:left="1077" w:hanging="720"/>
    </w:pPr>
  </w:style>
  <w:style w:type="character" w:customStyle="1" w:styleId="ListParagraphChar">
    <w:name w:val="List Paragraph Char"/>
    <w:basedOn w:val="ListBulletChar"/>
    <w:link w:val="ListParagraph"/>
    <w:uiPriority w:val="34"/>
    <w:rsid w:val="008B53B3"/>
    <w:rPr>
      <w:rFonts w:ascii="Arial" w:eastAsia="Times New Roman" w:hAnsi="Arial" w:cs="Times New Roman"/>
      <w:sz w:val="20"/>
      <w:szCs w:val="24"/>
    </w:rPr>
  </w:style>
  <w:style w:type="character" w:customStyle="1" w:styleId="ParaAChar1">
    <w:name w:val="Para A. Char"/>
    <w:basedOn w:val="ListParagraphChar"/>
    <w:link w:val="ParaA2"/>
    <w:rsid w:val="008B53B3"/>
    <w:rPr>
      <w:rFonts w:ascii="Arial" w:eastAsia="Times New Roman" w:hAnsi="Arial" w:cs="Times New Roman"/>
      <w:sz w:val="20"/>
      <w:szCs w:val="24"/>
    </w:rPr>
  </w:style>
  <w:style w:type="character" w:customStyle="1" w:styleId="Para1Char0">
    <w:name w:val="Para 1. Char"/>
    <w:basedOn w:val="ListParagraphChar"/>
    <w:link w:val="Para10"/>
    <w:rsid w:val="008B53B3"/>
    <w:rPr>
      <w:rFonts w:ascii="Arial" w:eastAsia="Times New Roman" w:hAnsi="Arial" w:cs="Times New Roman"/>
      <w:sz w:val="20"/>
      <w:szCs w:val="24"/>
    </w:rPr>
  </w:style>
  <w:style w:type="character" w:styleId="Emphasis">
    <w:name w:val="Emphasis"/>
    <w:aliases w:val="CSEmphasis"/>
    <w:basedOn w:val="DefaultParagraphFont"/>
    <w:uiPriority w:val="20"/>
    <w:qFormat/>
    <w:rsid w:val="008B53B3"/>
    <w:rPr>
      <w:i/>
      <w:iCs/>
    </w:rPr>
  </w:style>
  <w:style w:type="paragraph" w:styleId="Quote">
    <w:name w:val="Quote"/>
    <w:basedOn w:val="Normal"/>
    <w:next w:val="Normal"/>
    <w:link w:val="QuoteChar"/>
    <w:uiPriority w:val="29"/>
    <w:rsid w:val="008B53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53B3"/>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8B53B3"/>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8B53B3"/>
    <w:pPr>
      <w:numPr>
        <w:numId w:val="11"/>
      </w:numPr>
      <w:spacing w:before="120"/>
    </w:pPr>
  </w:style>
  <w:style w:type="character" w:customStyle="1" w:styleId="ParaA1Char">
    <w:name w:val="Para A1. Char"/>
    <w:basedOn w:val="ListParagraphChar"/>
    <w:link w:val="ParaA1"/>
    <w:rsid w:val="008B53B3"/>
    <w:rPr>
      <w:rFonts w:ascii="Arial" w:eastAsia="Times New Roman" w:hAnsi="Arial" w:cs="Times New Roman"/>
      <w:sz w:val="20"/>
      <w:szCs w:val="24"/>
    </w:rPr>
  </w:style>
  <w:style w:type="paragraph" w:customStyle="1" w:styleId="TableText0">
    <w:name w:val="TableText"/>
    <w:basedOn w:val="Normal"/>
    <w:link w:val="TableTextChar0"/>
    <w:qFormat/>
    <w:rsid w:val="008B53B3"/>
    <w:pPr>
      <w:spacing w:before="40" w:after="40"/>
    </w:pPr>
    <w:rPr>
      <w:szCs w:val="20"/>
    </w:rPr>
  </w:style>
  <w:style w:type="paragraph" w:customStyle="1" w:styleId="TableHeader">
    <w:name w:val="TableHeader"/>
    <w:basedOn w:val="Tableheadings"/>
    <w:link w:val="TableHeaderChar"/>
    <w:qFormat/>
    <w:rsid w:val="008B53B3"/>
    <w:pPr>
      <w:keepNext/>
      <w:spacing w:before="40" w:after="40"/>
    </w:pPr>
    <w:rPr>
      <w:rFonts w:ascii="Arial Bold" w:hAnsi="Arial Bold"/>
    </w:rPr>
  </w:style>
  <w:style w:type="character" w:customStyle="1" w:styleId="TabletextChar">
    <w:name w:val="Table text Char"/>
    <w:basedOn w:val="DefaultParagraphFont"/>
    <w:link w:val="Tabletext"/>
    <w:rsid w:val="008B53B3"/>
    <w:rPr>
      <w:rFonts w:ascii="Arial" w:eastAsia="Times New Roman" w:hAnsi="Arial" w:cs="Times New Roman"/>
      <w:sz w:val="20"/>
      <w:szCs w:val="20"/>
    </w:rPr>
  </w:style>
  <w:style w:type="character" w:customStyle="1" w:styleId="TableTextChar0">
    <w:name w:val="TableText Char"/>
    <w:basedOn w:val="DefaultParagraphFont"/>
    <w:link w:val="TableText0"/>
    <w:rsid w:val="008B53B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8B53B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8B53B3"/>
    <w:rPr>
      <w:rFonts w:ascii="Arial Bold" w:eastAsia="Times New Roman" w:hAnsi="Arial Bold" w:cs="Times New Roman"/>
      <w:b/>
      <w:bCs/>
      <w:color w:val="FFFFFF"/>
      <w:sz w:val="24"/>
      <w:szCs w:val="20"/>
    </w:rPr>
  </w:style>
  <w:style w:type="paragraph" w:customStyle="1" w:styleId="Para11">
    <w:name w:val="Para1.1"/>
    <w:basedOn w:val="Heading60"/>
    <w:link w:val="Para11Char"/>
    <w:qFormat/>
    <w:rsid w:val="00613B5B"/>
    <w:pPr>
      <w:keepNext w:val="0"/>
      <w:tabs>
        <w:tab w:val="left" w:pos="567"/>
      </w:tabs>
      <w:ind w:left="567"/>
    </w:pPr>
    <w:rPr>
      <w:b w:val="0"/>
    </w:rPr>
  </w:style>
  <w:style w:type="paragraph" w:styleId="Revision">
    <w:name w:val="Revision"/>
    <w:hidden/>
    <w:uiPriority w:val="99"/>
    <w:semiHidden/>
    <w:rsid w:val="00161770"/>
    <w:pPr>
      <w:spacing w:after="0" w:line="240" w:lineRule="auto"/>
    </w:pPr>
    <w:rPr>
      <w:rFonts w:ascii="Arial" w:eastAsia="Times New Roman" w:hAnsi="Arial" w:cs="Times New Roman"/>
      <w:sz w:val="20"/>
      <w:szCs w:val="24"/>
    </w:rPr>
  </w:style>
  <w:style w:type="character" w:customStyle="1" w:styleId="Para11Char">
    <w:name w:val="Para1.1 Char"/>
    <w:basedOn w:val="Heading6Char0"/>
    <w:link w:val="Para11"/>
    <w:rsid w:val="00613B5B"/>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8B53B3"/>
    <w:rPr>
      <w:sz w:val="16"/>
      <w:szCs w:val="16"/>
    </w:rPr>
  </w:style>
  <w:style w:type="paragraph" w:styleId="CommentText">
    <w:name w:val="annotation text"/>
    <w:basedOn w:val="Normal"/>
    <w:link w:val="CommentTextChar"/>
    <w:uiPriority w:val="99"/>
    <w:unhideWhenUsed/>
    <w:rsid w:val="008B53B3"/>
    <w:pPr>
      <w:spacing w:line="240" w:lineRule="auto"/>
    </w:pPr>
    <w:rPr>
      <w:szCs w:val="20"/>
    </w:rPr>
  </w:style>
  <w:style w:type="character" w:customStyle="1" w:styleId="CommentTextChar">
    <w:name w:val="Comment Text Char"/>
    <w:basedOn w:val="DefaultParagraphFont"/>
    <w:link w:val="CommentText"/>
    <w:uiPriority w:val="99"/>
    <w:rsid w:val="008B53B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53B3"/>
    <w:rPr>
      <w:b/>
      <w:bCs/>
    </w:rPr>
  </w:style>
  <w:style w:type="character" w:customStyle="1" w:styleId="CommentSubjectChar">
    <w:name w:val="Comment Subject Char"/>
    <w:basedOn w:val="CommentTextChar"/>
    <w:link w:val="CommentSubject"/>
    <w:uiPriority w:val="99"/>
    <w:semiHidden/>
    <w:rsid w:val="008B53B3"/>
    <w:rPr>
      <w:rFonts w:ascii="Arial" w:eastAsia="Times New Roman" w:hAnsi="Arial" w:cs="Times New Roman"/>
      <w:b/>
      <w:bCs/>
      <w:sz w:val="20"/>
      <w:szCs w:val="20"/>
    </w:rPr>
  </w:style>
  <w:style w:type="paragraph" w:customStyle="1" w:styleId="CSFooter1">
    <w:name w:val="CSFooter1"/>
    <w:basedOn w:val="Normal"/>
    <w:link w:val="CSFooter1Char"/>
    <w:qFormat/>
    <w:rsid w:val="008B53B3"/>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8B53B3"/>
    <w:rPr>
      <w:rFonts w:ascii="Arial" w:eastAsia="Times New Roman" w:hAnsi="Arial" w:cs="Times New Roman"/>
      <w:sz w:val="18"/>
      <w:szCs w:val="18"/>
    </w:rPr>
  </w:style>
  <w:style w:type="paragraph" w:customStyle="1" w:styleId="CSHeader1">
    <w:name w:val="CSHeader1"/>
    <w:basedOn w:val="Normal"/>
    <w:link w:val="CSHeader1Char"/>
    <w:qFormat/>
    <w:rsid w:val="008B53B3"/>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8B53B3"/>
    <w:rPr>
      <w:rFonts w:ascii="Arial" w:eastAsia="Times New Roman" w:hAnsi="Arial" w:cs="Times New Roman"/>
      <w:sz w:val="18"/>
      <w:szCs w:val="18"/>
    </w:rPr>
  </w:style>
  <w:style w:type="paragraph" w:customStyle="1" w:styleId="CSHeading31">
    <w:name w:val="CSHeading3.1"/>
    <w:basedOn w:val="Heading3"/>
    <w:link w:val="CSHeading31Char"/>
    <w:qFormat/>
    <w:rsid w:val="008B53B3"/>
    <w:pPr>
      <w:numPr>
        <w:numId w:val="0"/>
      </w:numPr>
      <w:ind w:left="567" w:hanging="567"/>
    </w:pPr>
  </w:style>
  <w:style w:type="character" w:customStyle="1" w:styleId="CSHeading31Char">
    <w:name w:val="CSHeading3.1 Char"/>
    <w:basedOn w:val="Heading3Char"/>
    <w:link w:val="CSHeading31"/>
    <w:rsid w:val="008B53B3"/>
    <w:rPr>
      <w:rFonts w:ascii="Arial" w:eastAsia="Times New Roman" w:hAnsi="Arial" w:cs="Times New Roman"/>
      <w:b/>
      <w:bCs/>
      <w:szCs w:val="20"/>
      <w:lang w:eastAsia="en-AU"/>
    </w:rPr>
  </w:style>
  <w:style w:type="paragraph" w:customStyle="1" w:styleId="CSHeading6">
    <w:name w:val="CSHeading6"/>
    <w:basedOn w:val="Normal"/>
    <w:link w:val="CSHeading6Char"/>
    <w:qFormat/>
    <w:rsid w:val="008B53B3"/>
    <w:pPr>
      <w:keepNext/>
      <w:numPr>
        <w:ilvl w:val="1"/>
        <w:numId w:val="5"/>
      </w:numPr>
    </w:pPr>
    <w:rPr>
      <w:b/>
    </w:rPr>
  </w:style>
  <w:style w:type="character" w:customStyle="1" w:styleId="CSHeading6Char">
    <w:name w:val="CSHeading6 Char"/>
    <w:basedOn w:val="DefaultParagraphFont"/>
    <w:link w:val="CSHeading6"/>
    <w:rsid w:val="008B53B3"/>
    <w:rPr>
      <w:rFonts w:ascii="Arial" w:eastAsia="Times New Roman" w:hAnsi="Arial" w:cs="Times New Roman"/>
      <w:b/>
      <w:sz w:val="20"/>
      <w:szCs w:val="24"/>
    </w:rPr>
  </w:style>
  <w:style w:type="paragraph" w:customStyle="1" w:styleId="CSList1">
    <w:name w:val="CSList#1"/>
    <w:basedOn w:val="Normal"/>
    <w:link w:val="CSList1Char"/>
    <w:qFormat/>
    <w:rsid w:val="008B53B3"/>
    <w:pPr>
      <w:numPr>
        <w:numId w:val="3"/>
      </w:numPr>
    </w:pPr>
  </w:style>
  <w:style w:type="character" w:customStyle="1" w:styleId="CSList1Char">
    <w:name w:val="CSList#1 Char"/>
    <w:basedOn w:val="DefaultParagraphFont"/>
    <w:link w:val="CSList1"/>
    <w:rsid w:val="008B53B3"/>
    <w:rPr>
      <w:rFonts w:ascii="Arial" w:eastAsia="Times New Roman" w:hAnsi="Arial" w:cs="Times New Roman"/>
      <w:sz w:val="20"/>
      <w:szCs w:val="24"/>
    </w:rPr>
  </w:style>
  <w:style w:type="paragraph" w:customStyle="1" w:styleId="CSList2">
    <w:name w:val="CSList#2"/>
    <w:basedOn w:val="Normal"/>
    <w:link w:val="CSList2Char"/>
    <w:qFormat/>
    <w:rsid w:val="008B53B3"/>
    <w:pPr>
      <w:numPr>
        <w:ilvl w:val="1"/>
        <w:numId w:val="3"/>
      </w:numPr>
    </w:pPr>
  </w:style>
  <w:style w:type="character" w:customStyle="1" w:styleId="CSList2Char">
    <w:name w:val="CSList#2 Char"/>
    <w:basedOn w:val="DefaultParagraphFont"/>
    <w:link w:val="CSList2"/>
    <w:rsid w:val="008B53B3"/>
    <w:rPr>
      <w:rFonts w:ascii="Arial" w:eastAsia="Times New Roman" w:hAnsi="Arial" w:cs="Times New Roman"/>
      <w:sz w:val="20"/>
      <w:szCs w:val="24"/>
    </w:rPr>
  </w:style>
  <w:style w:type="paragraph" w:customStyle="1" w:styleId="CSList3">
    <w:name w:val="CSList#3"/>
    <w:basedOn w:val="Normal"/>
    <w:link w:val="CSList3Char"/>
    <w:qFormat/>
    <w:rsid w:val="008B53B3"/>
  </w:style>
  <w:style w:type="character" w:customStyle="1" w:styleId="CSList3Char">
    <w:name w:val="CSList#3 Char"/>
    <w:basedOn w:val="DefaultParagraphFont"/>
    <w:link w:val="CSList3"/>
    <w:rsid w:val="008B53B3"/>
    <w:rPr>
      <w:rFonts w:ascii="Arial" w:eastAsia="Times New Roman" w:hAnsi="Arial" w:cs="Times New Roman"/>
      <w:sz w:val="20"/>
      <w:szCs w:val="24"/>
    </w:rPr>
  </w:style>
  <w:style w:type="paragraph" w:customStyle="1" w:styleId="CSListBullet1">
    <w:name w:val="CSListBullet1"/>
    <w:basedOn w:val="Normal"/>
    <w:link w:val="CSListBullet1Char"/>
    <w:qFormat/>
    <w:rsid w:val="008B53B3"/>
    <w:pPr>
      <w:numPr>
        <w:numId w:val="4"/>
      </w:numPr>
    </w:pPr>
  </w:style>
  <w:style w:type="character" w:customStyle="1" w:styleId="CSListBullet1Char">
    <w:name w:val="CSListBullet1 Char"/>
    <w:basedOn w:val="DefaultParagraphFont"/>
    <w:link w:val="CSListBullet1"/>
    <w:rsid w:val="008B53B3"/>
    <w:rPr>
      <w:rFonts w:ascii="Arial" w:eastAsia="Times New Roman" w:hAnsi="Arial" w:cs="Times New Roman"/>
      <w:sz w:val="20"/>
      <w:szCs w:val="24"/>
    </w:rPr>
  </w:style>
  <w:style w:type="paragraph" w:customStyle="1" w:styleId="CSListBullet2">
    <w:name w:val="CSListBullet2"/>
    <w:basedOn w:val="Normal"/>
    <w:link w:val="CSListBullet2Char"/>
    <w:qFormat/>
    <w:rsid w:val="008B53B3"/>
    <w:pPr>
      <w:numPr>
        <w:ilvl w:val="1"/>
        <w:numId w:val="4"/>
      </w:numPr>
    </w:pPr>
  </w:style>
  <w:style w:type="character" w:customStyle="1" w:styleId="CSListBullet2Char">
    <w:name w:val="CSListBullet2 Char"/>
    <w:basedOn w:val="DefaultParagraphFont"/>
    <w:link w:val="CSListBullet2"/>
    <w:rsid w:val="008B53B3"/>
    <w:rPr>
      <w:rFonts w:ascii="Arial" w:eastAsia="Times New Roman" w:hAnsi="Arial" w:cs="Times New Roman"/>
      <w:sz w:val="20"/>
      <w:szCs w:val="24"/>
    </w:rPr>
  </w:style>
  <w:style w:type="paragraph" w:customStyle="1" w:styleId="CSListBullet3">
    <w:name w:val="CSListBullet3"/>
    <w:basedOn w:val="Normal"/>
    <w:link w:val="CSListBullet3Char"/>
    <w:qFormat/>
    <w:rsid w:val="008B53B3"/>
    <w:pPr>
      <w:numPr>
        <w:ilvl w:val="2"/>
        <w:numId w:val="4"/>
      </w:numPr>
    </w:pPr>
  </w:style>
  <w:style w:type="character" w:customStyle="1" w:styleId="CSListBullet3Char">
    <w:name w:val="CSListBullet3 Char"/>
    <w:basedOn w:val="DefaultParagraphFont"/>
    <w:link w:val="CSListBullet3"/>
    <w:rsid w:val="008B53B3"/>
    <w:rPr>
      <w:rFonts w:ascii="Arial" w:eastAsia="Times New Roman" w:hAnsi="Arial" w:cs="Times New Roman"/>
      <w:sz w:val="20"/>
      <w:szCs w:val="24"/>
    </w:rPr>
  </w:style>
  <w:style w:type="paragraph" w:customStyle="1" w:styleId="CSParaa0">
    <w:name w:val="CSPara(a)"/>
    <w:basedOn w:val="Normal"/>
    <w:link w:val="CSParaaChar"/>
    <w:qFormat/>
    <w:rsid w:val="008B53B3"/>
    <w:pPr>
      <w:numPr>
        <w:ilvl w:val="4"/>
        <w:numId w:val="5"/>
      </w:numPr>
    </w:pPr>
  </w:style>
  <w:style w:type="character" w:customStyle="1" w:styleId="CSParaaChar">
    <w:name w:val="CSPara(a) Char"/>
    <w:basedOn w:val="DefaultParagraphFont"/>
    <w:link w:val="CSParaa0"/>
    <w:rsid w:val="008B53B3"/>
    <w:rPr>
      <w:rFonts w:ascii="Arial" w:eastAsia="Times New Roman" w:hAnsi="Arial" w:cs="Times New Roman"/>
      <w:sz w:val="20"/>
      <w:szCs w:val="24"/>
    </w:rPr>
  </w:style>
  <w:style w:type="paragraph" w:customStyle="1" w:styleId="CSParaA1">
    <w:name w:val="CSPara(A)"/>
    <w:basedOn w:val="Normal"/>
    <w:link w:val="CSParaAChar0"/>
    <w:qFormat/>
    <w:rsid w:val="008B53B3"/>
    <w:pPr>
      <w:numPr>
        <w:ilvl w:val="6"/>
        <w:numId w:val="5"/>
      </w:numPr>
    </w:pPr>
  </w:style>
  <w:style w:type="character" w:customStyle="1" w:styleId="CSParaAChar0">
    <w:name w:val="CSPara(A) Char"/>
    <w:basedOn w:val="DefaultParagraphFont"/>
    <w:link w:val="CSParaA1"/>
    <w:rsid w:val="008B53B3"/>
    <w:rPr>
      <w:rFonts w:ascii="Arial" w:eastAsia="Times New Roman" w:hAnsi="Arial" w:cs="Times New Roman"/>
      <w:sz w:val="20"/>
      <w:szCs w:val="24"/>
    </w:rPr>
  </w:style>
  <w:style w:type="paragraph" w:customStyle="1" w:styleId="CSParai">
    <w:name w:val="CSPara(i)"/>
    <w:basedOn w:val="Normal"/>
    <w:link w:val="CSParaiChar"/>
    <w:qFormat/>
    <w:rsid w:val="008B53B3"/>
    <w:pPr>
      <w:numPr>
        <w:ilvl w:val="5"/>
        <w:numId w:val="5"/>
      </w:numPr>
    </w:pPr>
  </w:style>
  <w:style w:type="character" w:customStyle="1" w:styleId="CSParaiChar">
    <w:name w:val="CSPara(i) Char"/>
    <w:basedOn w:val="DefaultParagraphFont"/>
    <w:link w:val="CSParai"/>
    <w:rsid w:val="008B53B3"/>
    <w:rPr>
      <w:rFonts w:ascii="Arial" w:eastAsia="Times New Roman" w:hAnsi="Arial" w:cs="Times New Roman"/>
      <w:sz w:val="20"/>
      <w:szCs w:val="24"/>
    </w:rPr>
  </w:style>
  <w:style w:type="paragraph" w:customStyle="1" w:styleId="CSPara11">
    <w:name w:val="CSPara1.1"/>
    <w:basedOn w:val="Normal"/>
    <w:link w:val="CSPara11Char"/>
    <w:qFormat/>
    <w:rsid w:val="008B53B3"/>
    <w:pPr>
      <w:numPr>
        <w:ilvl w:val="2"/>
        <w:numId w:val="5"/>
      </w:numPr>
    </w:pPr>
  </w:style>
  <w:style w:type="character" w:customStyle="1" w:styleId="CSPara11Char">
    <w:name w:val="CSPara1.1 Char"/>
    <w:basedOn w:val="CSHeading6Char"/>
    <w:link w:val="CSPara11"/>
    <w:rsid w:val="008B53B3"/>
    <w:rPr>
      <w:rFonts w:ascii="Arial" w:eastAsia="Times New Roman" w:hAnsi="Arial" w:cs="Times New Roman"/>
      <w:b w:val="0"/>
      <w:sz w:val="20"/>
      <w:szCs w:val="24"/>
    </w:rPr>
  </w:style>
  <w:style w:type="paragraph" w:customStyle="1" w:styleId="CSPara11a">
    <w:name w:val="CSPara1.1(a)"/>
    <w:basedOn w:val="CSPara11"/>
    <w:link w:val="CSPara11aChar"/>
    <w:rsid w:val="008B53B3"/>
    <w:pPr>
      <w:numPr>
        <w:ilvl w:val="0"/>
        <w:numId w:val="0"/>
      </w:numPr>
    </w:pPr>
  </w:style>
  <w:style w:type="character" w:customStyle="1" w:styleId="CSPara11aChar">
    <w:name w:val="CSPara1.1(a) Char"/>
    <w:basedOn w:val="CSPara11Char"/>
    <w:link w:val="CSPara11a"/>
    <w:rsid w:val="008B53B3"/>
    <w:rPr>
      <w:rFonts w:ascii="Arial" w:eastAsia="Times New Roman" w:hAnsi="Arial" w:cs="Times New Roman"/>
      <w:b w:val="0"/>
      <w:sz w:val="20"/>
      <w:szCs w:val="24"/>
    </w:rPr>
  </w:style>
  <w:style w:type="paragraph" w:customStyle="1" w:styleId="CSPara11i">
    <w:name w:val="CSPara1.1(i)"/>
    <w:basedOn w:val="CSPara11a"/>
    <w:link w:val="CSPara11iChar"/>
    <w:rsid w:val="008B53B3"/>
  </w:style>
  <w:style w:type="character" w:customStyle="1" w:styleId="CSPara11iChar">
    <w:name w:val="CSPara1.1(i) Char"/>
    <w:basedOn w:val="CSPara11aChar"/>
    <w:link w:val="CSPara11i"/>
    <w:rsid w:val="008B53B3"/>
    <w:rPr>
      <w:rFonts w:ascii="Arial" w:eastAsia="Times New Roman" w:hAnsi="Arial" w:cs="Times New Roman"/>
      <w:b w:val="0"/>
      <w:sz w:val="20"/>
      <w:szCs w:val="24"/>
    </w:rPr>
  </w:style>
  <w:style w:type="paragraph" w:customStyle="1" w:styleId="CSParaI0">
    <w:name w:val="CSPara(I)"/>
    <w:basedOn w:val="CSPara11i"/>
    <w:link w:val="CSParaIChar0"/>
    <w:qFormat/>
    <w:rsid w:val="008B53B3"/>
    <w:pPr>
      <w:numPr>
        <w:ilvl w:val="7"/>
        <w:numId w:val="5"/>
      </w:numPr>
    </w:pPr>
  </w:style>
  <w:style w:type="character" w:customStyle="1" w:styleId="CSParaIChar0">
    <w:name w:val="CSPara(I) Char"/>
    <w:basedOn w:val="CSPara11iChar"/>
    <w:link w:val="CSParaI0"/>
    <w:rsid w:val="008B53B3"/>
    <w:rPr>
      <w:rFonts w:ascii="Arial" w:eastAsia="Times New Roman" w:hAnsi="Arial" w:cs="Times New Roman"/>
      <w:b w:val="0"/>
      <w:sz w:val="20"/>
      <w:szCs w:val="24"/>
    </w:rPr>
  </w:style>
  <w:style w:type="paragraph" w:customStyle="1" w:styleId="CSPara111">
    <w:name w:val="CSPara1.1.1"/>
    <w:basedOn w:val="CSPara11"/>
    <w:link w:val="CSPara111Char"/>
    <w:qFormat/>
    <w:rsid w:val="008B53B3"/>
    <w:pPr>
      <w:numPr>
        <w:ilvl w:val="3"/>
      </w:numPr>
    </w:pPr>
  </w:style>
  <w:style w:type="character" w:customStyle="1" w:styleId="CSPara111Char">
    <w:name w:val="CSPara1.1.1 Char"/>
    <w:basedOn w:val="CSPara11Char"/>
    <w:link w:val="CSPara111"/>
    <w:rsid w:val="008B53B3"/>
    <w:rPr>
      <w:rFonts w:ascii="Arial" w:eastAsia="Times New Roman" w:hAnsi="Arial" w:cs="Times New Roman"/>
      <w:b w:val="0"/>
      <w:sz w:val="20"/>
      <w:szCs w:val="24"/>
    </w:rPr>
  </w:style>
  <w:style w:type="paragraph" w:customStyle="1" w:styleId="CSParaA">
    <w:name w:val="CSParaA."/>
    <w:basedOn w:val="Normal"/>
    <w:link w:val="CSParaAChar1"/>
    <w:qFormat/>
    <w:rsid w:val="008B53B3"/>
    <w:pPr>
      <w:numPr>
        <w:numId w:val="6"/>
      </w:numPr>
    </w:pPr>
  </w:style>
  <w:style w:type="character" w:customStyle="1" w:styleId="CSParaAChar1">
    <w:name w:val="CSParaA. Char"/>
    <w:basedOn w:val="DefaultParagraphFont"/>
    <w:link w:val="CSParaA"/>
    <w:rsid w:val="008B53B3"/>
    <w:rPr>
      <w:rFonts w:ascii="Arial" w:eastAsia="Times New Roman" w:hAnsi="Arial" w:cs="Times New Roman"/>
      <w:sz w:val="20"/>
      <w:szCs w:val="24"/>
    </w:rPr>
  </w:style>
  <w:style w:type="paragraph" w:customStyle="1" w:styleId="CSParaAi">
    <w:name w:val="CSParaA.i."/>
    <w:basedOn w:val="CSParaA"/>
    <w:link w:val="CSParaAiChar"/>
    <w:qFormat/>
    <w:rsid w:val="008B53B3"/>
    <w:pPr>
      <w:numPr>
        <w:ilvl w:val="1"/>
      </w:numPr>
    </w:pPr>
  </w:style>
  <w:style w:type="character" w:customStyle="1" w:styleId="CSParaAiChar">
    <w:name w:val="CSParaA.i. Char"/>
    <w:basedOn w:val="CSParaAChar1"/>
    <w:link w:val="CSParaAi"/>
    <w:rsid w:val="008B53B3"/>
    <w:rPr>
      <w:rFonts w:ascii="Arial" w:eastAsia="Times New Roman" w:hAnsi="Arial" w:cs="Times New Roman"/>
      <w:sz w:val="20"/>
      <w:szCs w:val="24"/>
    </w:rPr>
  </w:style>
  <w:style w:type="paragraph" w:customStyle="1" w:styleId="CSParagraph">
    <w:name w:val="CSParagraph"/>
    <w:basedOn w:val="Normal"/>
    <w:link w:val="CSParagraphChar"/>
    <w:qFormat/>
    <w:rsid w:val="008B53B3"/>
    <w:pPr>
      <w:ind w:left="567"/>
    </w:pPr>
  </w:style>
  <w:style w:type="character" w:customStyle="1" w:styleId="CSParagraphChar">
    <w:name w:val="CSParagraph Char"/>
    <w:basedOn w:val="DefaultParagraphFont"/>
    <w:link w:val="CSParagraph"/>
    <w:rsid w:val="008B53B3"/>
    <w:rPr>
      <w:rFonts w:ascii="Arial" w:eastAsia="Times New Roman" w:hAnsi="Arial" w:cs="Times New Roman"/>
      <w:sz w:val="20"/>
      <w:szCs w:val="24"/>
    </w:rPr>
  </w:style>
  <w:style w:type="paragraph" w:customStyle="1" w:styleId="CSTableHeader">
    <w:name w:val="CSTableHeader"/>
    <w:basedOn w:val="Normal"/>
    <w:link w:val="CSTableHeaderChar"/>
    <w:qFormat/>
    <w:rsid w:val="008B53B3"/>
    <w:pPr>
      <w:spacing w:before="0" w:after="0"/>
    </w:pPr>
    <w:rPr>
      <w:b/>
      <w:bCs/>
      <w:color w:val="FFFFFF"/>
      <w:sz w:val="24"/>
      <w:szCs w:val="20"/>
    </w:rPr>
  </w:style>
  <w:style w:type="character" w:customStyle="1" w:styleId="CSTableHeaderChar">
    <w:name w:val="CSTableHeader Char"/>
    <w:basedOn w:val="DefaultParagraphFont"/>
    <w:link w:val="CSTableHeader"/>
    <w:rsid w:val="008B53B3"/>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8B53B3"/>
    <w:pPr>
      <w:spacing w:before="20" w:after="20"/>
    </w:pPr>
    <w:rPr>
      <w:szCs w:val="20"/>
    </w:rPr>
  </w:style>
  <w:style w:type="character" w:customStyle="1" w:styleId="CSTableTextChar">
    <w:name w:val="CSTableText Char"/>
    <w:basedOn w:val="DefaultParagraphFont"/>
    <w:link w:val="CSTableText"/>
    <w:rsid w:val="008B53B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8B53B3"/>
    <w:pPr>
      <w:spacing w:before="0" w:after="0" w:line="240" w:lineRule="auto"/>
    </w:pPr>
    <w:rPr>
      <w:i/>
      <w:sz w:val="13"/>
      <w:szCs w:val="13"/>
    </w:rPr>
  </w:style>
  <w:style w:type="character" w:customStyle="1" w:styleId="CSTextInstructionChar">
    <w:name w:val="CSTextInstruction Char"/>
    <w:basedOn w:val="DefaultParagraphFont"/>
    <w:link w:val="CSTextInstruction"/>
    <w:rsid w:val="008B53B3"/>
    <w:rPr>
      <w:rFonts w:ascii="Arial" w:eastAsia="Times New Roman" w:hAnsi="Arial" w:cs="Times New Roman"/>
      <w:i/>
      <w:sz w:val="13"/>
      <w:szCs w:val="13"/>
    </w:rPr>
  </w:style>
  <w:style w:type="paragraph" w:customStyle="1" w:styleId="Para111">
    <w:name w:val="Para 1.1.1"/>
    <w:basedOn w:val="ListParagraph"/>
    <w:link w:val="Para111Char"/>
    <w:qFormat/>
    <w:rsid w:val="008B53B3"/>
    <w:pPr>
      <w:ind w:left="0"/>
      <w:contextualSpacing w:val="0"/>
    </w:pPr>
    <w:rPr>
      <w:rFonts w:cs="Arial"/>
      <w:szCs w:val="20"/>
    </w:rPr>
  </w:style>
  <w:style w:type="character" w:customStyle="1" w:styleId="Para111Char">
    <w:name w:val="Para 1.1.1 Char"/>
    <w:basedOn w:val="Heading6Char0"/>
    <w:link w:val="Para111"/>
    <w:rsid w:val="008B53B3"/>
    <w:rPr>
      <w:rFonts w:ascii="Arial" w:eastAsia="Times New Roman" w:hAnsi="Arial" w:cs="Arial"/>
      <w:b w:val="0"/>
      <w:sz w:val="20"/>
      <w:szCs w:val="20"/>
    </w:rPr>
  </w:style>
  <w:style w:type="character" w:styleId="PlaceholderText">
    <w:name w:val="Placeholder Text"/>
    <w:basedOn w:val="DefaultParagraphFont"/>
    <w:uiPriority w:val="99"/>
    <w:semiHidden/>
    <w:rsid w:val="008B53B3"/>
    <w:rPr>
      <w:color w:val="808080"/>
    </w:rPr>
  </w:style>
  <w:style w:type="table" w:customStyle="1" w:styleId="TableGrid1">
    <w:name w:val="Table Grid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8B53B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8B53B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B53B3"/>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8738">
      <w:bodyDiv w:val="1"/>
      <w:marLeft w:val="0"/>
      <w:marRight w:val="0"/>
      <w:marTop w:val="0"/>
      <w:marBottom w:val="0"/>
      <w:divBdr>
        <w:top w:val="none" w:sz="0" w:space="0" w:color="auto"/>
        <w:left w:val="none" w:sz="0" w:space="0" w:color="auto"/>
        <w:bottom w:val="none" w:sz="0" w:space="0" w:color="auto"/>
        <w:right w:val="none" w:sz="0" w:space="0" w:color="auto"/>
      </w:divBdr>
    </w:div>
    <w:div w:id="431360122">
      <w:bodyDiv w:val="1"/>
      <w:marLeft w:val="0"/>
      <w:marRight w:val="0"/>
      <w:marTop w:val="0"/>
      <w:marBottom w:val="0"/>
      <w:divBdr>
        <w:top w:val="none" w:sz="0" w:space="0" w:color="auto"/>
        <w:left w:val="none" w:sz="0" w:space="0" w:color="auto"/>
        <w:bottom w:val="none" w:sz="0" w:space="0" w:color="auto"/>
        <w:right w:val="none" w:sz="0" w:space="0" w:color="auto"/>
      </w:divBdr>
    </w:div>
    <w:div w:id="1431044136">
      <w:bodyDiv w:val="1"/>
      <w:marLeft w:val="0"/>
      <w:marRight w:val="0"/>
      <w:marTop w:val="0"/>
      <w:marBottom w:val="0"/>
      <w:divBdr>
        <w:top w:val="none" w:sz="0" w:space="0" w:color="auto"/>
        <w:left w:val="none" w:sz="0" w:space="0" w:color="auto"/>
        <w:bottom w:val="none" w:sz="0" w:space="0" w:color="auto"/>
        <w:right w:val="none" w:sz="0" w:space="0" w:color="auto"/>
      </w:divBdr>
    </w:div>
    <w:div w:id="1859350057">
      <w:bodyDiv w:val="1"/>
      <w:marLeft w:val="0"/>
      <w:marRight w:val="0"/>
      <w:marTop w:val="0"/>
      <w:marBottom w:val="0"/>
      <w:divBdr>
        <w:top w:val="none" w:sz="0" w:space="0" w:color="auto"/>
        <w:left w:val="none" w:sz="0" w:space="0" w:color="auto"/>
        <w:bottom w:val="none" w:sz="0" w:space="0" w:color="auto"/>
        <w:right w:val="none" w:sz="0" w:space="0" w:color="auto"/>
      </w:divBdr>
    </w:div>
    <w:div w:id="20170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637D8E07-98DB-44EC-BF5D-68F99CB1B5FE}">
  <ds:schemaRefs>
    <ds:schemaRef ds:uri="http://schemas.openxmlformats.org/officeDocument/2006/bibliography"/>
  </ds:schemaRefs>
</ds:datastoreItem>
</file>

<file path=customXml/itemProps2.xml><?xml version="1.0" encoding="utf-8"?>
<ds:datastoreItem xmlns:ds="http://schemas.openxmlformats.org/officeDocument/2006/customXml" ds:itemID="{B9F54F0A-6ECD-4543-925E-BD533B46687B}"/>
</file>

<file path=customXml/itemProps3.xml><?xml version="1.0" encoding="utf-8"?>
<ds:datastoreItem xmlns:ds="http://schemas.openxmlformats.org/officeDocument/2006/customXml" ds:itemID="{5A6D2828-29D3-4EDB-8A15-3E75CFA1B027}"/>
</file>

<file path=customXml/itemProps4.xml><?xml version="1.0" encoding="utf-8"?>
<ds:datastoreItem xmlns:ds="http://schemas.openxmlformats.org/officeDocument/2006/customXml" ds:itemID="{3C38ADC7-1884-4D58-A994-8618AFBAEAB0}"/>
</file>

<file path=docProps/app.xml><?xml version="1.0" encoding="utf-8"?>
<Properties xmlns="http://schemas.openxmlformats.org/officeDocument/2006/extended-properties" xmlns:vt="http://schemas.openxmlformats.org/officeDocument/2006/docPropsVTypes">
  <Template>Normal</Template>
  <TotalTime>0</TotalTime>
  <Pages>5</Pages>
  <Words>2131</Words>
  <Characters>11488</Characters>
  <Application>Microsoft Office Word</Application>
  <DocSecurity>8</DocSecurity>
  <Lines>188</Lines>
  <Paragraphs>118</Paragraphs>
  <ScaleCrop>false</ScaleCrop>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modular-contract-tender-form</dc:title>
  <dc:subject>Building construction and maintenance standard contracts</dc:subject>
  <dc:creator>Department of Housing and Public Works</dc:creator>
  <cp:keywords/>
  <cp:lastModifiedBy/>
  <cp:revision>1</cp:revision>
  <dcterms:created xsi:type="dcterms:W3CDTF">2026-03-24T04:56:00Z</dcterms:created>
  <dcterms:modified xsi:type="dcterms:W3CDTF">2026-03-24T04:56:00Z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