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C0C0C0"/>
          <w:left w:val="single" w:sz="4" w:space="0" w:color="C0C0C0"/>
          <w:bottom w:val="single" w:sz="12" w:space="0" w:color="C0C0C0"/>
          <w:right w:val="single" w:sz="4" w:space="0" w:color="C0C0C0"/>
          <w:insideH w:val="single" w:sz="4" w:space="0" w:color="C0C0C0"/>
          <w:insideV w:val="single" w:sz="4" w:space="0" w:color="C0C0C0"/>
        </w:tblBorders>
        <w:tblLayout w:type="fixed"/>
        <w:tblCellMar>
          <w:top w:w="57" w:type="dxa"/>
          <w:left w:w="119" w:type="dxa"/>
          <w:bottom w:w="28" w:type="dxa"/>
          <w:right w:w="119" w:type="dxa"/>
        </w:tblCellMar>
        <w:tblLook w:val="01E0" w:firstRow="1" w:lastRow="1" w:firstColumn="1" w:lastColumn="1" w:noHBand="0" w:noVBand="0"/>
      </w:tblPr>
      <w:tblGrid>
        <w:gridCol w:w="1851"/>
        <w:gridCol w:w="33"/>
        <w:gridCol w:w="678"/>
        <w:gridCol w:w="600"/>
        <w:gridCol w:w="543"/>
        <w:gridCol w:w="133"/>
        <w:gridCol w:w="1024"/>
        <w:gridCol w:w="251"/>
        <w:gridCol w:w="1061"/>
        <w:gridCol w:w="512"/>
        <w:gridCol w:w="588"/>
        <w:gridCol w:w="390"/>
        <w:gridCol w:w="22"/>
        <w:gridCol w:w="561"/>
        <w:gridCol w:w="684"/>
        <w:gridCol w:w="1273"/>
      </w:tblGrid>
      <w:tr w:rsidR="002E5B6D" w:rsidRPr="0071447A" w14:paraId="56652DA7" w14:textId="77777777" w:rsidTr="00B26EEB">
        <w:trPr>
          <w:trHeight w:val="39"/>
        </w:trPr>
        <w:tc>
          <w:tcPr>
            <w:tcW w:w="5000" w:type="pct"/>
            <w:gridSpan w:val="16"/>
            <w:tcBorders>
              <w:top w:val="nil"/>
              <w:left w:val="nil"/>
              <w:bottom w:val="single" w:sz="4" w:space="0" w:color="000000" w:themeColor="text1"/>
              <w:right w:val="nil"/>
            </w:tcBorders>
          </w:tcPr>
          <w:p w14:paraId="7E030F0C" w14:textId="7F812830" w:rsidR="002E5B6D" w:rsidRPr="00B26EEB" w:rsidRDefault="002E5B6D" w:rsidP="00060A64">
            <w:pPr>
              <w:spacing w:before="0" w:after="180"/>
              <w:rPr>
                <w:rFonts w:cs="Arial"/>
                <w:b/>
                <w:sz w:val="32"/>
                <w:szCs w:val="32"/>
              </w:rPr>
            </w:pPr>
            <w:r>
              <w:rPr>
                <w:rFonts w:cs="Arial"/>
                <w:b/>
                <w:sz w:val="32"/>
                <w:szCs w:val="32"/>
              </w:rPr>
              <w:t>Design and Construct Contract – Tender Form</w:t>
            </w:r>
          </w:p>
        </w:tc>
      </w:tr>
      <w:tr w:rsidR="0071447A" w:rsidRPr="0071447A" w14:paraId="78013208" w14:textId="77777777" w:rsidTr="00B26EEB">
        <w:trPr>
          <w:trHeight w:val="39"/>
        </w:trPr>
        <w:tc>
          <w:tcPr>
            <w:tcW w:w="5000" w:type="pct"/>
            <w:gridSpan w:val="16"/>
            <w:tcBorders>
              <w:top w:val="single" w:sz="4" w:space="0" w:color="000000" w:themeColor="text1"/>
              <w:left w:val="nil"/>
              <w:bottom w:val="single" w:sz="4" w:space="0" w:color="000000" w:themeColor="text1"/>
              <w:right w:val="nil"/>
            </w:tcBorders>
            <w:shd w:val="clear" w:color="auto" w:fill="F2F2F2" w:themeFill="background1" w:themeFillShade="F2"/>
          </w:tcPr>
          <w:p w14:paraId="162A8371" w14:textId="584D4366" w:rsidR="0071447A" w:rsidRPr="00B26EEB" w:rsidRDefault="004F54A5" w:rsidP="003A7A2A">
            <w:pPr>
              <w:spacing w:before="60"/>
              <w:rPr>
                <w:rFonts w:cs="Arial"/>
                <w:b/>
                <w:sz w:val="18"/>
                <w:szCs w:val="18"/>
              </w:rPr>
            </w:pPr>
            <w:r w:rsidRPr="00B26EEB">
              <w:rPr>
                <w:rFonts w:cs="Arial"/>
                <w:b/>
                <w:sz w:val="18"/>
                <w:szCs w:val="18"/>
              </w:rPr>
              <w:t>PROJECT TENDER INFORMATION</w:t>
            </w:r>
          </w:p>
        </w:tc>
      </w:tr>
      <w:tr w:rsidR="0071447A" w:rsidRPr="0071447A" w14:paraId="17A03EB4" w14:textId="77777777" w:rsidTr="00B06FD4">
        <w:trPr>
          <w:trHeight w:val="197"/>
        </w:trPr>
        <w:tc>
          <w:tcPr>
            <w:tcW w:w="907" w:type="pct"/>
            <w:tcBorders>
              <w:top w:val="single" w:sz="4" w:space="0" w:color="000000" w:themeColor="text1"/>
              <w:left w:val="nil"/>
              <w:bottom w:val="single" w:sz="4" w:space="0" w:color="C0C0C0"/>
            </w:tcBorders>
            <w:shd w:val="clear" w:color="auto" w:fill="F2F2F2" w:themeFill="background1" w:themeFillShade="F2"/>
          </w:tcPr>
          <w:p w14:paraId="60E94EA5" w14:textId="77777777" w:rsidR="0071447A" w:rsidRPr="0071447A" w:rsidRDefault="0071447A" w:rsidP="003A7A2A">
            <w:pPr>
              <w:spacing w:before="60"/>
              <w:rPr>
                <w:rFonts w:cs="Arial"/>
                <w:b/>
                <w:sz w:val="18"/>
                <w:szCs w:val="18"/>
              </w:rPr>
            </w:pPr>
            <w:r w:rsidRPr="0071447A">
              <w:rPr>
                <w:rFonts w:cs="Arial"/>
                <w:b/>
                <w:sz w:val="18"/>
                <w:szCs w:val="18"/>
              </w:rPr>
              <w:t>Project Name:</w:t>
            </w:r>
          </w:p>
        </w:tc>
        <w:tc>
          <w:tcPr>
            <w:tcW w:w="4093" w:type="pct"/>
            <w:gridSpan w:val="15"/>
            <w:tcBorders>
              <w:top w:val="single" w:sz="4" w:space="0" w:color="000000" w:themeColor="text1"/>
              <w:bottom w:val="single" w:sz="4" w:space="0" w:color="C0C0C0"/>
              <w:right w:val="nil"/>
            </w:tcBorders>
          </w:tcPr>
          <w:p w14:paraId="717B05F3" w14:textId="5526D082" w:rsidR="0071447A" w:rsidRPr="0071447A" w:rsidRDefault="001F7203" w:rsidP="003A7A2A">
            <w:pPr>
              <w:spacing w:before="60"/>
              <w:rPr>
                <w:rFonts w:cs="Arial"/>
                <w:sz w:val="18"/>
                <w:szCs w:val="18"/>
              </w:rPr>
            </w:pPr>
            <w:permStart w:id="587862097" w:edGrp="everyone"/>
            <w:r>
              <w:rPr>
                <w:rFonts w:cs="Arial"/>
                <w:sz w:val="18"/>
                <w:szCs w:val="18"/>
              </w:rPr>
              <w:tab/>
            </w:r>
            <w:permEnd w:id="587862097"/>
          </w:p>
        </w:tc>
      </w:tr>
      <w:tr w:rsidR="0071447A" w:rsidRPr="0071447A" w14:paraId="2F85C9A7" w14:textId="77777777" w:rsidTr="00B06FD4">
        <w:trPr>
          <w:trHeight w:val="191"/>
        </w:trPr>
        <w:tc>
          <w:tcPr>
            <w:tcW w:w="907" w:type="pct"/>
            <w:vMerge w:val="restart"/>
            <w:tcBorders>
              <w:top w:val="single" w:sz="4" w:space="0" w:color="C0C0C0"/>
              <w:left w:val="nil"/>
            </w:tcBorders>
            <w:shd w:val="clear" w:color="auto" w:fill="F2F2F2" w:themeFill="background1" w:themeFillShade="F2"/>
          </w:tcPr>
          <w:p w14:paraId="799249F1" w14:textId="77777777" w:rsidR="0071447A" w:rsidRPr="0071447A" w:rsidRDefault="0071447A" w:rsidP="003A7A2A">
            <w:pPr>
              <w:spacing w:before="60"/>
              <w:rPr>
                <w:rFonts w:cs="Arial"/>
                <w:b/>
                <w:sz w:val="18"/>
                <w:szCs w:val="18"/>
              </w:rPr>
            </w:pPr>
            <w:r w:rsidRPr="0071447A">
              <w:rPr>
                <w:rFonts w:cs="Arial"/>
                <w:b/>
                <w:sz w:val="18"/>
                <w:szCs w:val="18"/>
              </w:rPr>
              <w:t>Project Number:</w:t>
            </w:r>
          </w:p>
        </w:tc>
        <w:tc>
          <w:tcPr>
            <w:tcW w:w="4093" w:type="pct"/>
            <w:gridSpan w:val="15"/>
            <w:tcBorders>
              <w:top w:val="single" w:sz="4" w:space="0" w:color="C0C0C0"/>
              <w:bottom w:val="single" w:sz="4" w:space="0" w:color="BFBFBF" w:themeColor="background1" w:themeShade="BF"/>
              <w:right w:val="nil"/>
            </w:tcBorders>
          </w:tcPr>
          <w:p w14:paraId="7C2B987C" w14:textId="4D19E54A" w:rsidR="0071447A" w:rsidRPr="0071447A" w:rsidRDefault="001F7203" w:rsidP="003A7A2A">
            <w:pPr>
              <w:spacing w:before="60"/>
              <w:rPr>
                <w:rFonts w:cs="Arial"/>
                <w:sz w:val="18"/>
                <w:szCs w:val="18"/>
              </w:rPr>
            </w:pPr>
            <w:permStart w:id="590772329" w:edGrp="everyone"/>
            <w:r>
              <w:rPr>
                <w:rFonts w:cs="Arial"/>
                <w:sz w:val="18"/>
                <w:szCs w:val="18"/>
              </w:rPr>
              <w:tab/>
            </w:r>
            <w:permEnd w:id="590772329"/>
          </w:p>
        </w:tc>
      </w:tr>
      <w:tr w:rsidR="0071447A" w:rsidRPr="0071447A" w14:paraId="47DB9E02" w14:textId="77777777" w:rsidTr="00B06FD4">
        <w:trPr>
          <w:trHeight w:val="20"/>
        </w:trPr>
        <w:tc>
          <w:tcPr>
            <w:tcW w:w="907" w:type="pct"/>
            <w:vMerge/>
            <w:tcBorders>
              <w:left w:val="nil"/>
              <w:bottom w:val="single" w:sz="4" w:space="0" w:color="BFBFBF" w:themeColor="background1" w:themeShade="BF"/>
            </w:tcBorders>
            <w:shd w:val="clear" w:color="auto" w:fill="F2F2F2" w:themeFill="background1" w:themeFillShade="F2"/>
          </w:tcPr>
          <w:p w14:paraId="3A95E834" w14:textId="77777777" w:rsidR="0071447A" w:rsidRPr="0071447A" w:rsidRDefault="0071447A" w:rsidP="003A7A2A">
            <w:pPr>
              <w:spacing w:before="60"/>
              <w:rPr>
                <w:rFonts w:cs="Arial"/>
                <w:b/>
                <w:sz w:val="18"/>
                <w:szCs w:val="18"/>
              </w:rPr>
            </w:pPr>
          </w:p>
        </w:tc>
        <w:tc>
          <w:tcPr>
            <w:tcW w:w="4093" w:type="pct"/>
            <w:gridSpan w:val="15"/>
            <w:tcBorders>
              <w:top w:val="single" w:sz="4" w:space="0" w:color="C0C0C0"/>
              <w:bottom w:val="single" w:sz="4" w:space="0" w:color="BFBFBF" w:themeColor="background1" w:themeShade="BF"/>
              <w:right w:val="nil"/>
            </w:tcBorders>
            <w:shd w:val="clear" w:color="auto" w:fill="F2F2F2" w:themeFill="background1" w:themeFillShade="F2"/>
          </w:tcPr>
          <w:p w14:paraId="23F9F93F" w14:textId="3B5ACF66" w:rsidR="0071447A" w:rsidRPr="00415067" w:rsidRDefault="0071447A" w:rsidP="003A7A2A">
            <w:pPr>
              <w:pStyle w:val="CSTextInstruction"/>
              <w:spacing w:before="60" w:after="60"/>
            </w:pPr>
            <w:r w:rsidRPr="00415067">
              <w:t>(</w:t>
            </w:r>
            <w:r w:rsidR="00331D7F">
              <w:t>P</w:t>
            </w:r>
            <w:r w:rsidRPr="00415067">
              <w:t>lease quote Project No. when responding)</w:t>
            </w:r>
          </w:p>
        </w:tc>
      </w:tr>
      <w:tr w:rsidR="002E5B6D" w:rsidRPr="0071447A" w14:paraId="0B43704E" w14:textId="77777777" w:rsidTr="00B06FD4">
        <w:trPr>
          <w:trHeight w:val="20"/>
        </w:trPr>
        <w:tc>
          <w:tcPr>
            <w:tcW w:w="907" w:type="pct"/>
            <w:tcBorders>
              <w:left w:val="nil"/>
              <w:bottom w:val="single" w:sz="4" w:space="0" w:color="BFBFBF" w:themeColor="background1" w:themeShade="BF"/>
            </w:tcBorders>
            <w:shd w:val="clear" w:color="auto" w:fill="F2F2F2" w:themeFill="background1" w:themeFillShade="F2"/>
          </w:tcPr>
          <w:p w14:paraId="4F498E70" w14:textId="77777777" w:rsidR="002E5B6D" w:rsidRPr="0071447A" w:rsidRDefault="002E5B6D" w:rsidP="003A7A2A">
            <w:pPr>
              <w:spacing w:before="60"/>
              <w:rPr>
                <w:rFonts w:cs="Arial"/>
                <w:b/>
                <w:sz w:val="18"/>
                <w:szCs w:val="18"/>
              </w:rPr>
            </w:pPr>
            <w:r w:rsidRPr="0071447A">
              <w:rPr>
                <w:rFonts w:cs="Arial"/>
                <w:b/>
                <w:sz w:val="18"/>
                <w:szCs w:val="18"/>
              </w:rPr>
              <w:t>Principal’s Contact Officer:</w:t>
            </w:r>
          </w:p>
        </w:tc>
        <w:tc>
          <w:tcPr>
            <w:tcW w:w="4093" w:type="pct"/>
            <w:gridSpan w:val="15"/>
            <w:tcBorders>
              <w:top w:val="single" w:sz="4" w:space="0" w:color="BFBFBF" w:themeColor="background1" w:themeShade="BF"/>
              <w:bottom w:val="single" w:sz="4" w:space="0" w:color="BFBFBF" w:themeColor="background1" w:themeShade="BF"/>
              <w:right w:val="nil"/>
            </w:tcBorders>
          </w:tcPr>
          <w:p w14:paraId="52651780" w14:textId="57FDE97F" w:rsidR="002E5B6D" w:rsidRPr="0071447A" w:rsidRDefault="002E5B6D" w:rsidP="003A7A2A">
            <w:pPr>
              <w:spacing w:before="60"/>
              <w:rPr>
                <w:rFonts w:cs="Arial"/>
                <w:sz w:val="18"/>
                <w:szCs w:val="18"/>
              </w:rPr>
            </w:pPr>
            <w:permStart w:id="1149065530" w:edGrp="everyone"/>
            <w:r>
              <w:rPr>
                <w:rFonts w:cs="Arial"/>
                <w:sz w:val="18"/>
                <w:szCs w:val="18"/>
              </w:rPr>
              <w:tab/>
            </w:r>
            <w:permEnd w:id="1149065530"/>
          </w:p>
        </w:tc>
      </w:tr>
      <w:tr w:rsidR="002E5B6D" w:rsidRPr="0071447A" w14:paraId="44011EEA" w14:textId="77777777" w:rsidTr="00B06FD4">
        <w:trPr>
          <w:trHeight w:val="20"/>
        </w:trPr>
        <w:tc>
          <w:tcPr>
            <w:tcW w:w="907" w:type="pct"/>
            <w:tcBorders>
              <w:left w:val="nil"/>
              <w:bottom w:val="single" w:sz="4" w:space="0" w:color="BFBFBF" w:themeColor="background1" w:themeShade="BF"/>
            </w:tcBorders>
            <w:shd w:val="clear" w:color="auto" w:fill="F2F2F2" w:themeFill="background1" w:themeFillShade="F2"/>
          </w:tcPr>
          <w:p w14:paraId="4C6E8668" w14:textId="41FDCF36" w:rsidR="002E5B6D" w:rsidRPr="0071447A" w:rsidRDefault="002E5B6D" w:rsidP="003A7A2A">
            <w:pPr>
              <w:spacing w:before="60"/>
              <w:rPr>
                <w:rFonts w:cs="Arial"/>
                <w:b/>
                <w:sz w:val="18"/>
                <w:szCs w:val="18"/>
              </w:rPr>
            </w:pPr>
            <w:r>
              <w:rPr>
                <w:rFonts w:cs="Arial"/>
                <w:b/>
                <w:sz w:val="18"/>
                <w:szCs w:val="18"/>
              </w:rPr>
              <w:t>Phone:</w:t>
            </w:r>
          </w:p>
        </w:tc>
        <w:tc>
          <w:tcPr>
            <w:tcW w:w="4093" w:type="pct"/>
            <w:gridSpan w:val="15"/>
            <w:tcBorders>
              <w:top w:val="single" w:sz="4" w:space="0" w:color="C0C0C0"/>
              <w:bottom w:val="single" w:sz="4" w:space="0" w:color="BFBFBF" w:themeColor="background1" w:themeShade="BF"/>
              <w:right w:val="nil"/>
            </w:tcBorders>
          </w:tcPr>
          <w:p w14:paraId="4727269D" w14:textId="7A7F2028" w:rsidR="002E5B6D" w:rsidRDefault="002E5B6D" w:rsidP="003A7A2A">
            <w:pPr>
              <w:spacing w:before="60"/>
              <w:rPr>
                <w:rFonts w:cs="Arial"/>
                <w:sz w:val="18"/>
                <w:szCs w:val="18"/>
              </w:rPr>
            </w:pPr>
            <w:permStart w:id="32911809" w:edGrp="everyone"/>
            <w:r>
              <w:rPr>
                <w:rFonts w:cs="Arial"/>
                <w:sz w:val="18"/>
                <w:szCs w:val="18"/>
              </w:rPr>
              <w:tab/>
            </w:r>
            <w:permEnd w:id="32911809"/>
          </w:p>
        </w:tc>
      </w:tr>
      <w:tr w:rsidR="0071447A" w:rsidRPr="0071447A" w14:paraId="63615760" w14:textId="77777777" w:rsidTr="00B06FD4">
        <w:trPr>
          <w:trHeight w:val="20"/>
        </w:trPr>
        <w:tc>
          <w:tcPr>
            <w:tcW w:w="907" w:type="pct"/>
            <w:tcBorders>
              <w:left w:val="nil"/>
              <w:bottom w:val="single" w:sz="4" w:space="0" w:color="BFBFBF" w:themeColor="background1" w:themeShade="BF"/>
            </w:tcBorders>
            <w:shd w:val="clear" w:color="auto" w:fill="F2F2F2" w:themeFill="background1" w:themeFillShade="F2"/>
          </w:tcPr>
          <w:p w14:paraId="35381BE8" w14:textId="77777777" w:rsidR="0071447A" w:rsidRPr="0071447A" w:rsidRDefault="0071447A" w:rsidP="003A7A2A">
            <w:pPr>
              <w:spacing w:before="60"/>
              <w:rPr>
                <w:rFonts w:cs="Arial"/>
                <w:b/>
                <w:sz w:val="18"/>
                <w:szCs w:val="18"/>
              </w:rPr>
            </w:pPr>
            <w:r w:rsidRPr="0071447A">
              <w:rPr>
                <w:rFonts w:cs="Arial"/>
                <w:b/>
                <w:sz w:val="18"/>
                <w:szCs w:val="18"/>
              </w:rPr>
              <w:t>Email:</w:t>
            </w:r>
          </w:p>
        </w:tc>
        <w:tc>
          <w:tcPr>
            <w:tcW w:w="4093" w:type="pct"/>
            <w:gridSpan w:val="15"/>
            <w:tcBorders>
              <w:top w:val="single" w:sz="4" w:space="0" w:color="C0C0C0"/>
              <w:bottom w:val="single" w:sz="4" w:space="0" w:color="BFBFBF" w:themeColor="background1" w:themeShade="BF"/>
              <w:right w:val="nil"/>
            </w:tcBorders>
          </w:tcPr>
          <w:p w14:paraId="44935644" w14:textId="358BED8B" w:rsidR="0071447A" w:rsidRPr="0071447A" w:rsidRDefault="001F7203" w:rsidP="003A7A2A">
            <w:pPr>
              <w:spacing w:before="60"/>
              <w:rPr>
                <w:rFonts w:cs="Arial"/>
                <w:sz w:val="18"/>
                <w:szCs w:val="18"/>
              </w:rPr>
            </w:pPr>
            <w:permStart w:id="1924293851" w:edGrp="everyone"/>
            <w:r>
              <w:rPr>
                <w:rFonts w:cs="Arial"/>
                <w:sz w:val="18"/>
                <w:szCs w:val="18"/>
              </w:rPr>
              <w:tab/>
            </w:r>
            <w:permEnd w:id="1924293851"/>
          </w:p>
        </w:tc>
      </w:tr>
      <w:tr w:rsidR="00FF0F81" w:rsidRPr="0071447A" w14:paraId="689B67CF" w14:textId="77777777" w:rsidTr="009A77CE">
        <w:trPr>
          <w:trHeight w:val="245"/>
        </w:trPr>
        <w:tc>
          <w:tcPr>
            <w:tcW w:w="907" w:type="pct"/>
            <w:vMerge w:val="restart"/>
            <w:tcBorders>
              <w:top w:val="single" w:sz="4" w:space="0" w:color="BFBFBF" w:themeColor="background1" w:themeShade="BF"/>
              <w:left w:val="nil"/>
            </w:tcBorders>
            <w:shd w:val="clear" w:color="auto" w:fill="F2F2F2" w:themeFill="background1" w:themeFillShade="F2"/>
          </w:tcPr>
          <w:p w14:paraId="2861F490" w14:textId="77777777" w:rsidR="002E5B6D" w:rsidRPr="0071447A" w:rsidRDefault="002E5B6D" w:rsidP="003A7A2A">
            <w:pPr>
              <w:spacing w:before="60"/>
              <w:rPr>
                <w:rFonts w:cs="Arial"/>
                <w:b/>
                <w:sz w:val="18"/>
                <w:szCs w:val="18"/>
              </w:rPr>
            </w:pPr>
            <w:r w:rsidRPr="0071447A">
              <w:rPr>
                <w:rFonts w:cs="Arial"/>
                <w:b/>
                <w:sz w:val="18"/>
                <w:szCs w:val="18"/>
              </w:rPr>
              <w:t>Tender lodgement address</w:t>
            </w:r>
          </w:p>
        </w:tc>
        <w:tc>
          <w:tcPr>
            <w:tcW w:w="908" w:type="pct"/>
            <w:gridSpan w:val="4"/>
            <w:vMerge w:val="restart"/>
            <w:tcBorders>
              <w:top w:val="single" w:sz="4" w:space="0" w:color="BFBFBF" w:themeColor="background1" w:themeShade="BF"/>
            </w:tcBorders>
            <w:shd w:val="clear" w:color="auto" w:fill="F2F2F2" w:themeFill="background1" w:themeFillShade="F2"/>
          </w:tcPr>
          <w:p w14:paraId="50F0075C" w14:textId="77777777" w:rsidR="002E5B6D" w:rsidRPr="0071447A" w:rsidRDefault="002E5B6D" w:rsidP="003A7A2A">
            <w:pPr>
              <w:spacing w:before="60"/>
              <w:rPr>
                <w:rFonts w:cs="Arial"/>
                <w:b/>
                <w:sz w:val="18"/>
                <w:szCs w:val="18"/>
              </w:rPr>
            </w:pPr>
            <w:r w:rsidRPr="0071447A">
              <w:rPr>
                <w:rFonts w:cs="Arial"/>
                <w:b/>
                <w:sz w:val="18"/>
                <w:szCs w:val="18"/>
              </w:rPr>
              <w:t>hardcopy tender:</w:t>
            </w:r>
          </w:p>
          <w:p w14:paraId="23574677" w14:textId="77777777" w:rsidR="002E5B6D" w:rsidRPr="0071447A" w:rsidRDefault="002E5B6D" w:rsidP="003A7A2A">
            <w:pPr>
              <w:pStyle w:val="CSTextInstruction"/>
              <w:spacing w:before="60" w:after="60"/>
            </w:pPr>
            <w:r w:rsidRPr="0071447A">
              <w:t>(if applicable)</w:t>
            </w:r>
          </w:p>
        </w:tc>
        <w:tc>
          <w:tcPr>
            <w:tcW w:w="3185" w:type="pct"/>
            <w:gridSpan w:val="11"/>
            <w:tcBorders>
              <w:top w:val="single" w:sz="4" w:space="0" w:color="BFBFBF" w:themeColor="background1" w:themeShade="BF"/>
              <w:bottom w:val="single" w:sz="4" w:space="0" w:color="BFBFBF" w:themeColor="background1" w:themeShade="BF"/>
              <w:right w:val="nil"/>
            </w:tcBorders>
          </w:tcPr>
          <w:p w14:paraId="1CEDC496" w14:textId="63D998B0" w:rsidR="002E5B6D" w:rsidRPr="0071447A" w:rsidRDefault="002E5B6D" w:rsidP="003A7A2A">
            <w:pPr>
              <w:spacing w:before="60"/>
            </w:pPr>
            <w:permStart w:id="1506834291" w:edGrp="everyone"/>
            <w:r w:rsidRPr="00A62B50">
              <w:rPr>
                <w:i/>
                <w:iCs/>
                <w:color w:val="FF0000"/>
                <w:sz w:val="18"/>
                <w:szCs w:val="18"/>
              </w:rPr>
              <w:t>* Nominate physical address of Tender Box – delete this guide note</w:t>
            </w:r>
            <w:permEnd w:id="1506834291"/>
          </w:p>
        </w:tc>
      </w:tr>
      <w:tr w:rsidR="00FF0F81" w:rsidRPr="0071447A" w14:paraId="73B68CEE" w14:textId="77777777" w:rsidTr="009A77CE">
        <w:trPr>
          <w:trHeight w:val="421"/>
        </w:trPr>
        <w:tc>
          <w:tcPr>
            <w:tcW w:w="907" w:type="pct"/>
            <w:vMerge/>
            <w:tcBorders>
              <w:top w:val="single" w:sz="4" w:space="0" w:color="BFBFBF" w:themeColor="background1" w:themeShade="BF"/>
              <w:left w:val="nil"/>
            </w:tcBorders>
            <w:shd w:val="clear" w:color="auto" w:fill="F2F2F2" w:themeFill="background1" w:themeFillShade="F2"/>
          </w:tcPr>
          <w:p w14:paraId="13027C9D" w14:textId="77777777" w:rsidR="002E5B6D" w:rsidRPr="0071447A" w:rsidRDefault="002E5B6D" w:rsidP="003A7A2A">
            <w:pPr>
              <w:spacing w:before="60"/>
              <w:rPr>
                <w:rFonts w:cs="Arial"/>
                <w:b/>
                <w:sz w:val="18"/>
                <w:szCs w:val="18"/>
              </w:rPr>
            </w:pPr>
          </w:p>
        </w:tc>
        <w:tc>
          <w:tcPr>
            <w:tcW w:w="908" w:type="pct"/>
            <w:gridSpan w:val="4"/>
            <w:vMerge/>
            <w:tcBorders>
              <w:top w:val="single" w:sz="4" w:space="0" w:color="BFBFBF" w:themeColor="background1" w:themeShade="BF"/>
              <w:bottom w:val="single" w:sz="4" w:space="0" w:color="C0C0C0"/>
            </w:tcBorders>
            <w:shd w:val="clear" w:color="auto" w:fill="F2F2F2" w:themeFill="background1" w:themeFillShade="F2"/>
          </w:tcPr>
          <w:p w14:paraId="61734A7B" w14:textId="77777777" w:rsidR="002E5B6D" w:rsidRPr="0071447A" w:rsidRDefault="002E5B6D" w:rsidP="003A7A2A">
            <w:pPr>
              <w:spacing w:before="60"/>
              <w:rPr>
                <w:rFonts w:cs="Arial"/>
                <w:b/>
                <w:sz w:val="18"/>
                <w:szCs w:val="18"/>
              </w:rPr>
            </w:pPr>
          </w:p>
        </w:tc>
        <w:tc>
          <w:tcPr>
            <w:tcW w:w="3185" w:type="pct"/>
            <w:gridSpan w:val="11"/>
            <w:tcBorders>
              <w:top w:val="single" w:sz="4" w:space="0" w:color="BFBFBF" w:themeColor="background1" w:themeShade="BF"/>
              <w:bottom w:val="single" w:sz="4" w:space="0" w:color="C0C0C0"/>
              <w:right w:val="nil"/>
            </w:tcBorders>
            <w:shd w:val="clear" w:color="auto" w:fill="F2F2F2" w:themeFill="background1" w:themeFillShade="F2"/>
          </w:tcPr>
          <w:p w14:paraId="1EFD3A69" w14:textId="03FB2A97" w:rsidR="002E5B6D" w:rsidRPr="00E6036D" w:rsidRDefault="002E5B6D" w:rsidP="003A7A2A">
            <w:pPr>
              <w:pStyle w:val="CSTextInstruction"/>
              <w:spacing w:before="60" w:after="60"/>
              <w:rPr>
                <w:iCs/>
                <w:sz w:val="18"/>
                <w:szCs w:val="18"/>
              </w:rPr>
            </w:pPr>
            <w:r w:rsidRPr="002E5B6D">
              <w:t>(Please ensure that your tender is in a sealed envelope quoting the Project No. and addressed to the correct Tender Box)</w:t>
            </w:r>
          </w:p>
        </w:tc>
      </w:tr>
      <w:tr w:rsidR="00FF0F81" w:rsidRPr="0071447A" w14:paraId="6EE02A4C" w14:textId="77777777" w:rsidTr="009A77CE">
        <w:tc>
          <w:tcPr>
            <w:tcW w:w="907" w:type="pct"/>
            <w:vMerge/>
            <w:tcBorders>
              <w:left w:val="nil"/>
              <w:bottom w:val="single" w:sz="4" w:space="0" w:color="C0C0C0"/>
            </w:tcBorders>
            <w:shd w:val="clear" w:color="auto" w:fill="F2F2F2" w:themeFill="background1" w:themeFillShade="F2"/>
          </w:tcPr>
          <w:p w14:paraId="2CEA6EAE" w14:textId="77777777" w:rsidR="002E5B6D" w:rsidRPr="0071447A" w:rsidRDefault="002E5B6D" w:rsidP="003A7A2A">
            <w:pPr>
              <w:spacing w:before="60"/>
              <w:rPr>
                <w:rFonts w:cs="Arial"/>
                <w:b/>
                <w:sz w:val="18"/>
                <w:szCs w:val="18"/>
              </w:rPr>
            </w:pPr>
          </w:p>
        </w:tc>
        <w:tc>
          <w:tcPr>
            <w:tcW w:w="908" w:type="pct"/>
            <w:gridSpan w:val="4"/>
            <w:tcBorders>
              <w:bottom w:val="single" w:sz="4" w:space="0" w:color="C0C0C0"/>
            </w:tcBorders>
            <w:shd w:val="clear" w:color="auto" w:fill="F2F2F2" w:themeFill="background1" w:themeFillShade="F2"/>
          </w:tcPr>
          <w:p w14:paraId="38A4D411" w14:textId="77777777" w:rsidR="002E5B6D" w:rsidRPr="0071447A" w:rsidRDefault="002E5B6D" w:rsidP="003A7A2A">
            <w:pPr>
              <w:spacing w:before="60"/>
              <w:rPr>
                <w:rFonts w:cs="Arial"/>
                <w:b/>
                <w:sz w:val="18"/>
                <w:szCs w:val="18"/>
              </w:rPr>
            </w:pPr>
            <w:r w:rsidRPr="0071447A">
              <w:rPr>
                <w:rFonts w:cs="Arial"/>
                <w:b/>
                <w:sz w:val="18"/>
                <w:szCs w:val="18"/>
              </w:rPr>
              <w:t>electronic tender:</w:t>
            </w:r>
          </w:p>
          <w:p w14:paraId="26685543" w14:textId="77777777" w:rsidR="002E5B6D" w:rsidRPr="0071447A" w:rsidRDefault="002E5B6D" w:rsidP="003A7A2A">
            <w:pPr>
              <w:pStyle w:val="CSTextInstruction"/>
              <w:spacing w:before="60" w:after="60"/>
            </w:pPr>
            <w:r w:rsidRPr="0071447A">
              <w:t>(if applicable)</w:t>
            </w:r>
          </w:p>
        </w:tc>
        <w:tc>
          <w:tcPr>
            <w:tcW w:w="3185" w:type="pct"/>
            <w:gridSpan w:val="11"/>
            <w:tcBorders>
              <w:bottom w:val="single" w:sz="4" w:space="0" w:color="C0C0C0"/>
              <w:right w:val="nil"/>
            </w:tcBorders>
          </w:tcPr>
          <w:p w14:paraId="0B9BB0F4" w14:textId="2D20CF7E" w:rsidR="002E5B6D" w:rsidRPr="00327551" w:rsidRDefault="002E5B6D" w:rsidP="003A7A2A">
            <w:pPr>
              <w:spacing w:before="60"/>
              <w:rPr>
                <w:rFonts w:cs="Arial"/>
                <w:sz w:val="18"/>
                <w:szCs w:val="18"/>
              </w:rPr>
            </w:pPr>
            <w:permStart w:id="1441269608" w:edGrp="everyone"/>
            <w:r w:rsidRPr="00327551">
              <w:rPr>
                <w:i/>
                <w:iCs/>
                <w:color w:val="FF0000"/>
                <w:sz w:val="18"/>
                <w:szCs w:val="18"/>
              </w:rPr>
              <w:t>* Nominate supplier portal – delete this guide note</w:t>
            </w:r>
            <w:permEnd w:id="1441269608"/>
          </w:p>
        </w:tc>
      </w:tr>
      <w:tr w:rsidR="0071447A" w:rsidRPr="0071447A" w14:paraId="55F5857E" w14:textId="77777777" w:rsidTr="00FF0F81">
        <w:tc>
          <w:tcPr>
            <w:tcW w:w="1815" w:type="pct"/>
            <w:gridSpan w:val="5"/>
            <w:tcBorders>
              <w:left w:val="nil"/>
              <w:bottom w:val="single" w:sz="4" w:space="0" w:color="000000" w:themeColor="text1"/>
            </w:tcBorders>
            <w:shd w:val="clear" w:color="auto" w:fill="F2F2F2" w:themeFill="background1" w:themeFillShade="F2"/>
          </w:tcPr>
          <w:p w14:paraId="28C3A584" w14:textId="77777777" w:rsidR="0071447A" w:rsidRPr="0071447A" w:rsidRDefault="0071447A" w:rsidP="003A7A2A">
            <w:pPr>
              <w:spacing w:before="60"/>
              <w:rPr>
                <w:rFonts w:cs="Arial"/>
                <w:b/>
                <w:sz w:val="18"/>
                <w:szCs w:val="18"/>
              </w:rPr>
            </w:pPr>
            <w:r w:rsidRPr="0071447A">
              <w:rPr>
                <w:rFonts w:cs="Arial"/>
                <w:b/>
                <w:sz w:val="18"/>
                <w:szCs w:val="18"/>
              </w:rPr>
              <w:t>Time for close of Tender:</w:t>
            </w:r>
          </w:p>
        </w:tc>
        <w:tc>
          <w:tcPr>
            <w:tcW w:w="3185" w:type="pct"/>
            <w:gridSpan w:val="11"/>
            <w:tcBorders>
              <w:bottom w:val="single" w:sz="4" w:space="0" w:color="000000" w:themeColor="text1"/>
              <w:right w:val="nil"/>
            </w:tcBorders>
          </w:tcPr>
          <w:p w14:paraId="74B16ED3" w14:textId="08FA3836" w:rsidR="0071447A" w:rsidRPr="0071447A" w:rsidRDefault="0071447A" w:rsidP="003A7A2A">
            <w:pPr>
              <w:spacing w:before="60"/>
              <w:rPr>
                <w:rFonts w:cs="Arial"/>
                <w:sz w:val="18"/>
                <w:szCs w:val="18"/>
              </w:rPr>
            </w:pPr>
            <w:permStart w:id="198730741" w:edGrp="everyone"/>
            <w:r w:rsidRPr="0071447A">
              <w:rPr>
                <w:rFonts w:cs="Arial"/>
                <w:sz w:val="18"/>
                <w:szCs w:val="18"/>
              </w:rPr>
              <w:t>2.00 pm on …/…/</w:t>
            </w:r>
            <w:r w:rsidR="009E1958">
              <w:rPr>
                <w:rFonts w:cs="Arial"/>
                <w:sz w:val="18"/>
                <w:szCs w:val="18"/>
              </w:rPr>
              <w:t>…</w:t>
            </w:r>
            <w:r w:rsidRPr="0071447A">
              <w:rPr>
                <w:rFonts w:cs="Arial"/>
                <w:sz w:val="18"/>
                <w:szCs w:val="18"/>
              </w:rPr>
              <w:t>…</w:t>
            </w:r>
            <w:permEnd w:id="198730741"/>
          </w:p>
        </w:tc>
      </w:tr>
      <w:tr w:rsidR="0071447A" w:rsidRPr="0071447A" w14:paraId="2A940FFB" w14:textId="77777777" w:rsidTr="00B26EEB">
        <w:trPr>
          <w:trHeight w:val="108"/>
        </w:trPr>
        <w:tc>
          <w:tcPr>
            <w:tcW w:w="5000" w:type="pct"/>
            <w:gridSpan w:val="16"/>
            <w:tcBorders>
              <w:top w:val="single" w:sz="4" w:space="0" w:color="000000" w:themeColor="text1"/>
              <w:left w:val="nil"/>
              <w:bottom w:val="single" w:sz="4" w:space="0" w:color="auto"/>
              <w:right w:val="nil"/>
            </w:tcBorders>
            <w:shd w:val="clear" w:color="auto" w:fill="F2F2F2" w:themeFill="background1" w:themeFillShade="F2"/>
          </w:tcPr>
          <w:p w14:paraId="470F21E4" w14:textId="65180DA7" w:rsidR="0071447A" w:rsidRPr="00B26EEB" w:rsidRDefault="002E5B6D" w:rsidP="003A7A2A">
            <w:pPr>
              <w:spacing w:before="60"/>
              <w:rPr>
                <w:rFonts w:cs="Arial"/>
                <w:b/>
                <w:sz w:val="18"/>
                <w:szCs w:val="20"/>
              </w:rPr>
            </w:pPr>
            <w:r w:rsidRPr="00B26EEB">
              <w:rPr>
                <w:rFonts w:cs="Arial"/>
                <w:b/>
                <w:sz w:val="18"/>
                <w:szCs w:val="20"/>
              </w:rPr>
              <w:t>TENDERER DETAILS</w:t>
            </w:r>
          </w:p>
        </w:tc>
      </w:tr>
      <w:tr w:rsidR="0071447A" w:rsidRPr="0071447A" w14:paraId="263FB2AC" w14:textId="77777777" w:rsidTr="00FF0F81">
        <w:trPr>
          <w:trHeight w:val="267"/>
        </w:trPr>
        <w:tc>
          <w:tcPr>
            <w:tcW w:w="923" w:type="pct"/>
            <w:gridSpan w:val="2"/>
            <w:vMerge w:val="restart"/>
            <w:tcBorders>
              <w:top w:val="single" w:sz="4" w:space="0" w:color="auto"/>
              <w:left w:val="nil"/>
              <w:bottom w:val="single" w:sz="4" w:space="0" w:color="C0C0C0"/>
            </w:tcBorders>
            <w:shd w:val="clear" w:color="auto" w:fill="F2F2F2" w:themeFill="background1" w:themeFillShade="F2"/>
          </w:tcPr>
          <w:p w14:paraId="0D35D618" w14:textId="77777777" w:rsidR="0071447A" w:rsidRPr="0071447A" w:rsidRDefault="0071447A" w:rsidP="003A7A2A">
            <w:pPr>
              <w:spacing w:before="60"/>
              <w:rPr>
                <w:rFonts w:cs="Arial"/>
                <w:sz w:val="18"/>
                <w:szCs w:val="20"/>
              </w:rPr>
            </w:pPr>
            <w:r w:rsidRPr="0071447A">
              <w:rPr>
                <w:rFonts w:cs="Arial"/>
                <w:sz w:val="18"/>
                <w:szCs w:val="20"/>
              </w:rPr>
              <w:t>I / We</w:t>
            </w:r>
          </w:p>
        </w:tc>
        <w:tc>
          <w:tcPr>
            <w:tcW w:w="4077" w:type="pct"/>
            <w:gridSpan w:val="14"/>
            <w:tcBorders>
              <w:top w:val="single" w:sz="4" w:space="0" w:color="auto"/>
              <w:bottom w:val="single" w:sz="4" w:space="0" w:color="C0C0C0"/>
              <w:right w:val="nil"/>
            </w:tcBorders>
          </w:tcPr>
          <w:p w14:paraId="65631C40" w14:textId="1E4E4A77" w:rsidR="0071447A" w:rsidRPr="0071447A" w:rsidRDefault="001F7203" w:rsidP="003A7A2A">
            <w:pPr>
              <w:spacing w:before="60"/>
              <w:rPr>
                <w:rFonts w:cs="Arial"/>
                <w:sz w:val="18"/>
                <w:szCs w:val="20"/>
              </w:rPr>
            </w:pPr>
            <w:permStart w:id="1619204930" w:edGrp="everyone"/>
            <w:r>
              <w:rPr>
                <w:rFonts w:cs="Arial"/>
                <w:sz w:val="18"/>
                <w:szCs w:val="20"/>
              </w:rPr>
              <w:tab/>
            </w:r>
            <w:permEnd w:id="1619204930"/>
          </w:p>
        </w:tc>
      </w:tr>
      <w:tr w:rsidR="0071447A" w:rsidRPr="0071447A" w14:paraId="0BF47F86" w14:textId="77777777" w:rsidTr="00FF0F81">
        <w:trPr>
          <w:trHeight w:val="39"/>
        </w:trPr>
        <w:tc>
          <w:tcPr>
            <w:tcW w:w="923" w:type="pct"/>
            <w:gridSpan w:val="2"/>
            <w:vMerge/>
            <w:tcBorders>
              <w:left w:val="nil"/>
              <w:bottom w:val="single" w:sz="4" w:space="0" w:color="C0C0C0"/>
            </w:tcBorders>
            <w:shd w:val="clear" w:color="auto" w:fill="F2F2F2" w:themeFill="background1" w:themeFillShade="F2"/>
          </w:tcPr>
          <w:p w14:paraId="74B627C7" w14:textId="77777777" w:rsidR="0071447A" w:rsidRPr="0071447A" w:rsidRDefault="0071447A" w:rsidP="003A7A2A">
            <w:pPr>
              <w:spacing w:before="60"/>
              <w:rPr>
                <w:rFonts w:cs="Arial"/>
                <w:sz w:val="18"/>
                <w:szCs w:val="20"/>
              </w:rPr>
            </w:pPr>
          </w:p>
        </w:tc>
        <w:tc>
          <w:tcPr>
            <w:tcW w:w="4077" w:type="pct"/>
            <w:gridSpan w:val="14"/>
            <w:tcBorders>
              <w:top w:val="single" w:sz="4" w:space="0" w:color="C0C0C0"/>
              <w:bottom w:val="single" w:sz="4" w:space="0" w:color="C0C0C0"/>
              <w:right w:val="nil"/>
            </w:tcBorders>
            <w:shd w:val="clear" w:color="auto" w:fill="F2F2F2" w:themeFill="background1" w:themeFillShade="F2"/>
          </w:tcPr>
          <w:p w14:paraId="0B20FF72" w14:textId="77777777" w:rsidR="0071447A" w:rsidRPr="0071447A" w:rsidRDefault="0071447A" w:rsidP="003A7A2A">
            <w:pPr>
              <w:pStyle w:val="CSTextInstruction"/>
              <w:spacing w:before="60" w:after="60"/>
              <w:rPr>
                <w:i w:val="0"/>
              </w:rPr>
            </w:pPr>
            <w:r w:rsidRPr="0071447A">
              <w:t>Full name in BLOCK LETTERS of the Tenderer (Individual or Company) (Include trading name if applicable)</w:t>
            </w:r>
          </w:p>
        </w:tc>
      </w:tr>
      <w:tr w:rsidR="00092FA5" w:rsidRPr="0071447A" w14:paraId="3F858050" w14:textId="77777777" w:rsidTr="009A77CE">
        <w:trPr>
          <w:trHeight w:val="39"/>
        </w:trPr>
        <w:tc>
          <w:tcPr>
            <w:tcW w:w="923" w:type="pct"/>
            <w:gridSpan w:val="2"/>
            <w:tcBorders>
              <w:left w:val="nil"/>
              <w:bottom w:val="single" w:sz="4" w:space="0" w:color="C0C0C0"/>
            </w:tcBorders>
            <w:shd w:val="clear" w:color="auto" w:fill="F2F2F2" w:themeFill="background1" w:themeFillShade="F2"/>
          </w:tcPr>
          <w:p w14:paraId="3DCCF99E" w14:textId="77777777" w:rsidR="0071447A" w:rsidRPr="0071447A" w:rsidRDefault="0071447A" w:rsidP="003A7A2A">
            <w:pPr>
              <w:spacing w:before="60"/>
              <w:rPr>
                <w:rFonts w:cs="Arial"/>
                <w:sz w:val="18"/>
                <w:szCs w:val="20"/>
              </w:rPr>
            </w:pPr>
            <w:r w:rsidRPr="0071447A">
              <w:rPr>
                <w:rFonts w:cs="Arial"/>
                <w:sz w:val="18"/>
                <w:szCs w:val="20"/>
              </w:rPr>
              <w:t>ACN:</w:t>
            </w:r>
          </w:p>
        </w:tc>
        <w:tc>
          <w:tcPr>
            <w:tcW w:w="2102" w:type="pct"/>
            <w:gridSpan w:val="7"/>
            <w:tcBorders>
              <w:bottom w:val="single" w:sz="4" w:space="0" w:color="C0C0C0"/>
            </w:tcBorders>
          </w:tcPr>
          <w:p w14:paraId="7B90F63D" w14:textId="3C8B775F" w:rsidR="0071447A" w:rsidRPr="0071447A" w:rsidRDefault="001F7203" w:rsidP="003A7A2A">
            <w:pPr>
              <w:spacing w:before="60"/>
              <w:rPr>
                <w:rFonts w:cs="Arial"/>
                <w:sz w:val="18"/>
                <w:szCs w:val="18"/>
              </w:rPr>
            </w:pPr>
            <w:permStart w:id="1092967207" w:edGrp="everyone"/>
            <w:r>
              <w:rPr>
                <w:rFonts w:cs="Arial"/>
                <w:sz w:val="18"/>
                <w:szCs w:val="18"/>
              </w:rPr>
              <w:tab/>
            </w:r>
            <w:permEnd w:id="1092967207"/>
          </w:p>
        </w:tc>
        <w:tc>
          <w:tcPr>
            <w:tcW w:w="539" w:type="pct"/>
            <w:gridSpan w:val="2"/>
            <w:shd w:val="clear" w:color="auto" w:fill="F2F2F2" w:themeFill="background1" w:themeFillShade="F2"/>
          </w:tcPr>
          <w:p w14:paraId="03438C2F" w14:textId="77777777" w:rsidR="0071447A" w:rsidRPr="0071447A" w:rsidRDefault="0071447A" w:rsidP="003A7A2A">
            <w:pPr>
              <w:spacing w:before="60"/>
              <w:rPr>
                <w:rFonts w:cs="Arial"/>
                <w:sz w:val="18"/>
                <w:szCs w:val="18"/>
              </w:rPr>
            </w:pPr>
            <w:r w:rsidRPr="0071447A">
              <w:rPr>
                <w:rFonts w:cs="Arial"/>
                <w:sz w:val="18"/>
                <w:szCs w:val="18"/>
              </w:rPr>
              <w:t>ABN:</w:t>
            </w:r>
          </w:p>
        </w:tc>
        <w:tc>
          <w:tcPr>
            <w:tcW w:w="1436" w:type="pct"/>
            <w:gridSpan w:val="5"/>
            <w:tcBorders>
              <w:bottom w:val="single" w:sz="4" w:space="0" w:color="C0C0C0"/>
              <w:right w:val="nil"/>
            </w:tcBorders>
          </w:tcPr>
          <w:p w14:paraId="51658AAA" w14:textId="1452D5C3" w:rsidR="0071447A" w:rsidRPr="0071447A" w:rsidRDefault="001F7203" w:rsidP="003A7A2A">
            <w:pPr>
              <w:spacing w:before="60"/>
              <w:rPr>
                <w:rFonts w:cs="Arial"/>
                <w:sz w:val="18"/>
                <w:szCs w:val="18"/>
              </w:rPr>
            </w:pPr>
            <w:permStart w:id="804477114" w:edGrp="everyone"/>
            <w:r>
              <w:rPr>
                <w:rFonts w:cs="Arial"/>
                <w:sz w:val="18"/>
                <w:szCs w:val="18"/>
              </w:rPr>
              <w:tab/>
            </w:r>
            <w:permEnd w:id="804477114"/>
          </w:p>
        </w:tc>
      </w:tr>
      <w:tr w:rsidR="0071447A" w:rsidRPr="0071447A" w14:paraId="06D4D919" w14:textId="77777777" w:rsidTr="00FF0F81">
        <w:trPr>
          <w:trHeight w:val="27"/>
        </w:trPr>
        <w:tc>
          <w:tcPr>
            <w:tcW w:w="923" w:type="pct"/>
            <w:gridSpan w:val="2"/>
            <w:tcBorders>
              <w:left w:val="nil"/>
              <w:bottom w:val="single" w:sz="4" w:space="0" w:color="C0C0C0"/>
            </w:tcBorders>
            <w:shd w:val="clear" w:color="auto" w:fill="F2F2F2" w:themeFill="background1" w:themeFillShade="F2"/>
          </w:tcPr>
          <w:p w14:paraId="7F9864C2" w14:textId="77777777" w:rsidR="0071447A" w:rsidRPr="0071447A" w:rsidRDefault="0071447A" w:rsidP="003A7A2A">
            <w:pPr>
              <w:spacing w:before="60"/>
              <w:rPr>
                <w:rFonts w:cs="Arial"/>
                <w:sz w:val="18"/>
                <w:szCs w:val="20"/>
              </w:rPr>
            </w:pPr>
            <w:r w:rsidRPr="0071447A">
              <w:rPr>
                <w:rFonts w:cs="Arial"/>
                <w:sz w:val="18"/>
                <w:szCs w:val="20"/>
              </w:rPr>
              <w:t>Address:</w:t>
            </w:r>
          </w:p>
        </w:tc>
        <w:tc>
          <w:tcPr>
            <w:tcW w:w="4077" w:type="pct"/>
            <w:gridSpan w:val="14"/>
            <w:tcBorders>
              <w:bottom w:val="single" w:sz="4" w:space="0" w:color="C0C0C0"/>
              <w:right w:val="nil"/>
            </w:tcBorders>
          </w:tcPr>
          <w:p w14:paraId="145E75AB" w14:textId="4D6F3D92" w:rsidR="0071447A" w:rsidRPr="0071447A" w:rsidRDefault="001F7203" w:rsidP="003A7A2A">
            <w:pPr>
              <w:spacing w:before="60"/>
              <w:rPr>
                <w:rFonts w:cs="Arial"/>
                <w:sz w:val="18"/>
                <w:szCs w:val="18"/>
              </w:rPr>
            </w:pPr>
            <w:permStart w:id="144588150" w:edGrp="everyone"/>
            <w:r>
              <w:rPr>
                <w:rFonts w:cs="Arial"/>
                <w:sz w:val="18"/>
                <w:szCs w:val="18"/>
              </w:rPr>
              <w:tab/>
            </w:r>
            <w:permEnd w:id="144588150"/>
          </w:p>
        </w:tc>
      </w:tr>
      <w:tr w:rsidR="0071447A" w:rsidRPr="0071447A" w14:paraId="4D7AD109" w14:textId="77777777" w:rsidTr="00FF0F81">
        <w:tc>
          <w:tcPr>
            <w:tcW w:w="923" w:type="pct"/>
            <w:gridSpan w:val="2"/>
            <w:tcBorders>
              <w:left w:val="nil"/>
              <w:bottom w:val="single" w:sz="4" w:space="0" w:color="C0C0C0"/>
            </w:tcBorders>
            <w:shd w:val="clear" w:color="auto" w:fill="F2F2F2" w:themeFill="background1" w:themeFillShade="F2"/>
          </w:tcPr>
          <w:p w14:paraId="2E993B7F" w14:textId="77777777" w:rsidR="0071447A" w:rsidRPr="0071447A" w:rsidRDefault="0071447A" w:rsidP="003A7A2A">
            <w:pPr>
              <w:spacing w:before="60"/>
              <w:rPr>
                <w:rFonts w:cs="Arial"/>
                <w:sz w:val="18"/>
                <w:szCs w:val="20"/>
              </w:rPr>
            </w:pPr>
            <w:r w:rsidRPr="0071447A">
              <w:rPr>
                <w:rFonts w:cs="Arial"/>
                <w:sz w:val="18"/>
                <w:szCs w:val="20"/>
              </w:rPr>
              <w:t>QBCC License No:</w:t>
            </w:r>
          </w:p>
        </w:tc>
        <w:tc>
          <w:tcPr>
            <w:tcW w:w="2102" w:type="pct"/>
            <w:gridSpan w:val="7"/>
          </w:tcPr>
          <w:p w14:paraId="478C3F71" w14:textId="3F99DD82" w:rsidR="0071447A" w:rsidRPr="0071447A" w:rsidRDefault="001F7203" w:rsidP="003A7A2A">
            <w:pPr>
              <w:spacing w:before="60"/>
              <w:rPr>
                <w:rFonts w:cs="Arial"/>
                <w:sz w:val="18"/>
                <w:szCs w:val="18"/>
              </w:rPr>
            </w:pPr>
            <w:permStart w:id="174672717" w:edGrp="everyone"/>
            <w:r>
              <w:rPr>
                <w:rFonts w:cs="Arial"/>
                <w:sz w:val="18"/>
                <w:szCs w:val="18"/>
              </w:rPr>
              <w:tab/>
            </w:r>
            <w:permEnd w:id="174672717"/>
          </w:p>
        </w:tc>
        <w:tc>
          <w:tcPr>
            <w:tcW w:w="1016" w:type="pct"/>
            <w:gridSpan w:val="5"/>
            <w:tcBorders>
              <w:bottom w:val="single" w:sz="4" w:space="0" w:color="C0C0C0"/>
            </w:tcBorders>
            <w:shd w:val="clear" w:color="auto" w:fill="F2F2F2" w:themeFill="background1" w:themeFillShade="F2"/>
          </w:tcPr>
          <w:p w14:paraId="6A6AB6C1" w14:textId="77777777" w:rsidR="0071447A" w:rsidRPr="0071447A" w:rsidRDefault="0071447A" w:rsidP="003A7A2A">
            <w:pPr>
              <w:spacing w:before="60"/>
              <w:rPr>
                <w:rFonts w:cs="Arial"/>
                <w:sz w:val="18"/>
                <w:szCs w:val="18"/>
              </w:rPr>
            </w:pPr>
            <w:r w:rsidRPr="0071447A">
              <w:rPr>
                <w:rFonts w:cs="Arial"/>
                <w:sz w:val="18"/>
                <w:szCs w:val="18"/>
              </w:rPr>
              <w:t>PQC Registration No:</w:t>
            </w:r>
          </w:p>
        </w:tc>
        <w:tc>
          <w:tcPr>
            <w:tcW w:w="959" w:type="pct"/>
            <w:gridSpan w:val="2"/>
            <w:tcBorders>
              <w:bottom w:val="single" w:sz="4" w:space="0" w:color="C0C0C0"/>
              <w:right w:val="nil"/>
            </w:tcBorders>
          </w:tcPr>
          <w:p w14:paraId="1AF1E8C0" w14:textId="48DF5E06" w:rsidR="0071447A" w:rsidRPr="0071447A" w:rsidRDefault="001F7203" w:rsidP="003A7A2A">
            <w:pPr>
              <w:spacing w:before="60"/>
              <w:rPr>
                <w:rFonts w:cs="Arial"/>
                <w:sz w:val="18"/>
                <w:szCs w:val="18"/>
              </w:rPr>
            </w:pPr>
            <w:permStart w:id="1357974810" w:edGrp="everyone"/>
            <w:r>
              <w:rPr>
                <w:rFonts w:cs="Arial"/>
                <w:sz w:val="18"/>
                <w:szCs w:val="18"/>
              </w:rPr>
              <w:tab/>
            </w:r>
            <w:permEnd w:id="1357974810"/>
          </w:p>
        </w:tc>
      </w:tr>
      <w:tr w:rsidR="00092FA5" w:rsidRPr="0071447A" w14:paraId="799F74E7" w14:textId="77777777" w:rsidTr="009A77CE">
        <w:tc>
          <w:tcPr>
            <w:tcW w:w="923" w:type="pct"/>
            <w:gridSpan w:val="2"/>
            <w:tcBorders>
              <w:left w:val="nil"/>
              <w:bottom w:val="single" w:sz="4" w:space="0" w:color="C0C0C0"/>
            </w:tcBorders>
            <w:shd w:val="clear" w:color="auto" w:fill="F2F2F2" w:themeFill="background1" w:themeFillShade="F2"/>
          </w:tcPr>
          <w:p w14:paraId="7BB22473" w14:textId="77777777" w:rsidR="0071447A" w:rsidRPr="0071447A" w:rsidRDefault="0071447A" w:rsidP="003A7A2A">
            <w:pPr>
              <w:spacing w:before="60"/>
              <w:rPr>
                <w:rFonts w:cs="Arial"/>
                <w:sz w:val="18"/>
                <w:szCs w:val="20"/>
              </w:rPr>
            </w:pPr>
            <w:r w:rsidRPr="0071447A">
              <w:rPr>
                <w:rFonts w:cs="Arial"/>
                <w:sz w:val="18"/>
                <w:szCs w:val="20"/>
              </w:rPr>
              <w:t>Phone:</w:t>
            </w:r>
          </w:p>
        </w:tc>
        <w:tc>
          <w:tcPr>
            <w:tcW w:w="2102" w:type="pct"/>
            <w:gridSpan w:val="7"/>
          </w:tcPr>
          <w:p w14:paraId="7C2D5C57" w14:textId="0CD3AB68" w:rsidR="0071447A" w:rsidRPr="0071447A" w:rsidRDefault="001F7203" w:rsidP="003A7A2A">
            <w:pPr>
              <w:spacing w:before="60"/>
              <w:rPr>
                <w:rFonts w:cs="Arial"/>
                <w:sz w:val="18"/>
                <w:szCs w:val="18"/>
              </w:rPr>
            </w:pPr>
            <w:permStart w:id="212559305" w:edGrp="everyone"/>
            <w:r>
              <w:rPr>
                <w:rFonts w:cs="Arial"/>
                <w:sz w:val="18"/>
                <w:szCs w:val="18"/>
              </w:rPr>
              <w:tab/>
            </w:r>
            <w:permEnd w:id="212559305"/>
          </w:p>
        </w:tc>
        <w:tc>
          <w:tcPr>
            <w:tcW w:w="539" w:type="pct"/>
            <w:gridSpan w:val="2"/>
            <w:shd w:val="clear" w:color="auto" w:fill="F2F2F2" w:themeFill="background1" w:themeFillShade="F2"/>
          </w:tcPr>
          <w:p w14:paraId="733C6C84" w14:textId="77777777" w:rsidR="0071447A" w:rsidRPr="0071447A" w:rsidRDefault="0071447A" w:rsidP="003A7A2A">
            <w:pPr>
              <w:spacing w:before="60"/>
              <w:rPr>
                <w:rFonts w:cs="Arial"/>
                <w:sz w:val="18"/>
                <w:szCs w:val="18"/>
              </w:rPr>
            </w:pPr>
            <w:r w:rsidRPr="0071447A">
              <w:rPr>
                <w:rFonts w:cs="Arial"/>
                <w:sz w:val="18"/>
                <w:szCs w:val="18"/>
              </w:rPr>
              <w:t>Fax:</w:t>
            </w:r>
          </w:p>
        </w:tc>
        <w:tc>
          <w:tcPr>
            <w:tcW w:w="1436" w:type="pct"/>
            <w:gridSpan w:val="5"/>
            <w:tcBorders>
              <w:bottom w:val="single" w:sz="4" w:space="0" w:color="C0C0C0"/>
              <w:right w:val="nil"/>
            </w:tcBorders>
          </w:tcPr>
          <w:p w14:paraId="701BE7FB" w14:textId="3C26F142" w:rsidR="0071447A" w:rsidRPr="0071447A" w:rsidRDefault="001F7203" w:rsidP="003A7A2A">
            <w:pPr>
              <w:spacing w:before="60"/>
              <w:rPr>
                <w:rFonts w:cs="Arial"/>
                <w:sz w:val="18"/>
                <w:szCs w:val="18"/>
              </w:rPr>
            </w:pPr>
            <w:permStart w:id="1104098929" w:edGrp="everyone"/>
            <w:r>
              <w:rPr>
                <w:rFonts w:cs="Arial"/>
                <w:sz w:val="18"/>
                <w:szCs w:val="18"/>
              </w:rPr>
              <w:tab/>
            </w:r>
            <w:permEnd w:id="1104098929"/>
          </w:p>
        </w:tc>
      </w:tr>
      <w:tr w:rsidR="0071447A" w:rsidRPr="0071447A" w14:paraId="7B3912A6" w14:textId="77777777" w:rsidTr="00FF0F81">
        <w:tc>
          <w:tcPr>
            <w:tcW w:w="923" w:type="pct"/>
            <w:gridSpan w:val="2"/>
            <w:tcBorders>
              <w:left w:val="nil"/>
              <w:bottom w:val="single" w:sz="4" w:space="0" w:color="BFBFBF"/>
            </w:tcBorders>
            <w:shd w:val="clear" w:color="auto" w:fill="F2F2F2" w:themeFill="background1" w:themeFillShade="F2"/>
          </w:tcPr>
          <w:p w14:paraId="7554B155" w14:textId="77777777" w:rsidR="0071447A" w:rsidRPr="0071447A" w:rsidRDefault="0071447A" w:rsidP="003A7A2A">
            <w:pPr>
              <w:spacing w:before="60"/>
              <w:rPr>
                <w:rFonts w:cs="Arial"/>
                <w:sz w:val="18"/>
                <w:szCs w:val="20"/>
              </w:rPr>
            </w:pPr>
            <w:r w:rsidRPr="0071447A">
              <w:rPr>
                <w:rFonts w:cs="Arial"/>
                <w:sz w:val="18"/>
                <w:szCs w:val="20"/>
              </w:rPr>
              <w:t>Email:</w:t>
            </w:r>
          </w:p>
        </w:tc>
        <w:tc>
          <w:tcPr>
            <w:tcW w:w="4077" w:type="pct"/>
            <w:gridSpan w:val="14"/>
            <w:tcBorders>
              <w:bottom w:val="single" w:sz="4" w:space="0" w:color="BFBFBF"/>
              <w:right w:val="nil"/>
            </w:tcBorders>
          </w:tcPr>
          <w:p w14:paraId="4D240DFA" w14:textId="683AF3E6" w:rsidR="0071447A" w:rsidRPr="0071447A" w:rsidRDefault="007B323E" w:rsidP="003A7A2A">
            <w:pPr>
              <w:spacing w:before="60"/>
              <w:rPr>
                <w:rFonts w:cs="Arial"/>
                <w:sz w:val="18"/>
                <w:szCs w:val="18"/>
              </w:rPr>
            </w:pPr>
            <w:permStart w:id="1596287752" w:edGrp="everyone"/>
            <w:r>
              <w:rPr>
                <w:rFonts w:cs="Arial"/>
                <w:sz w:val="18"/>
                <w:szCs w:val="18"/>
              </w:rPr>
              <w:tab/>
            </w:r>
            <w:permEnd w:id="1596287752"/>
          </w:p>
        </w:tc>
      </w:tr>
      <w:tr w:rsidR="0071447A" w:rsidRPr="0071447A" w14:paraId="64D78A98" w14:textId="77777777" w:rsidTr="00415067">
        <w:trPr>
          <w:trHeight w:val="36"/>
        </w:trPr>
        <w:tc>
          <w:tcPr>
            <w:tcW w:w="5000" w:type="pct"/>
            <w:gridSpan w:val="16"/>
            <w:tcBorders>
              <w:top w:val="single" w:sz="4" w:space="0" w:color="BFBFBF"/>
              <w:left w:val="nil"/>
              <w:bottom w:val="single" w:sz="4" w:space="0" w:color="BFBFBF"/>
              <w:right w:val="nil"/>
            </w:tcBorders>
          </w:tcPr>
          <w:p w14:paraId="578D5A8C" w14:textId="77777777" w:rsidR="0071447A" w:rsidRPr="0071447A" w:rsidRDefault="0071447A" w:rsidP="003A7A2A">
            <w:pPr>
              <w:spacing w:before="60"/>
              <w:rPr>
                <w:rFonts w:cs="Arial"/>
                <w:sz w:val="18"/>
                <w:szCs w:val="18"/>
              </w:rPr>
            </w:pPr>
            <w:r w:rsidRPr="0071447A">
              <w:rPr>
                <w:rFonts w:cs="Arial"/>
                <w:sz w:val="18"/>
                <w:szCs w:val="18"/>
              </w:rPr>
              <w:t>hereby tender to execute and complete all work and perform all of the obligations for the above Project in accordance with the Tender Documents:</w:t>
            </w:r>
          </w:p>
        </w:tc>
      </w:tr>
      <w:tr w:rsidR="0071447A" w:rsidRPr="0071447A" w14:paraId="7C070B05" w14:textId="77777777" w:rsidTr="009A77CE">
        <w:trPr>
          <w:trHeight w:val="20"/>
        </w:trPr>
        <w:tc>
          <w:tcPr>
            <w:tcW w:w="923" w:type="pct"/>
            <w:gridSpan w:val="2"/>
            <w:vMerge w:val="restart"/>
            <w:tcBorders>
              <w:top w:val="single" w:sz="4" w:space="0" w:color="BFBFBF"/>
              <w:left w:val="nil"/>
              <w:right w:val="single" w:sz="4" w:space="0" w:color="BFBFBF"/>
            </w:tcBorders>
            <w:shd w:val="clear" w:color="auto" w:fill="F2F2F2" w:themeFill="background1" w:themeFillShade="F2"/>
          </w:tcPr>
          <w:p w14:paraId="3BECCBFA" w14:textId="77777777" w:rsidR="0071447A" w:rsidRPr="0071447A" w:rsidRDefault="0071447A" w:rsidP="003A7A2A">
            <w:pPr>
              <w:spacing w:before="60"/>
              <w:rPr>
                <w:rFonts w:cs="Arial"/>
                <w:sz w:val="18"/>
                <w:szCs w:val="20"/>
              </w:rPr>
            </w:pPr>
            <w:r w:rsidRPr="0071447A">
              <w:rPr>
                <w:rFonts w:cs="Arial"/>
                <w:sz w:val="18"/>
                <w:szCs w:val="20"/>
              </w:rPr>
              <w:t>for the lump sum of</w:t>
            </w:r>
          </w:p>
        </w:tc>
        <w:tc>
          <w:tcPr>
            <w:tcW w:w="2843" w:type="pct"/>
            <w:gridSpan w:val="11"/>
            <w:tcBorders>
              <w:top w:val="single" w:sz="4" w:space="0" w:color="BFBFBF"/>
              <w:left w:val="single" w:sz="4" w:space="0" w:color="BFBFBF"/>
              <w:right w:val="single" w:sz="4" w:space="0" w:color="FFFFFF" w:themeColor="background1"/>
            </w:tcBorders>
          </w:tcPr>
          <w:p w14:paraId="0659F8BC" w14:textId="70866B75" w:rsidR="0071447A" w:rsidRPr="0071447A" w:rsidRDefault="007B323E" w:rsidP="003A7A2A">
            <w:pPr>
              <w:spacing w:before="60"/>
              <w:rPr>
                <w:rFonts w:cs="Arial"/>
                <w:sz w:val="18"/>
                <w:szCs w:val="18"/>
              </w:rPr>
            </w:pPr>
            <w:permStart w:id="793852075" w:edGrp="everyone"/>
            <w:r>
              <w:rPr>
                <w:rFonts w:cs="Arial"/>
                <w:sz w:val="18"/>
                <w:szCs w:val="18"/>
              </w:rPr>
              <w:tab/>
            </w:r>
            <w:permEnd w:id="793852075"/>
          </w:p>
        </w:tc>
        <w:tc>
          <w:tcPr>
            <w:tcW w:w="1234" w:type="pct"/>
            <w:gridSpan w:val="3"/>
            <w:tcBorders>
              <w:top w:val="single" w:sz="4" w:space="0" w:color="BFBFBF"/>
              <w:left w:val="single" w:sz="4" w:space="0" w:color="FFFFFF" w:themeColor="background1"/>
              <w:right w:val="nil"/>
            </w:tcBorders>
          </w:tcPr>
          <w:p w14:paraId="44A7FFA4" w14:textId="77777777" w:rsidR="0071447A" w:rsidRPr="0071447A" w:rsidRDefault="0071447A" w:rsidP="003A7A2A">
            <w:pPr>
              <w:spacing w:before="60"/>
              <w:rPr>
                <w:rFonts w:cs="Arial"/>
                <w:sz w:val="18"/>
                <w:szCs w:val="18"/>
              </w:rPr>
            </w:pPr>
            <w:r w:rsidRPr="0071447A">
              <w:rPr>
                <w:rFonts w:cs="Arial"/>
                <w:sz w:val="18"/>
                <w:szCs w:val="18"/>
              </w:rPr>
              <w:t>(incl. GST) (“</w:t>
            </w:r>
            <w:r w:rsidRPr="0071447A">
              <w:rPr>
                <w:rFonts w:cs="Arial"/>
                <w:b/>
                <w:sz w:val="18"/>
                <w:szCs w:val="18"/>
              </w:rPr>
              <w:t>Tender Sum</w:t>
            </w:r>
            <w:r w:rsidRPr="0071447A">
              <w:rPr>
                <w:rFonts w:cs="Arial"/>
                <w:sz w:val="18"/>
                <w:szCs w:val="18"/>
              </w:rPr>
              <w:t>”)</w:t>
            </w:r>
          </w:p>
        </w:tc>
      </w:tr>
      <w:tr w:rsidR="0071447A" w:rsidRPr="0071447A" w14:paraId="65E456D5" w14:textId="77777777" w:rsidTr="00FF0F81">
        <w:trPr>
          <w:trHeight w:val="198"/>
        </w:trPr>
        <w:tc>
          <w:tcPr>
            <w:tcW w:w="923" w:type="pct"/>
            <w:gridSpan w:val="2"/>
            <w:vMerge/>
            <w:tcBorders>
              <w:left w:val="nil"/>
              <w:right w:val="single" w:sz="4" w:space="0" w:color="BFBFBF"/>
            </w:tcBorders>
            <w:shd w:val="clear" w:color="auto" w:fill="F2F2F2" w:themeFill="background1" w:themeFillShade="F2"/>
          </w:tcPr>
          <w:p w14:paraId="353EB3DB" w14:textId="77777777" w:rsidR="0071447A" w:rsidRPr="0071447A" w:rsidRDefault="0071447A" w:rsidP="003A7A2A">
            <w:pPr>
              <w:spacing w:before="60"/>
              <w:rPr>
                <w:rFonts w:cs="Arial"/>
                <w:sz w:val="18"/>
                <w:szCs w:val="20"/>
              </w:rPr>
            </w:pPr>
          </w:p>
        </w:tc>
        <w:tc>
          <w:tcPr>
            <w:tcW w:w="4077" w:type="pct"/>
            <w:gridSpan w:val="14"/>
            <w:tcBorders>
              <w:top w:val="single" w:sz="4" w:space="0" w:color="BFBFBF"/>
              <w:left w:val="single" w:sz="4" w:space="0" w:color="BFBFBF"/>
              <w:right w:val="single" w:sz="4" w:space="0" w:color="FFFFFF" w:themeColor="background1"/>
            </w:tcBorders>
            <w:shd w:val="clear" w:color="auto" w:fill="F2F2F2" w:themeFill="background1" w:themeFillShade="F2"/>
            <w:vAlign w:val="center"/>
          </w:tcPr>
          <w:p w14:paraId="4186A7E8" w14:textId="77777777" w:rsidR="0071447A" w:rsidRPr="0071447A" w:rsidDel="00636BFA" w:rsidRDefault="0071447A" w:rsidP="003A7A2A">
            <w:pPr>
              <w:pStyle w:val="CSTextInstruction"/>
              <w:spacing w:before="60" w:after="60"/>
              <w:rPr>
                <w:rFonts w:cs="Arial"/>
                <w:i w:val="0"/>
                <w:sz w:val="18"/>
                <w:szCs w:val="18"/>
              </w:rPr>
            </w:pPr>
            <w:r w:rsidRPr="0071447A">
              <w:t>(amount in words)</w:t>
            </w:r>
          </w:p>
        </w:tc>
      </w:tr>
      <w:tr w:rsidR="00092FA5" w:rsidRPr="0071447A" w14:paraId="01796E89" w14:textId="77777777" w:rsidTr="00FF0F81">
        <w:trPr>
          <w:trHeight w:val="20"/>
        </w:trPr>
        <w:tc>
          <w:tcPr>
            <w:tcW w:w="923" w:type="pct"/>
            <w:gridSpan w:val="2"/>
            <w:vMerge w:val="restart"/>
            <w:tcBorders>
              <w:left w:val="nil"/>
            </w:tcBorders>
            <w:shd w:val="clear" w:color="auto" w:fill="F2F2F2" w:themeFill="background1" w:themeFillShade="F2"/>
          </w:tcPr>
          <w:p w14:paraId="03E40445" w14:textId="77777777" w:rsidR="0071447A" w:rsidRPr="0071447A" w:rsidRDefault="0071447A" w:rsidP="003A7A2A">
            <w:pPr>
              <w:spacing w:before="60"/>
              <w:rPr>
                <w:rFonts w:cs="Arial"/>
                <w:sz w:val="18"/>
                <w:szCs w:val="18"/>
              </w:rPr>
            </w:pPr>
            <w:r w:rsidRPr="0071447A">
              <w:rPr>
                <w:rFonts w:cs="Arial"/>
                <w:sz w:val="18"/>
                <w:szCs w:val="18"/>
              </w:rPr>
              <w:t>Calculation of GST component of Tender Sum</w:t>
            </w:r>
          </w:p>
        </w:tc>
        <w:tc>
          <w:tcPr>
            <w:tcW w:w="1459" w:type="pct"/>
            <w:gridSpan w:val="5"/>
            <w:tcBorders>
              <w:bottom w:val="single" w:sz="4" w:space="0" w:color="C0C0C0"/>
            </w:tcBorders>
            <w:shd w:val="clear" w:color="auto" w:fill="F2F2F2" w:themeFill="background1" w:themeFillShade="F2"/>
          </w:tcPr>
          <w:p w14:paraId="5D848B34" w14:textId="77777777" w:rsidR="0071447A" w:rsidRPr="0071447A" w:rsidRDefault="0071447A" w:rsidP="003A7A2A">
            <w:pPr>
              <w:spacing w:before="60"/>
              <w:rPr>
                <w:rFonts w:cs="Arial"/>
                <w:sz w:val="18"/>
                <w:szCs w:val="18"/>
              </w:rPr>
            </w:pPr>
            <w:r w:rsidRPr="0071447A">
              <w:rPr>
                <w:rFonts w:cs="Arial"/>
                <w:sz w:val="18"/>
                <w:szCs w:val="18"/>
              </w:rPr>
              <w:t>Tender Sum excl. GST:</w:t>
            </w:r>
          </w:p>
        </w:tc>
        <w:tc>
          <w:tcPr>
            <w:tcW w:w="2618" w:type="pct"/>
            <w:gridSpan w:val="9"/>
            <w:tcBorders>
              <w:bottom w:val="single" w:sz="4" w:space="0" w:color="C0C0C0"/>
              <w:right w:val="nil"/>
            </w:tcBorders>
          </w:tcPr>
          <w:p w14:paraId="40DD3650" w14:textId="3D024C17" w:rsidR="0071447A" w:rsidRPr="0071447A" w:rsidRDefault="0071447A" w:rsidP="003A7A2A">
            <w:pPr>
              <w:spacing w:before="60"/>
              <w:rPr>
                <w:rFonts w:cs="Arial"/>
                <w:sz w:val="18"/>
                <w:szCs w:val="18"/>
              </w:rPr>
            </w:pPr>
            <w:r w:rsidRPr="0071447A">
              <w:rPr>
                <w:rFonts w:cs="Arial"/>
                <w:sz w:val="18"/>
                <w:szCs w:val="18"/>
              </w:rPr>
              <w:t>$</w:t>
            </w:r>
            <w:permStart w:id="178849248" w:edGrp="everyone"/>
            <w:r w:rsidR="001F7203">
              <w:rPr>
                <w:rFonts w:cs="Arial"/>
                <w:sz w:val="18"/>
                <w:szCs w:val="18"/>
              </w:rPr>
              <w:tab/>
            </w:r>
            <w:permEnd w:id="178849248"/>
          </w:p>
        </w:tc>
      </w:tr>
      <w:tr w:rsidR="00092FA5" w:rsidRPr="0071447A" w14:paraId="39376A1C" w14:textId="77777777" w:rsidTr="00FF0F81">
        <w:trPr>
          <w:trHeight w:val="20"/>
        </w:trPr>
        <w:tc>
          <w:tcPr>
            <w:tcW w:w="923" w:type="pct"/>
            <w:gridSpan w:val="2"/>
            <w:vMerge/>
            <w:tcBorders>
              <w:left w:val="nil"/>
            </w:tcBorders>
            <w:shd w:val="clear" w:color="auto" w:fill="F2F2F2" w:themeFill="background1" w:themeFillShade="F2"/>
          </w:tcPr>
          <w:p w14:paraId="2A923E96" w14:textId="77777777" w:rsidR="0071447A" w:rsidRPr="0071447A" w:rsidRDefault="0071447A" w:rsidP="003A7A2A">
            <w:pPr>
              <w:spacing w:before="60"/>
              <w:rPr>
                <w:rFonts w:cs="Arial"/>
                <w:sz w:val="18"/>
                <w:szCs w:val="18"/>
              </w:rPr>
            </w:pPr>
          </w:p>
        </w:tc>
        <w:tc>
          <w:tcPr>
            <w:tcW w:w="1459" w:type="pct"/>
            <w:gridSpan w:val="5"/>
            <w:tcBorders>
              <w:bottom w:val="single" w:sz="4" w:space="0" w:color="C0C0C0"/>
            </w:tcBorders>
            <w:shd w:val="clear" w:color="auto" w:fill="F2F2F2" w:themeFill="background1" w:themeFillShade="F2"/>
          </w:tcPr>
          <w:p w14:paraId="4777B88A" w14:textId="77777777" w:rsidR="0071447A" w:rsidRPr="0071447A" w:rsidDel="005C4C25" w:rsidRDefault="0071447A" w:rsidP="003A7A2A">
            <w:pPr>
              <w:spacing w:before="60"/>
              <w:rPr>
                <w:rFonts w:cs="Arial"/>
                <w:sz w:val="18"/>
                <w:szCs w:val="18"/>
              </w:rPr>
            </w:pPr>
            <w:r w:rsidRPr="0071447A">
              <w:rPr>
                <w:rFonts w:cs="Arial"/>
                <w:sz w:val="18"/>
                <w:szCs w:val="18"/>
              </w:rPr>
              <w:t>GST Component of Tender Sum:</w:t>
            </w:r>
          </w:p>
        </w:tc>
        <w:tc>
          <w:tcPr>
            <w:tcW w:w="2618" w:type="pct"/>
            <w:gridSpan w:val="9"/>
            <w:tcBorders>
              <w:bottom w:val="single" w:sz="4" w:space="0" w:color="C0C0C0"/>
              <w:right w:val="nil"/>
            </w:tcBorders>
          </w:tcPr>
          <w:p w14:paraId="56EF6661" w14:textId="1C2DE367" w:rsidR="0071447A" w:rsidRPr="0071447A" w:rsidRDefault="0071447A" w:rsidP="003A7A2A">
            <w:pPr>
              <w:spacing w:before="60"/>
              <w:rPr>
                <w:rFonts w:cs="Arial"/>
                <w:sz w:val="18"/>
                <w:szCs w:val="18"/>
              </w:rPr>
            </w:pPr>
            <w:r w:rsidRPr="0071447A">
              <w:rPr>
                <w:rFonts w:cs="Arial"/>
                <w:sz w:val="18"/>
                <w:szCs w:val="18"/>
              </w:rPr>
              <w:t>$</w:t>
            </w:r>
            <w:permStart w:id="2024479084" w:edGrp="everyone"/>
            <w:r w:rsidR="001F7203">
              <w:rPr>
                <w:rFonts w:cs="Arial"/>
                <w:sz w:val="18"/>
                <w:szCs w:val="18"/>
              </w:rPr>
              <w:tab/>
            </w:r>
            <w:permEnd w:id="2024479084"/>
          </w:p>
        </w:tc>
      </w:tr>
      <w:tr w:rsidR="00092FA5" w:rsidRPr="0071447A" w14:paraId="49286EB6" w14:textId="77777777" w:rsidTr="00FF0F81">
        <w:trPr>
          <w:trHeight w:val="20"/>
        </w:trPr>
        <w:tc>
          <w:tcPr>
            <w:tcW w:w="923" w:type="pct"/>
            <w:gridSpan w:val="2"/>
            <w:vMerge/>
            <w:tcBorders>
              <w:left w:val="nil"/>
              <w:bottom w:val="single" w:sz="4" w:space="0" w:color="C0C0C0"/>
            </w:tcBorders>
            <w:shd w:val="clear" w:color="auto" w:fill="F2F2F2" w:themeFill="background1" w:themeFillShade="F2"/>
          </w:tcPr>
          <w:p w14:paraId="1DEE89F8" w14:textId="77777777" w:rsidR="0071447A" w:rsidRPr="0071447A" w:rsidRDefault="0071447A" w:rsidP="003A7A2A">
            <w:pPr>
              <w:spacing w:before="60"/>
              <w:rPr>
                <w:rFonts w:cs="Arial"/>
                <w:sz w:val="18"/>
                <w:szCs w:val="18"/>
              </w:rPr>
            </w:pPr>
          </w:p>
        </w:tc>
        <w:tc>
          <w:tcPr>
            <w:tcW w:w="1459" w:type="pct"/>
            <w:gridSpan w:val="5"/>
            <w:tcBorders>
              <w:bottom w:val="single" w:sz="4" w:space="0" w:color="BFBFBF" w:themeColor="background1" w:themeShade="BF"/>
            </w:tcBorders>
            <w:shd w:val="clear" w:color="auto" w:fill="F2F2F2" w:themeFill="background1" w:themeFillShade="F2"/>
          </w:tcPr>
          <w:p w14:paraId="632FA1BE" w14:textId="77777777" w:rsidR="0071447A" w:rsidRPr="0071447A" w:rsidRDefault="0071447A" w:rsidP="003A7A2A">
            <w:pPr>
              <w:spacing w:before="60"/>
              <w:rPr>
                <w:rFonts w:cs="Arial"/>
                <w:sz w:val="18"/>
                <w:szCs w:val="18"/>
              </w:rPr>
            </w:pPr>
            <w:r w:rsidRPr="0071447A">
              <w:rPr>
                <w:rFonts w:cs="Arial"/>
                <w:sz w:val="18"/>
                <w:szCs w:val="18"/>
              </w:rPr>
              <w:t>Tender Sum:</w:t>
            </w:r>
          </w:p>
        </w:tc>
        <w:tc>
          <w:tcPr>
            <w:tcW w:w="2618" w:type="pct"/>
            <w:gridSpan w:val="9"/>
            <w:tcBorders>
              <w:bottom w:val="single" w:sz="4" w:space="0" w:color="BFBFBF" w:themeColor="background1" w:themeShade="BF"/>
              <w:right w:val="nil"/>
            </w:tcBorders>
          </w:tcPr>
          <w:p w14:paraId="355CEE22" w14:textId="2779A01D" w:rsidR="0071447A" w:rsidRPr="0071447A" w:rsidRDefault="0071447A" w:rsidP="003A7A2A">
            <w:pPr>
              <w:spacing w:before="60"/>
              <w:rPr>
                <w:rFonts w:cs="Arial"/>
                <w:sz w:val="18"/>
                <w:szCs w:val="18"/>
              </w:rPr>
            </w:pPr>
            <w:r w:rsidRPr="0071447A">
              <w:rPr>
                <w:rFonts w:cs="Arial"/>
                <w:sz w:val="18"/>
                <w:szCs w:val="18"/>
              </w:rPr>
              <w:t>$</w:t>
            </w:r>
            <w:permStart w:id="1676347454" w:edGrp="everyone"/>
            <w:r w:rsidR="001F7203">
              <w:rPr>
                <w:rFonts w:cs="Arial"/>
                <w:sz w:val="18"/>
                <w:szCs w:val="18"/>
              </w:rPr>
              <w:tab/>
            </w:r>
            <w:permEnd w:id="1676347454"/>
          </w:p>
        </w:tc>
      </w:tr>
      <w:tr w:rsidR="0071447A" w:rsidRPr="0071447A" w14:paraId="138646CF" w14:textId="77777777" w:rsidTr="00FF0F81">
        <w:trPr>
          <w:trHeight w:val="20"/>
        </w:trPr>
        <w:tc>
          <w:tcPr>
            <w:tcW w:w="923" w:type="pct"/>
            <w:gridSpan w:val="2"/>
            <w:vMerge w:val="restart"/>
            <w:tcBorders>
              <w:top w:val="single" w:sz="4" w:space="0" w:color="BFBFBF" w:themeColor="background1" w:themeShade="BF"/>
              <w:left w:val="nil"/>
              <w:right w:val="single" w:sz="4" w:space="0" w:color="BFBFBF" w:themeColor="background1" w:themeShade="BF"/>
            </w:tcBorders>
            <w:shd w:val="clear" w:color="auto" w:fill="F2F2F2" w:themeFill="background1" w:themeFillShade="F2"/>
          </w:tcPr>
          <w:p w14:paraId="2F2C0639" w14:textId="77777777" w:rsidR="0071447A" w:rsidRPr="0071447A" w:rsidRDefault="0071447A" w:rsidP="003A7A2A">
            <w:pPr>
              <w:spacing w:before="60"/>
              <w:rPr>
                <w:rFonts w:cs="Arial"/>
                <w:szCs w:val="20"/>
              </w:rPr>
            </w:pPr>
            <w:r w:rsidRPr="0071447A">
              <w:rPr>
                <w:rFonts w:cs="Arial"/>
                <w:sz w:val="18"/>
                <w:szCs w:val="20"/>
              </w:rPr>
              <w:t>The Tender Sum includes for the provision</w:t>
            </w:r>
            <w:r w:rsidRPr="0071447A" w:rsidDel="00F82CD3">
              <w:rPr>
                <w:rFonts w:cs="Arial"/>
                <w:sz w:val="18"/>
                <w:szCs w:val="20"/>
              </w:rPr>
              <w:t xml:space="preserve"> </w:t>
            </w:r>
            <w:r w:rsidRPr="0071447A">
              <w:rPr>
                <w:rFonts w:cs="Arial"/>
                <w:sz w:val="18"/>
                <w:szCs w:val="20"/>
              </w:rPr>
              <w:t>of:</w:t>
            </w:r>
          </w:p>
        </w:tc>
        <w:tc>
          <w:tcPr>
            <w:tcW w:w="4077" w:type="pct"/>
            <w:gridSpan w:val="14"/>
            <w:tcBorders>
              <w:top w:val="single" w:sz="4" w:space="0" w:color="BFBFBF" w:themeColor="background1" w:themeShade="BF"/>
              <w:left w:val="single" w:sz="4" w:space="0" w:color="BFBFBF" w:themeColor="background1" w:themeShade="BF"/>
              <w:bottom w:val="nil"/>
              <w:right w:val="nil"/>
            </w:tcBorders>
          </w:tcPr>
          <w:p w14:paraId="46F784D6" w14:textId="77777777" w:rsidR="0071447A" w:rsidRPr="0071447A" w:rsidRDefault="00B961E8" w:rsidP="003A7A2A">
            <w:pPr>
              <w:spacing w:before="60"/>
              <w:rPr>
                <w:rFonts w:cs="Arial"/>
                <w:sz w:val="18"/>
                <w:szCs w:val="20"/>
              </w:rPr>
            </w:pPr>
            <w:sdt>
              <w:sdtPr>
                <w:rPr>
                  <w:rFonts w:cs="Arial"/>
                  <w:szCs w:val="20"/>
                </w:rPr>
                <w:id w:val="-1345625338"/>
                <w14:checkbox>
                  <w14:checked w14:val="0"/>
                  <w14:checkedState w14:val="2612" w14:font="MS Gothic"/>
                  <w14:uncheckedState w14:val="2610" w14:font="MS Gothic"/>
                </w14:checkbox>
              </w:sdtPr>
              <w:sdtEndPr/>
              <w:sdtContent>
                <w:permStart w:id="1772320975" w:edGrp="everyone"/>
                <w:r w:rsidR="0071447A" w:rsidRPr="0071447A">
                  <w:rPr>
                    <w:rFonts w:ascii="Segoe UI Symbol" w:eastAsia="MS Gothic" w:hAnsi="Segoe UI Symbol" w:cs="Segoe UI Symbol"/>
                    <w:szCs w:val="20"/>
                  </w:rPr>
                  <w:t>☐</w:t>
                </w:r>
                <w:permEnd w:id="1772320975"/>
              </w:sdtContent>
            </w:sdt>
            <w:r w:rsidR="0071447A" w:rsidRPr="0071447A">
              <w:rPr>
                <w:rFonts w:cs="Arial"/>
                <w:szCs w:val="20"/>
              </w:rPr>
              <w:t xml:space="preserve"> </w:t>
            </w:r>
            <w:r w:rsidR="0071447A" w:rsidRPr="0071447A">
              <w:rPr>
                <w:rFonts w:cs="Arial"/>
                <w:sz w:val="18"/>
                <w:szCs w:val="20"/>
              </w:rPr>
              <w:t xml:space="preserve">addenda designated </w:t>
            </w:r>
            <w:permStart w:id="1991730565" w:edGrp="everyone"/>
            <w:r w:rsidR="0071447A" w:rsidRPr="0071447A">
              <w:rPr>
                <w:rFonts w:cs="Arial"/>
                <w:sz w:val="18"/>
                <w:szCs w:val="20"/>
              </w:rPr>
              <w:t xml:space="preserve">……………………………….… </w:t>
            </w:r>
            <w:permEnd w:id="1991730565"/>
            <w:r w:rsidR="0071447A" w:rsidRPr="0071447A">
              <w:rPr>
                <w:rFonts w:cs="Arial"/>
                <w:sz w:val="18"/>
                <w:szCs w:val="20"/>
              </w:rPr>
              <w:t>inclusive; or</w:t>
            </w:r>
          </w:p>
          <w:p w14:paraId="20AFCE33" w14:textId="25D33E85" w:rsidR="0071447A" w:rsidRPr="0071447A" w:rsidRDefault="0071447A" w:rsidP="003A7A2A">
            <w:pPr>
              <w:pStyle w:val="CSTextInstruction"/>
              <w:spacing w:before="60" w:after="60"/>
              <w:rPr>
                <w:i w:val="0"/>
              </w:rPr>
            </w:pPr>
            <w:r w:rsidRPr="0071447A">
              <w:t>(Tick and list all addenda, as applicable, e.g. 1, 2, 3 – not three or 3)</w:t>
            </w:r>
          </w:p>
        </w:tc>
      </w:tr>
      <w:tr w:rsidR="0071447A" w:rsidRPr="0071447A" w14:paraId="463B9CBC" w14:textId="77777777" w:rsidTr="00FF0F81">
        <w:trPr>
          <w:trHeight w:val="36"/>
        </w:trPr>
        <w:tc>
          <w:tcPr>
            <w:tcW w:w="923" w:type="pct"/>
            <w:gridSpan w:val="2"/>
            <w:vMerge/>
            <w:tcBorders>
              <w:left w:val="nil"/>
              <w:bottom w:val="single" w:sz="4" w:space="0" w:color="C0C0C0"/>
              <w:right w:val="single" w:sz="4" w:space="0" w:color="BFBFBF" w:themeColor="background1" w:themeShade="BF"/>
            </w:tcBorders>
            <w:shd w:val="clear" w:color="auto" w:fill="F2F2F2" w:themeFill="background1" w:themeFillShade="F2"/>
          </w:tcPr>
          <w:p w14:paraId="2157233B" w14:textId="77777777" w:rsidR="0071447A" w:rsidRPr="0071447A" w:rsidRDefault="0071447A" w:rsidP="003A7A2A">
            <w:pPr>
              <w:spacing w:before="60"/>
              <w:rPr>
                <w:rFonts w:cs="Arial"/>
                <w:szCs w:val="20"/>
              </w:rPr>
            </w:pPr>
          </w:p>
        </w:tc>
        <w:tc>
          <w:tcPr>
            <w:tcW w:w="4077" w:type="pct"/>
            <w:gridSpan w:val="14"/>
            <w:tcBorders>
              <w:top w:val="nil"/>
              <w:left w:val="single" w:sz="4" w:space="0" w:color="BFBFBF" w:themeColor="background1" w:themeShade="BF"/>
              <w:bottom w:val="single" w:sz="4" w:space="0" w:color="C0C0C0"/>
              <w:right w:val="nil"/>
            </w:tcBorders>
          </w:tcPr>
          <w:p w14:paraId="1908E323" w14:textId="0A86ACA8" w:rsidR="007B323E" w:rsidRDefault="00B961E8" w:rsidP="003A7A2A">
            <w:pPr>
              <w:spacing w:before="0"/>
              <w:rPr>
                <w:rFonts w:cs="Arial"/>
                <w:sz w:val="18"/>
                <w:szCs w:val="20"/>
              </w:rPr>
            </w:pPr>
            <w:sdt>
              <w:sdtPr>
                <w:rPr>
                  <w:rFonts w:cs="Arial"/>
                  <w:szCs w:val="20"/>
                </w:rPr>
                <w:id w:val="-1646498229"/>
                <w14:checkbox>
                  <w14:checked w14:val="0"/>
                  <w14:checkedState w14:val="2612" w14:font="MS Gothic"/>
                  <w14:uncheckedState w14:val="2610" w14:font="MS Gothic"/>
                </w14:checkbox>
              </w:sdtPr>
              <w:sdtEndPr/>
              <w:sdtContent>
                <w:permStart w:id="1034166909" w:edGrp="everyone"/>
                <w:r w:rsidR="0071447A" w:rsidRPr="0071447A">
                  <w:rPr>
                    <w:rFonts w:ascii="Segoe UI Symbol" w:eastAsia="MS Gothic" w:hAnsi="Segoe UI Symbol" w:cs="Segoe UI Symbol"/>
                    <w:szCs w:val="20"/>
                  </w:rPr>
                  <w:t>☐</w:t>
                </w:r>
              </w:sdtContent>
            </w:sdt>
            <w:permEnd w:id="1034166909"/>
            <w:r w:rsidR="0071447A" w:rsidRPr="0071447A">
              <w:rPr>
                <w:rFonts w:cs="Arial"/>
                <w:szCs w:val="20"/>
              </w:rPr>
              <w:t xml:space="preserve"> </w:t>
            </w:r>
            <w:r w:rsidR="00060A64">
              <w:rPr>
                <w:rFonts w:cs="Arial"/>
                <w:szCs w:val="20"/>
              </w:rPr>
              <w:t>n</w:t>
            </w:r>
            <w:r w:rsidR="0071447A" w:rsidRPr="0071447A">
              <w:rPr>
                <w:rFonts w:cs="Arial"/>
                <w:sz w:val="18"/>
                <w:szCs w:val="20"/>
              </w:rPr>
              <w:t>il addenda.</w:t>
            </w:r>
          </w:p>
          <w:p w14:paraId="26EF5278" w14:textId="330FE0B1" w:rsidR="0071447A" w:rsidRPr="0071447A" w:rsidRDefault="0071447A" w:rsidP="003A7A2A">
            <w:pPr>
              <w:spacing w:before="60" w:line="240" w:lineRule="auto"/>
              <w:rPr>
                <w:rFonts w:cs="Arial"/>
                <w:szCs w:val="20"/>
              </w:rPr>
            </w:pPr>
            <w:r w:rsidRPr="0071447A">
              <w:rPr>
                <w:i/>
                <w:sz w:val="13"/>
                <w:szCs w:val="13"/>
              </w:rPr>
              <w:t>(</w:t>
            </w:r>
            <w:r w:rsidR="007B323E">
              <w:rPr>
                <w:i/>
                <w:sz w:val="13"/>
                <w:szCs w:val="13"/>
              </w:rPr>
              <w:t>T</w:t>
            </w:r>
            <w:r w:rsidRPr="0071447A">
              <w:rPr>
                <w:i/>
                <w:sz w:val="13"/>
                <w:szCs w:val="13"/>
              </w:rPr>
              <w:t>ick, if no addenda provided)</w:t>
            </w:r>
          </w:p>
        </w:tc>
      </w:tr>
      <w:tr w:rsidR="00FF0F81" w:rsidRPr="0071447A" w14:paraId="6FA7C98A" w14:textId="77777777" w:rsidTr="00FF0F81">
        <w:trPr>
          <w:trHeight w:val="264"/>
        </w:trPr>
        <w:tc>
          <w:tcPr>
            <w:tcW w:w="1815" w:type="pct"/>
            <w:gridSpan w:val="5"/>
            <w:tcBorders>
              <w:top w:val="single" w:sz="4" w:space="0" w:color="C0C0C0"/>
              <w:left w:val="nil"/>
              <w:bottom w:val="single" w:sz="4" w:space="0" w:color="auto"/>
              <w:right w:val="single" w:sz="4" w:space="0" w:color="BFBFBF"/>
            </w:tcBorders>
            <w:shd w:val="clear" w:color="auto" w:fill="F2F2F2" w:themeFill="background1" w:themeFillShade="F2"/>
          </w:tcPr>
          <w:p w14:paraId="77F8BBA6" w14:textId="3EC9A1A5" w:rsidR="008A443B" w:rsidRPr="008A443B" w:rsidRDefault="0071447A" w:rsidP="008A443B">
            <w:pPr>
              <w:spacing w:before="60"/>
              <w:rPr>
                <w:rFonts w:cs="Arial"/>
                <w:sz w:val="18"/>
                <w:szCs w:val="18"/>
              </w:rPr>
            </w:pPr>
            <w:r w:rsidRPr="0071447A">
              <w:rPr>
                <w:rFonts w:cs="Arial"/>
                <w:sz w:val="18"/>
                <w:szCs w:val="18"/>
              </w:rPr>
              <w:t>Tenderer’s address for service of notices:</w:t>
            </w:r>
          </w:p>
        </w:tc>
        <w:tc>
          <w:tcPr>
            <w:tcW w:w="3185" w:type="pct"/>
            <w:gridSpan w:val="11"/>
            <w:tcBorders>
              <w:top w:val="single" w:sz="4" w:space="0" w:color="C0C0C0"/>
              <w:left w:val="single" w:sz="4" w:space="0" w:color="BFBFBF"/>
              <w:bottom w:val="single" w:sz="4" w:space="0" w:color="auto"/>
              <w:right w:val="nil"/>
            </w:tcBorders>
          </w:tcPr>
          <w:p w14:paraId="1C43C9F7" w14:textId="2217D20A" w:rsidR="0071447A" w:rsidRPr="0071447A" w:rsidRDefault="007B323E" w:rsidP="003A7A2A">
            <w:pPr>
              <w:spacing w:before="60"/>
              <w:rPr>
                <w:rFonts w:cs="Arial"/>
                <w:sz w:val="18"/>
                <w:szCs w:val="18"/>
              </w:rPr>
            </w:pPr>
            <w:permStart w:id="1555529198" w:edGrp="everyone"/>
            <w:r>
              <w:rPr>
                <w:rFonts w:cs="Arial"/>
                <w:sz w:val="18"/>
                <w:szCs w:val="18"/>
              </w:rPr>
              <w:tab/>
            </w:r>
            <w:permEnd w:id="1555529198"/>
          </w:p>
        </w:tc>
      </w:tr>
      <w:tr w:rsidR="000E7F23" w:rsidRPr="0071447A" w14:paraId="03FB7C58" w14:textId="77777777" w:rsidTr="00B06FD4">
        <w:trPr>
          <w:trHeight w:val="264"/>
        </w:trPr>
        <w:tc>
          <w:tcPr>
            <w:tcW w:w="5000" w:type="pct"/>
            <w:gridSpan w:val="16"/>
            <w:tcBorders>
              <w:top w:val="single" w:sz="4" w:space="0" w:color="auto"/>
              <w:left w:val="nil"/>
              <w:bottom w:val="single" w:sz="4" w:space="0" w:color="BFBFBF" w:themeColor="background1" w:themeShade="BF"/>
              <w:right w:val="nil"/>
            </w:tcBorders>
            <w:noWrap/>
            <w:tcMar>
              <w:left w:w="0" w:type="dxa"/>
              <w:right w:w="0" w:type="dxa"/>
            </w:tcMar>
          </w:tcPr>
          <w:p w14:paraId="5D00D515" w14:textId="69DA72C1" w:rsidR="000E7F23" w:rsidRPr="003E7878" w:rsidRDefault="000E7F23" w:rsidP="00FF0F81">
            <w:pPr>
              <w:spacing w:before="70" w:after="70" w:line="22" w:lineRule="atLeast"/>
              <w:rPr>
                <w:rFonts w:cs="Arial"/>
                <w:b/>
                <w:sz w:val="18"/>
                <w:szCs w:val="18"/>
              </w:rPr>
            </w:pPr>
            <w:permStart w:id="474309085" w:edGrp="everyone" w:colFirst="0" w:colLast="0"/>
            <w:permStart w:id="823540543" w:edGrp="everyone" w:colFirst="1" w:colLast="1"/>
            <w:r w:rsidRPr="003E7878">
              <w:rPr>
                <w:b/>
                <w:bCs/>
                <w:i/>
                <w:iCs/>
                <w:color w:val="FF0000"/>
                <w:sz w:val="18"/>
                <w:szCs w:val="18"/>
              </w:rPr>
              <w:lastRenderedPageBreak/>
              <w:t xml:space="preserve">[GUIDE NOTE: The Schedule of Rates </w:t>
            </w:r>
            <w:r w:rsidR="00FF0F81" w:rsidRPr="003E7878">
              <w:rPr>
                <w:b/>
                <w:bCs/>
                <w:i/>
                <w:iCs/>
                <w:color w:val="FF0000"/>
                <w:sz w:val="18"/>
                <w:szCs w:val="18"/>
              </w:rPr>
              <w:t>section</w:t>
            </w:r>
            <w:r w:rsidRPr="003E7878">
              <w:rPr>
                <w:b/>
                <w:bCs/>
                <w:i/>
                <w:iCs/>
                <w:color w:val="FF0000"/>
                <w:sz w:val="18"/>
                <w:szCs w:val="18"/>
              </w:rPr>
              <w:t xml:space="preserve"> and Provisional Sums </w:t>
            </w:r>
            <w:r w:rsidR="00FF0F81" w:rsidRPr="003E7878">
              <w:rPr>
                <w:b/>
                <w:bCs/>
                <w:i/>
                <w:iCs/>
                <w:color w:val="FF0000"/>
                <w:sz w:val="18"/>
                <w:szCs w:val="18"/>
              </w:rPr>
              <w:t>section</w:t>
            </w:r>
            <w:r w:rsidRPr="003E7878">
              <w:rPr>
                <w:b/>
                <w:bCs/>
                <w:i/>
                <w:iCs/>
                <w:color w:val="FF0000"/>
                <w:sz w:val="18"/>
                <w:szCs w:val="18"/>
              </w:rPr>
              <w:t xml:space="preserve"> are optional. Where used, the Project Manager must complete either the following Schedule of Rates </w:t>
            </w:r>
            <w:r w:rsidR="00FF0F81" w:rsidRPr="003E7878">
              <w:rPr>
                <w:b/>
                <w:bCs/>
                <w:i/>
                <w:iCs/>
                <w:color w:val="FF0000"/>
                <w:sz w:val="18"/>
                <w:szCs w:val="18"/>
              </w:rPr>
              <w:t>section</w:t>
            </w:r>
            <w:r w:rsidRPr="003E7878">
              <w:rPr>
                <w:b/>
                <w:bCs/>
                <w:i/>
                <w:iCs/>
                <w:color w:val="FF0000"/>
                <w:sz w:val="18"/>
                <w:szCs w:val="18"/>
              </w:rPr>
              <w:t xml:space="preserve"> or Provisional Sums </w:t>
            </w:r>
            <w:r w:rsidR="00FF0F81" w:rsidRPr="003E7878">
              <w:rPr>
                <w:b/>
                <w:bCs/>
                <w:i/>
                <w:iCs/>
                <w:color w:val="FF0000"/>
                <w:sz w:val="18"/>
                <w:szCs w:val="18"/>
              </w:rPr>
              <w:t>section</w:t>
            </w:r>
            <w:r w:rsidRPr="003E7878">
              <w:rPr>
                <w:b/>
                <w:bCs/>
                <w:i/>
                <w:iCs/>
                <w:color w:val="FF0000"/>
                <w:sz w:val="18"/>
                <w:szCs w:val="18"/>
              </w:rPr>
              <w:t xml:space="preserve"> and delete the one that is not used. When using a Schedule of Rates, Provisional Sum allowances are to be included in the Schedule of </w:t>
            </w:r>
            <w:proofErr w:type="gramStart"/>
            <w:r w:rsidRPr="003E7878">
              <w:rPr>
                <w:b/>
                <w:bCs/>
                <w:i/>
                <w:iCs/>
                <w:color w:val="FF0000"/>
                <w:sz w:val="18"/>
                <w:szCs w:val="18"/>
              </w:rPr>
              <w:t>Rates</w:t>
            </w:r>
            <w:proofErr w:type="gramEnd"/>
            <w:r w:rsidRPr="003E7878">
              <w:rPr>
                <w:b/>
                <w:bCs/>
                <w:i/>
                <w:iCs/>
                <w:color w:val="FF0000"/>
                <w:sz w:val="18"/>
                <w:szCs w:val="18"/>
              </w:rPr>
              <w:t xml:space="preserve"> and the Provisional Sums </w:t>
            </w:r>
            <w:r w:rsidR="00FF0F81" w:rsidRPr="003E7878">
              <w:rPr>
                <w:b/>
                <w:bCs/>
                <w:i/>
                <w:iCs/>
                <w:color w:val="FF0000"/>
                <w:sz w:val="18"/>
                <w:szCs w:val="18"/>
              </w:rPr>
              <w:t>section</w:t>
            </w:r>
            <w:r w:rsidRPr="003E7878">
              <w:rPr>
                <w:b/>
                <w:bCs/>
                <w:i/>
                <w:iCs/>
                <w:color w:val="FF0000"/>
                <w:sz w:val="18"/>
                <w:szCs w:val="18"/>
              </w:rPr>
              <w:t xml:space="preserve"> is to be deleted. Where neither a Schedule of Rates nor Provisional Sums </w:t>
            </w:r>
            <w:r w:rsidR="00FF0F81" w:rsidRPr="003E7878">
              <w:rPr>
                <w:b/>
                <w:bCs/>
                <w:i/>
                <w:iCs/>
                <w:color w:val="FF0000"/>
                <w:sz w:val="18"/>
                <w:szCs w:val="18"/>
              </w:rPr>
              <w:t>section</w:t>
            </w:r>
            <w:r w:rsidRPr="003E7878">
              <w:rPr>
                <w:b/>
                <w:bCs/>
                <w:i/>
                <w:iCs/>
                <w:color w:val="FF0000"/>
                <w:sz w:val="18"/>
                <w:szCs w:val="18"/>
              </w:rPr>
              <w:t xml:space="preserve">s are used, then both </w:t>
            </w:r>
            <w:r w:rsidR="00FF0F81" w:rsidRPr="003E7878">
              <w:rPr>
                <w:b/>
                <w:bCs/>
                <w:i/>
                <w:iCs/>
                <w:color w:val="FF0000"/>
                <w:sz w:val="18"/>
                <w:szCs w:val="18"/>
              </w:rPr>
              <w:t>section</w:t>
            </w:r>
            <w:r w:rsidRPr="003E7878">
              <w:rPr>
                <w:b/>
                <w:bCs/>
                <w:i/>
                <w:iCs/>
                <w:color w:val="FF0000"/>
                <w:sz w:val="18"/>
                <w:szCs w:val="18"/>
              </w:rPr>
              <w:t>s are to be deleted.</w:t>
            </w:r>
          </w:p>
        </w:tc>
      </w:tr>
      <w:tr w:rsidR="00B06FD4" w:rsidRPr="0071447A" w14:paraId="5ED407CA" w14:textId="77777777" w:rsidTr="00B06FD4">
        <w:trPr>
          <w:trHeight w:val="264"/>
        </w:trPr>
        <w:tc>
          <w:tcPr>
            <w:tcW w:w="5000" w:type="pct"/>
            <w:gridSpan w:val="16"/>
            <w:tcBorders>
              <w:top w:val="single" w:sz="4" w:space="0" w:color="auto"/>
              <w:left w:val="nil"/>
              <w:bottom w:val="single" w:sz="4" w:space="0" w:color="BFBFBF" w:themeColor="background1" w:themeShade="BF"/>
              <w:right w:val="nil"/>
            </w:tcBorders>
            <w:noWrap/>
            <w:tcMar>
              <w:left w:w="0" w:type="dxa"/>
              <w:right w:w="0" w:type="dxa"/>
            </w:tcMar>
          </w:tcPr>
          <w:p w14:paraId="1F5E24DE" w14:textId="77777777" w:rsidR="00B06FD4" w:rsidRPr="003E7878" w:rsidRDefault="00B06FD4" w:rsidP="00FF0F81">
            <w:pPr>
              <w:spacing w:before="70" w:after="70" w:line="22" w:lineRule="atLeast"/>
              <w:rPr>
                <w:rFonts w:cs="Arial"/>
                <w:b/>
                <w:sz w:val="18"/>
                <w:szCs w:val="18"/>
              </w:rPr>
            </w:pPr>
            <w:permStart w:id="301610798" w:edGrp="everyone" w:colFirst="0" w:colLast="0"/>
            <w:permStart w:id="1487559387" w:edGrp="everyone" w:colFirst="1" w:colLast="1"/>
            <w:permEnd w:id="474309085"/>
            <w:permEnd w:id="823540543"/>
            <w:r w:rsidRPr="003E7878">
              <w:rPr>
                <w:rFonts w:cs="Arial"/>
                <w:b/>
                <w:sz w:val="18"/>
                <w:szCs w:val="18"/>
              </w:rPr>
              <w:t>Schedule of Rates</w:t>
            </w:r>
          </w:p>
          <w:p w14:paraId="1BAD34EC" w14:textId="75493C2F" w:rsidR="00B06FD4" w:rsidRPr="003E7878" w:rsidRDefault="00B06FD4" w:rsidP="00FF0F81">
            <w:pPr>
              <w:spacing w:before="70" w:after="70"/>
              <w:rPr>
                <w:rFonts w:cs="Arial"/>
                <w:b/>
                <w:sz w:val="18"/>
                <w:szCs w:val="18"/>
              </w:rPr>
            </w:pPr>
            <w:r w:rsidRPr="003E7878">
              <w:rPr>
                <w:rFonts w:cs="Arial"/>
                <w:i/>
                <w:iCs/>
                <w:color w:val="FF0000"/>
                <w:sz w:val="18"/>
                <w:szCs w:val="18"/>
              </w:rPr>
              <w:t>[</w:t>
            </w:r>
            <w:r w:rsidRPr="003E7878">
              <w:rPr>
                <w:rFonts w:cs="Arial"/>
                <w:b/>
                <w:bCs/>
                <w:i/>
                <w:iCs/>
                <w:color w:val="FF0000"/>
                <w:sz w:val="18"/>
                <w:szCs w:val="18"/>
              </w:rPr>
              <w:t>GUIDE NOTE</w:t>
            </w:r>
            <w:r w:rsidRPr="003E7878">
              <w:rPr>
                <w:rFonts w:cs="Arial"/>
                <w:i/>
                <w:iCs/>
                <w:color w:val="FF0000"/>
                <w:sz w:val="18"/>
                <w:szCs w:val="18"/>
              </w:rPr>
              <w:t xml:space="preserve">: This Schedule of Rates is to be used where there is no Bill of </w:t>
            </w:r>
            <w:proofErr w:type="gramStart"/>
            <w:r w:rsidRPr="003E7878">
              <w:rPr>
                <w:rFonts w:cs="Arial"/>
                <w:i/>
                <w:iCs/>
                <w:color w:val="FF0000"/>
                <w:sz w:val="18"/>
                <w:szCs w:val="18"/>
              </w:rPr>
              <w:t>Quantities</w:t>
            </w:r>
            <w:proofErr w:type="gramEnd"/>
            <w:r w:rsidRPr="003E7878">
              <w:rPr>
                <w:rFonts w:cs="Arial"/>
                <w:i/>
                <w:iCs/>
                <w:color w:val="FF0000"/>
                <w:sz w:val="18"/>
                <w:szCs w:val="18"/>
              </w:rPr>
              <w:t xml:space="preserve"> and a rate or lump sum is required for a particular item or for </w:t>
            </w:r>
            <w:proofErr w:type="gramStart"/>
            <w:r w:rsidRPr="003E7878">
              <w:rPr>
                <w:rFonts w:cs="Arial"/>
                <w:i/>
                <w:iCs/>
                <w:color w:val="FF0000"/>
                <w:sz w:val="18"/>
                <w:szCs w:val="18"/>
              </w:rPr>
              <w:t>particular work</w:t>
            </w:r>
            <w:proofErr w:type="gramEnd"/>
            <w:r w:rsidRPr="003E7878">
              <w:rPr>
                <w:rFonts w:cs="Arial"/>
                <w:i/>
                <w:iCs/>
                <w:color w:val="FF0000"/>
                <w:sz w:val="18"/>
                <w:szCs w:val="18"/>
              </w:rPr>
              <w:t xml:space="preserve"> under the Contract. </w:t>
            </w:r>
            <w:r w:rsidR="000E7F23" w:rsidRPr="003E7878">
              <w:rPr>
                <w:i/>
                <w:iCs/>
                <w:color w:val="FF0000"/>
                <w:sz w:val="18"/>
                <w:szCs w:val="18"/>
              </w:rPr>
              <w:t xml:space="preserve">Where there are Provisional Sums along with a Schedule of Rates, include the Provisional Sums in this Schedule of Rates </w:t>
            </w:r>
            <w:r w:rsidR="00FF0F81" w:rsidRPr="003E7878">
              <w:rPr>
                <w:i/>
                <w:iCs/>
                <w:color w:val="FF0000"/>
                <w:sz w:val="18"/>
                <w:szCs w:val="18"/>
              </w:rPr>
              <w:t>section</w:t>
            </w:r>
            <w:r w:rsidR="000E7F23" w:rsidRPr="003E7878">
              <w:rPr>
                <w:i/>
                <w:iCs/>
                <w:color w:val="FF0000"/>
                <w:sz w:val="18"/>
                <w:szCs w:val="18"/>
              </w:rPr>
              <w:t xml:space="preserve"> and delete the following Provisional Sums </w:t>
            </w:r>
            <w:r w:rsidR="00FF0F81" w:rsidRPr="003E7878">
              <w:rPr>
                <w:i/>
                <w:iCs/>
                <w:color w:val="FF0000"/>
                <w:sz w:val="18"/>
                <w:szCs w:val="18"/>
              </w:rPr>
              <w:t>section</w:t>
            </w:r>
            <w:r w:rsidR="000E7F23" w:rsidRPr="003E7878">
              <w:rPr>
                <w:i/>
                <w:iCs/>
                <w:color w:val="FF0000"/>
                <w:sz w:val="18"/>
                <w:szCs w:val="18"/>
              </w:rPr>
              <w:t xml:space="preserve">. </w:t>
            </w:r>
            <w:r w:rsidRPr="003E7878">
              <w:rPr>
                <w:rFonts w:cs="Arial"/>
                <w:i/>
                <w:iCs/>
                <w:color w:val="FF0000"/>
                <w:sz w:val="18"/>
                <w:szCs w:val="18"/>
              </w:rPr>
              <w:t xml:space="preserve">All Schedule of Rates items must be inserted here and not in any other contract document. Please refer to clause 6.5 in relation to the adjustment for actual quantities. </w:t>
            </w:r>
            <w:r w:rsidRPr="003E7878">
              <w:rPr>
                <w:rFonts w:cs="Arial"/>
                <w:b/>
                <w:bCs/>
                <w:i/>
                <w:iCs/>
                <w:color w:val="FF0000"/>
                <w:sz w:val="18"/>
                <w:szCs w:val="18"/>
              </w:rPr>
              <w:t xml:space="preserve">Delete this Schedule of Rates </w:t>
            </w:r>
            <w:r w:rsidR="00FF0F81" w:rsidRPr="003E7878">
              <w:rPr>
                <w:rFonts w:cs="Arial"/>
                <w:b/>
                <w:bCs/>
                <w:i/>
                <w:iCs/>
                <w:color w:val="FF0000"/>
                <w:sz w:val="18"/>
                <w:szCs w:val="18"/>
              </w:rPr>
              <w:t>section</w:t>
            </w:r>
            <w:r w:rsidR="000E7F23" w:rsidRPr="003E7878">
              <w:rPr>
                <w:rFonts w:cs="Arial"/>
                <w:b/>
                <w:bCs/>
                <w:i/>
                <w:iCs/>
                <w:color w:val="FF0000"/>
                <w:sz w:val="18"/>
                <w:szCs w:val="18"/>
              </w:rPr>
              <w:t xml:space="preserve"> </w:t>
            </w:r>
            <w:r w:rsidRPr="003E7878">
              <w:rPr>
                <w:rFonts w:cs="Arial"/>
                <w:b/>
                <w:bCs/>
                <w:i/>
                <w:iCs/>
                <w:color w:val="FF0000"/>
                <w:sz w:val="18"/>
                <w:szCs w:val="18"/>
              </w:rPr>
              <w:t>if not used.</w:t>
            </w:r>
            <w:r w:rsidRPr="003E7878">
              <w:rPr>
                <w:rFonts w:cs="Arial"/>
                <w:i/>
                <w:iCs/>
                <w:color w:val="FF0000"/>
                <w:sz w:val="18"/>
                <w:szCs w:val="18"/>
              </w:rPr>
              <w:t>]</w:t>
            </w:r>
          </w:p>
        </w:tc>
      </w:tr>
      <w:tr w:rsidR="000E7F23" w:rsidRPr="0071447A" w14:paraId="01E89D7C" w14:textId="77777777" w:rsidTr="009A77CE">
        <w:trPr>
          <w:trHeight w:val="121"/>
        </w:trPr>
        <w:tc>
          <w:tcPr>
            <w:tcW w:w="1255" w:type="pct"/>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left w:w="0" w:type="dxa"/>
              <w:right w:w="0" w:type="dxa"/>
            </w:tcMar>
          </w:tcPr>
          <w:p w14:paraId="4911E6DF" w14:textId="67123FE1" w:rsidR="000E7F23" w:rsidRPr="003E7878" w:rsidRDefault="000E7F23" w:rsidP="00FF0F81">
            <w:pPr>
              <w:spacing w:before="70" w:after="70"/>
              <w:rPr>
                <w:rFonts w:cs="Arial"/>
                <w:b/>
                <w:sz w:val="18"/>
                <w:szCs w:val="18"/>
              </w:rPr>
            </w:pPr>
            <w:permStart w:id="1707622506" w:edGrp="everyone" w:colFirst="0" w:colLast="0"/>
            <w:permStart w:id="796746636" w:edGrp="everyone" w:colFirst="1" w:colLast="1"/>
            <w:permStart w:id="38012587" w:edGrp="everyone" w:colFirst="5" w:colLast="5"/>
            <w:permStart w:id="951330422" w:edGrp="everyone" w:colFirst="4" w:colLast="4"/>
            <w:permStart w:id="2144343924" w:edGrp="everyone" w:colFirst="3" w:colLast="3"/>
            <w:permStart w:id="1287734871" w:edGrp="everyone" w:colFirst="2" w:colLast="2"/>
            <w:permEnd w:id="301610798"/>
            <w:permEnd w:id="1487559387"/>
            <w:r w:rsidRPr="003E7878">
              <w:rPr>
                <w:rFonts w:cs="Arial"/>
                <w:b/>
                <w:sz w:val="18"/>
                <w:szCs w:val="18"/>
              </w:rPr>
              <w:t>Description of Item or Work</w:t>
            </w:r>
          </w:p>
        </w:tc>
        <w:tc>
          <w:tcPr>
            <w:tcW w:w="625" w:type="pct"/>
            <w:gridSpan w:val="3"/>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1B988CA6" w14:textId="0AFF0F5E" w:rsidR="000E7F23" w:rsidRPr="003E7878" w:rsidRDefault="000E7F23" w:rsidP="00FF0F81">
            <w:pPr>
              <w:spacing w:before="70" w:after="70"/>
              <w:rPr>
                <w:rFonts w:cs="Arial"/>
                <w:b/>
                <w:sz w:val="18"/>
                <w:szCs w:val="18"/>
              </w:rPr>
            </w:pPr>
            <w:r w:rsidRPr="003E7878">
              <w:rPr>
                <w:rFonts w:cs="Arial"/>
                <w:b/>
                <w:sz w:val="18"/>
                <w:szCs w:val="18"/>
              </w:rPr>
              <w:t>Quantity</w:t>
            </w:r>
          </w:p>
        </w:tc>
        <w:tc>
          <w:tcPr>
            <w:tcW w:w="625" w:type="pct"/>
            <w:gridSpan w:val="2"/>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4ED2C1EB" w14:textId="5035A454" w:rsidR="000E7F23" w:rsidRPr="003E7878" w:rsidRDefault="000E7F23" w:rsidP="00FF0F81">
            <w:pPr>
              <w:spacing w:before="70" w:after="70"/>
              <w:rPr>
                <w:rFonts w:cs="Arial"/>
                <w:b/>
                <w:sz w:val="18"/>
                <w:szCs w:val="18"/>
              </w:rPr>
            </w:pPr>
            <w:r w:rsidRPr="003E7878">
              <w:rPr>
                <w:rFonts w:cs="Arial"/>
                <w:b/>
                <w:sz w:val="18"/>
                <w:szCs w:val="18"/>
              </w:rPr>
              <w:t>Unit of Measure</w:t>
            </w:r>
          </w:p>
        </w:tc>
        <w:tc>
          <w:tcPr>
            <w:tcW w:w="125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662419" w14:textId="4FC57142" w:rsidR="000E7F23" w:rsidRPr="003E7878" w:rsidRDefault="000E7F23" w:rsidP="00FF0F81">
            <w:pPr>
              <w:spacing w:before="70" w:after="70"/>
              <w:rPr>
                <w:rFonts w:cs="Arial"/>
                <w:b/>
                <w:sz w:val="18"/>
                <w:szCs w:val="18"/>
              </w:rPr>
            </w:pPr>
            <w:r w:rsidRPr="003E7878">
              <w:rPr>
                <w:rFonts w:cs="Arial"/>
                <w:b/>
                <w:sz w:val="18"/>
                <w:szCs w:val="18"/>
              </w:rPr>
              <w:t>Rate or Sum per Unit of Measure (excl. GST)</w:t>
            </w:r>
          </w:p>
        </w:tc>
        <w:tc>
          <w:tcPr>
            <w:tcW w:w="1245"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04E936D1" w14:textId="161AE39A" w:rsidR="000E7F23" w:rsidRPr="003E7878" w:rsidRDefault="000E7F23" w:rsidP="00FF0F81">
            <w:pPr>
              <w:spacing w:before="70" w:after="70"/>
              <w:rPr>
                <w:rFonts w:cs="Arial"/>
                <w:b/>
                <w:sz w:val="18"/>
                <w:szCs w:val="18"/>
              </w:rPr>
            </w:pPr>
            <w:r w:rsidRPr="003E7878">
              <w:rPr>
                <w:rFonts w:cs="Arial"/>
                <w:b/>
                <w:sz w:val="18"/>
                <w:szCs w:val="18"/>
              </w:rPr>
              <w:t>Allowance included in Tender Sum (excl. GST)</w:t>
            </w:r>
          </w:p>
        </w:tc>
      </w:tr>
      <w:tr w:rsidR="000E7F23" w:rsidRPr="0071447A" w14:paraId="68A44109" w14:textId="77777777" w:rsidTr="009A77CE">
        <w:trPr>
          <w:trHeight w:val="121"/>
        </w:trPr>
        <w:tc>
          <w:tcPr>
            <w:tcW w:w="1255" w:type="pct"/>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left w:w="0" w:type="dxa"/>
              <w:right w:w="0" w:type="dxa"/>
            </w:tcMar>
          </w:tcPr>
          <w:p w14:paraId="5D5F486B" w14:textId="667CE0A3" w:rsidR="000E7F23" w:rsidRPr="003E7878" w:rsidRDefault="000E7F23" w:rsidP="00FF0F81">
            <w:pPr>
              <w:spacing w:before="70" w:after="70"/>
              <w:rPr>
                <w:rFonts w:cs="Arial"/>
                <w:b/>
                <w:sz w:val="18"/>
                <w:szCs w:val="18"/>
              </w:rPr>
            </w:pPr>
            <w:permStart w:id="2121535578" w:edGrp="everyone" w:colFirst="0" w:colLast="0"/>
            <w:permStart w:id="2133285339" w:edGrp="everyone" w:colFirst="1" w:colLast="1"/>
            <w:permStart w:id="33295363" w:edGrp="everyone" w:colFirst="5" w:colLast="5"/>
            <w:permStart w:id="1357601976" w:edGrp="everyone" w:colFirst="4" w:colLast="4"/>
            <w:permStart w:id="1760049768" w:edGrp="everyone" w:colFirst="3" w:colLast="3"/>
            <w:permStart w:id="1237524263" w:edGrp="everyone" w:colFirst="2" w:colLast="2"/>
            <w:permEnd w:id="1707622506"/>
            <w:permEnd w:id="796746636"/>
            <w:permEnd w:id="38012587"/>
            <w:permEnd w:id="951330422"/>
            <w:permEnd w:id="2144343924"/>
            <w:permEnd w:id="1287734871"/>
            <w:r w:rsidRPr="003E7878">
              <w:rPr>
                <w:rFonts w:cs="Arial"/>
                <w:i/>
                <w:iCs/>
                <w:color w:val="FF0000"/>
                <w:sz w:val="18"/>
                <w:szCs w:val="18"/>
              </w:rPr>
              <w:t>[</w:t>
            </w:r>
            <w:r w:rsidRPr="003E7878">
              <w:rPr>
                <w:rFonts w:cs="Arial"/>
                <w:b/>
                <w:bCs/>
                <w:i/>
                <w:iCs/>
                <w:color w:val="FF0000"/>
                <w:sz w:val="18"/>
                <w:szCs w:val="18"/>
              </w:rPr>
              <w:t>GUIDE NOTE</w:t>
            </w:r>
            <w:r w:rsidRPr="003E7878">
              <w:rPr>
                <w:rFonts w:cs="Arial"/>
                <w:i/>
                <w:iCs/>
                <w:color w:val="FF0000"/>
                <w:sz w:val="18"/>
                <w:szCs w:val="18"/>
              </w:rPr>
              <w:t>: Insert a clear and accurate description of the item or work.]</w:t>
            </w:r>
          </w:p>
        </w:tc>
        <w:tc>
          <w:tcPr>
            <w:tcW w:w="625" w:type="pct"/>
            <w:gridSpan w:val="3"/>
            <w:tcBorders>
              <w:left w:val="single" w:sz="4" w:space="0" w:color="BFBFBF" w:themeColor="background1" w:themeShade="BF"/>
              <w:right w:val="single" w:sz="4" w:space="0" w:color="BFBFBF" w:themeColor="background1" w:themeShade="BF"/>
            </w:tcBorders>
          </w:tcPr>
          <w:p w14:paraId="723966BE" w14:textId="4D83C789" w:rsidR="000E7F23" w:rsidRPr="003E7878" w:rsidRDefault="000E7F23" w:rsidP="00FF0F81">
            <w:pPr>
              <w:spacing w:before="70" w:after="70"/>
              <w:rPr>
                <w:rFonts w:cs="Arial"/>
                <w:b/>
                <w:sz w:val="18"/>
                <w:szCs w:val="18"/>
              </w:rPr>
            </w:pPr>
            <w:r w:rsidRPr="003E7878">
              <w:rPr>
                <w:rFonts w:cs="Arial"/>
                <w:i/>
                <w:iCs/>
                <w:color w:val="FF0000"/>
                <w:sz w:val="18"/>
                <w:szCs w:val="18"/>
              </w:rPr>
              <w:t>[</w:t>
            </w:r>
            <w:r w:rsidRPr="003E7878">
              <w:rPr>
                <w:rFonts w:cs="Arial"/>
                <w:b/>
                <w:bCs/>
                <w:i/>
                <w:iCs/>
                <w:color w:val="FF0000"/>
                <w:sz w:val="18"/>
                <w:szCs w:val="18"/>
              </w:rPr>
              <w:t>GUIDE NOTE</w:t>
            </w:r>
            <w:r w:rsidRPr="003E7878">
              <w:rPr>
                <w:rFonts w:cs="Arial"/>
                <w:i/>
                <w:iCs/>
                <w:color w:val="FF0000"/>
                <w:sz w:val="18"/>
                <w:szCs w:val="18"/>
              </w:rPr>
              <w:t>: Insert the quantity of the item or work.]</w:t>
            </w:r>
          </w:p>
        </w:tc>
        <w:tc>
          <w:tcPr>
            <w:tcW w:w="625" w:type="pct"/>
            <w:gridSpan w:val="2"/>
            <w:tcBorders>
              <w:left w:val="single" w:sz="4" w:space="0" w:color="BFBFBF" w:themeColor="background1" w:themeShade="BF"/>
              <w:right w:val="single" w:sz="4" w:space="0" w:color="BFBFBF" w:themeColor="background1" w:themeShade="BF"/>
            </w:tcBorders>
          </w:tcPr>
          <w:p w14:paraId="2B6A18A6" w14:textId="0B88D7AE" w:rsidR="000E7F23" w:rsidRPr="003E7878" w:rsidRDefault="000E7F23" w:rsidP="00FF0F81">
            <w:pPr>
              <w:spacing w:before="70" w:after="70"/>
              <w:rPr>
                <w:rFonts w:cs="Arial"/>
                <w:b/>
                <w:sz w:val="18"/>
                <w:szCs w:val="18"/>
              </w:rPr>
            </w:pPr>
            <w:r w:rsidRPr="003E7878">
              <w:rPr>
                <w:rFonts w:cs="Arial"/>
                <w:i/>
                <w:iCs/>
                <w:color w:val="FF0000"/>
                <w:sz w:val="18"/>
                <w:szCs w:val="18"/>
              </w:rPr>
              <w:t>[</w:t>
            </w:r>
            <w:r w:rsidRPr="003E7878">
              <w:rPr>
                <w:rFonts w:cs="Arial"/>
                <w:b/>
                <w:bCs/>
                <w:i/>
                <w:iCs/>
                <w:color w:val="FF0000"/>
                <w:sz w:val="18"/>
                <w:szCs w:val="18"/>
              </w:rPr>
              <w:t>GUIDE NOTE</w:t>
            </w:r>
            <w:r w:rsidRPr="003E7878">
              <w:rPr>
                <w:rFonts w:cs="Arial"/>
                <w:i/>
                <w:iCs/>
                <w:color w:val="FF0000"/>
                <w:sz w:val="18"/>
                <w:szCs w:val="18"/>
              </w:rPr>
              <w:t>: Insert the unit that the item or work is measured in. For example, m</w:t>
            </w:r>
            <w:r w:rsidRPr="003E7878">
              <w:rPr>
                <w:rFonts w:cs="Arial"/>
                <w:i/>
                <w:iCs/>
                <w:color w:val="FF0000"/>
                <w:sz w:val="18"/>
                <w:szCs w:val="18"/>
                <w:vertAlign w:val="superscript"/>
              </w:rPr>
              <w:t>2</w:t>
            </w:r>
            <w:r w:rsidRPr="003E7878">
              <w:rPr>
                <w:rFonts w:cs="Arial"/>
                <w:i/>
                <w:iCs/>
                <w:color w:val="FF0000"/>
                <w:sz w:val="18"/>
                <w:szCs w:val="18"/>
              </w:rPr>
              <w:t>.]</w:t>
            </w:r>
          </w:p>
        </w:tc>
        <w:tc>
          <w:tcPr>
            <w:tcW w:w="125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4061BD" w14:textId="4DA5E6AF" w:rsidR="000E7F23" w:rsidRPr="003E7878" w:rsidRDefault="000E7F23" w:rsidP="00FF0F81">
            <w:pPr>
              <w:spacing w:before="70" w:after="70"/>
              <w:rPr>
                <w:rFonts w:cs="Arial"/>
                <w:b/>
                <w:sz w:val="18"/>
                <w:szCs w:val="18"/>
              </w:rPr>
            </w:pPr>
            <w:r w:rsidRPr="003E7878">
              <w:rPr>
                <w:rFonts w:cs="Arial"/>
                <w:bCs/>
                <w:sz w:val="18"/>
                <w:szCs w:val="18"/>
              </w:rPr>
              <w:t>$</w:t>
            </w:r>
          </w:p>
        </w:tc>
        <w:tc>
          <w:tcPr>
            <w:tcW w:w="1245"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49E515E" w14:textId="708F9D11" w:rsidR="000E7F23" w:rsidRPr="003E7878" w:rsidRDefault="000E7F23" w:rsidP="00FF0F81">
            <w:pPr>
              <w:spacing w:before="70" w:after="70"/>
              <w:rPr>
                <w:rFonts w:cs="Arial"/>
                <w:b/>
                <w:sz w:val="18"/>
                <w:szCs w:val="18"/>
              </w:rPr>
            </w:pPr>
            <w:r w:rsidRPr="003E7878">
              <w:rPr>
                <w:rFonts w:cs="Arial"/>
                <w:bCs/>
                <w:sz w:val="18"/>
                <w:szCs w:val="18"/>
              </w:rPr>
              <w:t>$</w:t>
            </w:r>
          </w:p>
        </w:tc>
      </w:tr>
      <w:tr w:rsidR="00FF0F81" w:rsidRPr="0071447A" w14:paraId="7CB30F4C" w14:textId="77777777" w:rsidTr="009A77CE">
        <w:trPr>
          <w:trHeight w:val="121"/>
        </w:trPr>
        <w:tc>
          <w:tcPr>
            <w:tcW w:w="1255" w:type="pct"/>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left w:w="0" w:type="dxa"/>
              <w:right w:w="0" w:type="dxa"/>
            </w:tcMar>
          </w:tcPr>
          <w:p w14:paraId="0B80EB8E" w14:textId="3C21C387" w:rsidR="000E7F23" w:rsidRPr="003E7878" w:rsidRDefault="000E7F23" w:rsidP="00FF0F81">
            <w:pPr>
              <w:spacing w:before="70" w:after="70"/>
              <w:rPr>
                <w:rFonts w:cs="Arial"/>
                <w:b/>
                <w:sz w:val="18"/>
                <w:szCs w:val="18"/>
              </w:rPr>
            </w:pPr>
            <w:permStart w:id="1284790296" w:edGrp="everyone" w:colFirst="0" w:colLast="0"/>
            <w:permStart w:id="76636039" w:edGrp="everyone" w:colFirst="1" w:colLast="1"/>
            <w:permStart w:id="503922462" w:edGrp="everyone" w:colFirst="5" w:colLast="5"/>
            <w:permStart w:id="413757404" w:edGrp="everyone" w:colFirst="4" w:colLast="4"/>
            <w:permStart w:id="91295757" w:edGrp="everyone" w:colFirst="3" w:colLast="3"/>
            <w:permStart w:id="160237187" w:edGrp="everyone" w:colFirst="2" w:colLast="2"/>
            <w:permEnd w:id="2121535578"/>
            <w:permEnd w:id="2133285339"/>
            <w:permEnd w:id="33295363"/>
            <w:permEnd w:id="1357601976"/>
            <w:permEnd w:id="1760049768"/>
            <w:permEnd w:id="1237524263"/>
          </w:p>
        </w:tc>
        <w:tc>
          <w:tcPr>
            <w:tcW w:w="625" w:type="pct"/>
            <w:gridSpan w:val="3"/>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4656AEFC" w14:textId="77777777" w:rsidR="000E7F23" w:rsidRPr="003E7878" w:rsidRDefault="000E7F23" w:rsidP="00FF0F81">
            <w:pPr>
              <w:spacing w:before="70" w:after="70"/>
              <w:rPr>
                <w:rFonts w:cs="Arial"/>
                <w:b/>
                <w:sz w:val="18"/>
                <w:szCs w:val="18"/>
              </w:rPr>
            </w:pPr>
          </w:p>
        </w:tc>
        <w:tc>
          <w:tcPr>
            <w:tcW w:w="625" w:type="pct"/>
            <w:gridSpan w:val="2"/>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BD9521E" w14:textId="20E683B0" w:rsidR="000E7F23" w:rsidRPr="003E7878" w:rsidRDefault="000E7F23" w:rsidP="00FF0F81">
            <w:pPr>
              <w:spacing w:before="70" w:after="70"/>
              <w:rPr>
                <w:rFonts w:cs="Arial"/>
                <w:b/>
                <w:sz w:val="18"/>
                <w:szCs w:val="18"/>
              </w:rPr>
            </w:pPr>
          </w:p>
        </w:tc>
        <w:tc>
          <w:tcPr>
            <w:tcW w:w="125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303732" w14:textId="5A51D4F4" w:rsidR="000E7F23" w:rsidRPr="003E7878" w:rsidRDefault="000E7F23" w:rsidP="00FF0F81">
            <w:pPr>
              <w:spacing w:before="70" w:after="70"/>
              <w:rPr>
                <w:rFonts w:cs="Arial"/>
                <w:b/>
                <w:sz w:val="18"/>
                <w:szCs w:val="18"/>
              </w:rPr>
            </w:pPr>
            <w:r w:rsidRPr="003E7878">
              <w:rPr>
                <w:rFonts w:cs="Arial"/>
                <w:bCs/>
                <w:sz w:val="18"/>
                <w:szCs w:val="18"/>
              </w:rPr>
              <w:t>$</w:t>
            </w:r>
          </w:p>
        </w:tc>
        <w:tc>
          <w:tcPr>
            <w:tcW w:w="1245"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005FF7D3" w14:textId="10637214" w:rsidR="000E7F23" w:rsidRPr="003E7878" w:rsidRDefault="000E7F23" w:rsidP="00FF0F81">
            <w:pPr>
              <w:spacing w:before="70" w:after="70"/>
              <w:rPr>
                <w:rFonts w:cs="Arial"/>
                <w:b/>
                <w:sz w:val="18"/>
                <w:szCs w:val="18"/>
              </w:rPr>
            </w:pPr>
            <w:r w:rsidRPr="003E7878">
              <w:rPr>
                <w:rFonts w:cs="Arial"/>
                <w:bCs/>
                <w:sz w:val="18"/>
                <w:szCs w:val="18"/>
              </w:rPr>
              <w:t>$</w:t>
            </w:r>
          </w:p>
        </w:tc>
      </w:tr>
      <w:tr w:rsidR="000E7F23" w:rsidRPr="0071447A" w14:paraId="38B3C475" w14:textId="77777777" w:rsidTr="009A77CE">
        <w:trPr>
          <w:trHeight w:val="121"/>
        </w:trPr>
        <w:tc>
          <w:tcPr>
            <w:tcW w:w="3755" w:type="pct"/>
            <w:gridSpan w:val="1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left w:w="0" w:type="dxa"/>
              <w:right w:w="0" w:type="dxa"/>
            </w:tcMar>
          </w:tcPr>
          <w:p w14:paraId="489A1636" w14:textId="573EB544" w:rsidR="000E7F23" w:rsidRPr="003E7878" w:rsidRDefault="000E7F23" w:rsidP="00FF0F81">
            <w:pPr>
              <w:spacing w:before="70" w:after="70"/>
              <w:rPr>
                <w:rFonts w:cs="Arial"/>
                <w:bCs/>
                <w:sz w:val="18"/>
                <w:szCs w:val="18"/>
              </w:rPr>
            </w:pPr>
            <w:permStart w:id="530063926" w:edGrp="everyone" w:colFirst="0" w:colLast="0"/>
            <w:permStart w:id="1208287636" w:edGrp="everyone" w:colFirst="1" w:colLast="1"/>
            <w:permStart w:id="1622031522" w:edGrp="everyone" w:colFirst="2" w:colLast="2"/>
            <w:permEnd w:id="1284790296"/>
            <w:permEnd w:id="76636039"/>
            <w:permEnd w:id="503922462"/>
            <w:permEnd w:id="413757404"/>
            <w:permEnd w:id="91295757"/>
            <w:permEnd w:id="160237187"/>
            <w:r w:rsidRPr="003E7878">
              <w:rPr>
                <w:b/>
                <w:bCs/>
                <w:sz w:val="18"/>
                <w:szCs w:val="18"/>
              </w:rPr>
              <w:t>Description of Provisional Sum</w:t>
            </w:r>
          </w:p>
        </w:tc>
        <w:tc>
          <w:tcPr>
            <w:tcW w:w="1245"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5A52E1F8" w14:textId="1BBCCF24" w:rsidR="000E7F23" w:rsidRPr="003E7878" w:rsidRDefault="000E7F23" w:rsidP="00FF0F81">
            <w:pPr>
              <w:spacing w:before="70" w:after="70"/>
              <w:rPr>
                <w:rFonts w:cs="Arial"/>
                <w:bCs/>
                <w:sz w:val="18"/>
                <w:szCs w:val="18"/>
              </w:rPr>
            </w:pPr>
            <w:r w:rsidRPr="003E7878">
              <w:rPr>
                <w:b/>
                <w:sz w:val="18"/>
                <w:szCs w:val="18"/>
              </w:rPr>
              <w:t>Provisional Sum Allowance included in Tender Sum (excl. GST)</w:t>
            </w:r>
          </w:p>
        </w:tc>
      </w:tr>
      <w:tr w:rsidR="000E7F23" w:rsidRPr="0071447A" w14:paraId="06700B19" w14:textId="77777777" w:rsidTr="009A77CE">
        <w:trPr>
          <w:trHeight w:val="121"/>
        </w:trPr>
        <w:tc>
          <w:tcPr>
            <w:tcW w:w="3755" w:type="pct"/>
            <w:gridSpan w:val="1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left w:w="0" w:type="dxa"/>
              <w:right w:w="0" w:type="dxa"/>
            </w:tcMar>
          </w:tcPr>
          <w:p w14:paraId="32C2C00E" w14:textId="35635EF6" w:rsidR="000E7F23" w:rsidRPr="003E7878" w:rsidRDefault="000E7F23" w:rsidP="00FF0F81">
            <w:pPr>
              <w:spacing w:before="70" w:after="70"/>
              <w:rPr>
                <w:rFonts w:cs="Arial"/>
                <w:bCs/>
                <w:sz w:val="18"/>
                <w:szCs w:val="18"/>
              </w:rPr>
            </w:pPr>
            <w:permStart w:id="950286374" w:edGrp="everyone" w:colFirst="0" w:colLast="0"/>
            <w:permStart w:id="1592864679" w:edGrp="everyone" w:colFirst="1" w:colLast="1"/>
            <w:permStart w:id="324998568" w:edGrp="everyone" w:colFirst="2" w:colLast="2"/>
            <w:permEnd w:id="530063926"/>
            <w:permEnd w:id="1208287636"/>
            <w:permEnd w:id="1622031522"/>
            <w:r w:rsidRPr="003E7878">
              <w:rPr>
                <w:i/>
                <w:iCs/>
                <w:color w:val="FF0000"/>
                <w:sz w:val="18"/>
                <w:szCs w:val="18"/>
              </w:rPr>
              <w:t>[</w:t>
            </w:r>
            <w:r w:rsidRPr="003E7878">
              <w:rPr>
                <w:b/>
                <w:bCs/>
                <w:i/>
                <w:iCs/>
                <w:color w:val="FF0000"/>
                <w:sz w:val="18"/>
                <w:szCs w:val="18"/>
              </w:rPr>
              <w:t>GUIDE NOTE</w:t>
            </w:r>
            <w:r w:rsidRPr="003E7878">
              <w:rPr>
                <w:i/>
                <w:iCs/>
                <w:color w:val="FF0000"/>
                <w:sz w:val="18"/>
                <w:szCs w:val="18"/>
              </w:rPr>
              <w:t>: Insert a clear and accurate description of all work the subject of the Provisional Sum.]</w:t>
            </w:r>
          </w:p>
        </w:tc>
        <w:tc>
          <w:tcPr>
            <w:tcW w:w="1245"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403ED6C3" w14:textId="77777777" w:rsidR="000E7F23" w:rsidRPr="003E7878" w:rsidRDefault="000E7F23" w:rsidP="000E7F23">
            <w:pPr>
              <w:spacing w:before="70" w:after="70" w:line="22" w:lineRule="atLeast"/>
              <w:rPr>
                <w:rFonts w:cs="Arial"/>
                <w:i/>
                <w:iCs/>
                <w:sz w:val="18"/>
                <w:szCs w:val="18"/>
              </w:rPr>
            </w:pPr>
            <w:r w:rsidRPr="003E7878">
              <w:rPr>
                <w:rFonts w:cs="Arial"/>
                <w:i/>
                <w:iCs/>
                <w:color w:val="FF0000"/>
                <w:sz w:val="18"/>
                <w:szCs w:val="18"/>
              </w:rPr>
              <w:t>[</w:t>
            </w:r>
            <w:r w:rsidRPr="003E7878">
              <w:rPr>
                <w:rFonts w:cs="Arial"/>
                <w:b/>
                <w:bCs/>
                <w:i/>
                <w:iCs/>
                <w:color w:val="FF0000"/>
                <w:sz w:val="18"/>
                <w:szCs w:val="18"/>
              </w:rPr>
              <w:t>GUIDE NOTE</w:t>
            </w:r>
            <w:r w:rsidRPr="003E7878">
              <w:rPr>
                <w:rFonts w:cs="Arial"/>
                <w:i/>
                <w:iCs/>
                <w:color w:val="FF0000"/>
                <w:sz w:val="18"/>
                <w:szCs w:val="18"/>
              </w:rPr>
              <w:t>: Please note that the Provisional Sum allowance is to be inserted by the Project Manager.]</w:t>
            </w:r>
          </w:p>
          <w:p w14:paraId="744E99D2" w14:textId="45C1D70C" w:rsidR="000E7F23" w:rsidRPr="003E7878" w:rsidRDefault="000E7F23" w:rsidP="00FF0F81">
            <w:pPr>
              <w:spacing w:before="70" w:after="70"/>
              <w:rPr>
                <w:rFonts w:cs="Arial"/>
                <w:bCs/>
                <w:sz w:val="18"/>
                <w:szCs w:val="18"/>
              </w:rPr>
            </w:pPr>
            <w:r w:rsidRPr="003E7878">
              <w:rPr>
                <w:sz w:val="18"/>
                <w:szCs w:val="18"/>
              </w:rPr>
              <w:t>$</w:t>
            </w:r>
          </w:p>
        </w:tc>
      </w:tr>
      <w:tr w:rsidR="000E7F23" w:rsidRPr="0071447A" w14:paraId="7EB0BCF0" w14:textId="77777777" w:rsidTr="009A77CE">
        <w:trPr>
          <w:trHeight w:val="121"/>
        </w:trPr>
        <w:tc>
          <w:tcPr>
            <w:tcW w:w="3755" w:type="pct"/>
            <w:gridSpan w:val="1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left w:w="0" w:type="dxa"/>
              <w:right w:w="0" w:type="dxa"/>
            </w:tcMar>
          </w:tcPr>
          <w:p w14:paraId="4BE3D114" w14:textId="77777777" w:rsidR="000E7F23" w:rsidRPr="003E7878" w:rsidRDefault="000E7F23" w:rsidP="00FF0F81">
            <w:pPr>
              <w:spacing w:before="70" w:after="70"/>
              <w:rPr>
                <w:rFonts w:cs="Arial"/>
                <w:bCs/>
                <w:sz w:val="18"/>
                <w:szCs w:val="18"/>
              </w:rPr>
            </w:pPr>
            <w:permStart w:id="1942248316" w:edGrp="everyone" w:colFirst="0" w:colLast="0"/>
            <w:permStart w:id="1635742833" w:edGrp="everyone" w:colFirst="1" w:colLast="1"/>
            <w:permStart w:id="1004019167" w:edGrp="everyone" w:colFirst="2" w:colLast="2"/>
            <w:permEnd w:id="950286374"/>
            <w:permEnd w:id="1592864679"/>
            <w:permEnd w:id="324998568"/>
          </w:p>
        </w:tc>
        <w:tc>
          <w:tcPr>
            <w:tcW w:w="1245"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7DD8BBFC" w14:textId="3863C9E4" w:rsidR="000E7F23" w:rsidRPr="003E7878" w:rsidRDefault="000E7F23" w:rsidP="00FF0F81">
            <w:pPr>
              <w:spacing w:before="70" w:after="70"/>
              <w:rPr>
                <w:rFonts w:cs="Arial"/>
                <w:bCs/>
                <w:sz w:val="18"/>
                <w:szCs w:val="18"/>
              </w:rPr>
            </w:pPr>
            <w:r w:rsidRPr="003E7878">
              <w:rPr>
                <w:rFonts w:cs="Arial"/>
                <w:sz w:val="18"/>
                <w:szCs w:val="18"/>
              </w:rPr>
              <w:t>$</w:t>
            </w:r>
          </w:p>
        </w:tc>
      </w:tr>
      <w:tr w:rsidR="000E7F23" w:rsidRPr="0071447A" w14:paraId="48E9BDCF" w14:textId="77777777" w:rsidTr="009A77CE">
        <w:trPr>
          <w:trHeight w:val="121"/>
        </w:trPr>
        <w:tc>
          <w:tcPr>
            <w:tcW w:w="3755" w:type="pct"/>
            <w:gridSpan w:val="12"/>
            <w:tcBorders>
              <w:top w:val="single" w:sz="4" w:space="0" w:color="BFBFBF" w:themeColor="background1" w:themeShade="BF"/>
              <w:left w:val="nil"/>
              <w:bottom w:val="single" w:sz="4" w:space="0" w:color="auto"/>
              <w:right w:val="single" w:sz="4" w:space="0" w:color="BFBFBF" w:themeColor="background1" w:themeShade="BF"/>
            </w:tcBorders>
            <w:noWrap/>
            <w:tcMar>
              <w:left w:w="0" w:type="dxa"/>
              <w:right w:w="0" w:type="dxa"/>
            </w:tcMar>
          </w:tcPr>
          <w:p w14:paraId="0E0FE968" w14:textId="67450432" w:rsidR="000E7F23" w:rsidRPr="003E7878" w:rsidRDefault="000E7F23" w:rsidP="00FF0F81">
            <w:pPr>
              <w:spacing w:before="70" w:after="70"/>
              <w:rPr>
                <w:rFonts w:cs="Arial"/>
                <w:bCs/>
                <w:sz w:val="18"/>
                <w:szCs w:val="18"/>
              </w:rPr>
            </w:pPr>
            <w:permStart w:id="622147231" w:edGrp="everyone" w:colFirst="0" w:colLast="0"/>
            <w:permStart w:id="11029712" w:edGrp="everyone" w:colFirst="1" w:colLast="1"/>
            <w:permStart w:id="275533001" w:edGrp="everyone" w:colFirst="2" w:colLast="2"/>
            <w:permEnd w:id="1942248316"/>
            <w:permEnd w:id="1635742833"/>
            <w:permEnd w:id="1004019167"/>
            <w:r w:rsidRPr="003E7878">
              <w:rPr>
                <w:b/>
                <w:bCs/>
                <w:sz w:val="18"/>
                <w:szCs w:val="18"/>
              </w:rPr>
              <w:t>Total Allowance included in the Tender Sum (excl. GST)</w:t>
            </w:r>
          </w:p>
        </w:tc>
        <w:tc>
          <w:tcPr>
            <w:tcW w:w="1245" w:type="pct"/>
            <w:gridSpan w:val="4"/>
            <w:tcBorders>
              <w:top w:val="single" w:sz="4" w:space="0" w:color="BFBFBF" w:themeColor="background1" w:themeShade="BF"/>
              <w:left w:val="single" w:sz="4" w:space="0" w:color="BFBFBF" w:themeColor="background1" w:themeShade="BF"/>
              <w:bottom w:val="single" w:sz="4" w:space="0" w:color="auto"/>
              <w:right w:val="nil"/>
            </w:tcBorders>
          </w:tcPr>
          <w:p w14:paraId="1379F647" w14:textId="5DBEE03B" w:rsidR="000E7F23" w:rsidRPr="003E7878" w:rsidRDefault="000E7F23" w:rsidP="00FF0F81">
            <w:pPr>
              <w:spacing w:before="70" w:after="70"/>
              <w:rPr>
                <w:rFonts w:cs="Arial"/>
                <w:bCs/>
                <w:sz w:val="18"/>
                <w:szCs w:val="18"/>
              </w:rPr>
            </w:pPr>
            <w:r w:rsidRPr="003E7878">
              <w:rPr>
                <w:rFonts w:cs="Arial"/>
                <w:sz w:val="18"/>
                <w:szCs w:val="18"/>
              </w:rPr>
              <w:t>$</w:t>
            </w:r>
          </w:p>
        </w:tc>
      </w:tr>
      <w:tr w:rsidR="000E7F23" w:rsidRPr="0071447A" w14:paraId="6A51618D" w14:textId="77777777" w:rsidTr="00FF0F81">
        <w:trPr>
          <w:trHeight w:val="121"/>
        </w:trPr>
        <w:tc>
          <w:tcPr>
            <w:tcW w:w="5000" w:type="pct"/>
            <w:gridSpan w:val="16"/>
            <w:tcBorders>
              <w:top w:val="single" w:sz="4" w:space="0" w:color="BFBFBF" w:themeColor="background1" w:themeShade="BF"/>
              <w:left w:val="nil"/>
              <w:bottom w:val="single" w:sz="4" w:space="0" w:color="auto"/>
              <w:right w:val="single" w:sz="4" w:space="0" w:color="BFBFBF" w:themeColor="background1" w:themeShade="BF"/>
            </w:tcBorders>
            <w:shd w:val="clear" w:color="auto" w:fill="F2F2F2" w:themeFill="background1" w:themeFillShade="F2"/>
            <w:noWrap/>
            <w:tcMar>
              <w:left w:w="0" w:type="dxa"/>
              <w:right w:w="0" w:type="dxa"/>
            </w:tcMar>
          </w:tcPr>
          <w:p w14:paraId="1320BF23" w14:textId="7EAD311D" w:rsidR="000E7F23" w:rsidRPr="003E7878" w:rsidRDefault="000E7F23" w:rsidP="00FF0F81">
            <w:pPr>
              <w:spacing w:before="70" w:after="70"/>
              <w:jc w:val="center"/>
              <w:rPr>
                <w:rFonts w:cs="Arial"/>
                <w:bCs/>
                <w:sz w:val="18"/>
                <w:szCs w:val="18"/>
              </w:rPr>
            </w:pPr>
            <w:permStart w:id="1045770908" w:edGrp="everyone" w:colFirst="0" w:colLast="0"/>
            <w:permStart w:id="901392480" w:edGrp="everyone" w:colFirst="1" w:colLast="1"/>
            <w:permEnd w:id="622147231"/>
            <w:permEnd w:id="11029712"/>
            <w:permEnd w:id="275533001"/>
            <w:r w:rsidRPr="003E7878">
              <w:rPr>
                <w:b/>
                <w:bCs/>
                <w:color w:val="FF0000"/>
                <w:sz w:val="18"/>
                <w:szCs w:val="18"/>
              </w:rPr>
              <w:t>OR</w:t>
            </w:r>
          </w:p>
        </w:tc>
      </w:tr>
      <w:tr w:rsidR="00B06FD4" w:rsidRPr="0071447A" w14:paraId="34E963DE" w14:textId="77777777" w:rsidTr="00B06FD4">
        <w:trPr>
          <w:trHeight w:val="264"/>
        </w:trPr>
        <w:tc>
          <w:tcPr>
            <w:tcW w:w="5000" w:type="pct"/>
            <w:gridSpan w:val="16"/>
            <w:tcBorders>
              <w:top w:val="single" w:sz="4" w:space="0" w:color="auto"/>
              <w:left w:val="nil"/>
              <w:bottom w:val="single" w:sz="4" w:space="0" w:color="auto"/>
              <w:right w:val="nil"/>
            </w:tcBorders>
            <w:noWrap/>
            <w:tcMar>
              <w:left w:w="0" w:type="dxa"/>
              <w:right w:w="0" w:type="dxa"/>
            </w:tcMar>
          </w:tcPr>
          <w:p w14:paraId="0C1BF62C" w14:textId="77777777" w:rsidR="00B06FD4" w:rsidRPr="003E7878" w:rsidRDefault="00B06FD4" w:rsidP="00FF0F81">
            <w:pPr>
              <w:spacing w:before="70" w:after="70" w:line="22" w:lineRule="atLeast"/>
              <w:rPr>
                <w:rFonts w:cs="Arial"/>
                <w:b/>
                <w:sz w:val="18"/>
                <w:szCs w:val="18"/>
              </w:rPr>
            </w:pPr>
            <w:permStart w:id="1793357470" w:edGrp="everyone" w:colFirst="0" w:colLast="0"/>
            <w:permStart w:id="142963939" w:edGrp="everyone" w:colFirst="1" w:colLast="1"/>
            <w:permEnd w:id="1045770908"/>
            <w:permEnd w:id="901392480"/>
            <w:r w:rsidRPr="003E7878">
              <w:rPr>
                <w:rFonts w:cs="Arial"/>
                <w:b/>
                <w:sz w:val="18"/>
                <w:szCs w:val="18"/>
              </w:rPr>
              <w:t>Provisional Sums</w:t>
            </w:r>
          </w:p>
          <w:p w14:paraId="27BF9F89" w14:textId="76FBD213" w:rsidR="00B06FD4" w:rsidRPr="003E7878" w:rsidRDefault="00B06FD4" w:rsidP="00FF0F81">
            <w:pPr>
              <w:spacing w:before="70" w:after="70" w:line="22" w:lineRule="atLeast"/>
              <w:rPr>
                <w:rFonts w:cs="Arial"/>
                <w:i/>
                <w:iCs/>
                <w:sz w:val="18"/>
                <w:szCs w:val="18"/>
              </w:rPr>
            </w:pPr>
            <w:r w:rsidRPr="003E7878">
              <w:rPr>
                <w:rFonts w:cs="Arial"/>
                <w:i/>
                <w:iCs/>
                <w:sz w:val="18"/>
                <w:szCs w:val="18"/>
              </w:rPr>
              <w:t>Clause 11</w:t>
            </w:r>
          </w:p>
          <w:p w14:paraId="000E052E" w14:textId="6F19C1FF" w:rsidR="00B06FD4" w:rsidRPr="003E7878" w:rsidRDefault="00B06FD4" w:rsidP="00FF0F81">
            <w:pPr>
              <w:spacing w:before="70" w:after="70"/>
              <w:rPr>
                <w:rFonts w:cs="Arial"/>
                <w:b/>
                <w:sz w:val="18"/>
                <w:szCs w:val="18"/>
              </w:rPr>
            </w:pPr>
            <w:r w:rsidRPr="003E7878">
              <w:rPr>
                <w:rFonts w:cs="Arial"/>
                <w:i/>
                <w:iCs/>
                <w:color w:val="FF0000"/>
                <w:sz w:val="18"/>
                <w:szCs w:val="18"/>
              </w:rPr>
              <w:t>[</w:t>
            </w:r>
            <w:r w:rsidRPr="003E7878">
              <w:rPr>
                <w:rFonts w:cs="Arial"/>
                <w:b/>
                <w:bCs/>
                <w:i/>
                <w:iCs/>
                <w:color w:val="FF0000"/>
                <w:sz w:val="18"/>
                <w:szCs w:val="18"/>
              </w:rPr>
              <w:t xml:space="preserve">GUIDE NOTE: Delete this Provisional Sums </w:t>
            </w:r>
            <w:r w:rsidR="00FF0F81" w:rsidRPr="003E7878">
              <w:rPr>
                <w:rFonts w:cs="Arial"/>
                <w:b/>
                <w:bCs/>
                <w:i/>
                <w:iCs/>
                <w:color w:val="FF0000"/>
                <w:sz w:val="18"/>
                <w:szCs w:val="18"/>
              </w:rPr>
              <w:t>section</w:t>
            </w:r>
            <w:r w:rsidR="000E7F23" w:rsidRPr="003E7878">
              <w:rPr>
                <w:rFonts w:cs="Arial"/>
                <w:b/>
                <w:bCs/>
                <w:i/>
                <w:iCs/>
                <w:color w:val="FF0000"/>
                <w:sz w:val="18"/>
                <w:szCs w:val="18"/>
              </w:rPr>
              <w:t xml:space="preserve"> </w:t>
            </w:r>
            <w:r w:rsidRPr="003E7878">
              <w:rPr>
                <w:rFonts w:cs="Arial"/>
                <w:b/>
                <w:bCs/>
                <w:i/>
                <w:iCs/>
                <w:color w:val="FF0000"/>
                <w:sz w:val="18"/>
                <w:szCs w:val="18"/>
              </w:rPr>
              <w:t>if not used.</w:t>
            </w:r>
            <w:r w:rsidRPr="003E7878">
              <w:rPr>
                <w:rFonts w:cs="Arial"/>
                <w:i/>
                <w:iCs/>
                <w:color w:val="FF0000"/>
                <w:sz w:val="18"/>
                <w:szCs w:val="18"/>
              </w:rPr>
              <w:t>]</w:t>
            </w:r>
          </w:p>
        </w:tc>
      </w:tr>
      <w:tr w:rsidR="00B06FD4" w:rsidRPr="0071447A" w14:paraId="1BDB2FEC" w14:textId="77777777" w:rsidTr="009A77CE">
        <w:trPr>
          <w:trHeight w:val="121"/>
        </w:trPr>
        <w:tc>
          <w:tcPr>
            <w:tcW w:w="3755" w:type="pct"/>
            <w:gridSpan w:val="12"/>
            <w:tcBorders>
              <w:top w:val="single" w:sz="4" w:space="0" w:color="auto"/>
              <w:left w:val="nil"/>
              <w:bottom w:val="single" w:sz="4" w:space="0" w:color="BFBFBF" w:themeColor="background1" w:themeShade="BF"/>
              <w:right w:val="single" w:sz="4" w:space="0" w:color="BFBFBF" w:themeColor="background1" w:themeShade="BF"/>
            </w:tcBorders>
            <w:noWrap/>
            <w:tcMar>
              <w:left w:w="0" w:type="dxa"/>
              <w:right w:w="0" w:type="dxa"/>
            </w:tcMar>
          </w:tcPr>
          <w:p w14:paraId="5495C98B" w14:textId="3AEC1934" w:rsidR="00B06FD4" w:rsidRPr="003E7878" w:rsidRDefault="00B06FD4" w:rsidP="00FF0F81">
            <w:pPr>
              <w:spacing w:before="70" w:after="70"/>
              <w:rPr>
                <w:rFonts w:cs="Arial"/>
                <w:b/>
                <w:sz w:val="18"/>
                <w:szCs w:val="18"/>
              </w:rPr>
            </w:pPr>
            <w:permStart w:id="334066902" w:edGrp="everyone" w:colFirst="0" w:colLast="0"/>
            <w:permStart w:id="1868201061" w:edGrp="everyone" w:colFirst="1" w:colLast="1"/>
            <w:permStart w:id="125966000" w:edGrp="everyone" w:colFirst="2" w:colLast="2"/>
            <w:permEnd w:id="1793357470"/>
            <w:permEnd w:id="142963939"/>
            <w:r w:rsidRPr="003E7878">
              <w:rPr>
                <w:rFonts w:cs="Arial"/>
                <w:b/>
                <w:sz w:val="18"/>
                <w:szCs w:val="18"/>
              </w:rPr>
              <w:t>Description of Work</w:t>
            </w:r>
          </w:p>
        </w:tc>
        <w:tc>
          <w:tcPr>
            <w:tcW w:w="1245" w:type="pct"/>
            <w:gridSpan w:val="4"/>
            <w:tcBorders>
              <w:top w:val="single" w:sz="4" w:space="0" w:color="auto"/>
              <w:left w:val="single" w:sz="4" w:space="0" w:color="BFBFBF" w:themeColor="background1" w:themeShade="BF"/>
              <w:bottom w:val="single" w:sz="4" w:space="0" w:color="BFBFBF" w:themeColor="background1" w:themeShade="BF"/>
              <w:right w:val="nil"/>
            </w:tcBorders>
          </w:tcPr>
          <w:p w14:paraId="4718C21A" w14:textId="0E8FA85A" w:rsidR="00B06FD4" w:rsidRPr="003E7878" w:rsidRDefault="00B06FD4" w:rsidP="00FF0F81">
            <w:pPr>
              <w:spacing w:before="70" w:after="70"/>
              <w:rPr>
                <w:rFonts w:cs="Arial"/>
                <w:b/>
                <w:sz w:val="18"/>
                <w:szCs w:val="18"/>
              </w:rPr>
            </w:pPr>
            <w:r w:rsidRPr="003E7878">
              <w:rPr>
                <w:rFonts w:cs="Arial"/>
                <w:b/>
                <w:sz w:val="18"/>
                <w:szCs w:val="18"/>
              </w:rPr>
              <w:t>Provisional Sum Allowance included in Tender Sum (excl. GST)</w:t>
            </w:r>
          </w:p>
        </w:tc>
      </w:tr>
      <w:tr w:rsidR="00B06FD4" w:rsidRPr="0071447A" w14:paraId="2B8A0748" w14:textId="77777777" w:rsidTr="009A77CE">
        <w:trPr>
          <w:trHeight w:val="121"/>
        </w:trPr>
        <w:tc>
          <w:tcPr>
            <w:tcW w:w="3755" w:type="pct"/>
            <w:gridSpan w:val="1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left w:w="0" w:type="dxa"/>
              <w:right w:w="0" w:type="dxa"/>
            </w:tcMar>
          </w:tcPr>
          <w:p w14:paraId="2B599882" w14:textId="3BEE6469" w:rsidR="00B06FD4" w:rsidRPr="003E7878" w:rsidRDefault="00B06FD4" w:rsidP="00FF0F81">
            <w:pPr>
              <w:spacing w:before="70" w:after="70" w:line="22" w:lineRule="atLeast"/>
              <w:rPr>
                <w:rFonts w:cs="Arial"/>
                <w:i/>
                <w:iCs/>
                <w:color w:val="FF0000"/>
                <w:sz w:val="18"/>
                <w:szCs w:val="18"/>
              </w:rPr>
            </w:pPr>
            <w:permStart w:id="496123291" w:edGrp="everyone" w:colFirst="0" w:colLast="0"/>
            <w:permStart w:id="1035806773" w:edGrp="everyone" w:colFirst="1" w:colLast="1"/>
            <w:permStart w:id="71060838" w:edGrp="everyone" w:colFirst="2" w:colLast="2"/>
            <w:permEnd w:id="334066902"/>
            <w:permEnd w:id="1868201061"/>
            <w:permEnd w:id="125966000"/>
            <w:r w:rsidRPr="003E7878">
              <w:rPr>
                <w:rFonts w:cs="Arial"/>
                <w:i/>
                <w:iCs/>
                <w:color w:val="FF0000"/>
                <w:sz w:val="18"/>
                <w:szCs w:val="18"/>
              </w:rPr>
              <w:t>[</w:t>
            </w:r>
            <w:r w:rsidRPr="003E7878">
              <w:rPr>
                <w:rFonts w:cs="Arial"/>
                <w:b/>
                <w:bCs/>
                <w:i/>
                <w:iCs/>
                <w:color w:val="FF0000"/>
                <w:sz w:val="18"/>
                <w:szCs w:val="18"/>
              </w:rPr>
              <w:t>GUIDE NOTE</w:t>
            </w:r>
            <w:r w:rsidRPr="003E7878">
              <w:rPr>
                <w:rFonts w:cs="Arial"/>
                <w:i/>
                <w:iCs/>
                <w:color w:val="FF0000"/>
                <w:sz w:val="18"/>
                <w:szCs w:val="18"/>
              </w:rPr>
              <w:t xml:space="preserve">: Insert a clear and accurate description of all work the subject of the </w:t>
            </w:r>
            <w:r w:rsidR="000E7F23" w:rsidRPr="003E7878">
              <w:rPr>
                <w:rFonts w:cs="Arial"/>
                <w:i/>
                <w:iCs/>
                <w:color w:val="FF0000"/>
                <w:sz w:val="18"/>
                <w:szCs w:val="18"/>
              </w:rPr>
              <w:t>P</w:t>
            </w:r>
            <w:r w:rsidRPr="003E7878">
              <w:rPr>
                <w:rFonts w:cs="Arial"/>
                <w:i/>
                <w:iCs/>
                <w:color w:val="FF0000"/>
                <w:sz w:val="18"/>
                <w:szCs w:val="18"/>
              </w:rPr>
              <w:t xml:space="preserve">rovisional </w:t>
            </w:r>
            <w:r w:rsidR="000E7F23" w:rsidRPr="003E7878">
              <w:rPr>
                <w:rFonts w:cs="Arial"/>
                <w:i/>
                <w:iCs/>
                <w:color w:val="FF0000"/>
                <w:sz w:val="18"/>
                <w:szCs w:val="18"/>
              </w:rPr>
              <w:t>S</w:t>
            </w:r>
            <w:r w:rsidRPr="003E7878">
              <w:rPr>
                <w:rFonts w:cs="Arial"/>
                <w:i/>
                <w:iCs/>
                <w:color w:val="FF0000"/>
                <w:sz w:val="18"/>
                <w:szCs w:val="18"/>
              </w:rPr>
              <w:t>um.]</w:t>
            </w:r>
          </w:p>
        </w:tc>
        <w:tc>
          <w:tcPr>
            <w:tcW w:w="1245"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66A1D12E" w14:textId="22515045" w:rsidR="00B06FD4" w:rsidRPr="003E7878" w:rsidRDefault="00B06FD4" w:rsidP="00FF0F81">
            <w:pPr>
              <w:spacing w:before="70" w:after="70" w:line="22" w:lineRule="atLeast"/>
              <w:rPr>
                <w:rFonts w:cs="Arial"/>
                <w:i/>
                <w:iCs/>
                <w:color w:val="FF0000"/>
                <w:sz w:val="18"/>
                <w:szCs w:val="18"/>
              </w:rPr>
            </w:pPr>
            <w:r w:rsidRPr="003E7878">
              <w:rPr>
                <w:rFonts w:cs="Arial"/>
                <w:i/>
                <w:iCs/>
                <w:color w:val="FF0000"/>
                <w:sz w:val="18"/>
                <w:szCs w:val="18"/>
              </w:rPr>
              <w:t>[</w:t>
            </w:r>
            <w:r w:rsidRPr="003E7878">
              <w:rPr>
                <w:rFonts w:cs="Arial"/>
                <w:b/>
                <w:bCs/>
                <w:i/>
                <w:iCs/>
                <w:color w:val="FF0000"/>
                <w:sz w:val="18"/>
                <w:szCs w:val="18"/>
              </w:rPr>
              <w:t>GUIDE NOTE</w:t>
            </w:r>
            <w:r w:rsidRPr="003E7878">
              <w:rPr>
                <w:rFonts w:cs="Arial"/>
                <w:i/>
                <w:iCs/>
                <w:color w:val="FF0000"/>
                <w:sz w:val="18"/>
                <w:szCs w:val="18"/>
              </w:rPr>
              <w:t xml:space="preserve">: Please note that the </w:t>
            </w:r>
            <w:r w:rsidR="000E7F23" w:rsidRPr="003E7878">
              <w:rPr>
                <w:rFonts w:cs="Arial"/>
                <w:i/>
                <w:iCs/>
                <w:color w:val="FF0000"/>
                <w:sz w:val="18"/>
                <w:szCs w:val="18"/>
              </w:rPr>
              <w:t>P</w:t>
            </w:r>
            <w:r w:rsidRPr="003E7878">
              <w:rPr>
                <w:rFonts w:cs="Arial"/>
                <w:i/>
                <w:iCs/>
                <w:color w:val="FF0000"/>
                <w:sz w:val="18"/>
                <w:szCs w:val="18"/>
              </w:rPr>
              <w:t xml:space="preserve">rovisional </w:t>
            </w:r>
            <w:r w:rsidR="000E7F23" w:rsidRPr="003E7878">
              <w:rPr>
                <w:rFonts w:cs="Arial"/>
                <w:i/>
                <w:iCs/>
                <w:color w:val="FF0000"/>
                <w:sz w:val="18"/>
                <w:szCs w:val="18"/>
              </w:rPr>
              <w:t>S</w:t>
            </w:r>
            <w:r w:rsidRPr="003E7878">
              <w:rPr>
                <w:rFonts w:cs="Arial"/>
                <w:i/>
                <w:iCs/>
                <w:color w:val="FF0000"/>
                <w:sz w:val="18"/>
                <w:szCs w:val="18"/>
              </w:rPr>
              <w:t>um allowance is to be inserted by the Project Manager.]</w:t>
            </w:r>
          </w:p>
          <w:p w14:paraId="2D54DC09" w14:textId="68E2AFF8" w:rsidR="00B06FD4" w:rsidRPr="003E7878" w:rsidRDefault="00B06FD4" w:rsidP="00FF0F81">
            <w:pPr>
              <w:spacing w:before="70" w:after="70"/>
              <w:rPr>
                <w:rFonts w:cs="Arial"/>
                <w:b/>
                <w:sz w:val="18"/>
                <w:szCs w:val="18"/>
              </w:rPr>
            </w:pPr>
            <w:r w:rsidRPr="003E7878">
              <w:rPr>
                <w:rFonts w:cs="Arial"/>
                <w:bCs/>
                <w:sz w:val="18"/>
                <w:szCs w:val="18"/>
              </w:rPr>
              <w:t>$</w:t>
            </w:r>
          </w:p>
        </w:tc>
      </w:tr>
      <w:tr w:rsidR="00B06FD4" w:rsidRPr="0071447A" w14:paraId="44AB1CA1" w14:textId="77777777" w:rsidTr="009A77CE">
        <w:trPr>
          <w:trHeight w:val="121"/>
        </w:trPr>
        <w:tc>
          <w:tcPr>
            <w:tcW w:w="3755" w:type="pct"/>
            <w:gridSpan w:val="1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left w:w="0" w:type="dxa"/>
              <w:right w:w="0" w:type="dxa"/>
            </w:tcMar>
          </w:tcPr>
          <w:p w14:paraId="1AE5E11C" w14:textId="77777777" w:rsidR="00B06FD4" w:rsidRPr="003E7878" w:rsidRDefault="00B06FD4" w:rsidP="00FF0F81">
            <w:pPr>
              <w:spacing w:before="70" w:after="70"/>
              <w:rPr>
                <w:rFonts w:cs="Arial"/>
                <w:b/>
                <w:sz w:val="18"/>
                <w:szCs w:val="18"/>
              </w:rPr>
            </w:pPr>
            <w:permStart w:id="1277038207" w:edGrp="everyone" w:colFirst="0" w:colLast="0"/>
            <w:permStart w:id="2059626115" w:edGrp="everyone" w:colFirst="1" w:colLast="1"/>
            <w:permStart w:id="596729699" w:edGrp="everyone" w:colFirst="2" w:colLast="2"/>
            <w:permEnd w:id="496123291"/>
            <w:permEnd w:id="1035806773"/>
            <w:permEnd w:id="71060838"/>
          </w:p>
        </w:tc>
        <w:tc>
          <w:tcPr>
            <w:tcW w:w="1245"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69462FF8" w14:textId="0C56E2AA" w:rsidR="00B06FD4" w:rsidRPr="003E7878" w:rsidRDefault="00B06FD4" w:rsidP="00FF0F81">
            <w:pPr>
              <w:spacing w:before="70" w:after="70"/>
              <w:rPr>
                <w:rFonts w:cs="Arial"/>
                <w:b/>
                <w:sz w:val="18"/>
                <w:szCs w:val="18"/>
              </w:rPr>
            </w:pPr>
            <w:r w:rsidRPr="003E7878">
              <w:rPr>
                <w:rFonts w:cs="Arial"/>
                <w:sz w:val="18"/>
                <w:szCs w:val="18"/>
              </w:rPr>
              <w:t>$</w:t>
            </w:r>
          </w:p>
        </w:tc>
      </w:tr>
      <w:tr w:rsidR="000E7F23" w:rsidRPr="0071447A" w14:paraId="62344A91" w14:textId="77777777" w:rsidTr="009A77CE">
        <w:trPr>
          <w:trHeight w:val="121"/>
        </w:trPr>
        <w:tc>
          <w:tcPr>
            <w:tcW w:w="3755" w:type="pct"/>
            <w:gridSpan w:val="12"/>
            <w:tcBorders>
              <w:top w:val="single" w:sz="4" w:space="0" w:color="BFBFBF" w:themeColor="background1" w:themeShade="BF"/>
              <w:left w:val="nil"/>
              <w:bottom w:val="single" w:sz="4" w:space="0" w:color="auto"/>
              <w:right w:val="single" w:sz="4" w:space="0" w:color="BFBFBF" w:themeColor="background1" w:themeShade="BF"/>
            </w:tcBorders>
            <w:noWrap/>
            <w:tcMar>
              <w:left w:w="0" w:type="dxa"/>
              <w:right w:w="0" w:type="dxa"/>
            </w:tcMar>
          </w:tcPr>
          <w:p w14:paraId="6CFC9BAA" w14:textId="63BB2AFB" w:rsidR="000E7F23" w:rsidRPr="003E7878" w:rsidRDefault="000E7F23" w:rsidP="00FF0F81">
            <w:pPr>
              <w:spacing w:before="70" w:after="70"/>
              <w:rPr>
                <w:rFonts w:cs="Arial"/>
                <w:b/>
                <w:sz w:val="18"/>
                <w:szCs w:val="18"/>
              </w:rPr>
            </w:pPr>
            <w:permStart w:id="544892478" w:edGrp="everyone" w:colFirst="0" w:colLast="0"/>
            <w:permStart w:id="1969825353" w:edGrp="everyone" w:colFirst="1" w:colLast="1"/>
            <w:permStart w:id="1132658702" w:edGrp="everyone" w:colFirst="2" w:colLast="2"/>
            <w:permEnd w:id="1277038207"/>
            <w:permEnd w:id="2059626115"/>
            <w:permEnd w:id="596729699"/>
            <w:r w:rsidRPr="003E7878">
              <w:rPr>
                <w:b/>
                <w:bCs/>
                <w:sz w:val="18"/>
                <w:szCs w:val="18"/>
              </w:rPr>
              <w:t>Total Allowance included in the Tender Sum (excl. GST)</w:t>
            </w:r>
          </w:p>
        </w:tc>
        <w:tc>
          <w:tcPr>
            <w:tcW w:w="1245" w:type="pct"/>
            <w:gridSpan w:val="4"/>
            <w:tcBorders>
              <w:top w:val="single" w:sz="4" w:space="0" w:color="BFBFBF" w:themeColor="background1" w:themeShade="BF"/>
              <w:left w:val="single" w:sz="4" w:space="0" w:color="BFBFBF" w:themeColor="background1" w:themeShade="BF"/>
              <w:bottom w:val="single" w:sz="4" w:space="0" w:color="auto"/>
              <w:right w:val="nil"/>
            </w:tcBorders>
          </w:tcPr>
          <w:p w14:paraId="31ECBDA6" w14:textId="1E6CCC22" w:rsidR="000E7F23" w:rsidRPr="003E7878" w:rsidRDefault="000E7F23" w:rsidP="00FF0F81">
            <w:pPr>
              <w:spacing w:before="70" w:after="70"/>
              <w:rPr>
                <w:rFonts w:cs="Arial"/>
                <w:sz w:val="18"/>
                <w:szCs w:val="18"/>
              </w:rPr>
            </w:pPr>
            <w:r w:rsidRPr="003E7878">
              <w:rPr>
                <w:rFonts w:cs="Arial"/>
                <w:sz w:val="18"/>
                <w:szCs w:val="18"/>
              </w:rPr>
              <w:t>$</w:t>
            </w:r>
          </w:p>
        </w:tc>
      </w:tr>
      <w:permEnd w:id="544892478"/>
      <w:permEnd w:id="1969825353"/>
      <w:permEnd w:id="1132658702"/>
      <w:tr w:rsidR="0071447A" w:rsidRPr="0071447A" w14:paraId="6797E3E5" w14:textId="77777777" w:rsidTr="003250D8">
        <w:trPr>
          <w:trHeight w:val="264"/>
        </w:trPr>
        <w:tc>
          <w:tcPr>
            <w:tcW w:w="5000" w:type="pct"/>
            <w:gridSpan w:val="16"/>
            <w:tcBorders>
              <w:top w:val="single" w:sz="4" w:space="0" w:color="auto"/>
              <w:left w:val="nil"/>
              <w:bottom w:val="single" w:sz="4" w:space="0" w:color="auto"/>
              <w:right w:val="nil"/>
            </w:tcBorders>
            <w:noWrap/>
            <w:tcMar>
              <w:left w:w="0" w:type="dxa"/>
              <w:right w:w="0" w:type="dxa"/>
            </w:tcMar>
          </w:tcPr>
          <w:p w14:paraId="632DEBC7" w14:textId="77777777" w:rsidR="0071447A" w:rsidRPr="0071447A" w:rsidRDefault="0071447A" w:rsidP="00FF0F81">
            <w:pPr>
              <w:keepNext/>
              <w:spacing w:before="100" w:after="100"/>
              <w:rPr>
                <w:rFonts w:cs="Arial"/>
                <w:b/>
                <w:sz w:val="18"/>
                <w:szCs w:val="20"/>
              </w:rPr>
            </w:pPr>
            <w:r w:rsidRPr="0071447A">
              <w:rPr>
                <w:rFonts w:cs="Arial"/>
                <w:b/>
                <w:sz w:val="18"/>
                <w:szCs w:val="20"/>
              </w:rPr>
              <w:t>Schedule of Agreed Damages for Delay by the Principal</w:t>
            </w:r>
          </w:p>
          <w:p w14:paraId="73BB1505" w14:textId="1FB86658" w:rsidR="0071447A" w:rsidRPr="0071447A" w:rsidRDefault="0071447A" w:rsidP="00FF0F81">
            <w:pPr>
              <w:spacing w:before="100" w:after="100"/>
              <w:rPr>
                <w:sz w:val="18"/>
                <w:szCs w:val="18"/>
              </w:rPr>
            </w:pPr>
            <w:r w:rsidRPr="0071447A">
              <w:rPr>
                <w:sz w:val="18"/>
                <w:szCs w:val="18"/>
              </w:rPr>
              <w:t xml:space="preserve">The Tenderer’s attention is drawn to </w:t>
            </w:r>
            <w:r w:rsidR="00573927">
              <w:rPr>
                <w:sz w:val="18"/>
                <w:szCs w:val="18"/>
              </w:rPr>
              <w:t>c</w:t>
            </w:r>
            <w:r w:rsidRPr="0071447A">
              <w:rPr>
                <w:sz w:val="18"/>
                <w:szCs w:val="18"/>
              </w:rPr>
              <w:t xml:space="preserve">lause 36 of the Conditions of Contract. This provides for the Contractor to be paid agreed damages, calculated by reference to the Delay Rate contained in this schedule, in respect of delays caused by an event described in </w:t>
            </w:r>
            <w:r w:rsidR="00573927">
              <w:rPr>
                <w:sz w:val="18"/>
                <w:szCs w:val="18"/>
              </w:rPr>
              <w:t>c</w:t>
            </w:r>
            <w:r w:rsidRPr="0071447A">
              <w:rPr>
                <w:sz w:val="18"/>
                <w:szCs w:val="18"/>
              </w:rPr>
              <w:t>lause 35.</w:t>
            </w:r>
            <w:r w:rsidR="00573927">
              <w:rPr>
                <w:sz w:val="18"/>
                <w:szCs w:val="18"/>
              </w:rPr>
              <w:t>3 a) i) B)</w:t>
            </w:r>
            <w:r w:rsidRPr="0071447A">
              <w:rPr>
                <w:sz w:val="18"/>
                <w:szCs w:val="18"/>
              </w:rPr>
              <w:t xml:space="preserve"> of the Conditions of Contract, where the conditions precedent set out in </w:t>
            </w:r>
            <w:r w:rsidR="00573927">
              <w:rPr>
                <w:sz w:val="18"/>
                <w:szCs w:val="18"/>
              </w:rPr>
              <w:t>c</w:t>
            </w:r>
            <w:r w:rsidRPr="0071447A">
              <w:rPr>
                <w:sz w:val="18"/>
                <w:szCs w:val="18"/>
              </w:rPr>
              <w:t>lause 36</w:t>
            </w:r>
            <w:r w:rsidR="00060A64">
              <w:rPr>
                <w:sz w:val="18"/>
                <w:szCs w:val="18"/>
              </w:rPr>
              <w:t xml:space="preserve"> of the Conditions of Contract </w:t>
            </w:r>
            <w:r w:rsidRPr="0071447A">
              <w:rPr>
                <w:sz w:val="18"/>
                <w:szCs w:val="18"/>
              </w:rPr>
              <w:t>have been satisfied.</w:t>
            </w:r>
          </w:p>
          <w:p w14:paraId="6B2257F3" w14:textId="5EB293F1" w:rsidR="0071447A" w:rsidRPr="0071447A" w:rsidRDefault="00573927" w:rsidP="00FF0F81">
            <w:pPr>
              <w:spacing w:before="100" w:after="100"/>
              <w:rPr>
                <w:sz w:val="18"/>
                <w:szCs w:val="18"/>
              </w:rPr>
            </w:pPr>
            <w:r>
              <w:rPr>
                <w:sz w:val="18"/>
                <w:szCs w:val="18"/>
              </w:rPr>
              <w:t>T</w:t>
            </w:r>
            <w:r w:rsidR="0071447A" w:rsidRPr="0071447A">
              <w:rPr>
                <w:sz w:val="18"/>
                <w:szCs w:val="18"/>
              </w:rPr>
              <w:t>he Tenderer may price this schedule by submitting a Delay Rate or, if for any reason whatsoever the Tenderer does not price this schedule, the following formula will apply and the rate so calculated will be deemed to be the Delay Rate.</w:t>
            </w:r>
          </w:p>
          <w:p w14:paraId="1F94FE4A" w14:textId="77777777" w:rsidR="0071447A" w:rsidRPr="0071447A" w:rsidRDefault="0071447A" w:rsidP="00FF0F81">
            <w:pPr>
              <w:spacing w:before="100" w:after="100"/>
              <w:rPr>
                <w:sz w:val="18"/>
                <w:szCs w:val="20"/>
              </w:rPr>
            </w:pPr>
            <w:r w:rsidRPr="0071447A">
              <w:rPr>
                <w:sz w:val="18"/>
                <w:szCs w:val="20"/>
              </w:rPr>
              <w:t xml:space="preserve">R = </w:t>
            </w:r>
            <w:r w:rsidRPr="0071447A">
              <w:rPr>
                <w:sz w:val="18"/>
                <w:szCs w:val="20"/>
              </w:rPr>
              <w:tab/>
            </w:r>
            <w:r w:rsidRPr="0071447A">
              <w:rPr>
                <w:sz w:val="18"/>
                <w:szCs w:val="20"/>
                <w:u w:val="single"/>
              </w:rPr>
              <w:t>6.5% of the Tender Sum (excl. GST)</w:t>
            </w:r>
          </w:p>
          <w:p w14:paraId="31EC1DD9" w14:textId="77777777" w:rsidR="0071447A" w:rsidRPr="0071447A" w:rsidRDefault="0071447A" w:rsidP="00FF0F81">
            <w:pPr>
              <w:spacing w:before="100" w:after="100"/>
              <w:rPr>
                <w:sz w:val="18"/>
                <w:szCs w:val="20"/>
              </w:rPr>
            </w:pPr>
            <w:r w:rsidRPr="0071447A">
              <w:rPr>
                <w:sz w:val="18"/>
                <w:szCs w:val="20"/>
              </w:rPr>
              <w:tab/>
              <w:t>Contract Time x 5</w:t>
            </w:r>
          </w:p>
          <w:p w14:paraId="4A41D3D1" w14:textId="77777777" w:rsidR="0071447A" w:rsidRPr="0071447A" w:rsidRDefault="0071447A" w:rsidP="00FF0F81">
            <w:pPr>
              <w:spacing w:before="100" w:after="100"/>
              <w:rPr>
                <w:sz w:val="18"/>
                <w:szCs w:val="20"/>
              </w:rPr>
            </w:pPr>
            <w:r w:rsidRPr="0071447A">
              <w:rPr>
                <w:sz w:val="18"/>
                <w:szCs w:val="20"/>
              </w:rPr>
              <w:t>Where:</w:t>
            </w:r>
            <w:r w:rsidRPr="0071447A">
              <w:rPr>
                <w:sz w:val="18"/>
                <w:szCs w:val="20"/>
              </w:rPr>
              <w:tab/>
              <w:t>“Contract Time” is the period (in weeks) allowed in the Tender documents for Practical Completion; and</w:t>
            </w:r>
          </w:p>
          <w:p w14:paraId="5A67C56D" w14:textId="77777777" w:rsidR="0071447A" w:rsidRPr="0071447A" w:rsidRDefault="0071447A" w:rsidP="00FF0F81">
            <w:pPr>
              <w:spacing w:before="100" w:after="100"/>
              <w:rPr>
                <w:sz w:val="18"/>
                <w:szCs w:val="20"/>
              </w:rPr>
            </w:pPr>
            <w:r w:rsidRPr="0071447A">
              <w:rPr>
                <w:sz w:val="18"/>
                <w:szCs w:val="20"/>
              </w:rPr>
              <w:tab/>
              <w:t>“R” is the Delay Rate (excl. GST).</w:t>
            </w:r>
          </w:p>
          <w:p w14:paraId="5A0DD1E5" w14:textId="20B5F832" w:rsidR="0071447A" w:rsidRPr="0071447A" w:rsidRDefault="0071447A" w:rsidP="00FF0F81">
            <w:pPr>
              <w:spacing w:before="100" w:after="100"/>
              <w:rPr>
                <w:sz w:val="18"/>
                <w:szCs w:val="20"/>
              </w:rPr>
            </w:pPr>
            <w:r w:rsidRPr="0071447A">
              <w:rPr>
                <w:sz w:val="18"/>
                <w:szCs w:val="18"/>
              </w:rPr>
              <w:t>Where</w:t>
            </w:r>
            <w:r w:rsidR="00573927">
              <w:rPr>
                <w:sz w:val="18"/>
                <w:szCs w:val="18"/>
              </w:rPr>
              <w:t>,</w:t>
            </w:r>
            <w:r w:rsidRPr="0071447A">
              <w:rPr>
                <w:sz w:val="18"/>
                <w:szCs w:val="18"/>
              </w:rPr>
              <w:t xml:space="preserve"> </w:t>
            </w:r>
            <w:r w:rsidRPr="0071447A">
              <w:rPr>
                <w:sz w:val="18"/>
                <w:szCs w:val="20"/>
              </w:rPr>
              <w:t>for any reason whatsoever</w:t>
            </w:r>
            <w:r w:rsidR="00573927">
              <w:rPr>
                <w:sz w:val="18"/>
                <w:szCs w:val="20"/>
              </w:rPr>
              <w:t>,</w:t>
            </w:r>
            <w:r w:rsidRPr="0071447A">
              <w:rPr>
                <w:sz w:val="18"/>
                <w:szCs w:val="20"/>
              </w:rPr>
              <w:t xml:space="preserve"> the Tenderer does not complete this schedule, the Provisional Number of Delay Days is ten (10).</w:t>
            </w:r>
          </w:p>
          <w:tbl>
            <w:tblPr>
              <w:tblW w:w="500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303"/>
              <w:gridCol w:w="1786"/>
              <w:gridCol w:w="273"/>
              <w:gridCol w:w="1923"/>
              <w:gridCol w:w="275"/>
              <w:gridCol w:w="2634"/>
            </w:tblGrid>
            <w:tr w:rsidR="00092FA5" w:rsidRPr="0071447A" w14:paraId="74BAC99E" w14:textId="77777777" w:rsidTr="00376F95">
              <w:trPr>
                <w:trHeight w:val="501"/>
              </w:trPr>
              <w:tc>
                <w:tcPr>
                  <w:tcW w:w="162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3A1C3A" w14:textId="77777777" w:rsidR="0071447A" w:rsidRPr="0071447A" w:rsidRDefault="0071447A" w:rsidP="00FF0F81">
                  <w:pPr>
                    <w:spacing w:before="100" w:after="100" w:line="22" w:lineRule="atLeast"/>
                    <w:rPr>
                      <w:rFonts w:cs="Arial"/>
                      <w:b/>
                      <w:sz w:val="18"/>
                      <w:szCs w:val="20"/>
                    </w:rPr>
                  </w:pPr>
                  <w:r w:rsidRPr="0071447A">
                    <w:rPr>
                      <w:rFonts w:cs="Arial"/>
                      <w:b/>
                      <w:sz w:val="18"/>
                      <w:szCs w:val="20"/>
                    </w:rPr>
                    <w:t>Description of portion of contract to which Delay Rate applies</w:t>
                  </w:r>
                </w:p>
              </w:tc>
              <w:tc>
                <w:tcPr>
                  <w:tcW w:w="87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5359B556" w14:textId="77777777" w:rsidR="0071447A" w:rsidRPr="0071447A" w:rsidRDefault="0071447A" w:rsidP="00FF0F81">
                  <w:pPr>
                    <w:spacing w:before="100" w:after="100" w:line="22" w:lineRule="atLeast"/>
                    <w:rPr>
                      <w:rFonts w:cs="Arial"/>
                      <w:b/>
                      <w:sz w:val="18"/>
                      <w:szCs w:val="20"/>
                    </w:rPr>
                  </w:pPr>
                  <w:r w:rsidRPr="0071447A">
                    <w:rPr>
                      <w:rFonts w:cs="Arial"/>
                      <w:b/>
                      <w:sz w:val="18"/>
                      <w:szCs w:val="20"/>
                    </w:rPr>
                    <w:t>Provisional Number of Delay Days</w:t>
                  </w:r>
                </w:p>
              </w:tc>
              <w:tc>
                <w:tcPr>
                  <w:tcW w:w="134"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338E7D09" w14:textId="77777777" w:rsidR="0071447A" w:rsidRPr="0071447A" w:rsidRDefault="0071447A" w:rsidP="00FF0F81">
                  <w:pPr>
                    <w:spacing w:before="100" w:after="100" w:line="22" w:lineRule="atLeast"/>
                    <w:rPr>
                      <w:rFonts w:cs="Arial"/>
                      <w:b/>
                      <w:sz w:val="18"/>
                      <w:szCs w:val="20"/>
                    </w:rPr>
                  </w:pPr>
                </w:p>
              </w:tc>
              <w:tc>
                <w:tcPr>
                  <w:tcW w:w="943"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7C5F7F1C" w14:textId="77777777" w:rsidR="0071447A" w:rsidRPr="0071447A" w:rsidRDefault="0071447A" w:rsidP="00FF0F81">
                  <w:pPr>
                    <w:spacing w:before="100" w:after="100" w:line="22" w:lineRule="atLeast"/>
                    <w:rPr>
                      <w:rFonts w:cs="Arial"/>
                      <w:b/>
                      <w:sz w:val="18"/>
                      <w:szCs w:val="20"/>
                    </w:rPr>
                  </w:pPr>
                  <w:r w:rsidRPr="0071447A">
                    <w:rPr>
                      <w:rFonts w:cs="Arial"/>
                      <w:b/>
                      <w:sz w:val="18"/>
                      <w:szCs w:val="20"/>
                    </w:rPr>
                    <w:t>Delay Rate (excl. GST)</w:t>
                  </w:r>
                </w:p>
              </w:tc>
              <w:tc>
                <w:tcPr>
                  <w:tcW w:w="135"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769C41E4" w14:textId="77777777" w:rsidR="0071447A" w:rsidRPr="0071447A" w:rsidRDefault="0071447A" w:rsidP="00FF0F81">
                  <w:pPr>
                    <w:spacing w:before="100" w:after="100" w:line="22" w:lineRule="atLeast"/>
                    <w:rPr>
                      <w:rFonts w:cs="Arial"/>
                      <w:b/>
                      <w:sz w:val="18"/>
                      <w:szCs w:val="20"/>
                    </w:rPr>
                  </w:pPr>
                </w:p>
              </w:tc>
              <w:tc>
                <w:tcPr>
                  <w:tcW w:w="12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98B73F" w14:textId="77777777" w:rsidR="0071447A" w:rsidRPr="0071447A" w:rsidRDefault="0071447A" w:rsidP="00FF0F81">
                  <w:pPr>
                    <w:spacing w:before="100" w:after="100" w:line="22" w:lineRule="atLeast"/>
                    <w:rPr>
                      <w:rFonts w:cs="Arial"/>
                      <w:b/>
                      <w:sz w:val="18"/>
                      <w:szCs w:val="20"/>
                    </w:rPr>
                  </w:pPr>
                  <w:r w:rsidRPr="0071447A">
                    <w:rPr>
                      <w:rFonts w:cs="Arial"/>
                      <w:b/>
                      <w:sz w:val="18"/>
                      <w:szCs w:val="20"/>
                    </w:rPr>
                    <w:t>Provisional Delay Allowance (excl. GST)</w:t>
                  </w:r>
                </w:p>
              </w:tc>
            </w:tr>
            <w:tr w:rsidR="00092FA5" w:rsidRPr="0071447A" w14:paraId="0DDB11F6" w14:textId="77777777" w:rsidTr="00376F95">
              <w:trPr>
                <w:trHeight w:val="340"/>
              </w:trPr>
              <w:tc>
                <w:tcPr>
                  <w:tcW w:w="162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3CD5BB85" w14:textId="77777777" w:rsidR="0071447A" w:rsidRPr="0071447A" w:rsidRDefault="0071447A" w:rsidP="00FF0F81">
                  <w:pPr>
                    <w:spacing w:before="100" w:after="100" w:line="22" w:lineRule="atLeast"/>
                    <w:rPr>
                      <w:sz w:val="18"/>
                      <w:szCs w:val="20"/>
                    </w:rPr>
                  </w:pPr>
                  <w:permStart w:id="651909460" w:edGrp="everyone" w:colFirst="0" w:colLast="0"/>
                  <w:permStart w:id="1181050317" w:edGrp="everyone" w:colFirst="1" w:colLast="1"/>
                  <w:permStart w:id="451035537" w:edGrp="everyone" w:colFirst="2" w:colLast="2"/>
                  <w:permStart w:id="1307051229" w:edGrp="everyone" w:colFirst="3" w:colLast="3"/>
                  <w:permStart w:id="128716260" w:edGrp="everyone" w:colFirst="4" w:colLast="4"/>
                  <w:permStart w:id="669451104" w:edGrp="everyone" w:colFirst="5" w:colLast="5"/>
                  <w:r w:rsidRPr="0071447A">
                    <w:rPr>
                      <w:rFonts w:cs="Arial"/>
                      <w:sz w:val="18"/>
                      <w:szCs w:val="20"/>
                    </w:rPr>
                    <w:t>Whole of Contract</w:t>
                  </w:r>
                </w:p>
              </w:tc>
              <w:tc>
                <w:tcPr>
                  <w:tcW w:w="876"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bottom"/>
                </w:tcPr>
                <w:p w14:paraId="6E87A060" w14:textId="19516D17" w:rsidR="0071447A" w:rsidRPr="0071447A" w:rsidRDefault="0071447A" w:rsidP="00FF0F81">
                  <w:pPr>
                    <w:spacing w:before="100" w:after="100" w:line="22" w:lineRule="atLeast"/>
                    <w:rPr>
                      <w:sz w:val="18"/>
                      <w:szCs w:val="20"/>
                    </w:rPr>
                  </w:pPr>
                  <w:r w:rsidRPr="0071447A">
                    <w:rPr>
                      <w:rFonts w:cs="Arial"/>
                      <w:sz w:val="18"/>
                      <w:szCs w:val="20"/>
                    </w:rPr>
                    <w:t>…… Delay Days</w:t>
                  </w:r>
                </w:p>
              </w:tc>
              <w:tc>
                <w:tcPr>
                  <w:tcW w:w="134" w:type="pct"/>
                  <w:tcBorders>
                    <w:top w:val="single" w:sz="4" w:space="0" w:color="BFBFBF" w:themeColor="background1" w:themeShade="BF"/>
                    <w:bottom w:val="single" w:sz="4" w:space="0" w:color="BFBFBF" w:themeColor="background1" w:themeShade="BF"/>
                  </w:tcBorders>
                  <w:vAlign w:val="bottom"/>
                </w:tcPr>
                <w:p w14:paraId="64207284" w14:textId="77777777" w:rsidR="0071447A" w:rsidRPr="0071447A" w:rsidRDefault="0071447A" w:rsidP="00FF0F81">
                  <w:pPr>
                    <w:spacing w:before="100" w:after="100" w:line="22" w:lineRule="atLeast"/>
                    <w:rPr>
                      <w:sz w:val="18"/>
                      <w:szCs w:val="20"/>
                    </w:rPr>
                  </w:pPr>
                  <w:r w:rsidRPr="0071447A">
                    <w:rPr>
                      <w:rFonts w:cs="Arial"/>
                      <w:sz w:val="18"/>
                      <w:szCs w:val="20"/>
                    </w:rPr>
                    <w:t>x</w:t>
                  </w:r>
                </w:p>
              </w:tc>
              <w:tc>
                <w:tcPr>
                  <w:tcW w:w="943" w:type="pct"/>
                  <w:tcBorders>
                    <w:top w:val="single" w:sz="4" w:space="0" w:color="BFBFBF" w:themeColor="background1" w:themeShade="BF"/>
                    <w:bottom w:val="single" w:sz="4" w:space="0" w:color="BFBFBF" w:themeColor="background1" w:themeShade="BF"/>
                  </w:tcBorders>
                  <w:vAlign w:val="bottom"/>
                </w:tcPr>
                <w:p w14:paraId="4BD624AB" w14:textId="77777777" w:rsidR="0071447A" w:rsidRPr="0071447A" w:rsidRDefault="0071447A" w:rsidP="00FF0F81">
                  <w:pPr>
                    <w:spacing w:before="100" w:after="100" w:line="22" w:lineRule="atLeast"/>
                    <w:rPr>
                      <w:sz w:val="18"/>
                      <w:szCs w:val="20"/>
                    </w:rPr>
                  </w:pPr>
                  <w:r w:rsidRPr="0071447A">
                    <w:rPr>
                      <w:rFonts w:cs="Arial"/>
                      <w:sz w:val="18"/>
                      <w:szCs w:val="20"/>
                    </w:rPr>
                    <w:t xml:space="preserve">$....................../day </w:t>
                  </w:r>
                </w:p>
              </w:tc>
              <w:tc>
                <w:tcPr>
                  <w:tcW w:w="135" w:type="pct"/>
                  <w:tcBorders>
                    <w:top w:val="single" w:sz="4" w:space="0" w:color="BFBFBF" w:themeColor="background1" w:themeShade="BF"/>
                    <w:bottom w:val="single" w:sz="4" w:space="0" w:color="BFBFBF" w:themeColor="background1" w:themeShade="BF"/>
                  </w:tcBorders>
                  <w:vAlign w:val="bottom"/>
                </w:tcPr>
                <w:p w14:paraId="7149917B" w14:textId="77777777" w:rsidR="0071447A" w:rsidRPr="0071447A" w:rsidRDefault="0071447A" w:rsidP="00FF0F81">
                  <w:pPr>
                    <w:spacing w:before="100" w:after="100" w:line="22" w:lineRule="atLeast"/>
                    <w:rPr>
                      <w:sz w:val="18"/>
                      <w:szCs w:val="20"/>
                    </w:rPr>
                  </w:pPr>
                  <w:r w:rsidRPr="0071447A">
                    <w:rPr>
                      <w:rFonts w:cs="Arial"/>
                      <w:sz w:val="18"/>
                      <w:szCs w:val="20"/>
                    </w:rPr>
                    <w:t>=</w:t>
                  </w:r>
                </w:p>
              </w:tc>
              <w:tc>
                <w:tcPr>
                  <w:tcW w:w="1292"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2E5F01F6" w14:textId="77777777" w:rsidR="0071447A" w:rsidRPr="0071447A" w:rsidRDefault="0071447A" w:rsidP="00FF0F81">
                  <w:pPr>
                    <w:spacing w:before="100" w:after="100" w:line="22" w:lineRule="atLeast"/>
                    <w:rPr>
                      <w:sz w:val="18"/>
                      <w:szCs w:val="20"/>
                    </w:rPr>
                  </w:pPr>
                  <w:r w:rsidRPr="0071447A">
                    <w:rPr>
                      <w:rFonts w:cs="Arial"/>
                      <w:sz w:val="18"/>
                      <w:szCs w:val="20"/>
                    </w:rPr>
                    <w:t>$.........................................</w:t>
                  </w:r>
                </w:p>
              </w:tc>
            </w:tr>
          </w:tbl>
          <w:permEnd w:id="651909460"/>
          <w:permEnd w:id="1181050317"/>
          <w:permEnd w:id="451035537"/>
          <w:permEnd w:id="1307051229"/>
          <w:permEnd w:id="128716260"/>
          <w:permEnd w:id="669451104"/>
          <w:p w14:paraId="284CCACF" w14:textId="77777777" w:rsidR="0071447A" w:rsidRPr="0071447A" w:rsidRDefault="0071447A" w:rsidP="00FF0F81">
            <w:pPr>
              <w:spacing w:before="100" w:after="100"/>
              <w:rPr>
                <w:sz w:val="18"/>
                <w:szCs w:val="18"/>
              </w:rPr>
            </w:pPr>
            <w:r w:rsidRPr="0071447A">
              <w:rPr>
                <w:sz w:val="18"/>
                <w:szCs w:val="18"/>
              </w:rPr>
              <w:t>The Provisional Number of Delay Days stated in this schedule, multiplied by the Delay Rate (whether submitted by the Tenderer or calculated according to the formula set out above) will be the Provisional Delay Allowance. The Tenderer acknowledges that the Tender Sum of the Tender Form includes both the Provisional Delay Allowance plus the GST component in relation to the Provisional Delay Allowance.</w:t>
            </w:r>
          </w:p>
          <w:p w14:paraId="250D22C5" w14:textId="77777777" w:rsidR="0071447A" w:rsidRPr="0071447A" w:rsidRDefault="0071447A" w:rsidP="00FF0F81">
            <w:pPr>
              <w:spacing w:before="100" w:after="100"/>
              <w:rPr>
                <w:sz w:val="18"/>
                <w:szCs w:val="18"/>
              </w:rPr>
            </w:pPr>
            <w:r w:rsidRPr="0071447A">
              <w:rPr>
                <w:sz w:val="18"/>
                <w:szCs w:val="18"/>
              </w:rPr>
              <w:t>Where a Tenderer tenders a rate for the Provisional Number of Delay Days stated in this schedule and a higher rate for Delay Days thereafter then, for the purposes of evaluating tenders only, the Tender Sum will be adjusted by deleting the Provisional Delay Allowance plus GST and adding the total of the Provisional Number of Delay Days multiplied by the higher tendered rate plus GST.</w:t>
            </w:r>
          </w:p>
          <w:p w14:paraId="03FBA28E" w14:textId="11E6CF5E" w:rsidR="0071447A" w:rsidRPr="0071447A" w:rsidRDefault="0071447A" w:rsidP="00FF0F81">
            <w:pPr>
              <w:spacing w:before="100" w:after="100"/>
              <w:rPr>
                <w:sz w:val="18"/>
              </w:rPr>
            </w:pPr>
            <w:r w:rsidRPr="0071447A">
              <w:rPr>
                <w:sz w:val="18"/>
                <w:szCs w:val="18"/>
              </w:rPr>
              <w:t xml:space="preserve">The Provisional Number of Delay Days is not included in the Contract time, nor will it be taken as an anticipatory breach and nor will it prevent the Principal from exercising its rights under the </w:t>
            </w:r>
            <w:r w:rsidR="009A77CE">
              <w:rPr>
                <w:sz w:val="18"/>
                <w:szCs w:val="18"/>
              </w:rPr>
              <w:t>C</w:t>
            </w:r>
            <w:r w:rsidRPr="0071447A">
              <w:rPr>
                <w:sz w:val="18"/>
                <w:szCs w:val="18"/>
              </w:rPr>
              <w:t>ontract or at law.</w:t>
            </w:r>
          </w:p>
        </w:tc>
      </w:tr>
      <w:tr w:rsidR="00672AE9" w:rsidRPr="0071447A" w14:paraId="441C57B3" w14:textId="77777777" w:rsidTr="00FF0F81">
        <w:trPr>
          <w:trHeight w:val="613"/>
        </w:trPr>
        <w:tc>
          <w:tcPr>
            <w:tcW w:w="4376" w:type="pct"/>
            <w:gridSpan w:val="15"/>
            <w:tcBorders>
              <w:top w:val="nil"/>
              <w:left w:val="nil"/>
              <w:bottom w:val="single" w:sz="4" w:space="0" w:color="C0C0C0"/>
              <w:right w:val="nil"/>
            </w:tcBorders>
            <w:noWrap/>
            <w:tcMar>
              <w:left w:w="0" w:type="dxa"/>
              <w:right w:w="0" w:type="dxa"/>
            </w:tcMar>
          </w:tcPr>
          <w:p w14:paraId="3CAD40DC" w14:textId="77777777" w:rsidR="00672AE9" w:rsidRPr="00416285" w:rsidRDefault="00672AE9" w:rsidP="00FF0F81">
            <w:pPr>
              <w:keepNext/>
              <w:spacing w:before="100" w:after="100"/>
              <w:rPr>
                <w:b/>
                <w:sz w:val="18"/>
                <w:szCs w:val="18"/>
              </w:rPr>
            </w:pPr>
            <w:r w:rsidRPr="00416285">
              <w:rPr>
                <w:b/>
                <w:sz w:val="18"/>
                <w:szCs w:val="18"/>
              </w:rPr>
              <w:t>Domestic and family violence policy</w:t>
            </w:r>
          </w:p>
          <w:p w14:paraId="70ADF858" w14:textId="5D9E1129" w:rsidR="00672AE9" w:rsidRPr="00416285" w:rsidRDefault="00672AE9" w:rsidP="00FF0F81">
            <w:pPr>
              <w:keepNext/>
              <w:spacing w:before="100" w:after="100"/>
              <w:rPr>
                <w:i/>
                <w:sz w:val="13"/>
                <w:szCs w:val="13"/>
              </w:rPr>
            </w:pPr>
            <w:r w:rsidRPr="00551B56">
              <w:rPr>
                <w:bCs/>
                <w:sz w:val="18"/>
                <w:szCs w:val="18"/>
              </w:rPr>
              <w:t>The Queensland Government is committed to ending domestic and family violence. Through its response to the Not Now, Not Ever report, government recognises that addressing domestic and family violence requires a whole community coordinated response. This means not just government but also businesses, community groups and every individual taking responsibility for creating cultural change.</w:t>
            </w:r>
          </w:p>
        </w:tc>
        <w:tc>
          <w:tcPr>
            <w:tcW w:w="624" w:type="pct"/>
            <w:tcBorders>
              <w:top w:val="nil"/>
              <w:left w:val="nil"/>
              <w:right w:val="nil"/>
            </w:tcBorders>
            <w:vAlign w:val="bottom"/>
          </w:tcPr>
          <w:p w14:paraId="5D1D3237" w14:textId="11DE4A3F" w:rsidR="00672AE9" w:rsidRPr="00416285" w:rsidRDefault="00672AE9" w:rsidP="00FF0F81">
            <w:pPr>
              <w:keepNext/>
              <w:spacing w:before="100" w:after="100"/>
              <w:rPr>
                <w:i/>
                <w:sz w:val="13"/>
                <w:szCs w:val="13"/>
              </w:rPr>
            </w:pPr>
            <w:r w:rsidRPr="00416285">
              <w:rPr>
                <w:i/>
                <w:sz w:val="13"/>
                <w:szCs w:val="13"/>
              </w:rPr>
              <w:t>(tick one)</w:t>
            </w:r>
          </w:p>
        </w:tc>
      </w:tr>
      <w:tr w:rsidR="0071447A" w:rsidRPr="0071447A" w14:paraId="0074C998" w14:textId="77777777" w:rsidTr="00FF0F81">
        <w:trPr>
          <w:trHeight w:val="264"/>
        </w:trPr>
        <w:tc>
          <w:tcPr>
            <w:tcW w:w="4376" w:type="pct"/>
            <w:gridSpan w:val="15"/>
            <w:tcBorders>
              <w:top w:val="single" w:sz="4" w:space="0" w:color="C0C0C0"/>
              <w:left w:val="nil"/>
              <w:bottom w:val="single" w:sz="4" w:space="0" w:color="BFBFBF" w:themeColor="background1" w:themeShade="BF"/>
              <w:right w:val="single" w:sz="4" w:space="0" w:color="BFBFBF" w:themeColor="background1" w:themeShade="BF"/>
            </w:tcBorders>
            <w:noWrap/>
            <w:tcMar>
              <w:left w:w="0" w:type="dxa"/>
              <w:right w:w="0" w:type="dxa"/>
            </w:tcMar>
          </w:tcPr>
          <w:p w14:paraId="65CED57A" w14:textId="67A6871A" w:rsidR="0071447A" w:rsidRPr="00416285" w:rsidRDefault="0071447A" w:rsidP="00FF0F81">
            <w:pPr>
              <w:numPr>
                <w:ilvl w:val="0"/>
                <w:numId w:val="119"/>
              </w:numPr>
              <w:tabs>
                <w:tab w:val="left" w:pos="720"/>
              </w:tabs>
              <w:spacing w:before="100" w:after="100"/>
              <w:rPr>
                <w:iCs/>
                <w:sz w:val="18"/>
                <w:szCs w:val="18"/>
              </w:rPr>
            </w:pPr>
            <w:r w:rsidRPr="00416285">
              <w:rPr>
                <w:iCs/>
                <w:sz w:val="18"/>
                <w:szCs w:val="18"/>
              </w:rPr>
              <w:t>Does the Tenderer have zero tolerance for domestic and family violence?</w:t>
            </w:r>
          </w:p>
        </w:tc>
        <w:tc>
          <w:tcPr>
            <w:tcW w:w="624" w:type="pct"/>
            <w:tcBorders>
              <w:top w:val="nil"/>
              <w:left w:val="single" w:sz="4" w:space="0" w:color="BFBFBF" w:themeColor="background1" w:themeShade="BF"/>
              <w:bottom w:val="single" w:sz="4" w:space="0" w:color="BFBFBF" w:themeColor="background1" w:themeShade="BF"/>
              <w:right w:val="nil"/>
            </w:tcBorders>
          </w:tcPr>
          <w:p w14:paraId="27804F73" w14:textId="59413971" w:rsidR="0071447A" w:rsidRPr="0074101E" w:rsidRDefault="00B961E8" w:rsidP="00FF0F81">
            <w:pPr>
              <w:keepNext/>
              <w:spacing w:before="100" w:after="100"/>
              <w:rPr>
                <w:rFonts w:cs="Arial"/>
                <w:b/>
                <w:sz w:val="18"/>
                <w:szCs w:val="18"/>
              </w:rPr>
            </w:pPr>
            <w:sdt>
              <w:sdtPr>
                <w:rPr>
                  <w:rFonts w:cs="Arial"/>
                  <w:sz w:val="18"/>
                  <w:szCs w:val="18"/>
                </w:rPr>
                <w:id w:val="1642916499"/>
                <w14:checkbox>
                  <w14:checked w14:val="0"/>
                  <w14:checkedState w14:val="2612" w14:font="MS Gothic"/>
                  <w14:uncheckedState w14:val="2610" w14:font="MS Gothic"/>
                </w14:checkbox>
              </w:sdtPr>
              <w:sdtEndPr/>
              <w:sdtContent>
                <w:permStart w:id="1224225343" w:edGrp="everyone"/>
                <w:r w:rsidR="0071447A" w:rsidRPr="00FF0F81">
                  <w:rPr>
                    <w:rFonts w:ascii="Segoe UI Symbol" w:eastAsia="MS Gothic" w:hAnsi="Segoe UI Symbol" w:cs="Segoe UI Symbol"/>
                    <w:sz w:val="18"/>
                    <w:szCs w:val="18"/>
                  </w:rPr>
                  <w:t>☐</w:t>
                </w:r>
                <w:permEnd w:id="1224225343"/>
              </w:sdtContent>
            </w:sdt>
            <w:r w:rsidR="0071447A" w:rsidRPr="0074101E">
              <w:rPr>
                <w:rFonts w:cs="Arial"/>
                <w:b/>
                <w:sz w:val="18"/>
                <w:szCs w:val="18"/>
              </w:rPr>
              <w:t xml:space="preserve"> Yes </w:t>
            </w:r>
            <w:sdt>
              <w:sdtPr>
                <w:rPr>
                  <w:rFonts w:cs="Arial"/>
                  <w:sz w:val="18"/>
                  <w:szCs w:val="18"/>
                </w:rPr>
                <w:id w:val="1723488390"/>
                <w14:checkbox>
                  <w14:checked w14:val="0"/>
                  <w14:checkedState w14:val="2612" w14:font="MS Gothic"/>
                  <w14:uncheckedState w14:val="2610" w14:font="MS Gothic"/>
                </w14:checkbox>
              </w:sdtPr>
              <w:sdtEndPr/>
              <w:sdtContent>
                <w:permStart w:id="1108871283" w:edGrp="everyone"/>
                <w:r w:rsidR="0071447A" w:rsidRPr="00FF0F81">
                  <w:rPr>
                    <w:rFonts w:ascii="Segoe UI Symbol" w:eastAsia="MS Gothic" w:hAnsi="Segoe UI Symbol" w:cs="Segoe UI Symbol"/>
                    <w:sz w:val="18"/>
                    <w:szCs w:val="18"/>
                  </w:rPr>
                  <w:t>☐</w:t>
                </w:r>
                <w:permEnd w:id="1108871283"/>
              </w:sdtContent>
            </w:sdt>
            <w:r w:rsidR="0071447A" w:rsidRPr="0074101E">
              <w:rPr>
                <w:rFonts w:cs="Arial"/>
                <w:b/>
                <w:sz w:val="18"/>
                <w:szCs w:val="18"/>
              </w:rPr>
              <w:t xml:space="preserve"> No</w:t>
            </w:r>
          </w:p>
        </w:tc>
      </w:tr>
      <w:tr w:rsidR="0071447A" w:rsidRPr="0071447A" w14:paraId="7E7AD1F8" w14:textId="77777777" w:rsidTr="00FF0F81">
        <w:trPr>
          <w:trHeight w:val="264"/>
        </w:trPr>
        <w:tc>
          <w:tcPr>
            <w:tcW w:w="4376" w:type="pct"/>
            <w:gridSpan w:val="15"/>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left w:w="0" w:type="dxa"/>
              <w:right w:w="0" w:type="dxa"/>
            </w:tcMar>
          </w:tcPr>
          <w:p w14:paraId="41373497" w14:textId="13A2FCDD" w:rsidR="0071447A" w:rsidRPr="00416285" w:rsidRDefault="0071447A" w:rsidP="00FF0F81">
            <w:pPr>
              <w:numPr>
                <w:ilvl w:val="0"/>
                <w:numId w:val="119"/>
              </w:numPr>
              <w:tabs>
                <w:tab w:val="left" w:pos="720"/>
              </w:tabs>
              <w:spacing w:before="100" w:after="100"/>
              <w:rPr>
                <w:iCs/>
                <w:sz w:val="18"/>
                <w:szCs w:val="18"/>
              </w:rPr>
            </w:pPr>
            <w:r w:rsidRPr="00416285">
              <w:rPr>
                <w:iCs/>
                <w:sz w:val="18"/>
                <w:szCs w:val="18"/>
              </w:rPr>
              <w:t>Does the Tenderer have a workplace response supporting employees affected by domestic and family violence?</w:t>
            </w:r>
          </w:p>
        </w:tc>
        <w:tc>
          <w:tcPr>
            <w:tcW w:w="624" w:type="pct"/>
            <w:tcBorders>
              <w:top w:val="nil"/>
              <w:left w:val="single" w:sz="4" w:space="0" w:color="BFBFBF" w:themeColor="background1" w:themeShade="BF"/>
              <w:bottom w:val="single" w:sz="4" w:space="0" w:color="BFBFBF" w:themeColor="background1" w:themeShade="BF"/>
              <w:right w:val="nil"/>
            </w:tcBorders>
          </w:tcPr>
          <w:p w14:paraId="7DE96955" w14:textId="00C937C4" w:rsidR="0071447A" w:rsidRPr="00FF0F81" w:rsidRDefault="00B961E8" w:rsidP="00FF0F81">
            <w:pPr>
              <w:keepNext/>
              <w:spacing w:before="100" w:after="100"/>
              <w:rPr>
                <w:rFonts w:cs="Arial"/>
                <w:sz w:val="18"/>
                <w:szCs w:val="18"/>
              </w:rPr>
            </w:pPr>
            <w:sdt>
              <w:sdtPr>
                <w:rPr>
                  <w:rFonts w:cs="Arial"/>
                  <w:sz w:val="18"/>
                  <w:szCs w:val="18"/>
                </w:rPr>
                <w:id w:val="1623879097"/>
                <w14:checkbox>
                  <w14:checked w14:val="0"/>
                  <w14:checkedState w14:val="2612" w14:font="MS Gothic"/>
                  <w14:uncheckedState w14:val="2610" w14:font="MS Gothic"/>
                </w14:checkbox>
              </w:sdtPr>
              <w:sdtEndPr/>
              <w:sdtContent>
                <w:permStart w:id="1176054734" w:edGrp="everyone"/>
                <w:r w:rsidR="0071447A" w:rsidRPr="00FF0F81">
                  <w:rPr>
                    <w:rFonts w:ascii="Segoe UI Symbol" w:eastAsia="MS Gothic" w:hAnsi="Segoe UI Symbol" w:cs="Segoe UI Symbol"/>
                    <w:sz w:val="18"/>
                    <w:szCs w:val="18"/>
                  </w:rPr>
                  <w:t>☐</w:t>
                </w:r>
                <w:permEnd w:id="1176054734"/>
              </w:sdtContent>
            </w:sdt>
            <w:r w:rsidR="0071447A" w:rsidRPr="0074101E">
              <w:rPr>
                <w:rFonts w:cs="Arial"/>
                <w:b/>
                <w:sz w:val="18"/>
                <w:szCs w:val="18"/>
              </w:rPr>
              <w:t xml:space="preserve"> Yes </w:t>
            </w:r>
            <w:sdt>
              <w:sdtPr>
                <w:rPr>
                  <w:rFonts w:cs="Arial"/>
                  <w:sz w:val="18"/>
                  <w:szCs w:val="18"/>
                </w:rPr>
                <w:id w:val="-1135101384"/>
                <w14:checkbox>
                  <w14:checked w14:val="0"/>
                  <w14:checkedState w14:val="2612" w14:font="MS Gothic"/>
                  <w14:uncheckedState w14:val="2610" w14:font="MS Gothic"/>
                </w14:checkbox>
              </w:sdtPr>
              <w:sdtEndPr/>
              <w:sdtContent>
                <w:permStart w:id="1031563252" w:edGrp="everyone"/>
                <w:r w:rsidR="0071447A" w:rsidRPr="00FF0F81">
                  <w:rPr>
                    <w:rFonts w:ascii="Segoe UI Symbol" w:eastAsia="MS Gothic" w:hAnsi="Segoe UI Symbol" w:cs="Segoe UI Symbol"/>
                    <w:sz w:val="18"/>
                    <w:szCs w:val="18"/>
                  </w:rPr>
                  <w:t>☐</w:t>
                </w:r>
                <w:permEnd w:id="1031563252"/>
              </w:sdtContent>
            </w:sdt>
            <w:r w:rsidR="0071447A" w:rsidRPr="0074101E">
              <w:rPr>
                <w:rFonts w:cs="Arial"/>
                <w:b/>
                <w:sz w:val="18"/>
                <w:szCs w:val="18"/>
              </w:rPr>
              <w:t xml:space="preserve"> No</w:t>
            </w:r>
          </w:p>
        </w:tc>
      </w:tr>
      <w:tr w:rsidR="0071447A" w:rsidRPr="0071447A" w14:paraId="076CDA6B" w14:textId="77777777" w:rsidTr="00FF0F81">
        <w:trPr>
          <w:trHeight w:val="264"/>
        </w:trPr>
        <w:tc>
          <w:tcPr>
            <w:tcW w:w="4376" w:type="pct"/>
            <w:gridSpan w:val="15"/>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left w:w="0" w:type="dxa"/>
              <w:right w:w="0" w:type="dxa"/>
            </w:tcMar>
          </w:tcPr>
          <w:p w14:paraId="12A5D4B1" w14:textId="7626FD3A" w:rsidR="0071447A" w:rsidRPr="00416285" w:rsidRDefault="0071447A" w:rsidP="00FF0F81">
            <w:pPr>
              <w:numPr>
                <w:ilvl w:val="0"/>
                <w:numId w:val="119"/>
              </w:numPr>
              <w:tabs>
                <w:tab w:val="left" w:pos="720"/>
              </w:tabs>
              <w:spacing w:before="100" w:after="100"/>
              <w:rPr>
                <w:iCs/>
                <w:sz w:val="18"/>
                <w:szCs w:val="18"/>
              </w:rPr>
            </w:pPr>
            <w:r w:rsidRPr="00416285">
              <w:rPr>
                <w:iCs/>
                <w:sz w:val="18"/>
                <w:szCs w:val="18"/>
              </w:rPr>
              <w:t>Does the Tenderer have a workplace approach to preventing or addressing domestic and family violence?</w:t>
            </w:r>
          </w:p>
        </w:tc>
        <w:tc>
          <w:tcPr>
            <w:tcW w:w="624" w:type="pct"/>
            <w:tcBorders>
              <w:top w:val="nil"/>
              <w:left w:val="single" w:sz="4" w:space="0" w:color="BFBFBF" w:themeColor="background1" w:themeShade="BF"/>
              <w:bottom w:val="single" w:sz="4" w:space="0" w:color="BFBFBF" w:themeColor="background1" w:themeShade="BF"/>
              <w:right w:val="nil"/>
            </w:tcBorders>
          </w:tcPr>
          <w:p w14:paraId="7EDD35FB" w14:textId="5DEF9292" w:rsidR="0071447A" w:rsidRPr="00FF0F81" w:rsidRDefault="00B961E8" w:rsidP="00FF0F81">
            <w:pPr>
              <w:keepNext/>
              <w:spacing w:before="100" w:after="100"/>
              <w:rPr>
                <w:rFonts w:cs="Arial"/>
                <w:sz w:val="18"/>
                <w:szCs w:val="18"/>
              </w:rPr>
            </w:pPr>
            <w:sdt>
              <w:sdtPr>
                <w:rPr>
                  <w:rFonts w:cs="Arial"/>
                  <w:sz w:val="18"/>
                  <w:szCs w:val="18"/>
                </w:rPr>
                <w:id w:val="1070083146"/>
                <w14:checkbox>
                  <w14:checked w14:val="0"/>
                  <w14:checkedState w14:val="2612" w14:font="MS Gothic"/>
                  <w14:uncheckedState w14:val="2610" w14:font="MS Gothic"/>
                </w14:checkbox>
              </w:sdtPr>
              <w:sdtEndPr/>
              <w:sdtContent>
                <w:permStart w:id="1784229596" w:edGrp="everyone"/>
                <w:r w:rsidR="0071447A" w:rsidRPr="00FF0F81">
                  <w:rPr>
                    <w:rFonts w:ascii="Segoe UI Symbol" w:eastAsia="MS Gothic" w:hAnsi="Segoe UI Symbol" w:cs="Segoe UI Symbol"/>
                    <w:sz w:val="18"/>
                    <w:szCs w:val="18"/>
                  </w:rPr>
                  <w:t>☐</w:t>
                </w:r>
                <w:permEnd w:id="1784229596"/>
              </w:sdtContent>
            </w:sdt>
            <w:r w:rsidR="0071447A" w:rsidRPr="0074101E">
              <w:rPr>
                <w:rFonts w:cs="Arial"/>
                <w:b/>
                <w:sz w:val="18"/>
                <w:szCs w:val="18"/>
              </w:rPr>
              <w:t xml:space="preserve"> Yes </w:t>
            </w:r>
            <w:sdt>
              <w:sdtPr>
                <w:rPr>
                  <w:rFonts w:cs="Arial"/>
                  <w:sz w:val="18"/>
                  <w:szCs w:val="18"/>
                </w:rPr>
                <w:id w:val="1442952329"/>
                <w14:checkbox>
                  <w14:checked w14:val="0"/>
                  <w14:checkedState w14:val="2612" w14:font="MS Gothic"/>
                  <w14:uncheckedState w14:val="2610" w14:font="MS Gothic"/>
                </w14:checkbox>
              </w:sdtPr>
              <w:sdtEndPr/>
              <w:sdtContent>
                <w:permStart w:id="1650727349" w:edGrp="everyone"/>
                <w:r w:rsidR="0071447A" w:rsidRPr="00FF0F81">
                  <w:rPr>
                    <w:rFonts w:ascii="Segoe UI Symbol" w:eastAsia="MS Gothic" w:hAnsi="Segoe UI Symbol" w:cs="Segoe UI Symbol"/>
                    <w:sz w:val="18"/>
                    <w:szCs w:val="18"/>
                  </w:rPr>
                  <w:t>☐</w:t>
                </w:r>
                <w:permEnd w:id="1650727349"/>
              </w:sdtContent>
            </w:sdt>
            <w:r w:rsidR="0071447A" w:rsidRPr="0074101E">
              <w:rPr>
                <w:rFonts w:cs="Arial"/>
                <w:b/>
                <w:sz w:val="18"/>
                <w:szCs w:val="18"/>
              </w:rPr>
              <w:t xml:space="preserve"> No</w:t>
            </w:r>
          </w:p>
        </w:tc>
      </w:tr>
      <w:tr w:rsidR="0071447A" w:rsidRPr="0071447A" w14:paraId="43707A7F" w14:textId="77777777" w:rsidTr="00FF0F81">
        <w:trPr>
          <w:trHeight w:val="264"/>
        </w:trPr>
        <w:tc>
          <w:tcPr>
            <w:tcW w:w="4376" w:type="pct"/>
            <w:gridSpan w:val="15"/>
            <w:tcBorders>
              <w:top w:val="single" w:sz="4" w:space="0" w:color="BFBFBF" w:themeColor="background1" w:themeShade="BF"/>
              <w:left w:val="nil"/>
              <w:bottom w:val="single" w:sz="4" w:space="0" w:color="auto"/>
              <w:right w:val="single" w:sz="4" w:space="0" w:color="BFBFBF" w:themeColor="background1" w:themeShade="BF"/>
            </w:tcBorders>
            <w:noWrap/>
            <w:tcMar>
              <w:left w:w="0" w:type="dxa"/>
              <w:right w:w="0" w:type="dxa"/>
            </w:tcMar>
          </w:tcPr>
          <w:p w14:paraId="7C848546" w14:textId="1A3F108D" w:rsidR="0071447A" w:rsidRPr="00416285" w:rsidRDefault="0071447A" w:rsidP="00FF0F81">
            <w:pPr>
              <w:numPr>
                <w:ilvl w:val="0"/>
                <w:numId w:val="119"/>
              </w:numPr>
              <w:tabs>
                <w:tab w:val="left" w:pos="720"/>
              </w:tabs>
              <w:spacing w:before="100" w:after="100"/>
              <w:rPr>
                <w:iCs/>
                <w:sz w:val="18"/>
                <w:szCs w:val="18"/>
              </w:rPr>
            </w:pPr>
            <w:r w:rsidRPr="00416285">
              <w:rPr>
                <w:iCs/>
                <w:sz w:val="18"/>
                <w:szCs w:val="18"/>
              </w:rPr>
              <w:t xml:space="preserve">Does the Tenderer have any formal policies, strategies, and practices in place aimed at preventing or addressing domestic and family violence? </w:t>
            </w:r>
            <w:r w:rsidRPr="00416285">
              <w:rPr>
                <w:i/>
                <w:sz w:val="13"/>
                <w:szCs w:val="13"/>
              </w:rPr>
              <w:t>(If yes, attach copies of the document/s)</w:t>
            </w:r>
          </w:p>
        </w:tc>
        <w:tc>
          <w:tcPr>
            <w:tcW w:w="624" w:type="pct"/>
            <w:tcBorders>
              <w:top w:val="single" w:sz="4" w:space="0" w:color="BFBFBF" w:themeColor="background1" w:themeShade="BF"/>
              <w:left w:val="single" w:sz="4" w:space="0" w:color="BFBFBF" w:themeColor="background1" w:themeShade="BF"/>
              <w:bottom w:val="single" w:sz="4" w:space="0" w:color="auto"/>
              <w:right w:val="nil"/>
            </w:tcBorders>
          </w:tcPr>
          <w:p w14:paraId="02F9C7BE" w14:textId="3EBCAD71" w:rsidR="0071447A" w:rsidRPr="00FF0F81" w:rsidRDefault="00B961E8" w:rsidP="00FF0F81">
            <w:pPr>
              <w:keepNext/>
              <w:spacing w:before="100" w:after="100"/>
              <w:rPr>
                <w:rFonts w:cs="Arial"/>
                <w:sz w:val="18"/>
                <w:szCs w:val="18"/>
              </w:rPr>
            </w:pPr>
            <w:sdt>
              <w:sdtPr>
                <w:rPr>
                  <w:rFonts w:cs="Arial"/>
                  <w:sz w:val="18"/>
                  <w:szCs w:val="18"/>
                </w:rPr>
                <w:id w:val="212087234"/>
                <w14:checkbox>
                  <w14:checked w14:val="0"/>
                  <w14:checkedState w14:val="2612" w14:font="MS Gothic"/>
                  <w14:uncheckedState w14:val="2610" w14:font="MS Gothic"/>
                </w14:checkbox>
              </w:sdtPr>
              <w:sdtEndPr/>
              <w:sdtContent>
                <w:permStart w:id="2115069781" w:edGrp="everyone"/>
                <w:r w:rsidR="0054024A" w:rsidRPr="00FF0F81">
                  <w:rPr>
                    <w:rFonts w:ascii="Segoe UI Symbol" w:eastAsia="MS Gothic" w:hAnsi="Segoe UI Symbol" w:cs="Segoe UI Symbol"/>
                    <w:sz w:val="18"/>
                    <w:szCs w:val="18"/>
                  </w:rPr>
                  <w:t>☐</w:t>
                </w:r>
                <w:permEnd w:id="2115069781"/>
              </w:sdtContent>
            </w:sdt>
            <w:r w:rsidR="0071447A" w:rsidRPr="0074101E">
              <w:rPr>
                <w:rFonts w:cs="Arial"/>
                <w:b/>
                <w:sz w:val="18"/>
                <w:szCs w:val="18"/>
              </w:rPr>
              <w:t xml:space="preserve"> Yes </w:t>
            </w:r>
            <w:sdt>
              <w:sdtPr>
                <w:rPr>
                  <w:rFonts w:cs="Arial"/>
                  <w:sz w:val="18"/>
                  <w:szCs w:val="18"/>
                </w:rPr>
                <w:id w:val="1091976066"/>
                <w14:checkbox>
                  <w14:checked w14:val="0"/>
                  <w14:checkedState w14:val="2612" w14:font="MS Gothic"/>
                  <w14:uncheckedState w14:val="2610" w14:font="MS Gothic"/>
                </w14:checkbox>
              </w:sdtPr>
              <w:sdtEndPr/>
              <w:sdtContent>
                <w:permStart w:id="878138301" w:edGrp="everyone"/>
                <w:r w:rsidR="0071447A" w:rsidRPr="00FF0F81">
                  <w:rPr>
                    <w:rFonts w:ascii="Segoe UI Symbol" w:eastAsia="MS Gothic" w:hAnsi="Segoe UI Symbol" w:cs="Segoe UI Symbol"/>
                    <w:sz w:val="18"/>
                    <w:szCs w:val="18"/>
                  </w:rPr>
                  <w:t>☐</w:t>
                </w:r>
                <w:permEnd w:id="878138301"/>
              </w:sdtContent>
            </w:sdt>
            <w:r w:rsidR="0071447A" w:rsidRPr="0074101E">
              <w:rPr>
                <w:rFonts w:cs="Arial"/>
                <w:b/>
                <w:sz w:val="18"/>
                <w:szCs w:val="18"/>
              </w:rPr>
              <w:t xml:space="preserve"> No</w:t>
            </w:r>
          </w:p>
        </w:tc>
      </w:tr>
      <w:tr w:rsidR="00766B2A" w:rsidRPr="0071447A" w14:paraId="57C8B1B9" w14:textId="77777777" w:rsidTr="00005F69">
        <w:trPr>
          <w:trHeight w:val="264"/>
        </w:trPr>
        <w:tc>
          <w:tcPr>
            <w:tcW w:w="5000" w:type="pct"/>
            <w:gridSpan w:val="16"/>
            <w:tcBorders>
              <w:top w:val="single" w:sz="4" w:space="0" w:color="auto"/>
              <w:left w:val="nil"/>
              <w:bottom w:val="single" w:sz="4" w:space="0" w:color="auto"/>
              <w:right w:val="nil"/>
            </w:tcBorders>
            <w:noWrap/>
            <w:tcMar>
              <w:left w:w="0" w:type="dxa"/>
              <w:right w:w="0" w:type="dxa"/>
            </w:tcMar>
          </w:tcPr>
          <w:p w14:paraId="552EC29C" w14:textId="77777777" w:rsidR="00766B2A" w:rsidRPr="000C6F7E" w:rsidRDefault="00766B2A" w:rsidP="00A56C50">
            <w:pPr>
              <w:keepNext/>
              <w:spacing w:before="100" w:after="100"/>
              <w:rPr>
                <w:b/>
                <w:bCs/>
                <w:iCs/>
                <w:sz w:val="18"/>
                <w:szCs w:val="18"/>
              </w:rPr>
            </w:pPr>
            <w:r w:rsidRPr="000C6F7E">
              <w:rPr>
                <w:b/>
                <w:bCs/>
                <w:iCs/>
                <w:sz w:val="18"/>
                <w:szCs w:val="18"/>
              </w:rPr>
              <w:t>Warranty to not supply Dumped Goods</w:t>
            </w:r>
          </w:p>
          <w:p w14:paraId="35FD76F0" w14:textId="318BF6AD" w:rsidR="00766B2A" w:rsidRDefault="00766B2A" w:rsidP="00A56C50">
            <w:pPr>
              <w:spacing w:before="100" w:after="100"/>
              <w:rPr>
                <w:szCs w:val="20"/>
              </w:rPr>
            </w:pPr>
            <w:r w:rsidRPr="000C6F7E">
              <w:rPr>
                <w:bCs/>
                <w:iCs/>
                <w:sz w:val="18"/>
                <w:szCs w:val="18"/>
              </w:rPr>
              <w:t xml:space="preserve">By its signature on this Tender Form, the Tenderer warrants that, if awarded a </w:t>
            </w:r>
            <w:r w:rsidR="002765D0">
              <w:rPr>
                <w:bCs/>
                <w:iCs/>
                <w:sz w:val="18"/>
                <w:szCs w:val="18"/>
              </w:rPr>
              <w:t>c</w:t>
            </w:r>
            <w:r w:rsidRPr="000C6F7E">
              <w:rPr>
                <w:bCs/>
                <w:iCs/>
                <w:sz w:val="18"/>
                <w:szCs w:val="18"/>
              </w:rPr>
              <w:t xml:space="preserve">ontract for this project, it will not supply </w:t>
            </w:r>
            <w:r w:rsidR="00060A64">
              <w:rPr>
                <w:bCs/>
                <w:iCs/>
                <w:sz w:val="18"/>
                <w:szCs w:val="18"/>
              </w:rPr>
              <w:t>D</w:t>
            </w:r>
            <w:r w:rsidRPr="000C6F7E">
              <w:rPr>
                <w:bCs/>
                <w:iCs/>
                <w:sz w:val="18"/>
                <w:szCs w:val="18"/>
              </w:rPr>
              <w:t xml:space="preserve">umped </w:t>
            </w:r>
            <w:r w:rsidR="00060A64">
              <w:rPr>
                <w:bCs/>
                <w:iCs/>
                <w:sz w:val="18"/>
                <w:szCs w:val="18"/>
              </w:rPr>
              <w:t>G</w:t>
            </w:r>
            <w:r w:rsidRPr="000C6F7E">
              <w:rPr>
                <w:bCs/>
                <w:iCs/>
                <w:sz w:val="18"/>
                <w:szCs w:val="18"/>
              </w:rPr>
              <w:t>oods to the Queensland Government during the Contract term.</w:t>
            </w:r>
          </w:p>
        </w:tc>
      </w:tr>
      <w:tr w:rsidR="0071447A" w:rsidRPr="0071447A" w14:paraId="63CEED0F" w14:textId="42A484C6" w:rsidTr="00005F69">
        <w:trPr>
          <w:trHeight w:val="264"/>
        </w:trPr>
        <w:tc>
          <w:tcPr>
            <w:tcW w:w="5000" w:type="pct"/>
            <w:gridSpan w:val="16"/>
            <w:tcBorders>
              <w:top w:val="single" w:sz="4" w:space="0" w:color="auto"/>
              <w:left w:val="nil"/>
              <w:bottom w:val="single" w:sz="4" w:space="0" w:color="auto"/>
              <w:right w:val="nil"/>
            </w:tcBorders>
            <w:noWrap/>
            <w:tcMar>
              <w:left w:w="0" w:type="dxa"/>
              <w:right w:w="0" w:type="dxa"/>
            </w:tcMar>
          </w:tcPr>
          <w:p w14:paraId="490EBEE1" w14:textId="659A82BA" w:rsidR="0071447A" w:rsidRPr="0071447A" w:rsidRDefault="0071447A" w:rsidP="00A56C50">
            <w:pPr>
              <w:spacing w:before="100" w:after="100"/>
              <w:rPr>
                <w:b/>
                <w:sz w:val="18"/>
                <w:szCs w:val="18"/>
              </w:rPr>
            </w:pPr>
            <w:r w:rsidRPr="0071447A">
              <w:rPr>
                <w:b/>
                <w:sz w:val="18"/>
                <w:szCs w:val="18"/>
              </w:rPr>
              <w:t xml:space="preserve">Warranty to comply with </w:t>
            </w:r>
            <w:r w:rsidR="00FF0F81">
              <w:rPr>
                <w:b/>
                <w:sz w:val="18"/>
                <w:szCs w:val="18"/>
              </w:rPr>
              <w:t xml:space="preserve">the </w:t>
            </w:r>
            <w:r w:rsidR="00657F32">
              <w:rPr>
                <w:b/>
                <w:sz w:val="18"/>
                <w:szCs w:val="18"/>
              </w:rPr>
              <w:t>Queensland Charter for Local Content</w:t>
            </w:r>
          </w:p>
          <w:p w14:paraId="55BD8CC9" w14:textId="7A5C3C1D" w:rsidR="0071447A" w:rsidRPr="0071447A" w:rsidRDefault="0071447A" w:rsidP="00A56C50">
            <w:pPr>
              <w:spacing w:before="100" w:after="100"/>
            </w:pPr>
            <w:r w:rsidRPr="0071447A">
              <w:rPr>
                <w:sz w:val="18"/>
                <w:szCs w:val="18"/>
              </w:rPr>
              <w:t xml:space="preserve">By its signature on this Tender Form, the Tenderer warrants that, if awarded a </w:t>
            </w:r>
            <w:r w:rsidR="002765D0">
              <w:rPr>
                <w:sz w:val="18"/>
                <w:szCs w:val="18"/>
              </w:rPr>
              <w:t>c</w:t>
            </w:r>
            <w:r w:rsidRPr="0071447A">
              <w:rPr>
                <w:sz w:val="18"/>
                <w:szCs w:val="18"/>
              </w:rPr>
              <w:t xml:space="preserve">ontract for this project, it will comply with the requirements of </w:t>
            </w:r>
            <w:r w:rsidR="009D3FD4">
              <w:rPr>
                <w:sz w:val="18"/>
                <w:szCs w:val="18"/>
              </w:rPr>
              <w:t>c</w:t>
            </w:r>
            <w:r w:rsidRPr="0071447A">
              <w:rPr>
                <w:sz w:val="18"/>
                <w:szCs w:val="18"/>
              </w:rPr>
              <w:t xml:space="preserve">lause </w:t>
            </w:r>
            <w:r w:rsidR="00657F32">
              <w:rPr>
                <w:sz w:val="18"/>
                <w:szCs w:val="18"/>
              </w:rPr>
              <w:t>2</w:t>
            </w:r>
            <w:r w:rsidR="009D3FD4">
              <w:rPr>
                <w:sz w:val="18"/>
                <w:szCs w:val="18"/>
              </w:rPr>
              <w:t xml:space="preserve"> of Schedule 1 </w:t>
            </w:r>
            <w:r w:rsidRPr="0071447A">
              <w:rPr>
                <w:sz w:val="18"/>
                <w:szCs w:val="18"/>
              </w:rPr>
              <w:t>of the Conditions of Contract and acknowledges that this warranty is given in addition to any of the terms of the Conditions of Contract.</w:t>
            </w:r>
          </w:p>
        </w:tc>
      </w:tr>
      <w:tr w:rsidR="0074101E" w:rsidRPr="0071447A" w14:paraId="36F8E778" w14:textId="77777777" w:rsidTr="00005F69">
        <w:trPr>
          <w:trHeight w:val="264"/>
        </w:trPr>
        <w:tc>
          <w:tcPr>
            <w:tcW w:w="4376" w:type="pct"/>
            <w:gridSpan w:val="15"/>
            <w:tcBorders>
              <w:top w:val="single" w:sz="4" w:space="0" w:color="auto"/>
              <w:left w:val="nil"/>
              <w:bottom w:val="nil"/>
              <w:right w:val="single" w:sz="4" w:space="0" w:color="BFBFBF" w:themeColor="background1" w:themeShade="BF"/>
            </w:tcBorders>
            <w:noWrap/>
            <w:tcMar>
              <w:left w:w="0" w:type="dxa"/>
              <w:right w:w="0" w:type="dxa"/>
            </w:tcMar>
            <w:vAlign w:val="bottom"/>
          </w:tcPr>
          <w:p w14:paraId="775D0163" w14:textId="51B42BDF" w:rsidR="0074101E" w:rsidRPr="0074101E" w:rsidRDefault="0074101E" w:rsidP="00657F32">
            <w:pPr>
              <w:keepNext/>
              <w:spacing w:before="60" w:after="0"/>
              <w:rPr>
                <w:rFonts w:cs="Arial"/>
                <w:b/>
                <w:bCs/>
                <w:sz w:val="18"/>
                <w:szCs w:val="18"/>
              </w:rPr>
            </w:pPr>
            <w:r w:rsidRPr="0074101E">
              <w:rPr>
                <w:rFonts w:cs="Arial"/>
                <w:b/>
                <w:sz w:val="18"/>
                <w:szCs w:val="18"/>
              </w:rPr>
              <w:t>Warranty to comply with the Queensland Government Supplier Code of Conduct</w:t>
            </w:r>
          </w:p>
        </w:tc>
        <w:tc>
          <w:tcPr>
            <w:tcW w:w="624" w:type="pct"/>
            <w:tcBorders>
              <w:top w:val="single" w:sz="4" w:space="0" w:color="auto"/>
              <w:left w:val="single" w:sz="4" w:space="0" w:color="BFBFBF" w:themeColor="background1" w:themeShade="BF"/>
              <w:bottom w:val="nil"/>
              <w:right w:val="nil"/>
            </w:tcBorders>
            <w:vAlign w:val="bottom"/>
          </w:tcPr>
          <w:p w14:paraId="460B34E4" w14:textId="0803E641" w:rsidR="0074101E" w:rsidRPr="0074101E" w:rsidRDefault="0074101E" w:rsidP="00657F32">
            <w:pPr>
              <w:pStyle w:val="CSTextInstruction"/>
              <w:spacing w:before="60"/>
              <w:rPr>
                <w:rFonts w:cs="Arial"/>
              </w:rPr>
            </w:pPr>
            <w:r w:rsidRPr="0074101E">
              <w:rPr>
                <w:rFonts w:cs="Arial"/>
              </w:rPr>
              <w:t>(tick one)</w:t>
            </w:r>
          </w:p>
        </w:tc>
      </w:tr>
      <w:tr w:rsidR="0074101E" w:rsidRPr="0071447A" w14:paraId="1584A349" w14:textId="77777777" w:rsidTr="00FF0F81">
        <w:trPr>
          <w:trHeight w:val="264"/>
        </w:trPr>
        <w:tc>
          <w:tcPr>
            <w:tcW w:w="4376" w:type="pct"/>
            <w:gridSpan w:val="15"/>
            <w:tcBorders>
              <w:top w:val="nil"/>
              <w:left w:val="nil"/>
              <w:bottom w:val="single" w:sz="4" w:space="0" w:color="auto"/>
              <w:right w:val="single" w:sz="4" w:space="0" w:color="BFBFBF" w:themeColor="background1" w:themeShade="BF"/>
            </w:tcBorders>
            <w:noWrap/>
            <w:tcMar>
              <w:left w:w="0" w:type="dxa"/>
              <w:right w:w="0" w:type="dxa"/>
            </w:tcMar>
          </w:tcPr>
          <w:p w14:paraId="2FE2C216" w14:textId="153E2FA8" w:rsidR="0074101E" w:rsidRPr="0074101E" w:rsidRDefault="0074101E" w:rsidP="00657F32">
            <w:pPr>
              <w:keepNext/>
              <w:spacing w:before="0"/>
              <w:rPr>
                <w:rFonts w:cs="Arial"/>
                <w:b/>
                <w:bCs/>
                <w:sz w:val="18"/>
                <w:szCs w:val="18"/>
              </w:rPr>
            </w:pPr>
            <w:r w:rsidRPr="0074101E">
              <w:rPr>
                <w:rFonts w:cs="Arial"/>
                <w:bCs/>
                <w:sz w:val="18"/>
                <w:szCs w:val="18"/>
              </w:rPr>
              <w:t xml:space="preserve">Does the Tenderer warrant that it complies with, and will continue to comply with, the Queensland Government Supplier Code of Conduct for the term </w:t>
            </w:r>
            <w:r w:rsidR="003E7878">
              <w:rPr>
                <w:rFonts w:cs="Arial"/>
                <w:bCs/>
                <w:sz w:val="18"/>
                <w:szCs w:val="18"/>
              </w:rPr>
              <w:t xml:space="preserve">of </w:t>
            </w:r>
            <w:r w:rsidRPr="0074101E">
              <w:rPr>
                <w:rFonts w:cs="Arial"/>
                <w:bCs/>
                <w:sz w:val="18"/>
                <w:szCs w:val="18"/>
              </w:rPr>
              <w:t xml:space="preserve">the proposed </w:t>
            </w:r>
            <w:r w:rsidR="009A77CE">
              <w:rPr>
                <w:rFonts w:cs="Arial"/>
                <w:bCs/>
                <w:sz w:val="18"/>
                <w:szCs w:val="18"/>
              </w:rPr>
              <w:t>C</w:t>
            </w:r>
            <w:r w:rsidRPr="0074101E">
              <w:rPr>
                <w:rFonts w:cs="Arial"/>
                <w:bCs/>
                <w:sz w:val="18"/>
                <w:szCs w:val="18"/>
              </w:rPr>
              <w:t>ontract?</w:t>
            </w:r>
          </w:p>
        </w:tc>
        <w:tc>
          <w:tcPr>
            <w:tcW w:w="624" w:type="pct"/>
            <w:tcBorders>
              <w:top w:val="nil"/>
              <w:left w:val="single" w:sz="4" w:space="0" w:color="BFBFBF" w:themeColor="background1" w:themeShade="BF"/>
              <w:bottom w:val="single" w:sz="4" w:space="0" w:color="auto"/>
              <w:right w:val="nil"/>
            </w:tcBorders>
          </w:tcPr>
          <w:p w14:paraId="293C9DF6" w14:textId="25C5106E" w:rsidR="0074101E" w:rsidRPr="0074101E" w:rsidRDefault="00B961E8" w:rsidP="00657F32">
            <w:pPr>
              <w:pStyle w:val="CSTextInstruction"/>
              <w:spacing w:after="60"/>
              <w:rPr>
                <w:rFonts w:cs="Arial"/>
                <w:i w:val="0"/>
                <w:sz w:val="18"/>
                <w:szCs w:val="18"/>
              </w:rPr>
            </w:pPr>
            <w:sdt>
              <w:sdtPr>
                <w:rPr>
                  <w:rFonts w:cs="Arial"/>
                  <w:i w:val="0"/>
                  <w:sz w:val="18"/>
                  <w:szCs w:val="18"/>
                </w:rPr>
                <w:id w:val="1279450885"/>
                <w14:checkbox>
                  <w14:checked w14:val="0"/>
                  <w14:checkedState w14:val="2612" w14:font="MS Gothic"/>
                  <w14:uncheckedState w14:val="2610" w14:font="MS Gothic"/>
                </w14:checkbox>
              </w:sdtPr>
              <w:sdtEndPr/>
              <w:sdtContent>
                <w:permStart w:id="1556944946" w:edGrp="everyone"/>
                <w:r w:rsidR="0074101E" w:rsidRPr="0074101E">
                  <w:rPr>
                    <w:rFonts w:ascii="Segoe UI Symbol" w:eastAsia="MS Gothic" w:hAnsi="Segoe UI Symbol" w:cs="Segoe UI Symbol"/>
                    <w:i w:val="0"/>
                    <w:sz w:val="18"/>
                    <w:szCs w:val="18"/>
                  </w:rPr>
                  <w:t>☐</w:t>
                </w:r>
              </w:sdtContent>
            </w:sdt>
            <w:permEnd w:id="1556944946"/>
            <w:r w:rsidR="0074101E" w:rsidRPr="0074101E">
              <w:rPr>
                <w:rFonts w:cs="Arial"/>
                <w:i w:val="0"/>
                <w:sz w:val="18"/>
                <w:szCs w:val="18"/>
              </w:rPr>
              <w:t xml:space="preserve"> </w:t>
            </w:r>
            <w:r w:rsidR="0074101E" w:rsidRPr="0074101E">
              <w:rPr>
                <w:rFonts w:cs="Arial"/>
                <w:b/>
                <w:i w:val="0"/>
                <w:sz w:val="18"/>
                <w:szCs w:val="18"/>
              </w:rPr>
              <w:t xml:space="preserve">Yes </w:t>
            </w:r>
            <w:sdt>
              <w:sdtPr>
                <w:rPr>
                  <w:rFonts w:cs="Arial"/>
                  <w:i w:val="0"/>
                  <w:sz w:val="18"/>
                  <w:szCs w:val="18"/>
                </w:rPr>
                <w:id w:val="691421673"/>
                <w14:checkbox>
                  <w14:checked w14:val="0"/>
                  <w14:checkedState w14:val="2612" w14:font="MS Gothic"/>
                  <w14:uncheckedState w14:val="2610" w14:font="MS Gothic"/>
                </w14:checkbox>
              </w:sdtPr>
              <w:sdtEndPr/>
              <w:sdtContent>
                <w:permStart w:id="558263407" w:edGrp="everyone"/>
                <w:r w:rsidR="0074101E" w:rsidRPr="0074101E">
                  <w:rPr>
                    <w:rFonts w:ascii="Segoe UI Symbol" w:eastAsia="MS Gothic" w:hAnsi="Segoe UI Symbol" w:cs="Segoe UI Symbol"/>
                    <w:i w:val="0"/>
                    <w:sz w:val="18"/>
                    <w:szCs w:val="18"/>
                  </w:rPr>
                  <w:t>☐</w:t>
                </w:r>
              </w:sdtContent>
            </w:sdt>
            <w:permEnd w:id="558263407"/>
            <w:r w:rsidR="0074101E" w:rsidRPr="0074101E">
              <w:rPr>
                <w:rFonts w:cs="Arial"/>
                <w:b/>
                <w:i w:val="0"/>
                <w:sz w:val="18"/>
                <w:szCs w:val="18"/>
              </w:rPr>
              <w:t xml:space="preserve"> No</w:t>
            </w:r>
          </w:p>
        </w:tc>
      </w:tr>
      <w:tr w:rsidR="00FF0F81" w:rsidRPr="0071447A" w14:paraId="559181BC" w14:textId="77777777" w:rsidTr="00FF0F81">
        <w:trPr>
          <w:trHeight w:val="264"/>
        </w:trPr>
        <w:tc>
          <w:tcPr>
            <w:tcW w:w="4376" w:type="pct"/>
            <w:gridSpan w:val="15"/>
            <w:tcBorders>
              <w:top w:val="single" w:sz="4" w:space="0" w:color="auto"/>
              <w:left w:val="nil"/>
              <w:bottom w:val="nil"/>
              <w:right w:val="single" w:sz="4" w:space="0" w:color="BFBFBF" w:themeColor="background1" w:themeShade="BF"/>
            </w:tcBorders>
            <w:noWrap/>
            <w:tcMar>
              <w:left w:w="0" w:type="dxa"/>
              <w:right w:w="0" w:type="dxa"/>
            </w:tcMar>
          </w:tcPr>
          <w:p w14:paraId="63E1E0E6" w14:textId="0846807E" w:rsidR="00FF0F81" w:rsidRPr="00FF0F81" w:rsidRDefault="00FF0F81" w:rsidP="00657F32">
            <w:pPr>
              <w:keepNext/>
              <w:spacing w:before="60" w:after="0"/>
              <w:rPr>
                <w:rFonts w:cs="Arial"/>
                <w:bCs/>
                <w:sz w:val="18"/>
                <w:szCs w:val="18"/>
              </w:rPr>
            </w:pPr>
            <w:r w:rsidRPr="00FF0F81">
              <w:rPr>
                <w:rFonts w:cs="Arial"/>
                <w:b/>
                <w:sz w:val="18"/>
                <w:szCs w:val="18"/>
              </w:rPr>
              <w:t>Queensland small and medium enterprise declaration</w:t>
            </w:r>
          </w:p>
        </w:tc>
        <w:tc>
          <w:tcPr>
            <w:tcW w:w="624" w:type="pct"/>
            <w:tcBorders>
              <w:top w:val="single" w:sz="4" w:space="0" w:color="auto"/>
              <w:left w:val="single" w:sz="4" w:space="0" w:color="BFBFBF" w:themeColor="background1" w:themeShade="BF"/>
              <w:bottom w:val="nil"/>
              <w:right w:val="nil"/>
            </w:tcBorders>
            <w:vAlign w:val="bottom"/>
          </w:tcPr>
          <w:p w14:paraId="6B7DD642" w14:textId="13BC18A0" w:rsidR="00FF0F81" w:rsidRPr="00FF0F81" w:rsidRDefault="00FF0F81" w:rsidP="00657F32">
            <w:pPr>
              <w:pStyle w:val="CSTextInstruction"/>
              <w:spacing w:before="60"/>
            </w:pPr>
            <w:r w:rsidRPr="00FF0F81">
              <w:t>(tick one)</w:t>
            </w:r>
          </w:p>
        </w:tc>
      </w:tr>
      <w:tr w:rsidR="00FF0F81" w:rsidRPr="0071447A" w14:paraId="51BF7D6B" w14:textId="77777777" w:rsidTr="00FF0F81">
        <w:trPr>
          <w:trHeight w:val="264"/>
        </w:trPr>
        <w:tc>
          <w:tcPr>
            <w:tcW w:w="4376" w:type="pct"/>
            <w:gridSpan w:val="15"/>
            <w:tcBorders>
              <w:top w:val="nil"/>
              <w:left w:val="nil"/>
              <w:bottom w:val="single" w:sz="4" w:space="0" w:color="auto"/>
              <w:right w:val="single" w:sz="4" w:space="0" w:color="BFBFBF" w:themeColor="background1" w:themeShade="BF"/>
            </w:tcBorders>
            <w:noWrap/>
            <w:tcMar>
              <w:left w:w="0" w:type="dxa"/>
              <w:right w:w="0" w:type="dxa"/>
            </w:tcMar>
          </w:tcPr>
          <w:p w14:paraId="25BE1B96" w14:textId="3209641A" w:rsidR="00FF0F81" w:rsidRPr="00FF0F81" w:rsidRDefault="00FF0F81" w:rsidP="00657F32">
            <w:pPr>
              <w:keepNext/>
              <w:spacing w:before="0"/>
              <w:rPr>
                <w:rFonts w:cs="Arial"/>
                <w:bCs/>
                <w:sz w:val="18"/>
                <w:szCs w:val="18"/>
              </w:rPr>
            </w:pPr>
            <w:r w:rsidRPr="00FF0F81">
              <w:rPr>
                <w:rFonts w:cs="Arial"/>
                <w:bCs/>
                <w:sz w:val="18"/>
                <w:szCs w:val="18"/>
              </w:rPr>
              <w:t>Is the Tenderer a Queensland small and medium enterprise as defined in the Queensland Procurement Policy?</w:t>
            </w:r>
          </w:p>
        </w:tc>
        <w:tc>
          <w:tcPr>
            <w:tcW w:w="624" w:type="pct"/>
            <w:tcBorders>
              <w:top w:val="nil"/>
              <w:left w:val="single" w:sz="4" w:space="0" w:color="BFBFBF" w:themeColor="background1" w:themeShade="BF"/>
              <w:bottom w:val="single" w:sz="4" w:space="0" w:color="auto"/>
              <w:right w:val="nil"/>
            </w:tcBorders>
          </w:tcPr>
          <w:p w14:paraId="093502F7" w14:textId="175AE273" w:rsidR="00FF0F81" w:rsidRPr="00FF0F81" w:rsidRDefault="00B961E8" w:rsidP="00657F32">
            <w:pPr>
              <w:pStyle w:val="CSTextInstruction"/>
              <w:spacing w:after="60"/>
              <w:rPr>
                <w:rFonts w:cs="Arial"/>
                <w:i w:val="0"/>
                <w:sz w:val="18"/>
                <w:szCs w:val="18"/>
              </w:rPr>
            </w:pPr>
            <w:sdt>
              <w:sdtPr>
                <w:rPr>
                  <w:rFonts w:cs="Arial"/>
                  <w:i w:val="0"/>
                  <w:iCs/>
                  <w:sz w:val="18"/>
                  <w:szCs w:val="18"/>
                </w:rPr>
                <w:id w:val="-2051610546"/>
                <w14:checkbox>
                  <w14:checked w14:val="0"/>
                  <w14:checkedState w14:val="2612" w14:font="MS Gothic"/>
                  <w14:uncheckedState w14:val="2610" w14:font="MS Gothic"/>
                </w14:checkbox>
              </w:sdtPr>
              <w:sdtEndPr/>
              <w:sdtContent>
                <w:permStart w:id="1100819793" w:edGrp="everyone"/>
                <w:r w:rsidR="00FF0F81" w:rsidRPr="00FF0F81">
                  <w:rPr>
                    <w:rFonts w:ascii="Segoe UI Symbol" w:eastAsia="MS Gothic" w:hAnsi="Segoe UI Symbol" w:cs="Segoe UI Symbol"/>
                    <w:i w:val="0"/>
                    <w:iCs/>
                    <w:sz w:val="18"/>
                    <w:szCs w:val="18"/>
                  </w:rPr>
                  <w:t>☐</w:t>
                </w:r>
              </w:sdtContent>
            </w:sdt>
            <w:permEnd w:id="1100819793"/>
            <w:r w:rsidR="00FF0F81" w:rsidRPr="00FF0F81">
              <w:rPr>
                <w:rFonts w:cs="Arial"/>
                <w:i w:val="0"/>
                <w:iCs/>
                <w:sz w:val="18"/>
                <w:szCs w:val="18"/>
              </w:rPr>
              <w:t xml:space="preserve"> </w:t>
            </w:r>
            <w:r w:rsidR="00FF0F81" w:rsidRPr="00FF0F81">
              <w:rPr>
                <w:rFonts w:cs="Arial"/>
                <w:b/>
                <w:i w:val="0"/>
                <w:iCs/>
                <w:sz w:val="18"/>
                <w:szCs w:val="18"/>
              </w:rPr>
              <w:t xml:space="preserve">Yes </w:t>
            </w:r>
            <w:sdt>
              <w:sdtPr>
                <w:rPr>
                  <w:rFonts w:cs="Arial"/>
                  <w:i w:val="0"/>
                  <w:iCs/>
                  <w:sz w:val="18"/>
                  <w:szCs w:val="18"/>
                </w:rPr>
                <w:id w:val="1984041640"/>
                <w14:checkbox>
                  <w14:checked w14:val="0"/>
                  <w14:checkedState w14:val="2612" w14:font="MS Gothic"/>
                  <w14:uncheckedState w14:val="2610" w14:font="MS Gothic"/>
                </w14:checkbox>
              </w:sdtPr>
              <w:sdtEndPr/>
              <w:sdtContent>
                <w:permStart w:id="764435379" w:edGrp="everyone"/>
                <w:r w:rsidR="00FF0F81" w:rsidRPr="00FF0F81">
                  <w:rPr>
                    <w:rFonts w:ascii="Segoe UI Symbol" w:eastAsia="MS Gothic" w:hAnsi="Segoe UI Symbol" w:cs="Segoe UI Symbol"/>
                    <w:i w:val="0"/>
                    <w:iCs/>
                    <w:sz w:val="18"/>
                    <w:szCs w:val="18"/>
                  </w:rPr>
                  <w:t>☐</w:t>
                </w:r>
              </w:sdtContent>
            </w:sdt>
            <w:permEnd w:id="764435379"/>
            <w:r w:rsidR="00FF0F81" w:rsidRPr="00FF0F81">
              <w:rPr>
                <w:rFonts w:cs="Arial"/>
                <w:b/>
                <w:i w:val="0"/>
                <w:iCs/>
                <w:sz w:val="18"/>
                <w:szCs w:val="18"/>
              </w:rPr>
              <w:t xml:space="preserve"> No</w:t>
            </w:r>
          </w:p>
        </w:tc>
      </w:tr>
      <w:tr w:rsidR="00290059" w:rsidRPr="0071447A" w14:paraId="5B9A3424" w14:textId="77777777" w:rsidTr="00FF0F81">
        <w:trPr>
          <w:trHeight w:val="204"/>
        </w:trPr>
        <w:tc>
          <w:tcPr>
            <w:tcW w:w="4376" w:type="pct"/>
            <w:gridSpan w:val="15"/>
            <w:tcBorders>
              <w:top w:val="single" w:sz="4" w:space="0" w:color="auto"/>
              <w:left w:val="nil"/>
              <w:bottom w:val="nil"/>
              <w:right w:val="single" w:sz="4" w:space="0" w:color="BFBFBF" w:themeColor="background1" w:themeShade="BF"/>
            </w:tcBorders>
            <w:noWrap/>
            <w:tcMar>
              <w:left w:w="0" w:type="dxa"/>
              <w:right w:w="0" w:type="dxa"/>
            </w:tcMar>
          </w:tcPr>
          <w:p w14:paraId="0A139ED4" w14:textId="018441BF" w:rsidR="00290059" w:rsidRPr="0071447A" w:rsidRDefault="00290059" w:rsidP="00657F32">
            <w:pPr>
              <w:keepNext/>
              <w:spacing w:before="60" w:after="0"/>
              <w:rPr>
                <w:rFonts w:cs="Arial"/>
                <w:sz w:val="18"/>
                <w:szCs w:val="18"/>
              </w:rPr>
            </w:pPr>
            <w:bookmarkStart w:id="0" w:name="_Hlk65768156"/>
            <w:r w:rsidRPr="002805E6">
              <w:rPr>
                <w:rFonts w:cs="Arial"/>
                <w:b/>
                <w:bCs/>
                <w:sz w:val="18"/>
                <w:szCs w:val="18"/>
              </w:rPr>
              <w:t xml:space="preserve">Conflict of Interest </w:t>
            </w:r>
            <w:r w:rsidR="00FF0F81">
              <w:rPr>
                <w:rFonts w:cs="Arial"/>
                <w:b/>
                <w:bCs/>
                <w:sz w:val="18"/>
                <w:szCs w:val="18"/>
              </w:rPr>
              <w:t>d</w:t>
            </w:r>
            <w:r w:rsidRPr="002805E6">
              <w:rPr>
                <w:rFonts w:cs="Arial"/>
                <w:b/>
                <w:bCs/>
                <w:sz w:val="18"/>
                <w:szCs w:val="18"/>
              </w:rPr>
              <w:t>eclaration</w:t>
            </w:r>
          </w:p>
        </w:tc>
        <w:tc>
          <w:tcPr>
            <w:tcW w:w="624" w:type="pct"/>
            <w:tcBorders>
              <w:top w:val="single" w:sz="4" w:space="0" w:color="auto"/>
              <w:left w:val="single" w:sz="4" w:space="0" w:color="BFBFBF" w:themeColor="background1" w:themeShade="BF"/>
              <w:bottom w:val="nil"/>
              <w:right w:val="nil"/>
            </w:tcBorders>
            <w:vAlign w:val="bottom"/>
          </w:tcPr>
          <w:p w14:paraId="2DC0E191" w14:textId="66E192E7" w:rsidR="00290059" w:rsidRPr="0074101E" w:rsidRDefault="00290059" w:rsidP="00657F32">
            <w:pPr>
              <w:pStyle w:val="CSTextInstruction"/>
              <w:spacing w:before="60"/>
              <w:rPr>
                <w:rFonts w:cs="Arial"/>
              </w:rPr>
            </w:pPr>
            <w:r w:rsidRPr="0074101E">
              <w:rPr>
                <w:rFonts w:cs="Arial"/>
              </w:rPr>
              <w:t>(tick one)</w:t>
            </w:r>
          </w:p>
        </w:tc>
      </w:tr>
      <w:tr w:rsidR="009A77CE" w:rsidRPr="0071447A" w14:paraId="5681D73F" w14:textId="77777777" w:rsidTr="00FF0F81">
        <w:trPr>
          <w:trHeight w:val="264"/>
        </w:trPr>
        <w:tc>
          <w:tcPr>
            <w:tcW w:w="4376" w:type="pct"/>
            <w:gridSpan w:val="15"/>
            <w:tcBorders>
              <w:top w:val="nil"/>
              <w:left w:val="nil"/>
              <w:bottom w:val="single" w:sz="4" w:space="0" w:color="auto"/>
              <w:right w:val="single" w:sz="4" w:space="0" w:color="BFBFBF" w:themeColor="background1" w:themeShade="BF"/>
            </w:tcBorders>
            <w:noWrap/>
            <w:tcMar>
              <w:left w:w="0" w:type="dxa"/>
              <w:right w:w="0" w:type="dxa"/>
            </w:tcMar>
          </w:tcPr>
          <w:p w14:paraId="2B8EE0D1" w14:textId="42453363" w:rsidR="009A77CE" w:rsidRPr="0071447A" w:rsidRDefault="009A77CE" w:rsidP="00657F32">
            <w:pPr>
              <w:keepNext/>
              <w:spacing w:before="0"/>
              <w:rPr>
                <w:rFonts w:cs="Arial"/>
                <w:sz w:val="18"/>
                <w:szCs w:val="18"/>
              </w:rPr>
            </w:pPr>
            <w:r w:rsidRPr="00F5641F">
              <w:rPr>
                <w:bCs/>
                <w:sz w:val="18"/>
                <w:szCs w:val="18"/>
              </w:rPr>
              <w:t>Does the Tenderer</w:t>
            </w:r>
            <w:r>
              <w:rPr>
                <w:bCs/>
                <w:sz w:val="18"/>
                <w:szCs w:val="18"/>
              </w:rPr>
              <w:t>, including its employees and agents,</w:t>
            </w:r>
            <w:r w:rsidRPr="00F5641F">
              <w:rPr>
                <w:bCs/>
                <w:sz w:val="18"/>
                <w:szCs w:val="18"/>
              </w:rPr>
              <w:t xml:space="preserve"> have a</w:t>
            </w:r>
            <w:r>
              <w:rPr>
                <w:bCs/>
                <w:sz w:val="18"/>
                <w:szCs w:val="18"/>
              </w:rPr>
              <w:t xml:space="preserve"> Conflict of Interest with any obligations under the proposed Contract</w:t>
            </w:r>
            <w:r w:rsidRPr="00F5641F">
              <w:rPr>
                <w:bCs/>
                <w:sz w:val="18"/>
                <w:szCs w:val="18"/>
              </w:rPr>
              <w:t>?</w:t>
            </w:r>
            <w:r>
              <w:rPr>
                <w:bCs/>
                <w:sz w:val="18"/>
                <w:szCs w:val="18"/>
              </w:rPr>
              <w:br/>
            </w:r>
            <w:r w:rsidRPr="00F5641F">
              <w:rPr>
                <w:rStyle w:val="CSTextInstructionChar"/>
              </w:rPr>
              <w:t>If the Tenderer has answered “yes”, the Tenderer must expressly disclose such Conflict of Interest in its Tender.</w:t>
            </w:r>
          </w:p>
        </w:tc>
        <w:tc>
          <w:tcPr>
            <w:tcW w:w="624" w:type="pct"/>
            <w:tcBorders>
              <w:top w:val="nil"/>
              <w:left w:val="single" w:sz="4" w:space="0" w:color="BFBFBF" w:themeColor="background1" w:themeShade="BF"/>
              <w:bottom w:val="single" w:sz="4" w:space="0" w:color="auto"/>
              <w:right w:val="nil"/>
            </w:tcBorders>
          </w:tcPr>
          <w:p w14:paraId="2353877F" w14:textId="1DFF85F2" w:rsidR="009A77CE" w:rsidRPr="008A443B" w:rsidRDefault="00B961E8" w:rsidP="00657F32">
            <w:pPr>
              <w:pStyle w:val="CSTextInstruction"/>
              <w:spacing w:after="60" w:line="264" w:lineRule="auto"/>
              <w:rPr>
                <w:rFonts w:cs="Arial"/>
                <w:i w:val="0"/>
                <w:iCs/>
              </w:rPr>
            </w:pPr>
            <w:sdt>
              <w:sdtPr>
                <w:rPr>
                  <w:rFonts w:cs="Arial"/>
                  <w:i w:val="0"/>
                  <w:iCs/>
                  <w:sz w:val="18"/>
                  <w:szCs w:val="18"/>
                </w:rPr>
                <w:id w:val="1709147746"/>
                <w14:checkbox>
                  <w14:checked w14:val="0"/>
                  <w14:checkedState w14:val="2612" w14:font="MS Gothic"/>
                  <w14:uncheckedState w14:val="2610" w14:font="MS Gothic"/>
                </w14:checkbox>
              </w:sdtPr>
              <w:sdtEndPr/>
              <w:sdtContent>
                <w:permStart w:id="539048030" w:edGrp="everyone"/>
                <w:r w:rsidR="009A77CE" w:rsidRPr="008A443B">
                  <w:rPr>
                    <w:rFonts w:ascii="Segoe UI Symbol" w:eastAsia="MS Gothic" w:hAnsi="Segoe UI Symbol" w:cs="Segoe UI Symbol"/>
                    <w:i w:val="0"/>
                    <w:iCs/>
                    <w:sz w:val="18"/>
                    <w:szCs w:val="18"/>
                  </w:rPr>
                  <w:t>☐</w:t>
                </w:r>
              </w:sdtContent>
            </w:sdt>
            <w:permEnd w:id="539048030"/>
            <w:r w:rsidR="009A77CE" w:rsidRPr="008A443B">
              <w:rPr>
                <w:rFonts w:cs="Arial"/>
                <w:i w:val="0"/>
                <w:iCs/>
                <w:sz w:val="18"/>
                <w:szCs w:val="18"/>
              </w:rPr>
              <w:t xml:space="preserve"> </w:t>
            </w:r>
            <w:r w:rsidR="009A77CE" w:rsidRPr="008A443B">
              <w:rPr>
                <w:rFonts w:cs="Arial"/>
                <w:b/>
                <w:i w:val="0"/>
                <w:iCs/>
                <w:sz w:val="18"/>
                <w:szCs w:val="18"/>
              </w:rPr>
              <w:t xml:space="preserve">Yes </w:t>
            </w:r>
            <w:sdt>
              <w:sdtPr>
                <w:rPr>
                  <w:rFonts w:cs="Arial"/>
                  <w:i w:val="0"/>
                  <w:iCs/>
                  <w:sz w:val="18"/>
                  <w:szCs w:val="18"/>
                </w:rPr>
                <w:id w:val="-860739159"/>
                <w14:checkbox>
                  <w14:checked w14:val="0"/>
                  <w14:checkedState w14:val="2612" w14:font="MS Gothic"/>
                  <w14:uncheckedState w14:val="2610" w14:font="MS Gothic"/>
                </w14:checkbox>
              </w:sdtPr>
              <w:sdtEndPr/>
              <w:sdtContent>
                <w:permStart w:id="1047281439" w:edGrp="everyone"/>
                <w:r w:rsidR="008A443B" w:rsidRPr="008A443B">
                  <w:rPr>
                    <w:rFonts w:ascii="Segoe UI Symbol" w:eastAsia="MS Gothic" w:hAnsi="Segoe UI Symbol" w:cs="Segoe UI Symbol"/>
                    <w:i w:val="0"/>
                    <w:iCs/>
                    <w:sz w:val="18"/>
                    <w:szCs w:val="18"/>
                  </w:rPr>
                  <w:t>☐</w:t>
                </w:r>
              </w:sdtContent>
            </w:sdt>
            <w:permEnd w:id="1047281439"/>
            <w:r w:rsidR="009A77CE" w:rsidRPr="008A443B">
              <w:rPr>
                <w:rFonts w:cs="Arial"/>
                <w:b/>
                <w:i w:val="0"/>
                <w:iCs/>
                <w:sz w:val="18"/>
                <w:szCs w:val="18"/>
              </w:rPr>
              <w:t xml:space="preserve"> No</w:t>
            </w:r>
          </w:p>
        </w:tc>
      </w:tr>
      <w:tr w:rsidR="00290059" w:rsidRPr="0071447A" w14:paraId="236E269E" w14:textId="77777777" w:rsidTr="006962F2">
        <w:trPr>
          <w:trHeight w:val="264"/>
        </w:trPr>
        <w:tc>
          <w:tcPr>
            <w:tcW w:w="5000" w:type="pct"/>
            <w:gridSpan w:val="16"/>
            <w:tcBorders>
              <w:top w:val="single" w:sz="4" w:space="0" w:color="auto"/>
              <w:left w:val="nil"/>
              <w:bottom w:val="nil"/>
              <w:right w:val="nil"/>
            </w:tcBorders>
            <w:noWrap/>
            <w:tcMar>
              <w:left w:w="0" w:type="dxa"/>
              <w:right w:w="0" w:type="dxa"/>
            </w:tcMar>
          </w:tcPr>
          <w:p w14:paraId="630571FE" w14:textId="77777777" w:rsidR="00290059" w:rsidRPr="0071447A" w:rsidRDefault="00290059" w:rsidP="00657F32">
            <w:pPr>
              <w:keepNext/>
              <w:spacing w:before="60" w:line="240" w:lineRule="auto"/>
              <w:rPr>
                <w:b/>
                <w:sz w:val="18"/>
                <w:szCs w:val="18"/>
              </w:rPr>
            </w:pPr>
            <w:r w:rsidRPr="0071447A">
              <w:rPr>
                <w:b/>
                <w:sz w:val="18"/>
                <w:szCs w:val="18"/>
              </w:rPr>
              <w:t>Project Trust Accounts</w:t>
            </w:r>
          </w:p>
          <w:p w14:paraId="62F31B60" w14:textId="77777777" w:rsidR="00290059" w:rsidRPr="0071447A" w:rsidRDefault="00290059" w:rsidP="00657F32">
            <w:pPr>
              <w:spacing w:before="60" w:line="240" w:lineRule="auto"/>
              <w:rPr>
                <w:rFonts w:cs="Arial"/>
                <w:sz w:val="18"/>
                <w:szCs w:val="18"/>
              </w:rPr>
            </w:pPr>
            <w:r w:rsidRPr="0071447A">
              <w:rPr>
                <w:rFonts w:cs="Arial"/>
                <w:sz w:val="18"/>
                <w:szCs w:val="18"/>
              </w:rPr>
              <w:t xml:space="preserve">The Tenderer acknowledges that the successful Tenderer may be required to establish a project trust account pursuant to the </w:t>
            </w:r>
            <w:r w:rsidRPr="0071447A">
              <w:rPr>
                <w:rFonts w:cs="Arial"/>
                <w:i/>
                <w:sz w:val="18"/>
                <w:szCs w:val="18"/>
              </w:rPr>
              <w:t>Building Industry Fairness (Security of Payment) Act 2017</w:t>
            </w:r>
            <w:r w:rsidRPr="0071447A">
              <w:rPr>
                <w:rFonts w:cs="Arial"/>
                <w:iCs/>
                <w:sz w:val="18"/>
                <w:szCs w:val="18"/>
              </w:rPr>
              <w:t xml:space="preserve"> (Qld) (“BIF Act”)</w:t>
            </w:r>
            <w:r w:rsidRPr="0071447A">
              <w:rPr>
                <w:rFonts w:cs="Arial"/>
                <w:sz w:val="18"/>
                <w:szCs w:val="18"/>
              </w:rPr>
              <w:t>.</w:t>
            </w:r>
          </w:p>
        </w:tc>
      </w:tr>
      <w:tr w:rsidR="0071447A" w:rsidRPr="0071447A" w14:paraId="5372C0F7" w14:textId="77777777" w:rsidTr="00FF0F81">
        <w:trPr>
          <w:trHeight w:val="264"/>
        </w:trPr>
        <w:tc>
          <w:tcPr>
            <w:tcW w:w="4376" w:type="pct"/>
            <w:gridSpan w:val="15"/>
            <w:tcBorders>
              <w:top w:val="nil"/>
              <w:left w:val="nil"/>
              <w:bottom w:val="single" w:sz="4" w:space="0" w:color="BFBFBF" w:themeColor="background1" w:themeShade="BF"/>
              <w:right w:val="nil"/>
            </w:tcBorders>
            <w:noWrap/>
            <w:tcMar>
              <w:left w:w="0" w:type="dxa"/>
              <w:right w:w="0" w:type="dxa"/>
            </w:tcMar>
          </w:tcPr>
          <w:p w14:paraId="328552A6" w14:textId="77777777" w:rsidR="0071447A" w:rsidRPr="0071447A" w:rsidRDefault="0071447A" w:rsidP="00657F32">
            <w:pPr>
              <w:keepNext/>
              <w:spacing w:before="0" w:line="240" w:lineRule="auto"/>
              <w:rPr>
                <w:rFonts w:cs="Arial"/>
                <w:b/>
                <w:sz w:val="18"/>
                <w:szCs w:val="18"/>
              </w:rPr>
            </w:pPr>
            <w:bookmarkStart w:id="1" w:name="_Hlk64885353"/>
            <w:r w:rsidRPr="0071447A">
              <w:rPr>
                <w:rFonts w:cs="Arial"/>
                <w:sz w:val="18"/>
                <w:szCs w:val="18"/>
              </w:rPr>
              <w:t>The Tenderer:</w:t>
            </w:r>
          </w:p>
        </w:tc>
        <w:tc>
          <w:tcPr>
            <w:tcW w:w="624" w:type="pct"/>
            <w:tcBorders>
              <w:top w:val="nil"/>
              <w:left w:val="nil"/>
              <w:bottom w:val="single" w:sz="4" w:space="0" w:color="BFBFBF" w:themeColor="background1" w:themeShade="BF"/>
              <w:right w:val="nil"/>
            </w:tcBorders>
            <w:vAlign w:val="bottom"/>
          </w:tcPr>
          <w:p w14:paraId="3FC0686C" w14:textId="77777777" w:rsidR="0071447A" w:rsidRPr="0071447A" w:rsidRDefault="0071447A" w:rsidP="00657F32">
            <w:pPr>
              <w:pStyle w:val="CSTextInstruction"/>
              <w:spacing w:after="60"/>
            </w:pPr>
            <w:r w:rsidRPr="0071447A">
              <w:t>(tick one)</w:t>
            </w:r>
          </w:p>
        </w:tc>
      </w:tr>
      <w:tr w:rsidR="009A77CE" w:rsidRPr="0071447A" w14:paraId="1C53CD87" w14:textId="77777777" w:rsidTr="00FF0F81">
        <w:trPr>
          <w:trHeight w:val="264"/>
        </w:trPr>
        <w:tc>
          <w:tcPr>
            <w:tcW w:w="4376" w:type="pct"/>
            <w:gridSpan w:val="15"/>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left w:w="0" w:type="dxa"/>
              <w:right w:w="0" w:type="dxa"/>
            </w:tcMar>
          </w:tcPr>
          <w:p w14:paraId="74619360" w14:textId="51DE59EF" w:rsidR="009A77CE" w:rsidRPr="0071447A" w:rsidRDefault="009A77CE" w:rsidP="00657F32">
            <w:pPr>
              <w:keepNext/>
              <w:numPr>
                <w:ilvl w:val="0"/>
                <w:numId w:val="113"/>
              </w:numPr>
              <w:spacing w:before="60" w:line="240" w:lineRule="auto"/>
              <w:rPr>
                <w:rFonts w:cs="Arial"/>
                <w:sz w:val="18"/>
                <w:szCs w:val="18"/>
              </w:rPr>
            </w:pPr>
            <w:r w:rsidRPr="0071447A">
              <w:rPr>
                <w:rFonts w:cs="Arial"/>
                <w:sz w:val="18"/>
                <w:szCs w:val="18"/>
              </w:rPr>
              <w:t>considers that more than 50% of the Tender Sum (excl. GST) is for ‘project trust work’ (as defined in section 8 of the BIF Act)</w:t>
            </w:r>
            <w:r>
              <w:rPr>
                <w:rFonts w:cs="Arial"/>
                <w:sz w:val="18"/>
                <w:szCs w:val="18"/>
              </w:rPr>
              <w:t>; and</w:t>
            </w:r>
          </w:p>
        </w:tc>
        <w:tc>
          <w:tcPr>
            <w:tcW w:w="624"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5E5FCD4C" w14:textId="425E9920" w:rsidR="009A77CE" w:rsidRPr="0074101E" w:rsidRDefault="00B961E8" w:rsidP="00657F32">
            <w:pPr>
              <w:keepNext/>
              <w:spacing w:before="60" w:line="240" w:lineRule="auto"/>
              <w:rPr>
                <w:rFonts w:cs="Arial"/>
                <w:sz w:val="18"/>
                <w:szCs w:val="18"/>
              </w:rPr>
            </w:pPr>
            <w:sdt>
              <w:sdtPr>
                <w:rPr>
                  <w:rFonts w:cs="Arial"/>
                  <w:i/>
                  <w:iCs/>
                  <w:sz w:val="18"/>
                  <w:szCs w:val="18"/>
                </w:rPr>
                <w:id w:val="-2075569547"/>
                <w14:checkbox>
                  <w14:checked w14:val="0"/>
                  <w14:checkedState w14:val="2612" w14:font="MS Gothic"/>
                  <w14:uncheckedState w14:val="2610" w14:font="MS Gothic"/>
                </w14:checkbox>
              </w:sdtPr>
              <w:sdtEndPr/>
              <w:sdtContent>
                <w:permStart w:id="1428890024" w:edGrp="everyone"/>
                <w:r w:rsidR="009A77CE" w:rsidRPr="00FF0F81">
                  <w:rPr>
                    <w:rFonts w:ascii="Segoe UI Symbol" w:eastAsia="MS Gothic" w:hAnsi="Segoe UI Symbol" w:cs="Segoe UI Symbol"/>
                    <w:iCs/>
                    <w:sz w:val="18"/>
                    <w:szCs w:val="18"/>
                  </w:rPr>
                  <w:t>☐</w:t>
                </w:r>
              </w:sdtContent>
            </w:sdt>
            <w:permEnd w:id="1428890024"/>
            <w:r w:rsidR="009A77CE" w:rsidRPr="00FF0F81">
              <w:rPr>
                <w:rFonts w:cs="Arial"/>
                <w:iCs/>
                <w:sz w:val="18"/>
                <w:szCs w:val="18"/>
              </w:rPr>
              <w:t xml:space="preserve"> </w:t>
            </w:r>
            <w:r w:rsidR="009A77CE" w:rsidRPr="00FF0F81">
              <w:rPr>
                <w:rFonts w:cs="Arial"/>
                <w:b/>
                <w:iCs/>
                <w:sz w:val="18"/>
                <w:szCs w:val="18"/>
              </w:rPr>
              <w:t xml:space="preserve">Yes </w:t>
            </w:r>
            <w:sdt>
              <w:sdtPr>
                <w:rPr>
                  <w:rFonts w:cs="Arial"/>
                  <w:i/>
                  <w:iCs/>
                  <w:sz w:val="18"/>
                  <w:szCs w:val="18"/>
                </w:rPr>
                <w:id w:val="-1393891296"/>
                <w14:checkbox>
                  <w14:checked w14:val="0"/>
                  <w14:checkedState w14:val="2612" w14:font="MS Gothic"/>
                  <w14:uncheckedState w14:val="2610" w14:font="MS Gothic"/>
                </w14:checkbox>
              </w:sdtPr>
              <w:sdtEndPr/>
              <w:sdtContent>
                <w:permStart w:id="806232714" w:edGrp="everyone"/>
                <w:r w:rsidR="009A77CE" w:rsidRPr="00FF0F81">
                  <w:rPr>
                    <w:rFonts w:ascii="Segoe UI Symbol" w:eastAsia="MS Gothic" w:hAnsi="Segoe UI Symbol" w:cs="Segoe UI Symbol"/>
                    <w:iCs/>
                    <w:sz w:val="18"/>
                    <w:szCs w:val="18"/>
                  </w:rPr>
                  <w:t>☐</w:t>
                </w:r>
              </w:sdtContent>
            </w:sdt>
            <w:permEnd w:id="806232714"/>
            <w:r w:rsidR="009A77CE" w:rsidRPr="00FF0F81">
              <w:rPr>
                <w:rFonts w:cs="Arial"/>
                <w:b/>
                <w:iCs/>
                <w:sz w:val="18"/>
                <w:szCs w:val="18"/>
              </w:rPr>
              <w:t xml:space="preserve"> No</w:t>
            </w:r>
          </w:p>
        </w:tc>
      </w:tr>
      <w:tr w:rsidR="0071447A" w:rsidRPr="0071447A" w14:paraId="06F3224D" w14:textId="77777777" w:rsidTr="00FF0F81">
        <w:trPr>
          <w:trHeight w:val="264"/>
        </w:trPr>
        <w:tc>
          <w:tcPr>
            <w:tcW w:w="4376" w:type="pct"/>
            <w:gridSpan w:val="15"/>
            <w:tcBorders>
              <w:top w:val="single" w:sz="4" w:space="0" w:color="BFBFBF" w:themeColor="background1" w:themeShade="BF"/>
              <w:left w:val="nil"/>
              <w:bottom w:val="single" w:sz="4" w:space="0" w:color="auto"/>
              <w:right w:val="single" w:sz="4" w:space="0" w:color="BFBFBF" w:themeColor="background1" w:themeShade="BF"/>
            </w:tcBorders>
            <w:noWrap/>
            <w:tcMar>
              <w:left w:w="0" w:type="dxa"/>
              <w:right w:w="0" w:type="dxa"/>
            </w:tcMar>
          </w:tcPr>
          <w:p w14:paraId="5600839E" w14:textId="77777777" w:rsidR="0071447A" w:rsidRPr="0071447A" w:rsidRDefault="0071447A" w:rsidP="00657F32">
            <w:pPr>
              <w:numPr>
                <w:ilvl w:val="0"/>
                <w:numId w:val="113"/>
              </w:numPr>
              <w:spacing w:before="60" w:line="240" w:lineRule="auto"/>
              <w:ind w:left="357" w:hanging="357"/>
              <w:rPr>
                <w:rFonts w:cs="Arial"/>
                <w:sz w:val="18"/>
                <w:szCs w:val="18"/>
              </w:rPr>
            </w:pPr>
            <w:r w:rsidRPr="0071447A">
              <w:rPr>
                <w:rFonts w:cs="Arial"/>
                <w:sz w:val="18"/>
                <w:szCs w:val="18"/>
              </w:rPr>
              <w:t>intends entering into one or more subcontracts for all or part of the ‘contracted work’ (as defined in section 8 of the BIF Act), if it is the successful Tenderer and subject to receiving approval to subcontract.</w:t>
            </w:r>
          </w:p>
        </w:tc>
        <w:tc>
          <w:tcPr>
            <w:tcW w:w="624" w:type="pct"/>
            <w:tcBorders>
              <w:top w:val="single" w:sz="4" w:space="0" w:color="BFBFBF" w:themeColor="background1" w:themeShade="BF"/>
              <w:left w:val="single" w:sz="4" w:space="0" w:color="BFBFBF" w:themeColor="background1" w:themeShade="BF"/>
              <w:bottom w:val="single" w:sz="4" w:space="0" w:color="auto"/>
              <w:right w:val="nil"/>
            </w:tcBorders>
          </w:tcPr>
          <w:p w14:paraId="6CC61A7D" w14:textId="77777777" w:rsidR="0071447A" w:rsidRPr="0074101E" w:rsidRDefault="00B961E8" w:rsidP="00657F32">
            <w:pPr>
              <w:keepNext/>
              <w:spacing w:before="60" w:line="240" w:lineRule="auto"/>
              <w:rPr>
                <w:rFonts w:cs="Arial"/>
                <w:sz w:val="18"/>
                <w:szCs w:val="18"/>
              </w:rPr>
            </w:pPr>
            <w:sdt>
              <w:sdtPr>
                <w:rPr>
                  <w:rFonts w:cs="Arial"/>
                  <w:sz w:val="18"/>
                  <w:szCs w:val="18"/>
                </w:rPr>
                <w:id w:val="-1067340633"/>
                <w14:checkbox>
                  <w14:checked w14:val="0"/>
                  <w14:checkedState w14:val="2612" w14:font="MS Gothic"/>
                  <w14:uncheckedState w14:val="2610" w14:font="MS Gothic"/>
                </w14:checkbox>
              </w:sdtPr>
              <w:sdtEndPr/>
              <w:sdtContent>
                <w:permStart w:id="708786911" w:edGrp="everyone"/>
                <w:r w:rsidR="0071447A" w:rsidRPr="0074101E">
                  <w:rPr>
                    <w:rFonts w:ascii="Segoe UI Symbol" w:eastAsia="MS Gothic" w:hAnsi="Segoe UI Symbol" w:cs="Segoe UI Symbol"/>
                    <w:sz w:val="18"/>
                    <w:szCs w:val="18"/>
                  </w:rPr>
                  <w:t>☐</w:t>
                </w:r>
                <w:permEnd w:id="708786911"/>
              </w:sdtContent>
            </w:sdt>
            <w:r w:rsidR="0071447A" w:rsidRPr="0074101E">
              <w:rPr>
                <w:rFonts w:cs="Arial"/>
                <w:b/>
                <w:sz w:val="18"/>
                <w:szCs w:val="18"/>
              </w:rPr>
              <w:t xml:space="preserve"> Yes </w:t>
            </w:r>
            <w:permStart w:id="1990096863" w:edGrp="everyone"/>
            <w:sdt>
              <w:sdtPr>
                <w:rPr>
                  <w:rFonts w:cs="Arial"/>
                  <w:sz w:val="18"/>
                  <w:szCs w:val="18"/>
                </w:rPr>
                <w:id w:val="-673416661"/>
                <w14:checkbox>
                  <w14:checked w14:val="0"/>
                  <w14:checkedState w14:val="2612" w14:font="MS Gothic"/>
                  <w14:uncheckedState w14:val="2610" w14:font="MS Gothic"/>
                </w14:checkbox>
              </w:sdtPr>
              <w:sdtEndPr/>
              <w:sdtContent>
                <w:r w:rsidR="0071447A" w:rsidRPr="0074101E">
                  <w:rPr>
                    <w:rFonts w:ascii="Segoe UI Symbol" w:eastAsia="MS Gothic" w:hAnsi="Segoe UI Symbol" w:cs="Segoe UI Symbol"/>
                    <w:sz w:val="18"/>
                    <w:szCs w:val="18"/>
                  </w:rPr>
                  <w:t>☐</w:t>
                </w:r>
                <w:permEnd w:id="1990096863"/>
              </w:sdtContent>
            </w:sdt>
            <w:r w:rsidR="0071447A" w:rsidRPr="0074101E">
              <w:rPr>
                <w:rFonts w:cs="Arial"/>
                <w:b/>
                <w:sz w:val="18"/>
                <w:szCs w:val="18"/>
              </w:rPr>
              <w:t xml:space="preserve"> No</w:t>
            </w:r>
          </w:p>
        </w:tc>
      </w:tr>
      <w:tr w:rsidR="0071447A" w:rsidRPr="0071447A" w14:paraId="243A3EC5" w14:textId="77777777" w:rsidTr="00FF0F81">
        <w:trPr>
          <w:trHeight w:val="264"/>
        </w:trPr>
        <w:tc>
          <w:tcPr>
            <w:tcW w:w="5000" w:type="pct"/>
            <w:gridSpan w:val="16"/>
            <w:tcBorders>
              <w:top w:val="single" w:sz="4" w:space="0" w:color="auto"/>
              <w:left w:val="nil"/>
              <w:bottom w:val="single" w:sz="4" w:space="0" w:color="BFBFBF" w:themeColor="background1" w:themeShade="BF"/>
              <w:right w:val="nil"/>
            </w:tcBorders>
            <w:noWrap/>
            <w:tcMar>
              <w:left w:w="0" w:type="dxa"/>
              <w:right w:w="0" w:type="dxa"/>
            </w:tcMar>
          </w:tcPr>
          <w:p w14:paraId="3877A53C" w14:textId="5F4AA446" w:rsidR="0071447A" w:rsidRPr="0071447A" w:rsidRDefault="0071447A" w:rsidP="00657F32">
            <w:pPr>
              <w:spacing w:before="60"/>
              <w:rPr>
                <w:b/>
                <w:bCs/>
                <w:sz w:val="18"/>
                <w:szCs w:val="18"/>
              </w:rPr>
            </w:pPr>
            <w:r w:rsidRPr="0071447A">
              <w:rPr>
                <w:b/>
                <w:bCs/>
                <w:sz w:val="18"/>
                <w:szCs w:val="18"/>
              </w:rPr>
              <w:t>Work Health and Safety Accreditation Scheme</w:t>
            </w:r>
          </w:p>
          <w:p w14:paraId="23F5B555" w14:textId="540654B1" w:rsidR="0071447A" w:rsidRPr="0071447A" w:rsidRDefault="0071447A" w:rsidP="00657F32">
            <w:pPr>
              <w:spacing w:before="60"/>
              <w:rPr>
                <w:rFonts w:cs="Arial"/>
                <w:sz w:val="18"/>
                <w:szCs w:val="18"/>
              </w:rPr>
            </w:pPr>
            <w:r w:rsidRPr="0071447A">
              <w:rPr>
                <w:sz w:val="18"/>
                <w:szCs w:val="18"/>
              </w:rPr>
              <w:t xml:space="preserve">If stated in the Annexure, it is a requirement of this project that the successful Tenderer be accredited under the Work Health and Safety Accreditation Scheme (“Scheme”) established by the </w:t>
            </w:r>
            <w:r w:rsidRPr="0071447A">
              <w:rPr>
                <w:i/>
                <w:sz w:val="18"/>
                <w:szCs w:val="18"/>
              </w:rPr>
              <w:t>Federal Safety Commissioner Act 2022</w:t>
            </w:r>
            <w:r w:rsidRPr="0071447A">
              <w:rPr>
                <w:sz w:val="18"/>
                <w:szCs w:val="18"/>
              </w:rPr>
              <w:t xml:space="preserve"> (Cth), at the time of entering into the </w:t>
            </w:r>
            <w:r w:rsidR="009A77CE">
              <w:rPr>
                <w:sz w:val="18"/>
                <w:szCs w:val="18"/>
              </w:rPr>
              <w:t>C</w:t>
            </w:r>
            <w:r w:rsidRPr="0071447A">
              <w:rPr>
                <w:sz w:val="18"/>
                <w:szCs w:val="18"/>
              </w:rPr>
              <w:t>ontract for the building work and while the building work is being carried out. The successful Tenderer must comply with all conditions of Scheme accreditation.</w:t>
            </w:r>
          </w:p>
        </w:tc>
      </w:tr>
      <w:tr w:rsidR="00FF0F81" w:rsidRPr="0071447A" w14:paraId="68571C4C" w14:textId="77777777" w:rsidTr="00FF0F81">
        <w:trPr>
          <w:trHeight w:val="264"/>
        </w:trPr>
        <w:tc>
          <w:tcPr>
            <w:tcW w:w="2505" w:type="pct"/>
            <w:gridSpan w:val="8"/>
            <w:tcBorders>
              <w:top w:val="single" w:sz="4" w:space="0" w:color="BFBFBF" w:themeColor="background1" w:themeShade="BF"/>
              <w:left w:val="nil"/>
              <w:bottom w:val="single" w:sz="4" w:space="0" w:color="auto"/>
              <w:right w:val="single" w:sz="4" w:space="0" w:color="BFBFBF" w:themeColor="background1" w:themeShade="BF"/>
            </w:tcBorders>
            <w:noWrap/>
            <w:tcMar>
              <w:left w:w="0" w:type="dxa"/>
              <w:right w:w="0" w:type="dxa"/>
            </w:tcMar>
          </w:tcPr>
          <w:p w14:paraId="46591BDF" w14:textId="33227420" w:rsidR="00376F95" w:rsidRPr="0071447A" w:rsidRDefault="00376F95" w:rsidP="00657F32">
            <w:pPr>
              <w:spacing w:before="60"/>
              <w:rPr>
                <w:b/>
                <w:bCs/>
                <w:sz w:val="18"/>
                <w:szCs w:val="18"/>
              </w:rPr>
            </w:pPr>
            <w:r w:rsidRPr="0071447A">
              <w:rPr>
                <w:sz w:val="18"/>
                <w:szCs w:val="18"/>
              </w:rPr>
              <w:t>Details of Tenderer’s accreditation status, including the accreditation expiry date, or evidence that accreditation is being sought under the Scheme:</w:t>
            </w:r>
          </w:p>
        </w:tc>
        <w:tc>
          <w:tcPr>
            <w:tcW w:w="2495" w:type="pct"/>
            <w:gridSpan w:val="8"/>
            <w:tcBorders>
              <w:top w:val="single" w:sz="4" w:space="0" w:color="BFBFBF" w:themeColor="background1" w:themeShade="BF"/>
              <w:left w:val="single" w:sz="4" w:space="0" w:color="BFBFBF" w:themeColor="background1" w:themeShade="BF"/>
              <w:bottom w:val="single" w:sz="4" w:space="0" w:color="auto"/>
              <w:right w:val="nil"/>
            </w:tcBorders>
          </w:tcPr>
          <w:p w14:paraId="52F3A6E9" w14:textId="44E876D8" w:rsidR="00376F95" w:rsidRPr="0071447A" w:rsidRDefault="00376F95" w:rsidP="00657F32">
            <w:pPr>
              <w:spacing w:before="60"/>
              <w:rPr>
                <w:b/>
                <w:bCs/>
                <w:sz w:val="18"/>
                <w:szCs w:val="18"/>
              </w:rPr>
            </w:pPr>
            <w:permStart w:id="2083611067" w:edGrp="everyone"/>
            <w:r>
              <w:rPr>
                <w:sz w:val="18"/>
                <w:szCs w:val="18"/>
              </w:rPr>
              <w:tab/>
            </w:r>
            <w:permEnd w:id="2083611067"/>
          </w:p>
        </w:tc>
      </w:tr>
      <w:bookmarkEnd w:id="0"/>
      <w:bookmarkEnd w:id="1"/>
      <w:tr w:rsidR="00FF0F81" w:rsidRPr="0071447A" w14:paraId="69D8225F" w14:textId="77777777" w:rsidTr="00FF0F81">
        <w:trPr>
          <w:trHeight w:val="216"/>
        </w:trPr>
        <w:tc>
          <w:tcPr>
            <w:tcW w:w="1549" w:type="pct"/>
            <w:gridSpan w:val="4"/>
            <w:vMerge w:val="restart"/>
            <w:tcBorders>
              <w:top w:val="single" w:sz="4" w:space="0" w:color="auto"/>
              <w:left w:val="nil"/>
              <w:bottom w:val="single" w:sz="4" w:space="0" w:color="FFFFFF" w:themeColor="background1"/>
            </w:tcBorders>
            <w:shd w:val="clear" w:color="auto" w:fill="F2F2F2" w:themeFill="background1" w:themeFillShade="F2"/>
          </w:tcPr>
          <w:p w14:paraId="6986CA94" w14:textId="77777777" w:rsidR="0071447A" w:rsidRPr="0071447A" w:rsidRDefault="0071447A" w:rsidP="00657F32">
            <w:pPr>
              <w:keepNext/>
              <w:spacing w:before="60" w:after="70" w:line="240" w:lineRule="auto"/>
              <w:rPr>
                <w:rFonts w:cs="Arial"/>
                <w:b/>
                <w:sz w:val="18"/>
                <w:szCs w:val="18"/>
              </w:rPr>
            </w:pPr>
            <w:r w:rsidRPr="0071447A">
              <w:rPr>
                <w:rFonts w:cs="Arial"/>
                <w:b/>
                <w:sz w:val="18"/>
                <w:szCs w:val="18"/>
              </w:rPr>
              <w:t>Signed by:</w:t>
            </w:r>
          </w:p>
          <w:p w14:paraId="731686C0" w14:textId="77777777" w:rsidR="0071447A" w:rsidRPr="0071447A" w:rsidRDefault="0071447A" w:rsidP="00657F32">
            <w:pPr>
              <w:pStyle w:val="CSTextInstruction"/>
              <w:spacing w:before="60" w:after="70"/>
              <w:rPr>
                <w:i w:val="0"/>
              </w:rPr>
            </w:pPr>
            <w:r w:rsidRPr="0071447A">
              <w:t>(Must be completed if Tenderer is a sole trader, individuals in a partnership or persons trading under a business name. Witness to sign and print name.)</w:t>
            </w:r>
          </w:p>
        </w:tc>
        <w:tc>
          <w:tcPr>
            <w:tcW w:w="1727" w:type="pct"/>
            <w:gridSpan w:val="6"/>
            <w:tcBorders>
              <w:top w:val="single" w:sz="4" w:space="0" w:color="auto"/>
              <w:bottom w:val="single" w:sz="4" w:space="0" w:color="C0C0C0"/>
              <w:right w:val="single" w:sz="4" w:space="0" w:color="BFBFBF" w:themeColor="background1" w:themeShade="BF"/>
            </w:tcBorders>
          </w:tcPr>
          <w:p w14:paraId="423C5EAC" w14:textId="2BB2BD09" w:rsidR="0071447A" w:rsidRPr="0071447A" w:rsidRDefault="00B26EEB" w:rsidP="00657F32">
            <w:pPr>
              <w:keepNext/>
              <w:spacing w:before="60" w:after="70" w:line="240" w:lineRule="auto"/>
              <w:rPr>
                <w:rFonts w:cs="Arial"/>
                <w:sz w:val="18"/>
                <w:szCs w:val="18"/>
              </w:rPr>
            </w:pPr>
            <w:permStart w:id="716972194" w:edGrp="everyone"/>
            <w:r>
              <w:rPr>
                <w:rFonts w:cs="Arial"/>
                <w:sz w:val="18"/>
                <w:szCs w:val="18"/>
              </w:rPr>
              <w:tab/>
            </w:r>
            <w:permEnd w:id="716972194"/>
          </w:p>
        </w:tc>
        <w:tc>
          <w:tcPr>
            <w:tcW w:w="1724" w:type="pct"/>
            <w:gridSpan w:val="6"/>
            <w:tcBorders>
              <w:top w:val="single" w:sz="4" w:space="0" w:color="auto"/>
              <w:left w:val="single" w:sz="4" w:space="0" w:color="BFBFBF" w:themeColor="background1" w:themeShade="BF"/>
              <w:bottom w:val="single" w:sz="4" w:space="0" w:color="C0C0C0"/>
              <w:right w:val="nil"/>
            </w:tcBorders>
          </w:tcPr>
          <w:p w14:paraId="2108CE1E" w14:textId="414525E7" w:rsidR="0071447A" w:rsidRPr="0071447A" w:rsidRDefault="001F7203" w:rsidP="00657F32">
            <w:pPr>
              <w:keepNext/>
              <w:spacing w:before="60" w:after="70" w:line="240" w:lineRule="auto"/>
              <w:rPr>
                <w:rFonts w:cs="Arial"/>
                <w:sz w:val="18"/>
                <w:szCs w:val="18"/>
              </w:rPr>
            </w:pPr>
            <w:permStart w:id="995832889" w:edGrp="everyone"/>
            <w:r>
              <w:rPr>
                <w:rFonts w:cs="Arial"/>
                <w:sz w:val="18"/>
                <w:szCs w:val="18"/>
              </w:rPr>
              <w:tab/>
            </w:r>
            <w:permEnd w:id="995832889"/>
          </w:p>
        </w:tc>
      </w:tr>
      <w:tr w:rsidR="00092FA5" w:rsidRPr="0071447A" w14:paraId="2D15B21E" w14:textId="77777777" w:rsidTr="00FF0F81">
        <w:trPr>
          <w:trHeight w:val="20"/>
        </w:trPr>
        <w:tc>
          <w:tcPr>
            <w:tcW w:w="1549" w:type="pct"/>
            <w:gridSpan w:val="4"/>
            <w:vMerge/>
            <w:tcBorders>
              <w:left w:val="nil"/>
              <w:bottom w:val="single" w:sz="4" w:space="0" w:color="FFFFFF" w:themeColor="background1"/>
            </w:tcBorders>
            <w:shd w:val="clear" w:color="auto" w:fill="F2F2F2" w:themeFill="background1" w:themeFillShade="F2"/>
          </w:tcPr>
          <w:p w14:paraId="23AB8FAC" w14:textId="77777777" w:rsidR="0071447A" w:rsidRPr="0071447A" w:rsidRDefault="0071447A" w:rsidP="00657F32">
            <w:pPr>
              <w:keepNext/>
              <w:spacing w:before="60" w:after="70" w:line="240" w:lineRule="auto"/>
              <w:rPr>
                <w:rFonts w:cs="Arial"/>
                <w:b/>
                <w:sz w:val="18"/>
                <w:szCs w:val="18"/>
              </w:rPr>
            </w:pPr>
          </w:p>
        </w:tc>
        <w:tc>
          <w:tcPr>
            <w:tcW w:w="1727" w:type="pct"/>
            <w:gridSpan w:val="6"/>
            <w:tcBorders>
              <w:bottom w:val="single" w:sz="4" w:space="0" w:color="C0C0C0"/>
              <w:right w:val="single" w:sz="4" w:space="0" w:color="BFBFBF" w:themeColor="background1" w:themeShade="BF"/>
            </w:tcBorders>
            <w:shd w:val="clear" w:color="auto" w:fill="F2F2F2" w:themeFill="background1" w:themeFillShade="F2"/>
          </w:tcPr>
          <w:p w14:paraId="07B38850" w14:textId="77777777" w:rsidR="0071447A" w:rsidRPr="00415067" w:rsidRDefault="0071447A" w:rsidP="00657F32">
            <w:pPr>
              <w:pStyle w:val="CSTextInstruction"/>
              <w:spacing w:before="60" w:after="70"/>
            </w:pPr>
            <w:r w:rsidRPr="0071447A">
              <w:t>Name of Tenderer</w:t>
            </w:r>
          </w:p>
        </w:tc>
        <w:tc>
          <w:tcPr>
            <w:tcW w:w="1724" w:type="pct"/>
            <w:gridSpan w:val="6"/>
            <w:tcBorders>
              <w:left w:val="single" w:sz="4" w:space="0" w:color="BFBFBF" w:themeColor="background1" w:themeShade="BF"/>
              <w:bottom w:val="single" w:sz="4" w:space="0" w:color="C0C0C0"/>
              <w:right w:val="nil"/>
            </w:tcBorders>
            <w:shd w:val="clear" w:color="auto" w:fill="F2F2F2" w:themeFill="background1" w:themeFillShade="F2"/>
          </w:tcPr>
          <w:p w14:paraId="0D811BD7" w14:textId="77777777" w:rsidR="0071447A" w:rsidRPr="00415067" w:rsidRDefault="0071447A" w:rsidP="00657F32">
            <w:pPr>
              <w:pStyle w:val="CSTextInstruction"/>
              <w:spacing w:before="60" w:after="70"/>
            </w:pPr>
            <w:r w:rsidRPr="0071447A">
              <w:t>Signature of Tenderer</w:t>
            </w:r>
          </w:p>
        </w:tc>
      </w:tr>
      <w:tr w:rsidR="0071447A" w:rsidRPr="0071447A" w14:paraId="017DE19A" w14:textId="77777777" w:rsidTr="00FF0F81">
        <w:trPr>
          <w:trHeight w:val="36"/>
        </w:trPr>
        <w:tc>
          <w:tcPr>
            <w:tcW w:w="1549" w:type="pct"/>
            <w:gridSpan w:val="4"/>
            <w:vMerge/>
            <w:tcBorders>
              <w:left w:val="nil"/>
              <w:bottom w:val="single" w:sz="4" w:space="0" w:color="F2F2F2" w:themeColor="background1" w:themeShade="F2"/>
            </w:tcBorders>
            <w:shd w:val="clear" w:color="auto" w:fill="F2F2F2" w:themeFill="background1" w:themeFillShade="F2"/>
          </w:tcPr>
          <w:p w14:paraId="345EE66A" w14:textId="77777777" w:rsidR="0071447A" w:rsidRPr="0071447A" w:rsidRDefault="0071447A" w:rsidP="00657F32">
            <w:pPr>
              <w:keepNext/>
              <w:spacing w:before="60" w:after="70" w:line="240" w:lineRule="auto"/>
              <w:rPr>
                <w:rFonts w:cs="Arial"/>
                <w:b/>
                <w:sz w:val="18"/>
                <w:szCs w:val="18"/>
              </w:rPr>
            </w:pPr>
          </w:p>
        </w:tc>
        <w:tc>
          <w:tcPr>
            <w:tcW w:w="3451" w:type="pct"/>
            <w:gridSpan w:val="12"/>
            <w:tcBorders>
              <w:bottom w:val="single" w:sz="4" w:space="0" w:color="BFBFBF" w:themeColor="background1" w:themeShade="BF"/>
              <w:right w:val="nil"/>
            </w:tcBorders>
            <w:vAlign w:val="bottom"/>
          </w:tcPr>
          <w:p w14:paraId="37BA4F38" w14:textId="4EB0E5F8" w:rsidR="0071447A" w:rsidRPr="0071447A" w:rsidRDefault="0071447A" w:rsidP="00657F32">
            <w:pPr>
              <w:keepNext/>
              <w:spacing w:before="60" w:after="70" w:line="240" w:lineRule="auto"/>
              <w:rPr>
                <w:rFonts w:cs="Arial"/>
                <w:sz w:val="18"/>
                <w:szCs w:val="18"/>
              </w:rPr>
            </w:pPr>
            <w:r w:rsidRPr="0071447A">
              <w:rPr>
                <w:rFonts w:cs="Arial"/>
                <w:sz w:val="18"/>
                <w:szCs w:val="18"/>
              </w:rPr>
              <w:t xml:space="preserve">on the </w:t>
            </w:r>
            <w:permStart w:id="683242354" w:edGrp="everyone"/>
            <w:r w:rsidR="00766B2A" w:rsidRPr="0071447A">
              <w:rPr>
                <w:rFonts w:cs="Arial"/>
                <w:sz w:val="18"/>
                <w:szCs w:val="18"/>
              </w:rPr>
              <w:t>……</w:t>
            </w:r>
            <w:permEnd w:id="683242354"/>
            <w:r w:rsidR="00766B2A" w:rsidRPr="0071447A">
              <w:rPr>
                <w:rFonts w:cs="Arial"/>
                <w:sz w:val="18"/>
                <w:szCs w:val="18"/>
              </w:rPr>
              <w:t xml:space="preserve"> </w:t>
            </w:r>
            <w:r w:rsidRPr="0071447A">
              <w:rPr>
                <w:rFonts w:cs="Arial"/>
                <w:sz w:val="18"/>
                <w:szCs w:val="18"/>
              </w:rPr>
              <w:t xml:space="preserve">day of </w:t>
            </w:r>
            <w:permStart w:id="500062324" w:edGrp="everyone"/>
            <w:r w:rsidRPr="0071447A">
              <w:rPr>
                <w:rFonts w:cs="Arial"/>
                <w:sz w:val="18"/>
                <w:szCs w:val="18"/>
              </w:rPr>
              <w:t>……………</w:t>
            </w:r>
            <w:permEnd w:id="500062324"/>
            <w:r w:rsidRPr="0071447A">
              <w:rPr>
                <w:rFonts w:cs="Arial"/>
                <w:sz w:val="18"/>
                <w:szCs w:val="18"/>
              </w:rPr>
              <w:t xml:space="preserve"> 20</w:t>
            </w:r>
            <w:permStart w:id="1935700038" w:edGrp="everyone"/>
            <w:r w:rsidRPr="0071447A">
              <w:rPr>
                <w:rFonts w:cs="Arial"/>
                <w:sz w:val="18"/>
                <w:szCs w:val="18"/>
              </w:rPr>
              <w:t>……</w:t>
            </w:r>
            <w:permEnd w:id="1935700038"/>
          </w:p>
        </w:tc>
      </w:tr>
      <w:tr w:rsidR="00092FA5" w:rsidRPr="0071447A" w14:paraId="4898EE88" w14:textId="77777777" w:rsidTr="00FF0F81">
        <w:trPr>
          <w:trHeight w:val="15"/>
        </w:trPr>
        <w:tc>
          <w:tcPr>
            <w:tcW w:w="1549" w:type="pct"/>
            <w:gridSpan w:val="4"/>
            <w:vMerge w:val="restart"/>
            <w:tcBorders>
              <w:top w:val="single" w:sz="4" w:space="0" w:color="F2F2F2" w:themeColor="background1" w:themeShade="F2"/>
              <w:left w:val="nil"/>
            </w:tcBorders>
            <w:shd w:val="clear" w:color="auto" w:fill="F2F2F2" w:themeFill="background1" w:themeFillShade="F2"/>
          </w:tcPr>
          <w:p w14:paraId="554484A5" w14:textId="77777777" w:rsidR="0071447A" w:rsidRPr="0071447A" w:rsidRDefault="0071447A" w:rsidP="00657F32">
            <w:pPr>
              <w:spacing w:before="60" w:after="70" w:line="240" w:lineRule="auto"/>
              <w:rPr>
                <w:rFonts w:cs="Arial"/>
                <w:sz w:val="18"/>
                <w:szCs w:val="18"/>
              </w:rPr>
            </w:pPr>
            <w:r w:rsidRPr="0071447A">
              <w:rPr>
                <w:rFonts w:cs="Arial"/>
                <w:sz w:val="18"/>
                <w:szCs w:val="18"/>
              </w:rPr>
              <w:t>In the presence of:</w:t>
            </w:r>
          </w:p>
        </w:tc>
        <w:tc>
          <w:tcPr>
            <w:tcW w:w="1727" w:type="pct"/>
            <w:gridSpan w:val="6"/>
            <w:tcBorders>
              <w:top w:val="single" w:sz="4" w:space="0" w:color="BFBFBF" w:themeColor="background1" w:themeShade="BF"/>
              <w:bottom w:val="single" w:sz="4" w:space="0" w:color="BFBFBF" w:themeColor="background1" w:themeShade="BF"/>
            </w:tcBorders>
          </w:tcPr>
          <w:p w14:paraId="40A19485" w14:textId="14CBF712" w:rsidR="0071447A" w:rsidRPr="0071447A" w:rsidRDefault="001F7203" w:rsidP="00657F32">
            <w:pPr>
              <w:spacing w:before="60" w:after="70" w:line="240" w:lineRule="auto"/>
              <w:rPr>
                <w:rFonts w:cs="Arial"/>
                <w:sz w:val="18"/>
                <w:szCs w:val="18"/>
              </w:rPr>
            </w:pPr>
            <w:permStart w:id="746876249" w:edGrp="everyone"/>
            <w:r>
              <w:rPr>
                <w:rFonts w:cs="Arial"/>
                <w:sz w:val="18"/>
                <w:szCs w:val="18"/>
              </w:rPr>
              <w:tab/>
            </w:r>
            <w:permEnd w:id="746876249"/>
          </w:p>
        </w:tc>
        <w:tc>
          <w:tcPr>
            <w:tcW w:w="1724" w:type="pct"/>
            <w:gridSpan w:val="6"/>
            <w:tcBorders>
              <w:top w:val="single" w:sz="4" w:space="0" w:color="BFBFBF" w:themeColor="background1" w:themeShade="BF"/>
              <w:bottom w:val="single" w:sz="4" w:space="0" w:color="BFBFBF" w:themeColor="background1" w:themeShade="BF"/>
              <w:right w:val="nil"/>
            </w:tcBorders>
            <w:shd w:val="clear" w:color="auto" w:fill="FFFFFF" w:themeFill="background1"/>
          </w:tcPr>
          <w:p w14:paraId="11CB8ACF" w14:textId="6FD23372" w:rsidR="0071447A" w:rsidRPr="0071447A" w:rsidRDefault="001F7203" w:rsidP="00657F32">
            <w:pPr>
              <w:spacing w:before="60" w:after="70" w:line="240" w:lineRule="auto"/>
              <w:rPr>
                <w:rFonts w:cs="Arial"/>
                <w:sz w:val="18"/>
                <w:szCs w:val="18"/>
              </w:rPr>
            </w:pPr>
            <w:permStart w:id="1019022874" w:edGrp="everyone"/>
            <w:r>
              <w:rPr>
                <w:rFonts w:cs="Arial"/>
                <w:sz w:val="18"/>
                <w:szCs w:val="18"/>
              </w:rPr>
              <w:tab/>
            </w:r>
            <w:permEnd w:id="1019022874"/>
          </w:p>
        </w:tc>
      </w:tr>
      <w:tr w:rsidR="00092FA5" w:rsidRPr="0071447A" w14:paraId="25B961B9" w14:textId="77777777" w:rsidTr="00FF0F81">
        <w:trPr>
          <w:trHeight w:val="15"/>
        </w:trPr>
        <w:tc>
          <w:tcPr>
            <w:tcW w:w="1549" w:type="pct"/>
            <w:gridSpan w:val="4"/>
            <w:vMerge/>
            <w:tcBorders>
              <w:left w:val="nil"/>
              <w:bottom w:val="single" w:sz="4" w:space="0" w:color="000000" w:themeColor="text1"/>
            </w:tcBorders>
            <w:shd w:val="clear" w:color="auto" w:fill="F2F2F2" w:themeFill="background1" w:themeFillShade="F2"/>
          </w:tcPr>
          <w:p w14:paraId="2E03AE40" w14:textId="77777777" w:rsidR="0071447A" w:rsidRPr="0071447A" w:rsidRDefault="0071447A" w:rsidP="00657F32">
            <w:pPr>
              <w:spacing w:before="60" w:after="70" w:line="240" w:lineRule="auto"/>
              <w:rPr>
                <w:rFonts w:cs="Arial"/>
                <w:b/>
                <w:sz w:val="18"/>
                <w:szCs w:val="18"/>
              </w:rPr>
            </w:pPr>
          </w:p>
        </w:tc>
        <w:tc>
          <w:tcPr>
            <w:tcW w:w="1727" w:type="pct"/>
            <w:gridSpan w:val="6"/>
            <w:tcBorders>
              <w:top w:val="single" w:sz="4" w:space="0" w:color="BFBFBF" w:themeColor="background1" w:themeShade="BF"/>
              <w:bottom w:val="single" w:sz="4" w:space="0" w:color="000000" w:themeColor="text1"/>
            </w:tcBorders>
            <w:shd w:val="clear" w:color="auto" w:fill="F2F2F2" w:themeFill="background1" w:themeFillShade="F2"/>
          </w:tcPr>
          <w:p w14:paraId="5E4094BB" w14:textId="77777777" w:rsidR="0071447A" w:rsidRPr="00415067" w:rsidRDefault="0071447A" w:rsidP="00657F32">
            <w:pPr>
              <w:pStyle w:val="CSTextInstruction"/>
              <w:spacing w:before="60" w:after="70"/>
            </w:pPr>
            <w:r w:rsidRPr="0071447A">
              <w:t>Name of Witness</w:t>
            </w:r>
          </w:p>
        </w:tc>
        <w:tc>
          <w:tcPr>
            <w:tcW w:w="1724" w:type="pct"/>
            <w:gridSpan w:val="6"/>
            <w:tcBorders>
              <w:top w:val="single" w:sz="4" w:space="0" w:color="BFBFBF" w:themeColor="background1" w:themeShade="BF"/>
              <w:bottom w:val="single" w:sz="4" w:space="0" w:color="000000" w:themeColor="text1"/>
              <w:right w:val="nil"/>
            </w:tcBorders>
            <w:shd w:val="clear" w:color="auto" w:fill="F2F2F2" w:themeFill="background1" w:themeFillShade="F2"/>
          </w:tcPr>
          <w:p w14:paraId="6E96AEB6" w14:textId="77777777" w:rsidR="0071447A" w:rsidRPr="00415067" w:rsidRDefault="0071447A" w:rsidP="00657F32">
            <w:pPr>
              <w:pStyle w:val="CSTextInstruction"/>
              <w:spacing w:before="60" w:after="70"/>
            </w:pPr>
            <w:r w:rsidRPr="0071447A">
              <w:t>Signature of Witness</w:t>
            </w:r>
          </w:p>
        </w:tc>
      </w:tr>
      <w:tr w:rsidR="0071447A" w:rsidRPr="0071447A" w14:paraId="54C8DC12" w14:textId="77777777" w:rsidTr="00B26EEB">
        <w:trPr>
          <w:trHeight w:val="39"/>
        </w:trPr>
        <w:tc>
          <w:tcPr>
            <w:tcW w:w="5000" w:type="pct"/>
            <w:gridSpan w:val="16"/>
            <w:tcBorders>
              <w:left w:val="nil"/>
              <w:bottom w:val="single" w:sz="4" w:space="0" w:color="000000" w:themeColor="text1"/>
              <w:right w:val="nil"/>
            </w:tcBorders>
          </w:tcPr>
          <w:p w14:paraId="53E6B55F" w14:textId="77777777" w:rsidR="0071447A" w:rsidRPr="0071447A" w:rsidRDefault="0071447A" w:rsidP="00657F32">
            <w:pPr>
              <w:spacing w:before="60" w:after="70" w:line="240" w:lineRule="auto"/>
              <w:rPr>
                <w:rFonts w:cs="Arial"/>
                <w:b/>
                <w:sz w:val="18"/>
                <w:szCs w:val="18"/>
              </w:rPr>
            </w:pPr>
            <w:r w:rsidRPr="0071447A">
              <w:rPr>
                <w:rFonts w:cs="Arial"/>
                <w:b/>
                <w:sz w:val="18"/>
                <w:szCs w:val="18"/>
              </w:rPr>
              <w:t>OR</w:t>
            </w:r>
          </w:p>
        </w:tc>
      </w:tr>
      <w:tr w:rsidR="00092FA5" w:rsidRPr="0071447A" w14:paraId="064C3983" w14:textId="77777777" w:rsidTr="00FF0F81">
        <w:trPr>
          <w:trHeight w:val="20"/>
        </w:trPr>
        <w:tc>
          <w:tcPr>
            <w:tcW w:w="1549" w:type="pct"/>
            <w:gridSpan w:val="4"/>
            <w:vMerge w:val="restart"/>
            <w:tcBorders>
              <w:left w:val="nil"/>
              <w:right w:val="single" w:sz="4" w:space="0" w:color="BFBFBF" w:themeColor="background1" w:themeShade="BF"/>
            </w:tcBorders>
            <w:shd w:val="clear" w:color="auto" w:fill="F2F2F2" w:themeFill="background1" w:themeFillShade="F2"/>
          </w:tcPr>
          <w:p w14:paraId="38AF8138" w14:textId="77777777" w:rsidR="0071447A" w:rsidRPr="0071447A" w:rsidRDefault="0071447A" w:rsidP="00657F32">
            <w:pPr>
              <w:spacing w:before="60" w:after="70" w:line="240" w:lineRule="auto"/>
              <w:rPr>
                <w:rFonts w:cs="Arial"/>
                <w:b/>
                <w:sz w:val="18"/>
                <w:szCs w:val="18"/>
              </w:rPr>
            </w:pPr>
            <w:bookmarkStart w:id="2" w:name="_Hlk1566946"/>
            <w:r w:rsidRPr="0071447A">
              <w:rPr>
                <w:rFonts w:cs="Arial"/>
                <w:b/>
                <w:sz w:val="18"/>
                <w:szCs w:val="18"/>
              </w:rPr>
              <w:t>Signed by:</w:t>
            </w:r>
          </w:p>
          <w:p w14:paraId="3FFD23A6" w14:textId="77777777" w:rsidR="0071447A" w:rsidRPr="00415067" w:rsidRDefault="0071447A" w:rsidP="00657F32">
            <w:pPr>
              <w:pStyle w:val="CSTextInstruction"/>
              <w:spacing w:before="60" w:after="70"/>
            </w:pPr>
            <w:r w:rsidRPr="0071447A">
              <w:t>(Must be completed if Tenderer is a company, including companies tendering under a business name. Company to sign in accordance with its Constitution.</w:t>
            </w:r>
          </w:p>
          <w:p w14:paraId="6D4D7D21" w14:textId="77777777" w:rsidR="0071447A" w:rsidRPr="0071447A" w:rsidRDefault="0071447A" w:rsidP="00657F32">
            <w:pPr>
              <w:pStyle w:val="CSTextInstruction"/>
              <w:spacing w:before="60" w:after="70"/>
              <w:rPr>
                <w:b/>
              </w:rPr>
            </w:pPr>
            <w:r w:rsidRPr="0071447A">
              <w:t>Where signature is that of an agent, written authority from tenderer is to be included with the Tender.)</w:t>
            </w:r>
          </w:p>
        </w:tc>
        <w:tc>
          <w:tcPr>
            <w:tcW w:w="1727" w:type="pct"/>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0C6556C" w14:textId="6E0C884F" w:rsidR="0071447A" w:rsidRPr="0071447A" w:rsidRDefault="001F7203" w:rsidP="00657F32">
            <w:pPr>
              <w:spacing w:before="60" w:after="70" w:line="240" w:lineRule="auto"/>
              <w:rPr>
                <w:rFonts w:cs="Arial"/>
                <w:sz w:val="18"/>
                <w:szCs w:val="18"/>
              </w:rPr>
            </w:pPr>
            <w:permStart w:id="1138912311" w:edGrp="everyone"/>
            <w:r>
              <w:rPr>
                <w:rFonts w:cs="Arial"/>
                <w:sz w:val="18"/>
                <w:szCs w:val="18"/>
              </w:rPr>
              <w:tab/>
            </w:r>
            <w:permEnd w:id="1138912311"/>
          </w:p>
        </w:tc>
        <w:tc>
          <w:tcPr>
            <w:tcW w:w="1724" w:type="pct"/>
            <w:gridSpan w:val="6"/>
            <w:tcBorders>
              <w:top w:val="single" w:sz="4" w:space="0" w:color="BFBFBF" w:themeColor="background1" w:themeShade="BF"/>
              <w:bottom w:val="single" w:sz="4" w:space="0" w:color="BFBFBF" w:themeColor="background1" w:themeShade="BF"/>
              <w:right w:val="nil"/>
            </w:tcBorders>
          </w:tcPr>
          <w:p w14:paraId="63C7E294" w14:textId="71D62E1D" w:rsidR="0071447A" w:rsidRPr="0071447A" w:rsidRDefault="001F7203" w:rsidP="00657F32">
            <w:pPr>
              <w:spacing w:before="60" w:after="70" w:line="240" w:lineRule="auto"/>
              <w:rPr>
                <w:rFonts w:cs="Arial"/>
                <w:sz w:val="18"/>
                <w:szCs w:val="18"/>
              </w:rPr>
            </w:pPr>
            <w:permStart w:id="1784702875" w:edGrp="everyone"/>
            <w:r>
              <w:rPr>
                <w:rFonts w:cs="Arial"/>
                <w:sz w:val="18"/>
                <w:szCs w:val="18"/>
              </w:rPr>
              <w:tab/>
            </w:r>
            <w:permEnd w:id="1784702875"/>
          </w:p>
        </w:tc>
      </w:tr>
      <w:tr w:rsidR="00092FA5" w:rsidRPr="0071447A" w14:paraId="314D7A07" w14:textId="77777777" w:rsidTr="00FF0F81">
        <w:trPr>
          <w:trHeight w:val="15"/>
        </w:trPr>
        <w:tc>
          <w:tcPr>
            <w:tcW w:w="1549" w:type="pct"/>
            <w:gridSpan w:val="4"/>
            <w:vMerge/>
            <w:tcBorders>
              <w:left w:val="nil"/>
              <w:right w:val="single" w:sz="4" w:space="0" w:color="BFBFBF" w:themeColor="background1" w:themeShade="BF"/>
            </w:tcBorders>
            <w:shd w:val="clear" w:color="auto" w:fill="F2F2F2" w:themeFill="background1" w:themeFillShade="F2"/>
          </w:tcPr>
          <w:p w14:paraId="3546FFBA" w14:textId="77777777" w:rsidR="0071447A" w:rsidRPr="0071447A" w:rsidRDefault="0071447A" w:rsidP="00657F32">
            <w:pPr>
              <w:spacing w:before="60" w:after="70" w:line="240" w:lineRule="auto"/>
            </w:pPr>
          </w:p>
        </w:tc>
        <w:tc>
          <w:tcPr>
            <w:tcW w:w="1727" w:type="pct"/>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7FCD51B1" w14:textId="77777777" w:rsidR="0071447A" w:rsidRPr="00415067" w:rsidRDefault="0071447A" w:rsidP="00657F32">
            <w:pPr>
              <w:pStyle w:val="CSTextInstruction"/>
              <w:spacing w:before="60" w:after="70"/>
            </w:pPr>
            <w:r w:rsidRPr="0071447A">
              <w:t>Name of Company</w:t>
            </w:r>
          </w:p>
        </w:tc>
        <w:tc>
          <w:tcPr>
            <w:tcW w:w="1724" w:type="pct"/>
            <w:gridSpan w:val="6"/>
            <w:tcBorders>
              <w:top w:val="single" w:sz="4" w:space="0" w:color="BFBFBF" w:themeColor="background1" w:themeShade="BF"/>
              <w:bottom w:val="single" w:sz="4" w:space="0" w:color="BFBFBF" w:themeColor="background1" w:themeShade="BF"/>
              <w:right w:val="nil"/>
            </w:tcBorders>
            <w:shd w:val="clear" w:color="auto" w:fill="F2F2F2" w:themeFill="background1" w:themeFillShade="F2"/>
          </w:tcPr>
          <w:p w14:paraId="02C3EC50" w14:textId="77777777" w:rsidR="0071447A" w:rsidRPr="00415067" w:rsidRDefault="0071447A" w:rsidP="00657F32">
            <w:pPr>
              <w:pStyle w:val="CSTextInstruction"/>
              <w:spacing w:before="60" w:after="70"/>
            </w:pPr>
            <w:r w:rsidRPr="0071447A">
              <w:t>ACN</w:t>
            </w:r>
          </w:p>
        </w:tc>
      </w:tr>
      <w:tr w:rsidR="0071447A" w:rsidRPr="0071447A" w14:paraId="0C550718" w14:textId="77777777" w:rsidTr="00FF0F81">
        <w:trPr>
          <w:trHeight w:val="15"/>
        </w:trPr>
        <w:tc>
          <w:tcPr>
            <w:tcW w:w="1549" w:type="pct"/>
            <w:gridSpan w:val="4"/>
            <w:vMerge/>
            <w:tcBorders>
              <w:left w:val="nil"/>
              <w:right w:val="single" w:sz="4" w:space="0" w:color="BFBFBF" w:themeColor="background1" w:themeShade="BF"/>
            </w:tcBorders>
            <w:shd w:val="clear" w:color="auto" w:fill="F2F2F2" w:themeFill="background1" w:themeFillShade="F2"/>
          </w:tcPr>
          <w:p w14:paraId="044F2488" w14:textId="77777777" w:rsidR="0071447A" w:rsidRPr="0071447A" w:rsidRDefault="0071447A" w:rsidP="00657F32">
            <w:pPr>
              <w:spacing w:before="60" w:after="70" w:line="240" w:lineRule="auto"/>
              <w:rPr>
                <w:rFonts w:cs="Arial"/>
                <w:sz w:val="18"/>
                <w:szCs w:val="18"/>
              </w:rPr>
            </w:pPr>
          </w:p>
        </w:tc>
        <w:tc>
          <w:tcPr>
            <w:tcW w:w="3451" w:type="pct"/>
            <w:gridSpan w:val="12"/>
            <w:tcBorders>
              <w:left w:val="single" w:sz="4" w:space="0" w:color="BFBFBF" w:themeColor="background1" w:themeShade="BF"/>
              <w:right w:val="nil"/>
            </w:tcBorders>
            <w:shd w:val="clear" w:color="auto" w:fill="F2F2F2" w:themeFill="background1" w:themeFillShade="F2"/>
          </w:tcPr>
          <w:p w14:paraId="6B39328C" w14:textId="77777777" w:rsidR="0071447A" w:rsidRPr="0071447A" w:rsidRDefault="0071447A" w:rsidP="00657F32">
            <w:pPr>
              <w:spacing w:before="60" w:after="70" w:line="240" w:lineRule="auto"/>
              <w:rPr>
                <w:rFonts w:cs="Arial"/>
                <w:sz w:val="18"/>
                <w:szCs w:val="18"/>
              </w:rPr>
            </w:pPr>
            <w:r w:rsidRPr="0071447A">
              <w:rPr>
                <w:rFonts w:cs="Arial"/>
                <w:sz w:val="18"/>
                <w:szCs w:val="18"/>
              </w:rPr>
              <w:t xml:space="preserve">In accordance with section 127 of the </w:t>
            </w:r>
            <w:r w:rsidRPr="0071447A">
              <w:rPr>
                <w:rFonts w:cs="Arial"/>
                <w:i/>
                <w:sz w:val="18"/>
                <w:szCs w:val="18"/>
              </w:rPr>
              <w:t>Corporations Act 2001</w:t>
            </w:r>
            <w:r w:rsidRPr="0071447A">
              <w:rPr>
                <w:rFonts w:cs="Arial"/>
                <w:sz w:val="18"/>
                <w:szCs w:val="18"/>
              </w:rPr>
              <w:t xml:space="preserve"> (Cth) by:</w:t>
            </w:r>
          </w:p>
        </w:tc>
      </w:tr>
      <w:tr w:rsidR="00092FA5" w:rsidRPr="0071447A" w14:paraId="45BCCD5D" w14:textId="77777777" w:rsidTr="009A77CE">
        <w:trPr>
          <w:trHeight w:val="20"/>
        </w:trPr>
        <w:tc>
          <w:tcPr>
            <w:tcW w:w="1549" w:type="pct"/>
            <w:gridSpan w:val="4"/>
            <w:vMerge/>
            <w:tcBorders>
              <w:left w:val="nil"/>
              <w:right w:val="single" w:sz="4" w:space="0" w:color="BFBFBF" w:themeColor="background1" w:themeShade="BF"/>
            </w:tcBorders>
            <w:shd w:val="clear" w:color="auto" w:fill="F2F2F2" w:themeFill="background1" w:themeFillShade="F2"/>
          </w:tcPr>
          <w:p w14:paraId="34FDDC4A" w14:textId="77777777" w:rsidR="0071447A" w:rsidRPr="0071447A" w:rsidRDefault="0071447A" w:rsidP="00657F32">
            <w:pPr>
              <w:spacing w:before="60" w:after="70" w:line="240" w:lineRule="auto"/>
              <w:rPr>
                <w:rFonts w:cs="Arial"/>
                <w:b/>
                <w:sz w:val="18"/>
                <w:szCs w:val="18"/>
              </w:rPr>
            </w:pPr>
          </w:p>
        </w:tc>
        <w:tc>
          <w:tcPr>
            <w:tcW w:w="1727" w:type="pct"/>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9F8E20C" w14:textId="40B412A2" w:rsidR="0071447A" w:rsidRPr="0071447A" w:rsidRDefault="001F7203" w:rsidP="00657F32">
            <w:pPr>
              <w:spacing w:before="60" w:after="70" w:line="240" w:lineRule="auto"/>
              <w:rPr>
                <w:rFonts w:cs="Arial"/>
                <w:sz w:val="18"/>
                <w:szCs w:val="18"/>
              </w:rPr>
            </w:pPr>
            <w:permStart w:id="693903462" w:edGrp="everyone"/>
            <w:r>
              <w:rPr>
                <w:rFonts w:cs="Arial"/>
                <w:sz w:val="18"/>
                <w:szCs w:val="18"/>
              </w:rPr>
              <w:tab/>
            </w:r>
            <w:permEnd w:id="693903462"/>
          </w:p>
        </w:tc>
        <w:tc>
          <w:tcPr>
            <w:tcW w:w="1724" w:type="pct"/>
            <w:gridSpan w:val="6"/>
            <w:tcBorders>
              <w:top w:val="single" w:sz="4" w:space="0" w:color="BFBFBF" w:themeColor="background1" w:themeShade="BF"/>
              <w:bottom w:val="single" w:sz="4" w:space="0" w:color="BFBFBF" w:themeColor="background1" w:themeShade="BF"/>
              <w:right w:val="nil"/>
            </w:tcBorders>
          </w:tcPr>
          <w:p w14:paraId="2C048DB3" w14:textId="573BB3AE" w:rsidR="0071447A" w:rsidRPr="0071447A" w:rsidRDefault="001F7203" w:rsidP="00657F32">
            <w:pPr>
              <w:spacing w:before="60" w:after="70" w:line="240" w:lineRule="auto"/>
              <w:rPr>
                <w:rFonts w:cs="Arial"/>
                <w:sz w:val="18"/>
                <w:szCs w:val="18"/>
              </w:rPr>
            </w:pPr>
            <w:permStart w:id="2019515437" w:edGrp="everyone"/>
            <w:r>
              <w:rPr>
                <w:rFonts w:cs="Arial"/>
                <w:sz w:val="18"/>
                <w:szCs w:val="18"/>
              </w:rPr>
              <w:tab/>
            </w:r>
            <w:permEnd w:id="2019515437"/>
          </w:p>
        </w:tc>
      </w:tr>
      <w:tr w:rsidR="00092FA5" w:rsidRPr="0071447A" w14:paraId="135AF106" w14:textId="77777777" w:rsidTr="009A77CE">
        <w:trPr>
          <w:trHeight w:val="21"/>
        </w:trPr>
        <w:tc>
          <w:tcPr>
            <w:tcW w:w="1549" w:type="pct"/>
            <w:gridSpan w:val="4"/>
            <w:vMerge/>
            <w:tcBorders>
              <w:left w:val="nil"/>
              <w:right w:val="single" w:sz="4" w:space="0" w:color="BFBFBF" w:themeColor="background1" w:themeShade="BF"/>
            </w:tcBorders>
            <w:shd w:val="clear" w:color="auto" w:fill="F2F2F2" w:themeFill="background1" w:themeFillShade="F2"/>
          </w:tcPr>
          <w:p w14:paraId="771F519B" w14:textId="77777777" w:rsidR="0071447A" w:rsidRPr="0071447A" w:rsidRDefault="0071447A" w:rsidP="00657F32">
            <w:pPr>
              <w:spacing w:before="60" w:after="70" w:line="240" w:lineRule="auto"/>
              <w:rPr>
                <w:rFonts w:cs="Arial"/>
                <w:b/>
                <w:sz w:val="18"/>
                <w:szCs w:val="18"/>
              </w:rPr>
            </w:pPr>
          </w:p>
        </w:tc>
        <w:tc>
          <w:tcPr>
            <w:tcW w:w="1727" w:type="pct"/>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078AABEF" w14:textId="77777777" w:rsidR="0071447A" w:rsidRPr="00415067" w:rsidRDefault="0071447A" w:rsidP="00657F32">
            <w:pPr>
              <w:pStyle w:val="CSTextInstruction"/>
              <w:spacing w:before="60" w:after="70"/>
            </w:pPr>
            <w:r w:rsidRPr="0071447A">
              <w:t>Signature of Director/Secretary</w:t>
            </w:r>
          </w:p>
        </w:tc>
        <w:tc>
          <w:tcPr>
            <w:tcW w:w="1724" w:type="pct"/>
            <w:gridSpan w:val="6"/>
            <w:tcBorders>
              <w:top w:val="single" w:sz="4" w:space="0" w:color="BFBFBF" w:themeColor="background1" w:themeShade="BF"/>
              <w:bottom w:val="single" w:sz="4" w:space="0" w:color="BFBFBF" w:themeColor="background1" w:themeShade="BF"/>
              <w:right w:val="nil"/>
            </w:tcBorders>
            <w:shd w:val="clear" w:color="auto" w:fill="F2F2F2" w:themeFill="background1" w:themeFillShade="F2"/>
          </w:tcPr>
          <w:p w14:paraId="6DF2B6C7" w14:textId="77777777" w:rsidR="0071447A" w:rsidRPr="00415067" w:rsidRDefault="0071447A" w:rsidP="00657F32">
            <w:pPr>
              <w:pStyle w:val="CSTextInstruction"/>
              <w:spacing w:before="60" w:after="70"/>
            </w:pPr>
            <w:r w:rsidRPr="0071447A">
              <w:t>Signature of Director</w:t>
            </w:r>
          </w:p>
        </w:tc>
      </w:tr>
      <w:tr w:rsidR="00092FA5" w:rsidRPr="0071447A" w14:paraId="70B4435E" w14:textId="77777777" w:rsidTr="009A77CE">
        <w:trPr>
          <w:trHeight w:val="39"/>
        </w:trPr>
        <w:tc>
          <w:tcPr>
            <w:tcW w:w="1549" w:type="pct"/>
            <w:gridSpan w:val="4"/>
            <w:vMerge/>
            <w:tcBorders>
              <w:left w:val="nil"/>
              <w:right w:val="single" w:sz="4" w:space="0" w:color="BFBFBF" w:themeColor="background1" w:themeShade="BF"/>
            </w:tcBorders>
            <w:shd w:val="clear" w:color="auto" w:fill="F2F2F2" w:themeFill="background1" w:themeFillShade="F2"/>
          </w:tcPr>
          <w:p w14:paraId="22DD290E" w14:textId="77777777" w:rsidR="0071447A" w:rsidRPr="0071447A" w:rsidRDefault="0071447A" w:rsidP="00657F32">
            <w:pPr>
              <w:spacing w:before="60" w:after="70" w:line="240" w:lineRule="auto"/>
              <w:rPr>
                <w:rFonts w:cs="Arial"/>
                <w:b/>
                <w:sz w:val="18"/>
                <w:szCs w:val="18"/>
              </w:rPr>
            </w:pPr>
          </w:p>
        </w:tc>
        <w:tc>
          <w:tcPr>
            <w:tcW w:w="1727" w:type="pct"/>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97CC891" w14:textId="28690A75" w:rsidR="0071447A" w:rsidRPr="0071447A" w:rsidRDefault="001F7203" w:rsidP="00657F32">
            <w:pPr>
              <w:spacing w:before="60" w:after="70" w:line="240" w:lineRule="auto"/>
              <w:rPr>
                <w:rFonts w:cs="Arial"/>
                <w:sz w:val="18"/>
                <w:szCs w:val="18"/>
              </w:rPr>
            </w:pPr>
            <w:permStart w:id="79770326" w:edGrp="everyone"/>
            <w:r>
              <w:rPr>
                <w:rFonts w:cs="Arial"/>
                <w:sz w:val="18"/>
                <w:szCs w:val="18"/>
              </w:rPr>
              <w:tab/>
            </w:r>
            <w:permEnd w:id="79770326"/>
          </w:p>
        </w:tc>
        <w:tc>
          <w:tcPr>
            <w:tcW w:w="1724" w:type="pct"/>
            <w:gridSpan w:val="6"/>
            <w:tcBorders>
              <w:top w:val="single" w:sz="4" w:space="0" w:color="BFBFBF" w:themeColor="background1" w:themeShade="BF"/>
              <w:bottom w:val="single" w:sz="4" w:space="0" w:color="BFBFBF" w:themeColor="background1" w:themeShade="BF"/>
              <w:right w:val="nil"/>
            </w:tcBorders>
          </w:tcPr>
          <w:p w14:paraId="63272B48" w14:textId="60C2E1B9" w:rsidR="0071447A" w:rsidRPr="0071447A" w:rsidRDefault="001F7203" w:rsidP="00657F32">
            <w:pPr>
              <w:spacing w:before="60" w:after="70" w:line="240" w:lineRule="auto"/>
              <w:rPr>
                <w:rFonts w:cs="Arial"/>
                <w:sz w:val="18"/>
                <w:szCs w:val="18"/>
              </w:rPr>
            </w:pPr>
            <w:permStart w:id="235017770" w:edGrp="everyone"/>
            <w:r>
              <w:rPr>
                <w:rFonts w:cs="Arial"/>
                <w:sz w:val="18"/>
                <w:szCs w:val="18"/>
              </w:rPr>
              <w:tab/>
            </w:r>
            <w:permEnd w:id="235017770"/>
          </w:p>
        </w:tc>
      </w:tr>
      <w:tr w:rsidR="00092FA5" w:rsidRPr="0071447A" w14:paraId="013E389F" w14:textId="77777777" w:rsidTr="009A77CE">
        <w:trPr>
          <w:trHeight w:val="20"/>
        </w:trPr>
        <w:tc>
          <w:tcPr>
            <w:tcW w:w="1549" w:type="pct"/>
            <w:gridSpan w:val="4"/>
            <w:vMerge/>
            <w:tcBorders>
              <w:left w:val="nil"/>
              <w:right w:val="single" w:sz="4" w:space="0" w:color="BFBFBF" w:themeColor="background1" w:themeShade="BF"/>
            </w:tcBorders>
            <w:shd w:val="clear" w:color="auto" w:fill="F2F2F2" w:themeFill="background1" w:themeFillShade="F2"/>
          </w:tcPr>
          <w:p w14:paraId="4E8961A9" w14:textId="77777777" w:rsidR="0071447A" w:rsidRPr="0071447A" w:rsidRDefault="0071447A" w:rsidP="00657F32">
            <w:pPr>
              <w:spacing w:before="60" w:after="70" w:line="240" w:lineRule="auto"/>
              <w:rPr>
                <w:rFonts w:cs="Arial"/>
                <w:b/>
                <w:sz w:val="18"/>
                <w:szCs w:val="18"/>
              </w:rPr>
            </w:pPr>
          </w:p>
        </w:tc>
        <w:tc>
          <w:tcPr>
            <w:tcW w:w="1727" w:type="pct"/>
            <w:gridSpan w:val="6"/>
            <w:tcBorders>
              <w:top w:val="single" w:sz="4" w:space="0" w:color="BFBFBF" w:themeColor="background1" w:themeShade="BF"/>
              <w:left w:val="single" w:sz="4" w:space="0" w:color="BFBFBF" w:themeColor="background1" w:themeShade="BF"/>
            </w:tcBorders>
            <w:shd w:val="clear" w:color="auto" w:fill="F2F2F2" w:themeFill="background1" w:themeFillShade="F2"/>
          </w:tcPr>
          <w:p w14:paraId="07747B9F" w14:textId="77777777" w:rsidR="0071447A" w:rsidRPr="00415067" w:rsidRDefault="0071447A" w:rsidP="00657F32">
            <w:pPr>
              <w:pStyle w:val="CSTextInstruction"/>
              <w:spacing w:before="60" w:after="70"/>
            </w:pPr>
            <w:r w:rsidRPr="0071447A">
              <w:t>Name of Director/Secretary</w:t>
            </w:r>
          </w:p>
        </w:tc>
        <w:tc>
          <w:tcPr>
            <w:tcW w:w="1724" w:type="pct"/>
            <w:gridSpan w:val="6"/>
            <w:tcBorders>
              <w:top w:val="single" w:sz="4" w:space="0" w:color="BFBFBF" w:themeColor="background1" w:themeShade="BF"/>
              <w:right w:val="nil"/>
            </w:tcBorders>
            <w:shd w:val="clear" w:color="auto" w:fill="F2F2F2" w:themeFill="background1" w:themeFillShade="F2"/>
          </w:tcPr>
          <w:p w14:paraId="1AB73378" w14:textId="77777777" w:rsidR="0071447A" w:rsidRPr="00415067" w:rsidRDefault="0071447A" w:rsidP="00657F32">
            <w:pPr>
              <w:pStyle w:val="CSTextInstruction"/>
              <w:spacing w:before="60" w:after="70"/>
            </w:pPr>
            <w:r w:rsidRPr="0071447A">
              <w:t>Name of Director</w:t>
            </w:r>
          </w:p>
        </w:tc>
      </w:tr>
      <w:tr w:rsidR="0071447A" w:rsidRPr="0071447A" w14:paraId="4F9B0C4F" w14:textId="77777777" w:rsidTr="00FF0F81">
        <w:trPr>
          <w:trHeight w:val="20"/>
        </w:trPr>
        <w:tc>
          <w:tcPr>
            <w:tcW w:w="1549" w:type="pct"/>
            <w:gridSpan w:val="4"/>
            <w:vMerge/>
            <w:tcBorders>
              <w:left w:val="nil"/>
              <w:bottom w:val="single" w:sz="4" w:space="0" w:color="000000" w:themeColor="text1"/>
              <w:right w:val="single" w:sz="4" w:space="0" w:color="BFBFBF" w:themeColor="background1" w:themeShade="BF"/>
            </w:tcBorders>
            <w:shd w:val="clear" w:color="auto" w:fill="F2F2F2" w:themeFill="background1" w:themeFillShade="F2"/>
          </w:tcPr>
          <w:p w14:paraId="4B0EDDD0" w14:textId="77777777" w:rsidR="0071447A" w:rsidRPr="0071447A" w:rsidRDefault="0071447A" w:rsidP="00657F32">
            <w:pPr>
              <w:spacing w:before="60" w:after="70" w:line="240" w:lineRule="auto"/>
              <w:rPr>
                <w:rFonts w:cs="Arial"/>
                <w:b/>
                <w:sz w:val="18"/>
                <w:szCs w:val="18"/>
              </w:rPr>
            </w:pPr>
          </w:p>
        </w:tc>
        <w:tc>
          <w:tcPr>
            <w:tcW w:w="3451" w:type="pct"/>
            <w:gridSpan w:val="12"/>
            <w:tcBorders>
              <w:top w:val="single" w:sz="4" w:space="0" w:color="BFBFBF" w:themeColor="background1" w:themeShade="BF"/>
              <w:left w:val="single" w:sz="4" w:space="0" w:color="BFBFBF" w:themeColor="background1" w:themeShade="BF"/>
              <w:bottom w:val="single" w:sz="4" w:space="0" w:color="000000" w:themeColor="text1"/>
              <w:right w:val="nil"/>
            </w:tcBorders>
            <w:vAlign w:val="bottom"/>
          </w:tcPr>
          <w:p w14:paraId="14605B4B" w14:textId="77777777" w:rsidR="0071447A" w:rsidRPr="0071447A" w:rsidRDefault="0071447A" w:rsidP="00657F32">
            <w:pPr>
              <w:spacing w:before="60" w:after="70" w:line="240" w:lineRule="auto"/>
              <w:rPr>
                <w:rFonts w:cs="Arial"/>
                <w:sz w:val="18"/>
                <w:szCs w:val="18"/>
              </w:rPr>
            </w:pPr>
            <w:r w:rsidRPr="0071447A">
              <w:rPr>
                <w:rFonts w:cs="Arial"/>
                <w:sz w:val="18"/>
                <w:szCs w:val="18"/>
              </w:rPr>
              <w:t xml:space="preserve">on the </w:t>
            </w:r>
            <w:permStart w:id="1417440074" w:edGrp="everyone"/>
            <w:r w:rsidRPr="0071447A">
              <w:rPr>
                <w:rFonts w:cs="Arial"/>
                <w:sz w:val="18"/>
                <w:szCs w:val="18"/>
              </w:rPr>
              <w:t>……</w:t>
            </w:r>
            <w:permEnd w:id="1417440074"/>
            <w:r w:rsidRPr="0071447A">
              <w:rPr>
                <w:rFonts w:cs="Arial"/>
                <w:sz w:val="18"/>
                <w:szCs w:val="18"/>
              </w:rPr>
              <w:t xml:space="preserve"> day of </w:t>
            </w:r>
            <w:permStart w:id="862481272" w:edGrp="everyone"/>
            <w:r w:rsidRPr="0071447A">
              <w:rPr>
                <w:rFonts w:cs="Arial"/>
                <w:sz w:val="18"/>
                <w:szCs w:val="18"/>
              </w:rPr>
              <w:t>……………</w:t>
            </w:r>
            <w:permEnd w:id="862481272"/>
            <w:r w:rsidRPr="0071447A">
              <w:rPr>
                <w:rFonts w:cs="Arial"/>
                <w:sz w:val="18"/>
                <w:szCs w:val="18"/>
              </w:rPr>
              <w:t xml:space="preserve"> 20</w:t>
            </w:r>
            <w:permStart w:id="1438539760" w:edGrp="everyone"/>
            <w:r w:rsidRPr="0071447A" w:rsidDel="00F347F1">
              <w:rPr>
                <w:rFonts w:cs="Arial"/>
                <w:sz w:val="18"/>
                <w:szCs w:val="18"/>
              </w:rPr>
              <w:t>……</w:t>
            </w:r>
            <w:permEnd w:id="1438539760"/>
          </w:p>
        </w:tc>
      </w:tr>
      <w:bookmarkEnd w:id="2"/>
      <w:tr w:rsidR="0071447A" w:rsidRPr="0071447A" w14:paraId="178C6448" w14:textId="77777777" w:rsidTr="00C25055">
        <w:tc>
          <w:tcPr>
            <w:tcW w:w="5000" w:type="pct"/>
            <w:gridSpan w:val="16"/>
            <w:tcBorders>
              <w:top w:val="single" w:sz="4" w:space="0" w:color="000000" w:themeColor="text1"/>
              <w:left w:val="nil"/>
              <w:bottom w:val="nil"/>
              <w:right w:val="nil"/>
            </w:tcBorders>
            <w:tcMar>
              <w:left w:w="0" w:type="dxa"/>
              <w:bottom w:w="0" w:type="dxa"/>
              <w:right w:w="0" w:type="dxa"/>
            </w:tcMar>
          </w:tcPr>
          <w:p w14:paraId="0B8F67C3" w14:textId="3909CC4D" w:rsidR="0071447A" w:rsidRPr="0071447A" w:rsidRDefault="0071447A" w:rsidP="00657F32">
            <w:pPr>
              <w:widowControl w:val="0"/>
              <w:spacing w:before="40" w:after="0" w:line="22" w:lineRule="atLeast"/>
              <w:jc w:val="both"/>
              <w:rPr>
                <w:rFonts w:cs="Arial"/>
                <w:sz w:val="16"/>
                <w:szCs w:val="16"/>
              </w:rPr>
            </w:pPr>
            <w:r w:rsidRPr="0071447A">
              <w:rPr>
                <w:rFonts w:cs="Arial"/>
                <w:b/>
                <w:sz w:val="16"/>
                <w:szCs w:val="16"/>
              </w:rPr>
              <w:t>Privacy Statement:</w:t>
            </w:r>
            <w:r w:rsidRPr="0071447A">
              <w:rPr>
                <w:rFonts w:cs="Arial"/>
                <w:sz w:val="16"/>
                <w:szCs w:val="16"/>
              </w:rPr>
              <w:t xml:space="preserve"> The Principal is collecting the personal information on this Tender Form for the purposes of tender evaluation and any subsequent contract that may arise. The information may be used in accordance with the provisions of the Tender Documents. Any personal information included on this Tender Form may be disclosed to the Tender evaluation panel and their advisors but will not be disclosed to any other third party without the Tenderer’s consent unless authorised or required by law or stipulated in the Tender Documents.</w:t>
            </w:r>
            <w:r w:rsidRPr="0071447A">
              <w:rPr>
                <w:szCs w:val="20"/>
              </w:rPr>
              <w:t xml:space="preserve"> </w:t>
            </w:r>
            <w:r w:rsidRPr="0071447A">
              <w:rPr>
                <w:rFonts w:cs="Arial"/>
                <w:sz w:val="16"/>
                <w:szCs w:val="16"/>
              </w:rPr>
              <w:t xml:space="preserve">Personal information will be handled in accordance with the </w:t>
            </w:r>
            <w:r w:rsidRPr="0071447A">
              <w:rPr>
                <w:rFonts w:cs="Arial"/>
                <w:i/>
                <w:iCs/>
                <w:sz w:val="16"/>
                <w:szCs w:val="16"/>
              </w:rPr>
              <w:t>Information Privacy Act 2009</w:t>
            </w:r>
            <w:r w:rsidRPr="0071447A">
              <w:rPr>
                <w:rFonts w:cs="Arial"/>
                <w:sz w:val="16"/>
                <w:szCs w:val="16"/>
              </w:rPr>
              <w:t xml:space="preserve"> (Qld).</w:t>
            </w:r>
          </w:p>
        </w:tc>
      </w:tr>
    </w:tbl>
    <w:p w14:paraId="750B62FF" w14:textId="77777777" w:rsidR="00327551" w:rsidRPr="00FF0F81" w:rsidRDefault="00327551" w:rsidP="00657F32">
      <w:pPr>
        <w:spacing w:before="0" w:after="0"/>
        <w:rPr>
          <w:sz w:val="12"/>
          <w:szCs w:val="12"/>
        </w:rPr>
      </w:pPr>
    </w:p>
    <w:sectPr w:rsidR="00327551" w:rsidRPr="00FF0F81" w:rsidSect="00092FA5">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FDDC" w14:textId="77777777" w:rsidR="00766371" w:rsidRDefault="00766371" w:rsidP="00CC1129">
      <w:r>
        <w:separator/>
      </w:r>
    </w:p>
  </w:endnote>
  <w:endnote w:type="continuationSeparator" w:id="0">
    <w:p w14:paraId="44B0D682" w14:textId="77777777" w:rsidR="00766371" w:rsidRDefault="00766371"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ECCB5" w14:textId="0DCC7B99" w:rsidR="00092FA5" w:rsidRPr="006948EC" w:rsidRDefault="00657F32" w:rsidP="006948EC">
    <w:pPr>
      <w:pStyle w:val="CSFooter1"/>
      <w:jc w:val="left"/>
      <w:rPr>
        <w:rFonts w:cs="Arial"/>
        <w:sz w:val="20"/>
        <w:szCs w:val="20"/>
      </w:rPr>
    </w:pPr>
    <w:r>
      <w:rPr>
        <w:rFonts w:cs="Arial"/>
        <w:sz w:val="20"/>
        <w:szCs w:val="20"/>
      </w:rPr>
      <w:t xml:space="preserve">April </w:t>
    </w:r>
    <w:r w:rsidR="008A443B">
      <w:rPr>
        <w:rFonts w:cs="Arial"/>
        <w:sz w:val="20"/>
        <w:szCs w:val="20"/>
      </w:rPr>
      <w:t>2026</w:t>
    </w:r>
    <w:r w:rsidR="006948EC">
      <w:rPr>
        <w:rFonts w:cs="Arial"/>
        <w:sz w:val="20"/>
        <w:szCs w:val="20"/>
      </w:rPr>
      <w:ptab w:relativeTo="margin" w:alignment="center" w:leader="none"/>
    </w:r>
    <w:r w:rsidR="00092FA5" w:rsidRPr="006948EC">
      <w:rPr>
        <w:rFonts w:cs="Arial"/>
        <w:sz w:val="20"/>
        <w:szCs w:val="20"/>
      </w:rPr>
      <w:t xml:space="preserve">© </w:t>
    </w:r>
    <w:r w:rsidR="00FF0F81">
      <w:rPr>
        <w:rFonts w:cs="Arial"/>
        <w:sz w:val="20"/>
        <w:szCs w:val="20"/>
      </w:rPr>
      <w:t xml:space="preserve">The </w:t>
    </w:r>
    <w:r w:rsidR="00092FA5" w:rsidRPr="006948EC">
      <w:rPr>
        <w:rFonts w:cs="Arial"/>
        <w:sz w:val="20"/>
        <w:szCs w:val="20"/>
      </w:rPr>
      <w:t>State of Queenslan</w:t>
    </w:r>
    <w:r w:rsidR="006948EC">
      <w:rPr>
        <w:rFonts w:cs="Arial"/>
        <w:sz w:val="20"/>
        <w:szCs w:val="20"/>
      </w:rPr>
      <w:t>d</w:t>
    </w:r>
    <w:r w:rsidR="006948EC">
      <w:rPr>
        <w:rFonts w:cs="Arial"/>
        <w:sz w:val="20"/>
        <w:szCs w:val="20"/>
      </w:rPr>
      <w:ptab w:relativeTo="margin" w:alignment="right" w:leader="none"/>
    </w:r>
    <w:r w:rsidR="00092FA5" w:rsidRPr="006948EC">
      <w:rPr>
        <w:rFonts w:cs="Arial"/>
        <w:sz w:val="20"/>
        <w:szCs w:val="20"/>
      </w:rPr>
      <w:t xml:space="preserve">Page </w:t>
    </w:r>
    <w:r w:rsidR="00092FA5" w:rsidRPr="006948EC">
      <w:rPr>
        <w:rFonts w:cs="Arial"/>
        <w:sz w:val="20"/>
        <w:szCs w:val="20"/>
      </w:rPr>
      <w:fldChar w:fldCharType="begin"/>
    </w:r>
    <w:r w:rsidR="00092FA5" w:rsidRPr="006948EC">
      <w:rPr>
        <w:rFonts w:cs="Arial"/>
        <w:sz w:val="20"/>
        <w:szCs w:val="20"/>
      </w:rPr>
      <w:instrText xml:space="preserve"> PAGE </w:instrText>
    </w:r>
    <w:r w:rsidR="00092FA5" w:rsidRPr="006948EC">
      <w:rPr>
        <w:rFonts w:cs="Arial"/>
        <w:sz w:val="20"/>
        <w:szCs w:val="20"/>
      </w:rPr>
      <w:fldChar w:fldCharType="separate"/>
    </w:r>
    <w:r w:rsidR="00092FA5" w:rsidRPr="006948EC">
      <w:rPr>
        <w:rFonts w:cs="Arial"/>
        <w:sz w:val="20"/>
        <w:szCs w:val="20"/>
      </w:rPr>
      <w:t>3</w:t>
    </w:r>
    <w:r w:rsidR="00092FA5" w:rsidRPr="006948EC">
      <w:rPr>
        <w:rFonts w:cs="Arial"/>
        <w:sz w:val="20"/>
        <w:szCs w:val="20"/>
      </w:rPr>
      <w:fldChar w:fldCharType="end"/>
    </w:r>
    <w:r w:rsidR="00092FA5" w:rsidRPr="006948EC">
      <w:rPr>
        <w:rFonts w:cs="Arial"/>
        <w:sz w:val="20"/>
        <w:szCs w:val="20"/>
      </w:rPr>
      <w:t xml:space="preserve"> of </w:t>
    </w:r>
    <w:r w:rsidR="00993220" w:rsidRPr="006948EC">
      <w:rPr>
        <w:rFonts w:cs="Arial"/>
        <w:sz w:val="20"/>
        <w:szCs w:val="20"/>
      </w:rPr>
      <w:fldChar w:fldCharType="begin"/>
    </w:r>
    <w:r w:rsidR="00993220" w:rsidRPr="006948EC">
      <w:rPr>
        <w:rFonts w:cs="Arial"/>
        <w:sz w:val="20"/>
        <w:szCs w:val="20"/>
      </w:rPr>
      <w:instrText xml:space="preserve"> NUMPAGES </w:instrText>
    </w:r>
    <w:r w:rsidR="00993220" w:rsidRPr="006948EC">
      <w:rPr>
        <w:rFonts w:cs="Arial"/>
        <w:sz w:val="20"/>
        <w:szCs w:val="20"/>
      </w:rPr>
      <w:fldChar w:fldCharType="separate"/>
    </w:r>
    <w:r w:rsidR="00092FA5" w:rsidRPr="006948EC">
      <w:rPr>
        <w:rFonts w:cs="Arial"/>
        <w:sz w:val="20"/>
        <w:szCs w:val="20"/>
      </w:rPr>
      <w:t>23</w:t>
    </w:r>
    <w:r w:rsidR="00993220" w:rsidRPr="006948EC">
      <w:rPr>
        <w:rFonts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8B179" w14:textId="30031844" w:rsidR="00092FA5" w:rsidRPr="006948EC" w:rsidRDefault="00657F32" w:rsidP="007B323E">
    <w:pPr>
      <w:pStyle w:val="CSFooter1"/>
      <w:spacing w:before="0"/>
      <w:rPr>
        <w:sz w:val="20"/>
        <w:szCs w:val="20"/>
      </w:rPr>
    </w:pPr>
    <w:r>
      <w:rPr>
        <w:rFonts w:cs="Arial"/>
        <w:sz w:val="20"/>
        <w:szCs w:val="20"/>
      </w:rPr>
      <w:t xml:space="preserve">April </w:t>
    </w:r>
    <w:r w:rsidR="008A443B">
      <w:rPr>
        <w:rFonts w:cs="Arial"/>
        <w:sz w:val="20"/>
        <w:szCs w:val="20"/>
      </w:rPr>
      <w:t>2026</w:t>
    </w:r>
    <w:r w:rsidR="00092FA5" w:rsidRPr="006948EC">
      <w:rPr>
        <w:sz w:val="20"/>
        <w:szCs w:val="20"/>
      </w:rPr>
      <w:ptab w:relativeTo="margin" w:alignment="center" w:leader="none"/>
    </w:r>
    <w:r w:rsidR="00092FA5" w:rsidRPr="00B26EEB">
      <w:rPr>
        <w:iCs/>
        <w:sz w:val="20"/>
        <w:szCs w:val="20"/>
      </w:rPr>
      <w:t xml:space="preserve">© </w:t>
    </w:r>
    <w:r w:rsidR="00FF0F81">
      <w:rPr>
        <w:iCs/>
        <w:sz w:val="20"/>
        <w:szCs w:val="20"/>
      </w:rPr>
      <w:t xml:space="preserve">The </w:t>
    </w:r>
    <w:r w:rsidR="00092FA5" w:rsidRPr="00B26EEB">
      <w:rPr>
        <w:iCs/>
        <w:sz w:val="20"/>
        <w:szCs w:val="20"/>
      </w:rPr>
      <w:t>State of Queensland</w:t>
    </w:r>
    <w:r w:rsidR="00092FA5" w:rsidRPr="00062E62">
      <w:rPr>
        <w:iCs/>
        <w:sz w:val="20"/>
        <w:szCs w:val="20"/>
      </w:rPr>
      <w:ptab w:relativeTo="margin" w:alignment="right" w:leader="none"/>
    </w:r>
    <w:r w:rsidR="00092FA5" w:rsidRPr="00062E62">
      <w:rPr>
        <w:iCs/>
        <w:sz w:val="20"/>
        <w:szCs w:val="20"/>
      </w:rPr>
      <w:t>Page</w:t>
    </w:r>
    <w:r w:rsidR="00092FA5" w:rsidRPr="006948EC">
      <w:rPr>
        <w:sz w:val="20"/>
        <w:szCs w:val="20"/>
      </w:rPr>
      <w:t xml:space="preserve"> </w:t>
    </w:r>
    <w:r w:rsidR="00092FA5" w:rsidRPr="006948EC">
      <w:rPr>
        <w:sz w:val="20"/>
        <w:szCs w:val="20"/>
      </w:rPr>
      <w:fldChar w:fldCharType="begin"/>
    </w:r>
    <w:r w:rsidR="00092FA5" w:rsidRPr="006948EC">
      <w:rPr>
        <w:sz w:val="20"/>
        <w:szCs w:val="20"/>
      </w:rPr>
      <w:instrText xml:space="preserve"> PAGE </w:instrText>
    </w:r>
    <w:r w:rsidR="00092FA5" w:rsidRPr="006948EC">
      <w:rPr>
        <w:sz w:val="20"/>
        <w:szCs w:val="20"/>
      </w:rPr>
      <w:fldChar w:fldCharType="separate"/>
    </w:r>
    <w:r w:rsidR="00092FA5" w:rsidRPr="006948EC">
      <w:rPr>
        <w:sz w:val="20"/>
        <w:szCs w:val="20"/>
      </w:rPr>
      <w:t>3</w:t>
    </w:r>
    <w:r w:rsidR="00092FA5" w:rsidRPr="006948EC">
      <w:rPr>
        <w:sz w:val="20"/>
        <w:szCs w:val="20"/>
      </w:rPr>
      <w:fldChar w:fldCharType="end"/>
    </w:r>
    <w:r w:rsidR="00092FA5" w:rsidRPr="006948EC">
      <w:rPr>
        <w:sz w:val="20"/>
        <w:szCs w:val="20"/>
      </w:rPr>
      <w:t xml:space="preserve"> of </w:t>
    </w:r>
    <w:r w:rsidR="00993220" w:rsidRPr="006948EC">
      <w:rPr>
        <w:sz w:val="20"/>
        <w:szCs w:val="20"/>
      </w:rPr>
      <w:fldChar w:fldCharType="begin"/>
    </w:r>
    <w:r w:rsidR="00993220" w:rsidRPr="006948EC">
      <w:rPr>
        <w:sz w:val="20"/>
        <w:szCs w:val="20"/>
      </w:rPr>
      <w:instrText xml:space="preserve"> NUMPAGES </w:instrText>
    </w:r>
    <w:r w:rsidR="00993220" w:rsidRPr="006948EC">
      <w:rPr>
        <w:sz w:val="20"/>
        <w:szCs w:val="20"/>
      </w:rPr>
      <w:fldChar w:fldCharType="separate"/>
    </w:r>
    <w:r w:rsidR="00092FA5" w:rsidRPr="006948EC">
      <w:rPr>
        <w:sz w:val="20"/>
        <w:szCs w:val="20"/>
      </w:rPr>
      <w:t>23</w:t>
    </w:r>
    <w:r w:rsidR="00993220" w:rsidRPr="006948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745F" w14:textId="77777777" w:rsidR="00766371" w:rsidRDefault="00766371" w:rsidP="00CC1129">
      <w:r>
        <w:separator/>
      </w:r>
    </w:p>
  </w:footnote>
  <w:footnote w:type="continuationSeparator" w:id="0">
    <w:p w14:paraId="6C0C4BDC" w14:textId="77777777" w:rsidR="00766371" w:rsidRDefault="00766371"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48AFF" w14:textId="6396FBE1" w:rsidR="003B53C9" w:rsidRPr="00B26EEB" w:rsidRDefault="00BC3A59" w:rsidP="00415067">
    <w:pPr>
      <w:pStyle w:val="CSHeader1"/>
      <w:rPr>
        <w:sz w:val="20"/>
        <w:szCs w:val="20"/>
      </w:rPr>
    </w:pPr>
    <w:r>
      <w:rPr>
        <w:sz w:val="20"/>
        <w:szCs w:val="20"/>
      </w:rPr>
      <w:t>Design and Construct Contract</w:t>
    </w:r>
    <w:r w:rsidR="003B53C9" w:rsidRPr="00B26EEB">
      <w:rPr>
        <w:sz w:val="20"/>
        <w:szCs w:val="20"/>
      </w:rPr>
      <w:ptab w:relativeTo="margin" w:alignment="right" w:leader="none"/>
    </w:r>
    <w:r w:rsidR="003B53C9" w:rsidRPr="00B26EEB">
      <w:rPr>
        <w:sz w:val="20"/>
        <w:szCs w:val="20"/>
      </w:rPr>
      <w:t>Tender Form</w:t>
    </w:r>
  </w:p>
  <w:p w14:paraId="4405438F" w14:textId="77777777" w:rsidR="003B53C9" w:rsidRPr="00AC1ACE" w:rsidRDefault="003B53C9" w:rsidP="00415067">
    <w:pPr>
      <w:pStyle w:val="CSTextInstruction"/>
      <w:rPr>
        <w:i w:val="0"/>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404040" w:themeFill="text1" w:themeFillTint="BF"/>
      <w:tblLook w:val="04A0" w:firstRow="1" w:lastRow="0" w:firstColumn="1" w:lastColumn="0" w:noHBand="0" w:noVBand="1"/>
    </w:tblPr>
    <w:tblGrid>
      <w:gridCol w:w="4716"/>
      <w:gridCol w:w="5488"/>
    </w:tblGrid>
    <w:tr w:rsidR="002E5B6D" w:rsidRPr="00A344EA" w14:paraId="689AD75A" w14:textId="77777777" w:rsidTr="00B26EEB">
      <w:trPr>
        <w:trHeight w:val="562"/>
      </w:trPr>
      <w:tc>
        <w:tcPr>
          <w:tcW w:w="2189" w:type="pct"/>
          <w:shd w:val="clear" w:color="auto" w:fill="E7E6E6" w:themeFill="background2"/>
          <w:vAlign w:val="center"/>
        </w:tcPr>
        <w:p w14:paraId="3A99C87D" w14:textId="77777777" w:rsidR="002E5B6D" w:rsidRPr="003A7E34" w:rsidRDefault="002E5B6D" w:rsidP="002E5B6D">
          <w:pPr>
            <w:spacing w:before="0" w:after="0"/>
            <w:rPr>
              <w:color w:val="FFFFFF" w:themeColor="background1"/>
            </w:rPr>
          </w:pPr>
          <w:r w:rsidRPr="00635B4F">
            <w:rPr>
              <w:noProof/>
            </w:rPr>
            <w:drawing>
              <wp:inline distT="0" distB="0" distL="0" distR="0" wp14:anchorId="3AA44556" wp14:editId="4B04BA73">
                <wp:extent cx="2857500" cy="523875"/>
                <wp:effectExtent l="0" t="0" r="0" b="9525"/>
                <wp:docPr id="1443303627" name="Picture 1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420380" name="Picture 1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523875"/>
                        </a:xfrm>
                        <a:prstGeom prst="rect">
                          <a:avLst/>
                        </a:prstGeom>
                        <a:noFill/>
                        <a:ln>
                          <a:noFill/>
                        </a:ln>
                      </pic:spPr>
                    </pic:pic>
                  </a:graphicData>
                </a:graphic>
              </wp:inline>
            </w:drawing>
          </w:r>
        </w:p>
      </w:tc>
      <w:tc>
        <w:tcPr>
          <w:tcW w:w="2811" w:type="pct"/>
          <w:shd w:val="clear" w:color="auto" w:fill="E7E6E6" w:themeFill="background2"/>
          <w:vAlign w:val="center"/>
        </w:tcPr>
        <w:p w14:paraId="38AD3A1A" w14:textId="77777777" w:rsidR="002E5B6D" w:rsidRPr="00635B4F" w:rsidRDefault="002E5B6D" w:rsidP="002E5B6D">
          <w:pPr>
            <w:pStyle w:val="Title"/>
            <w:rPr>
              <w:sz w:val="32"/>
              <w:szCs w:val="32"/>
            </w:rPr>
          </w:pPr>
        </w:p>
      </w:tc>
    </w:tr>
  </w:tbl>
  <w:p w14:paraId="2D989403" w14:textId="77777777" w:rsidR="00092FA5" w:rsidRPr="00B26EEB" w:rsidRDefault="00092FA5" w:rsidP="00415067">
    <w:pPr>
      <w:pStyle w:val="CSTextInstruction"/>
      <w:rPr>
        <w:i w:val="0"/>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F6A1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72D5B"/>
    <w:multiLevelType w:val="multilevel"/>
    <w:tmpl w:val="DD0E0F8A"/>
    <w:lvl w:ilvl="0">
      <w:start w:val="1"/>
      <w:numFmt w:val="decimal"/>
      <w:pStyle w:val="CSList1"/>
      <w:lvlText w:val="%1."/>
      <w:lvlJc w:val="left"/>
      <w:pPr>
        <w:tabs>
          <w:tab w:val="num" w:pos="567"/>
        </w:tabs>
        <w:ind w:left="567" w:hanging="567"/>
      </w:pPr>
      <w:rPr>
        <w:rFonts w:hint="default"/>
      </w:rPr>
    </w:lvl>
    <w:lvl w:ilvl="1">
      <w:start w:val="1"/>
      <w:numFmt w:val="lowerLetter"/>
      <w:pStyle w:val="CSList2"/>
      <w:lvlText w:val="%2."/>
      <w:lvlJc w:val="left"/>
      <w:pPr>
        <w:tabs>
          <w:tab w:val="num" w:pos="992"/>
        </w:tabs>
        <w:ind w:left="992" w:hanging="425"/>
      </w:pPr>
      <w:rPr>
        <w:rFonts w:hint="default"/>
      </w:rPr>
    </w:lvl>
    <w:lvl w:ilvl="2">
      <w:start w:val="1"/>
      <w:numFmt w:val="lowerRoman"/>
      <w:lvlText w:val="%3."/>
      <w:lvlJc w:val="right"/>
      <w:pPr>
        <w:tabs>
          <w:tab w:val="num" w:pos="1276"/>
        </w:tabs>
        <w:ind w:left="1276"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4A2C71"/>
    <w:multiLevelType w:val="multilevel"/>
    <w:tmpl w:val="5302CD8E"/>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tabs>
          <w:tab w:val="num" w:pos="992"/>
        </w:tabs>
        <w:ind w:left="992" w:hanging="425"/>
      </w:pPr>
      <w:rPr>
        <w:rFonts w:ascii="Arial" w:hAnsi="Arial" w:hint="default"/>
        <w:sz w:val="20"/>
        <w:szCs w:val="20"/>
      </w:rPr>
    </w:lvl>
    <w:lvl w:ilvl="2">
      <w:start w:val="1"/>
      <w:numFmt w:val="lowerRoman"/>
      <w:pStyle w:val="ListNumber3"/>
      <w:lvlText w:val="(%3)"/>
      <w:lvlJc w:val="left"/>
      <w:pPr>
        <w:tabs>
          <w:tab w:val="num" w:pos="1418"/>
        </w:tabs>
        <w:ind w:left="1418" w:hanging="426"/>
      </w:pPr>
      <w:rPr>
        <w:rFonts w:hint="default"/>
      </w:rPr>
    </w:lvl>
    <w:lvl w:ilvl="3">
      <w:start w:val="1"/>
      <w:numFmt w:val="upperLetter"/>
      <w:lvlText w:val="(%4)"/>
      <w:lvlJc w:val="left"/>
      <w:pPr>
        <w:tabs>
          <w:tab w:val="num" w:pos="1843"/>
        </w:tabs>
        <w:ind w:left="1843" w:hanging="425"/>
      </w:pPr>
      <w:rPr>
        <w:rFonts w:hint="default"/>
      </w:rPr>
    </w:lvl>
    <w:lvl w:ilvl="4">
      <w:start w:val="1"/>
      <w:numFmt w:val="upperRoman"/>
      <w:lvlText w:val="(%5)"/>
      <w:lvlJc w:val="left"/>
      <w:pPr>
        <w:tabs>
          <w:tab w:val="num" w:pos="2268"/>
        </w:tabs>
        <w:ind w:left="2268" w:hanging="425"/>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3" w15:restartNumberingAfterBreak="0">
    <w:nsid w:val="08CD57E7"/>
    <w:multiLevelType w:val="multilevel"/>
    <w:tmpl w:val="017C620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26480F"/>
    <w:multiLevelType w:val="hybridMultilevel"/>
    <w:tmpl w:val="F1E6A79A"/>
    <w:lvl w:ilvl="0" w:tplc="317E14B2">
      <w:start w:val="1"/>
      <w:numFmt w:val="bullet"/>
      <w:lvlText w:val=""/>
      <w:lvlJc w:val="left"/>
      <w:pPr>
        <w:ind w:left="1440" w:hanging="360"/>
      </w:pPr>
      <w:rPr>
        <w:rFonts w:ascii="Symbol" w:hAnsi="Symbol" w:hint="default"/>
        <w:color w:val="FF000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DCB6814"/>
    <w:multiLevelType w:val="multilevel"/>
    <w:tmpl w:val="017C620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7" w15:restartNumberingAfterBreak="0">
    <w:nsid w:val="1C603A79"/>
    <w:multiLevelType w:val="hybridMultilevel"/>
    <w:tmpl w:val="D820F0B8"/>
    <w:lvl w:ilvl="0" w:tplc="0C090001">
      <w:start w:val="1"/>
      <w:numFmt w:val="bullet"/>
      <w:lvlText w:val=""/>
      <w:lvlJc w:val="left"/>
      <w:pPr>
        <w:ind w:left="720" w:hanging="360"/>
      </w:pPr>
      <w:rPr>
        <w:rFonts w:ascii="Symbol" w:hAnsi="Symbol" w:hint="default"/>
      </w:rPr>
    </w:lvl>
    <w:lvl w:ilvl="1" w:tplc="72DA96F2">
      <w:start w:val="2"/>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1B1F19"/>
    <w:multiLevelType w:val="multilevel"/>
    <w:tmpl w:val="F0F45C1C"/>
    <w:lvl w:ilvl="0">
      <w:start w:val="1"/>
      <w:numFmt w:val="upperLetter"/>
      <w:pStyle w:val="CSParaA"/>
      <w:lvlText w:val="%1."/>
      <w:lvlJc w:val="left"/>
      <w:pPr>
        <w:tabs>
          <w:tab w:val="num" w:pos="567"/>
        </w:tabs>
        <w:ind w:left="567" w:hanging="567"/>
      </w:pPr>
      <w:rPr>
        <w:rFonts w:hint="default"/>
      </w:rPr>
    </w:lvl>
    <w:lvl w:ilvl="1">
      <w:start w:val="1"/>
      <w:numFmt w:val="lowerRoman"/>
      <w:pStyle w:val="CSParaAi"/>
      <w:lvlText w:val="%2."/>
      <w:lvlJc w:val="left"/>
      <w:pPr>
        <w:tabs>
          <w:tab w:val="num" w:pos="992"/>
        </w:tabs>
        <w:ind w:left="992" w:hanging="425"/>
      </w:pPr>
      <w:rPr>
        <w:rFonts w:hint="default"/>
      </w:rPr>
    </w:lvl>
    <w:lvl w:ilvl="2">
      <w:start w:val="1"/>
      <w:numFmt w:val="lowerRoman"/>
      <w:lvlText w:val="%3."/>
      <w:lvlJc w:val="right"/>
      <w:pPr>
        <w:tabs>
          <w:tab w:val="num" w:pos="1418"/>
        </w:tabs>
        <w:ind w:left="1418" w:hanging="426"/>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9" w15:restartNumberingAfterBreak="0">
    <w:nsid w:val="1EFF53BB"/>
    <w:multiLevelType w:val="hybridMultilevel"/>
    <w:tmpl w:val="FF2862F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2387A8A"/>
    <w:multiLevelType w:val="hybridMultilevel"/>
    <w:tmpl w:val="99804B1C"/>
    <w:lvl w:ilvl="0" w:tplc="196C945C">
      <w:start w:val="1"/>
      <w:numFmt w:val="lowerLetter"/>
      <w:lvlText w:val="(%1)"/>
      <w:lvlJc w:val="left"/>
      <w:pPr>
        <w:ind w:left="1352" w:hanging="360"/>
      </w:pPr>
      <w:rPr>
        <w:rFonts w:hint="default"/>
      </w:rPr>
    </w:lvl>
    <w:lvl w:ilvl="1" w:tplc="0C090019">
      <w:start w:val="1"/>
      <w:numFmt w:val="lowerLetter"/>
      <w:lvlText w:val="%2."/>
      <w:lvlJc w:val="left"/>
      <w:pPr>
        <w:ind w:left="2072" w:hanging="360"/>
      </w:pPr>
    </w:lvl>
    <w:lvl w:ilvl="2" w:tplc="0C09001B">
      <w:start w:val="1"/>
      <w:numFmt w:val="lowerRoman"/>
      <w:lvlText w:val="%3."/>
      <w:lvlJc w:val="right"/>
      <w:pPr>
        <w:ind w:left="2792" w:hanging="180"/>
      </w:pPr>
    </w:lvl>
    <w:lvl w:ilvl="3" w:tplc="0C09000F" w:tentative="1">
      <w:start w:val="1"/>
      <w:numFmt w:val="decimal"/>
      <w:lvlText w:val="%4."/>
      <w:lvlJc w:val="left"/>
      <w:pPr>
        <w:ind w:left="3512" w:hanging="360"/>
      </w:pPr>
    </w:lvl>
    <w:lvl w:ilvl="4" w:tplc="0C090019" w:tentative="1">
      <w:start w:val="1"/>
      <w:numFmt w:val="lowerLetter"/>
      <w:lvlText w:val="%5."/>
      <w:lvlJc w:val="left"/>
      <w:pPr>
        <w:ind w:left="4232" w:hanging="360"/>
      </w:pPr>
    </w:lvl>
    <w:lvl w:ilvl="5" w:tplc="0C09001B" w:tentative="1">
      <w:start w:val="1"/>
      <w:numFmt w:val="lowerRoman"/>
      <w:lvlText w:val="%6."/>
      <w:lvlJc w:val="right"/>
      <w:pPr>
        <w:ind w:left="4952" w:hanging="180"/>
      </w:pPr>
    </w:lvl>
    <w:lvl w:ilvl="6" w:tplc="0C09000F" w:tentative="1">
      <w:start w:val="1"/>
      <w:numFmt w:val="decimal"/>
      <w:lvlText w:val="%7."/>
      <w:lvlJc w:val="left"/>
      <w:pPr>
        <w:ind w:left="5672" w:hanging="360"/>
      </w:pPr>
    </w:lvl>
    <w:lvl w:ilvl="7" w:tplc="0C090019" w:tentative="1">
      <w:start w:val="1"/>
      <w:numFmt w:val="lowerLetter"/>
      <w:lvlText w:val="%8."/>
      <w:lvlJc w:val="left"/>
      <w:pPr>
        <w:ind w:left="6392" w:hanging="360"/>
      </w:pPr>
    </w:lvl>
    <w:lvl w:ilvl="8" w:tplc="0C09001B" w:tentative="1">
      <w:start w:val="1"/>
      <w:numFmt w:val="lowerRoman"/>
      <w:lvlText w:val="%9."/>
      <w:lvlJc w:val="right"/>
      <w:pPr>
        <w:ind w:left="7112" w:hanging="180"/>
      </w:pPr>
    </w:lvl>
  </w:abstractNum>
  <w:abstractNum w:abstractNumId="11" w15:restartNumberingAfterBreak="0">
    <w:nsid w:val="22BB0638"/>
    <w:multiLevelType w:val="multilevel"/>
    <w:tmpl w:val="580E88B2"/>
    <w:lvl w:ilvl="0">
      <w:start w:val="1"/>
      <w:numFmt w:val="decimal"/>
      <w:pStyle w:val="Heading3"/>
      <w:lvlText w:val="%1."/>
      <w:lvlJc w:val="left"/>
      <w:pPr>
        <w:tabs>
          <w:tab w:val="num" w:pos="567"/>
        </w:tabs>
        <w:ind w:left="567" w:hanging="567"/>
      </w:pPr>
      <w:rPr>
        <w:rFonts w:hint="default"/>
      </w:rPr>
    </w:lvl>
    <w:lvl w:ilvl="1">
      <w:start w:val="1"/>
      <w:numFmt w:val="decimal"/>
      <w:pStyle w:val="CSHeading6"/>
      <w:lvlText w:val="%1.%2."/>
      <w:lvlJc w:val="left"/>
      <w:pPr>
        <w:tabs>
          <w:tab w:val="num" w:pos="567"/>
        </w:tabs>
        <w:ind w:left="567" w:hanging="567"/>
      </w:pPr>
      <w:rPr>
        <w:rFonts w:hint="default"/>
        <w:b w:val="0"/>
      </w:rPr>
    </w:lvl>
    <w:lvl w:ilvl="2">
      <w:start w:val="1"/>
      <w:numFmt w:val="decimal"/>
      <w:lvlRestart w:val="1"/>
      <w:pStyle w:val="CSPara11"/>
      <w:lvlText w:val="%1.%3"/>
      <w:lvlJc w:val="left"/>
      <w:pPr>
        <w:tabs>
          <w:tab w:val="num" w:pos="567"/>
        </w:tabs>
        <w:ind w:left="567" w:hanging="567"/>
      </w:pPr>
      <w:rPr>
        <w:rFonts w:hint="default"/>
      </w:rPr>
    </w:lvl>
    <w:lvl w:ilvl="3">
      <w:start w:val="1"/>
      <w:numFmt w:val="decimal"/>
      <w:pStyle w:val="CSPara111"/>
      <w:lvlText w:val="%1.%2.%4"/>
      <w:lvlJc w:val="left"/>
      <w:pPr>
        <w:tabs>
          <w:tab w:val="num" w:pos="567"/>
        </w:tabs>
        <w:ind w:left="567" w:hanging="567"/>
      </w:pPr>
      <w:rPr>
        <w:rFonts w:hint="default"/>
      </w:rPr>
    </w:lvl>
    <w:lvl w:ilvl="4">
      <w:start w:val="1"/>
      <w:numFmt w:val="lowerLetter"/>
      <w:pStyle w:val="CSParaa0"/>
      <w:lvlText w:val="(%5)"/>
      <w:lvlJc w:val="left"/>
      <w:pPr>
        <w:tabs>
          <w:tab w:val="num" w:pos="992"/>
        </w:tabs>
        <w:ind w:left="992" w:hanging="425"/>
      </w:pPr>
      <w:rPr>
        <w:rFonts w:hint="default"/>
      </w:rPr>
    </w:lvl>
    <w:lvl w:ilvl="5">
      <w:start w:val="1"/>
      <w:numFmt w:val="lowerRoman"/>
      <w:pStyle w:val="CSParai"/>
      <w:lvlText w:val="(%6)"/>
      <w:lvlJc w:val="left"/>
      <w:pPr>
        <w:tabs>
          <w:tab w:val="num" w:pos="1276"/>
        </w:tabs>
        <w:ind w:left="1276" w:hanging="284"/>
      </w:pPr>
      <w:rPr>
        <w:rFonts w:hint="default"/>
      </w:rPr>
    </w:lvl>
    <w:lvl w:ilvl="6">
      <w:start w:val="1"/>
      <w:numFmt w:val="upperLetter"/>
      <w:pStyle w:val="CSParaA1"/>
      <w:lvlText w:val="(%7)"/>
      <w:lvlJc w:val="left"/>
      <w:pPr>
        <w:tabs>
          <w:tab w:val="num" w:pos="1559"/>
        </w:tabs>
        <w:ind w:left="1559" w:hanging="283"/>
      </w:pPr>
      <w:rPr>
        <w:rFonts w:hint="default"/>
      </w:rPr>
    </w:lvl>
    <w:lvl w:ilvl="7">
      <w:start w:val="1"/>
      <w:numFmt w:val="upperRoman"/>
      <w:pStyle w:val="CSParaI0"/>
      <w:lvlText w:val="(%8)"/>
      <w:lvlJc w:val="left"/>
      <w:pPr>
        <w:tabs>
          <w:tab w:val="num" w:pos="1843"/>
        </w:tabs>
        <w:ind w:left="1843" w:hanging="284"/>
      </w:pPr>
      <w:rPr>
        <w:rFonts w:hint="default"/>
      </w:rPr>
    </w:lvl>
    <w:lvl w:ilvl="8">
      <w:start w:val="1"/>
      <w:numFmt w:val="none"/>
      <w:lvlText w:val=""/>
      <w:lvlJc w:val="left"/>
      <w:pPr>
        <w:tabs>
          <w:tab w:val="num" w:pos="1701"/>
        </w:tabs>
        <w:ind w:left="1701" w:firstLine="0"/>
      </w:pPr>
      <w:rPr>
        <w:rFonts w:hint="default"/>
      </w:rPr>
    </w:lvl>
  </w:abstractNum>
  <w:abstractNum w:abstractNumId="12" w15:restartNumberingAfterBreak="0">
    <w:nsid w:val="281602D8"/>
    <w:multiLevelType w:val="hybridMultilevel"/>
    <w:tmpl w:val="5C466F9E"/>
    <w:lvl w:ilvl="0" w:tplc="5AA4A1CA">
      <w:start w:val="1"/>
      <w:numFmt w:val="decimal"/>
      <w:lvlText w:val="%1."/>
      <w:lvlJc w:val="left"/>
      <w:pPr>
        <w:ind w:left="360" w:hanging="360"/>
      </w:pPr>
      <w:rPr>
        <w:b w:val="0"/>
        <w:bCs/>
        <w:sz w:val="18"/>
        <w:szCs w:val="1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ED00C79"/>
    <w:multiLevelType w:val="hybridMultilevel"/>
    <w:tmpl w:val="F6D4EB7E"/>
    <w:lvl w:ilvl="0" w:tplc="09BAA27A">
      <w:start w:val="1"/>
      <w:numFmt w:val="decimal"/>
      <w:lvlText w:val="%1."/>
      <w:lvlJc w:val="left"/>
      <w:pPr>
        <w:ind w:left="360" w:hanging="360"/>
      </w:pPr>
      <w:rPr>
        <w:b w:val="0"/>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0720844"/>
    <w:multiLevelType w:val="hybridMultilevel"/>
    <w:tmpl w:val="C6D8077A"/>
    <w:lvl w:ilvl="0" w:tplc="E07A3E2E">
      <w:start w:val="1"/>
      <w:numFmt w:val="decimal"/>
      <w:pStyle w:val="ListNumber1"/>
      <w:lvlText w:val="%1."/>
      <w:lvlJc w:val="left"/>
      <w:pPr>
        <w:ind w:left="720" w:hanging="720"/>
      </w:pPr>
      <w:rPr>
        <w:rFonts w:hint="default"/>
      </w:rPr>
    </w:lvl>
    <w:lvl w:ilvl="1" w:tplc="AF24AD48">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50A432B"/>
    <w:multiLevelType w:val="hybridMultilevel"/>
    <w:tmpl w:val="FB324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74201AA"/>
    <w:multiLevelType w:val="hybridMultilevel"/>
    <w:tmpl w:val="25B286C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85534AC"/>
    <w:multiLevelType w:val="hybridMultilevel"/>
    <w:tmpl w:val="F984D47E"/>
    <w:lvl w:ilvl="0" w:tplc="0C090001">
      <w:start w:val="17"/>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ACC48C3"/>
    <w:multiLevelType w:val="hybridMultilevel"/>
    <w:tmpl w:val="2410F67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B4A0B90"/>
    <w:multiLevelType w:val="hybridMultilevel"/>
    <w:tmpl w:val="25B286C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B9552A7"/>
    <w:multiLevelType w:val="multilevel"/>
    <w:tmpl w:val="C44C1FFC"/>
    <w:lvl w:ilvl="0">
      <w:start w:val="1"/>
      <w:numFmt w:val="bullet"/>
      <w:pStyle w:val="CSListBullet1"/>
      <w:lvlText w:val=""/>
      <w:lvlJc w:val="left"/>
      <w:pPr>
        <w:tabs>
          <w:tab w:val="num" w:pos="567"/>
        </w:tabs>
        <w:ind w:left="567" w:hanging="567"/>
      </w:pPr>
      <w:rPr>
        <w:rFonts w:ascii="Symbol" w:hAnsi="Symbol" w:hint="default"/>
        <w:color w:val="auto"/>
      </w:rPr>
    </w:lvl>
    <w:lvl w:ilvl="1">
      <w:start w:val="1"/>
      <w:numFmt w:val="bullet"/>
      <w:pStyle w:val="CSListBullet2"/>
      <w:lvlText w:val="–"/>
      <w:lvlJc w:val="left"/>
      <w:pPr>
        <w:tabs>
          <w:tab w:val="num" w:pos="851"/>
        </w:tabs>
        <w:ind w:left="851" w:hanging="284"/>
      </w:pPr>
      <w:rPr>
        <w:rFonts w:ascii="Arial" w:hAnsi="Arial" w:hint="default"/>
      </w:rPr>
    </w:lvl>
    <w:lvl w:ilvl="2">
      <w:start w:val="1"/>
      <w:numFmt w:val="bullet"/>
      <w:pStyle w:val="CSListBullet3"/>
      <w:lvlText w:val="◦"/>
      <w:lvlJc w:val="left"/>
      <w:pPr>
        <w:tabs>
          <w:tab w:val="num" w:pos="1134"/>
        </w:tabs>
        <w:ind w:left="1134" w:hanging="283"/>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1" w15:restartNumberingAfterBreak="0">
    <w:nsid w:val="504B0E16"/>
    <w:multiLevelType w:val="multilevel"/>
    <w:tmpl w:val="14100642"/>
    <w:lvl w:ilvl="0">
      <w:start w:val="1"/>
      <w:numFmt w:val="decimal"/>
      <w:pStyle w:val="ListNumber3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37B6E3A"/>
    <w:multiLevelType w:val="multilevel"/>
    <w:tmpl w:val="C6D0AD9C"/>
    <w:lvl w:ilvl="0">
      <w:start w:val="1"/>
      <w:numFmt w:val="decimal"/>
      <w:pStyle w:val="ParaA1"/>
      <w:lvlText w:val="A%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3977F44"/>
    <w:multiLevelType w:val="hybridMultilevel"/>
    <w:tmpl w:val="24CC2E5C"/>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697328D"/>
    <w:multiLevelType w:val="hybridMultilevel"/>
    <w:tmpl w:val="2C8C56C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5A5B29A5"/>
    <w:multiLevelType w:val="hybridMultilevel"/>
    <w:tmpl w:val="C51E9100"/>
    <w:lvl w:ilvl="0" w:tplc="730ACB52">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6" w15:restartNumberingAfterBreak="0">
    <w:nsid w:val="5AA66425"/>
    <w:multiLevelType w:val="hybridMultilevel"/>
    <w:tmpl w:val="700CEE9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0805159"/>
    <w:multiLevelType w:val="hybridMultilevel"/>
    <w:tmpl w:val="8F2861AA"/>
    <w:lvl w:ilvl="0" w:tplc="0C090001">
      <w:start w:val="20"/>
      <w:numFmt w:val="bullet"/>
      <w:lvlText w:val=""/>
      <w:lvlJc w:val="left"/>
      <w:pPr>
        <w:ind w:left="360" w:hanging="360"/>
      </w:pPr>
      <w:rPr>
        <w:rFonts w:ascii="Symbol" w:eastAsia="Times New Roman" w:hAnsi="Symbol"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8" w15:restartNumberingAfterBreak="0">
    <w:nsid w:val="6D19307C"/>
    <w:multiLevelType w:val="hybridMultilevel"/>
    <w:tmpl w:val="CABAE4EA"/>
    <w:lvl w:ilvl="0" w:tplc="9EF81DF4">
      <w:start w:val="1"/>
      <w:numFmt w:val="decimal"/>
      <w:lvlText w:val="%1."/>
      <w:lvlJc w:val="left"/>
      <w:pPr>
        <w:ind w:left="360" w:hanging="360"/>
      </w:pPr>
      <w:rPr>
        <w:b w:val="0"/>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9" w15:restartNumberingAfterBreak="0">
    <w:nsid w:val="70E66F64"/>
    <w:multiLevelType w:val="hybridMultilevel"/>
    <w:tmpl w:val="1C86BF70"/>
    <w:lvl w:ilvl="0" w:tplc="E3A26BAA">
      <w:start w:val="1"/>
      <w:numFmt w:val="bullet"/>
      <w:lvlText w:val=""/>
      <w:lvlJc w:val="left"/>
      <w:pPr>
        <w:ind w:left="1440" w:hanging="360"/>
      </w:pPr>
      <w:rPr>
        <w:rFonts w:ascii="Symbol" w:hAnsi="Symbol" w:hint="default"/>
        <w:color w:val="FF000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71BA3661"/>
    <w:multiLevelType w:val="multilevel"/>
    <w:tmpl w:val="AC9426C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5520C74"/>
    <w:multiLevelType w:val="hybridMultilevel"/>
    <w:tmpl w:val="D21C1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53643">
    <w:abstractNumId w:val="6"/>
  </w:num>
  <w:num w:numId="2" w16cid:durableId="419448393">
    <w:abstractNumId w:val="2"/>
  </w:num>
  <w:num w:numId="3" w16cid:durableId="1623611245">
    <w:abstractNumId w:val="20"/>
  </w:num>
  <w:num w:numId="4" w16cid:durableId="406731657">
    <w:abstractNumId w:val="11"/>
  </w:num>
  <w:num w:numId="5" w16cid:durableId="1551381730">
    <w:abstractNumId w:val="8"/>
  </w:num>
  <w:num w:numId="6" w16cid:durableId="1989896670">
    <w:abstractNumId w:val="14"/>
  </w:num>
  <w:num w:numId="7" w16cid:durableId="1622347571">
    <w:abstractNumId w:val="2"/>
  </w:num>
  <w:num w:numId="8" w16cid:durableId="1685790193">
    <w:abstractNumId w:val="22"/>
  </w:num>
  <w:num w:numId="9" w16cid:durableId="833839455">
    <w:abstractNumId w:val="14"/>
    <w:lvlOverride w:ilvl="0">
      <w:startOverride w:val="1"/>
    </w:lvlOverride>
  </w:num>
  <w:num w:numId="10" w16cid:durableId="681668895">
    <w:abstractNumId w:val="14"/>
  </w:num>
  <w:num w:numId="11" w16cid:durableId="1930000650">
    <w:abstractNumId w:val="14"/>
    <w:lvlOverride w:ilvl="0">
      <w:startOverride w:val="1"/>
    </w:lvlOverride>
  </w:num>
  <w:num w:numId="12" w16cid:durableId="7623845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850232">
    <w:abstractNumId w:val="10"/>
  </w:num>
  <w:num w:numId="14" w16cid:durableId="2140225368">
    <w:abstractNumId w:val="31"/>
  </w:num>
  <w:num w:numId="15" w16cid:durableId="291907554">
    <w:abstractNumId w:val="19"/>
  </w:num>
  <w:num w:numId="16" w16cid:durableId="599335251">
    <w:abstractNumId w:val="15"/>
  </w:num>
  <w:num w:numId="17" w16cid:durableId="2105571458">
    <w:abstractNumId w:val="16"/>
  </w:num>
  <w:num w:numId="18" w16cid:durableId="723601125">
    <w:abstractNumId w:val="2"/>
    <w:lvlOverride w:ilvl="0">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lowerLetter"/>
        <w:pStyle w:val="ListNumber2"/>
        <w:lvlText w:val="(%2)"/>
        <w:lvlJc w:val="left"/>
        <w:pPr>
          <w:tabs>
            <w:tab w:val="num" w:pos="1134"/>
          </w:tabs>
          <w:ind w:left="1134" w:hanging="567"/>
        </w:pPr>
        <w:rPr>
          <w:rFonts w:ascii="Arial" w:hAnsi="Arial" w:hint="default"/>
          <w:sz w:val="20"/>
          <w:szCs w:val="20"/>
        </w:rPr>
      </w:lvl>
    </w:lvlOverride>
    <w:lvlOverride w:ilvl="2">
      <w:lvl w:ilvl="2">
        <w:start w:val="1"/>
        <w:numFmt w:val="lowerRoman"/>
        <w:pStyle w:val="ListNumber3"/>
        <w:lvlText w:val="(%3)"/>
        <w:lvlJc w:val="left"/>
        <w:pPr>
          <w:tabs>
            <w:tab w:val="num" w:pos="1701"/>
          </w:tabs>
          <w:ind w:left="1701" w:hanging="567"/>
        </w:pPr>
        <w:rPr>
          <w:rFonts w:hint="default"/>
        </w:rPr>
      </w:lvl>
    </w:lvlOverride>
    <w:lvlOverride w:ilvl="3">
      <w:lvl w:ilvl="3">
        <w:start w:val="1"/>
        <w:numFmt w:val="decimal"/>
        <w:lvlText w:val="%4."/>
        <w:lvlJc w:val="left"/>
        <w:pPr>
          <w:tabs>
            <w:tab w:val="num" w:pos="1361"/>
          </w:tabs>
          <w:ind w:left="1361" w:hanging="340"/>
        </w:pPr>
        <w:rPr>
          <w:rFonts w:hint="default"/>
        </w:rPr>
      </w:lvl>
    </w:lvlOverride>
    <w:lvlOverride w:ilvl="4">
      <w:lvl w:ilvl="4">
        <w:start w:val="1"/>
        <w:numFmt w:val="lowerLetter"/>
        <w:lvlText w:val="%5."/>
        <w:lvlJc w:val="left"/>
        <w:pPr>
          <w:tabs>
            <w:tab w:val="num" w:pos="1701"/>
          </w:tabs>
          <w:ind w:left="1701" w:hanging="340"/>
        </w:pPr>
        <w:rPr>
          <w:rFonts w:hint="default"/>
        </w:rPr>
      </w:lvl>
    </w:lvlOverride>
    <w:lvlOverride w:ilvl="5">
      <w:lvl w:ilvl="5">
        <w:start w:val="1"/>
        <w:numFmt w:val="none"/>
        <w:lvlText w:val="%6"/>
        <w:lvlJc w:val="right"/>
        <w:pPr>
          <w:tabs>
            <w:tab w:val="num" w:pos="4320"/>
          </w:tabs>
          <w:ind w:left="4320" w:hanging="180"/>
        </w:pPr>
        <w:rPr>
          <w:rFonts w:hint="default"/>
        </w:rPr>
      </w:lvl>
    </w:lvlOverride>
    <w:lvlOverride w:ilvl="6">
      <w:lvl w:ilvl="6">
        <w:start w:val="1"/>
        <w:numFmt w:val="none"/>
        <w:lvlText w:val="%7"/>
        <w:lvlJc w:val="left"/>
        <w:pPr>
          <w:tabs>
            <w:tab w:val="num" w:pos="5040"/>
          </w:tabs>
          <w:ind w:left="5040" w:hanging="360"/>
        </w:pPr>
        <w:rPr>
          <w:rFonts w:hint="default"/>
        </w:rPr>
      </w:lvl>
    </w:lvlOverride>
    <w:lvlOverride w:ilvl="7">
      <w:lvl w:ilvl="7">
        <w:start w:val="1"/>
        <w:numFmt w:val="none"/>
        <w:lvlText w:val="%8"/>
        <w:lvlJc w:val="left"/>
        <w:pPr>
          <w:tabs>
            <w:tab w:val="num" w:pos="5760"/>
          </w:tabs>
          <w:ind w:left="5760" w:hanging="360"/>
        </w:pPr>
        <w:rPr>
          <w:rFonts w:hint="default"/>
        </w:rPr>
      </w:lvl>
    </w:lvlOverride>
    <w:lvlOverride w:ilvl="8">
      <w:lvl w:ilvl="8">
        <w:start w:val="1"/>
        <w:numFmt w:val="none"/>
        <w:lvlText w:val="%9"/>
        <w:lvlJc w:val="right"/>
        <w:pPr>
          <w:tabs>
            <w:tab w:val="num" w:pos="6480"/>
          </w:tabs>
          <w:ind w:left="6480" w:hanging="180"/>
        </w:pPr>
        <w:rPr>
          <w:rFonts w:hint="default"/>
        </w:rPr>
      </w:lvl>
    </w:lvlOverride>
  </w:num>
  <w:num w:numId="19" w16cid:durableId="11432788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92896484">
    <w:abstractNumId w:val="14"/>
    <w:lvlOverride w:ilvl="0">
      <w:startOverride w:val="1"/>
    </w:lvlOverride>
  </w:num>
  <w:num w:numId="21" w16cid:durableId="1733849519">
    <w:abstractNumId w:val="11"/>
  </w:num>
  <w:num w:numId="22" w16cid:durableId="1145196846">
    <w:abstractNumId w:val="11"/>
  </w:num>
  <w:num w:numId="23" w16cid:durableId="528572450">
    <w:abstractNumId w:val="1"/>
  </w:num>
  <w:num w:numId="24" w16cid:durableId="279337787">
    <w:abstractNumId w:val="1"/>
  </w:num>
  <w:num w:numId="25" w16cid:durableId="1227455124">
    <w:abstractNumId w:val="20"/>
  </w:num>
  <w:num w:numId="26" w16cid:durableId="1560902188">
    <w:abstractNumId w:val="20"/>
  </w:num>
  <w:num w:numId="27" w16cid:durableId="190801305">
    <w:abstractNumId w:val="20"/>
  </w:num>
  <w:num w:numId="28" w16cid:durableId="746581">
    <w:abstractNumId w:val="11"/>
  </w:num>
  <w:num w:numId="29" w16cid:durableId="314459494">
    <w:abstractNumId w:val="11"/>
  </w:num>
  <w:num w:numId="30" w16cid:durableId="850028048">
    <w:abstractNumId w:val="11"/>
  </w:num>
  <w:num w:numId="31" w16cid:durableId="1662539303">
    <w:abstractNumId w:val="11"/>
  </w:num>
  <w:num w:numId="32" w16cid:durableId="1375930123">
    <w:abstractNumId w:val="11"/>
  </w:num>
  <w:num w:numId="33" w16cid:durableId="72899880">
    <w:abstractNumId w:val="11"/>
  </w:num>
  <w:num w:numId="34" w16cid:durableId="453910075">
    <w:abstractNumId w:val="8"/>
  </w:num>
  <w:num w:numId="35" w16cid:durableId="1248343722">
    <w:abstractNumId w:val="8"/>
  </w:num>
  <w:num w:numId="36" w16cid:durableId="220137636">
    <w:abstractNumId w:val="0"/>
  </w:num>
  <w:num w:numId="37" w16cid:durableId="1752459471">
    <w:abstractNumId w:val="0"/>
  </w:num>
  <w:num w:numId="38" w16cid:durableId="323045996">
    <w:abstractNumId w:val="21"/>
  </w:num>
  <w:num w:numId="39" w16cid:durableId="522784502">
    <w:abstractNumId w:val="14"/>
  </w:num>
  <w:num w:numId="40" w16cid:durableId="2019457534">
    <w:abstractNumId w:val="2"/>
  </w:num>
  <w:num w:numId="41" w16cid:durableId="1332176587">
    <w:abstractNumId w:val="2"/>
  </w:num>
  <w:num w:numId="42" w16cid:durableId="835802852">
    <w:abstractNumId w:val="22"/>
  </w:num>
  <w:num w:numId="43" w16cid:durableId="719331705">
    <w:abstractNumId w:val="6"/>
  </w:num>
  <w:num w:numId="44" w16cid:durableId="771827259">
    <w:abstractNumId w:val="24"/>
  </w:num>
  <w:num w:numId="45" w16cid:durableId="1654984528">
    <w:abstractNumId w:val="14"/>
    <w:lvlOverride w:ilvl="0">
      <w:startOverride w:val="1"/>
    </w:lvlOverride>
  </w:num>
  <w:num w:numId="46" w16cid:durableId="15841435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554190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185269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609644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130375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709342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78488778">
    <w:abstractNumId w:val="29"/>
  </w:num>
  <w:num w:numId="53" w16cid:durableId="1026979785">
    <w:abstractNumId w:val="1"/>
  </w:num>
  <w:num w:numId="54" w16cid:durableId="1649171296">
    <w:abstractNumId w:val="4"/>
  </w:num>
  <w:num w:numId="55" w16cid:durableId="632322453">
    <w:abstractNumId w:val="0"/>
  </w:num>
  <w:num w:numId="56" w16cid:durableId="3024695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29059064">
    <w:abstractNumId w:val="11"/>
  </w:num>
  <w:num w:numId="58" w16cid:durableId="371351133">
    <w:abstractNumId w:val="11"/>
  </w:num>
  <w:num w:numId="59" w16cid:durableId="1774789594">
    <w:abstractNumId w:val="11"/>
  </w:num>
  <w:num w:numId="60" w16cid:durableId="2025474806">
    <w:abstractNumId w:val="11"/>
  </w:num>
  <w:num w:numId="61" w16cid:durableId="3983296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735467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72476161">
    <w:abstractNumId w:val="11"/>
  </w:num>
  <w:num w:numId="64" w16cid:durableId="2060275286">
    <w:abstractNumId w:val="11"/>
  </w:num>
  <w:num w:numId="65" w16cid:durableId="237987326">
    <w:abstractNumId w:val="11"/>
  </w:num>
  <w:num w:numId="66" w16cid:durableId="1500654071">
    <w:abstractNumId w:val="11"/>
  </w:num>
  <w:num w:numId="67" w16cid:durableId="2029259795">
    <w:abstractNumId w:val="11"/>
  </w:num>
  <w:num w:numId="68" w16cid:durableId="1381594618">
    <w:abstractNumId w:val="11"/>
  </w:num>
  <w:num w:numId="69" w16cid:durableId="784540739">
    <w:abstractNumId w:val="11"/>
  </w:num>
  <w:num w:numId="70" w16cid:durableId="530799428">
    <w:abstractNumId w:val="11"/>
  </w:num>
  <w:num w:numId="71" w16cid:durableId="1074930150">
    <w:abstractNumId w:val="11"/>
  </w:num>
  <w:num w:numId="72" w16cid:durableId="152765185">
    <w:abstractNumId w:val="11"/>
  </w:num>
  <w:num w:numId="73" w16cid:durableId="1732729999">
    <w:abstractNumId w:val="11"/>
  </w:num>
  <w:num w:numId="74" w16cid:durableId="1663703909">
    <w:abstractNumId w:val="11"/>
  </w:num>
  <w:num w:numId="75" w16cid:durableId="1640384026">
    <w:abstractNumId w:val="11"/>
  </w:num>
  <w:num w:numId="76" w16cid:durableId="1219900358">
    <w:abstractNumId w:val="11"/>
  </w:num>
  <w:num w:numId="77" w16cid:durableId="94596973">
    <w:abstractNumId w:val="11"/>
  </w:num>
  <w:num w:numId="78" w16cid:durableId="70087130">
    <w:abstractNumId w:val="11"/>
  </w:num>
  <w:num w:numId="79" w16cid:durableId="863398011">
    <w:abstractNumId w:val="11"/>
  </w:num>
  <w:num w:numId="80" w16cid:durableId="1035883744">
    <w:abstractNumId w:val="11"/>
  </w:num>
  <w:num w:numId="81" w16cid:durableId="941300441">
    <w:abstractNumId w:val="11"/>
  </w:num>
  <w:num w:numId="82" w16cid:durableId="817305829">
    <w:abstractNumId w:val="11"/>
  </w:num>
  <w:num w:numId="83" w16cid:durableId="662775734">
    <w:abstractNumId w:val="11"/>
  </w:num>
  <w:num w:numId="84" w16cid:durableId="1969821807">
    <w:abstractNumId w:val="11"/>
  </w:num>
  <w:num w:numId="85" w16cid:durableId="1760834074">
    <w:abstractNumId w:val="11"/>
  </w:num>
  <w:num w:numId="86" w16cid:durableId="807628071">
    <w:abstractNumId w:val="11"/>
  </w:num>
  <w:num w:numId="87" w16cid:durableId="2143961819">
    <w:abstractNumId w:val="11"/>
  </w:num>
  <w:num w:numId="88" w16cid:durableId="964123862">
    <w:abstractNumId w:val="11"/>
  </w:num>
  <w:num w:numId="89" w16cid:durableId="576328372">
    <w:abstractNumId w:val="11"/>
  </w:num>
  <w:num w:numId="90" w16cid:durableId="881328403">
    <w:abstractNumId w:val="11"/>
  </w:num>
  <w:num w:numId="91" w16cid:durableId="887494763">
    <w:abstractNumId w:val="11"/>
  </w:num>
  <w:num w:numId="92" w16cid:durableId="1229153899">
    <w:abstractNumId w:val="11"/>
  </w:num>
  <w:num w:numId="93" w16cid:durableId="1124546085">
    <w:abstractNumId w:val="11"/>
  </w:num>
  <w:num w:numId="94" w16cid:durableId="1657680714">
    <w:abstractNumId w:val="11"/>
  </w:num>
  <w:num w:numId="95" w16cid:durableId="1522474661">
    <w:abstractNumId w:val="11"/>
  </w:num>
  <w:num w:numId="96" w16cid:durableId="426653129">
    <w:abstractNumId w:val="11"/>
  </w:num>
  <w:num w:numId="97" w16cid:durableId="380247006">
    <w:abstractNumId w:val="11"/>
  </w:num>
  <w:num w:numId="98" w16cid:durableId="1561792858">
    <w:abstractNumId w:val="11"/>
  </w:num>
  <w:num w:numId="99" w16cid:durableId="850027125">
    <w:abstractNumId w:val="11"/>
  </w:num>
  <w:num w:numId="100" w16cid:durableId="309284590">
    <w:abstractNumId w:val="11"/>
  </w:num>
  <w:num w:numId="101" w16cid:durableId="331614105">
    <w:abstractNumId w:val="11"/>
  </w:num>
  <w:num w:numId="102" w16cid:durableId="144397839">
    <w:abstractNumId w:val="11"/>
  </w:num>
  <w:num w:numId="103" w16cid:durableId="471678692">
    <w:abstractNumId w:val="11"/>
  </w:num>
  <w:num w:numId="104" w16cid:durableId="604534985">
    <w:abstractNumId w:val="11"/>
  </w:num>
  <w:num w:numId="105" w16cid:durableId="146628930">
    <w:abstractNumId w:val="11"/>
  </w:num>
  <w:num w:numId="106" w16cid:durableId="638190231">
    <w:abstractNumId w:val="11"/>
  </w:num>
  <w:num w:numId="107" w16cid:durableId="1446653978">
    <w:abstractNumId w:val="23"/>
  </w:num>
  <w:num w:numId="108" w16cid:durableId="434712688">
    <w:abstractNumId w:val="17"/>
  </w:num>
  <w:num w:numId="109" w16cid:durableId="66535784">
    <w:abstractNumId w:val="7"/>
  </w:num>
  <w:num w:numId="110" w16cid:durableId="97411392">
    <w:abstractNumId w:val="2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11" w16cid:durableId="17658333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472212301">
    <w:abstractNumId w:val="9"/>
  </w:num>
  <w:num w:numId="113" w16cid:durableId="1525703644">
    <w:abstractNumId w:val="18"/>
  </w:num>
  <w:num w:numId="114" w16cid:durableId="768740279">
    <w:abstractNumId w:val="12"/>
  </w:num>
  <w:num w:numId="115" w16cid:durableId="185025040">
    <w:abstractNumId w:val="28"/>
  </w:num>
  <w:num w:numId="116" w16cid:durableId="480973570">
    <w:abstractNumId w:val="3"/>
  </w:num>
  <w:num w:numId="117" w16cid:durableId="1805656584">
    <w:abstractNumId w:val="30"/>
  </w:num>
  <w:num w:numId="118" w16cid:durableId="776753409">
    <w:abstractNumId w:val="13"/>
  </w:num>
  <w:num w:numId="119" w16cid:durableId="12801421">
    <w:abstractNumId w:val="26"/>
  </w:num>
  <w:num w:numId="120" w16cid:durableId="1595281046">
    <w:abstractNumId w:val="27"/>
  </w:num>
  <w:num w:numId="121" w16cid:durableId="50858118">
    <w:abstractNumId w:val="5"/>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oUcMP9660zPUX+mtmUe5iNU+wR3bWdE7c3MJMMMP1DyN1CU6Mkr7dx/JrVsibOQzv388C7+nbQcEaLf7bEpmfg==" w:salt="vS4Qy6hNxGAAaovaCnbYJw=="/>
  <w:defaultTabStop w:val="720"/>
  <w:characterSpacingControl w:val="doNotCompress"/>
  <w:hdrShapeDefaults>
    <o:shapedefaults v:ext="edit" spidmax="376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5F69"/>
    <w:rsid w:val="0001053E"/>
    <w:rsid w:val="00014BD4"/>
    <w:rsid w:val="00016F79"/>
    <w:rsid w:val="0002129C"/>
    <w:rsid w:val="0002188E"/>
    <w:rsid w:val="00022980"/>
    <w:rsid w:val="0002495F"/>
    <w:rsid w:val="00032D44"/>
    <w:rsid w:val="00035AFA"/>
    <w:rsid w:val="0003676F"/>
    <w:rsid w:val="0003719D"/>
    <w:rsid w:val="00046237"/>
    <w:rsid w:val="000519DE"/>
    <w:rsid w:val="00054A4B"/>
    <w:rsid w:val="00057942"/>
    <w:rsid w:val="00060A64"/>
    <w:rsid w:val="00062254"/>
    <w:rsid w:val="000623C5"/>
    <w:rsid w:val="00062E62"/>
    <w:rsid w:val="000651D7"/>
    <w:rsid w:val="00065CCA"/>
    <w:rsid w:val="0006718E"/>
    <w:rsid w:val="000700F3"/>
    <w:rsid w:val="00083917"/>
    <w:rsid w:val="00085915"/>
    <w:rsid w:val="00086643"/>
    <w:rsid w:val="00087812"/>
    <w:rsid w:val="00087BAB"/>
    <w:rsid w:val="00092FA5"/>
    <w:rsid w:val="000953E5"/>
    <w:rsid w:val="00097254"/>
    <w:rsid w:val="000B22F4"/>
    <w:rsid w:val="000C10F7"/>
    <w:rsid w:val="000C1A38"/>
    <w:rsid w:val="000C4001"/>
    <w:rsid w:val="000C6F7E"/>
    <w:rsid w:val="000D3534"/>
    <w:rsid w:val="000D6B9B"/>
    <w:rsid w:val="000E28C8"/>
    <w:rsid w:val="000E2BA4"/>
    <w:rsid w:val="000E52CE"/>
    <w:rsid w:val="000E5D79"/>
    <w:rsid w:val="000E7F23"/>
    <w:rsid w:val="000F59CE"/>
    <w:rsid w:val="000F68D0"/>
    <w:rsid w:val="000F7811"/>
    <w:rsid w:val="000F7E18"/>
    <w:rsid w:val="00101565"/>
    <w:rsid w:val="00101709"/>
    <w:rsid w:val="001020FB"/>
    <w:rsid w:val="00104315"/>
    <w:rsid w:val="0010569B"/>
    <w:rsid w:val="001249F6"/>
    <w:rsid w:val="001309EA"/>
    <w:rsid w:val="0013261D"/>
    <w:rsid w:val="001330FF"/>
    <w:rsid w:val="0013442E"/>
    <w:rsid w:val="0013493C"/>
    <w:rsid w:val="00137BAB"/>
    <w:rsid w:val="00144228"/>
    <w:rsid w:val="00144B22"/>
    <w:rsid w:val="00145334"/>
    <w:rsid w:val="00153E37"/>
    <w:rsid w:val="00155A5F"/>
    <w:rsid w:val="00161770"/>
    <w:rsid w:val="00161801"/>
    <w:rsid w:val="001623D8"/>
    <w:rsid w:val="0016762B"/>
    <w:rsid w:val="00171BFA"/>
    <w:rsid w:val="00181CC8"/>
    <w:rsid w:val="00182984"/>
    <w:rsid w:val="00182D0D"/>
    <w:rsid w:val="00182FA3"/>
    <w:rsid w:val="001900BE"/>
    <w:rsid w:val="00192DBB"/>
    <w:rsid w:val="00193180"/>
    <w:rsid w:val="0019511E"/>
    <w:rsid w:val="001A109E"/>
    <w:rsid w:val="001A4020"/>
    <w:rsid w:val="001A4AF1"/>
    <w:rsid w:val="001A5ECF"/>
    <w:rsid w:val="001B1DBA"/>
    <w:rsid w:val="001B39D7"/>
    <w:rsid w:val="001C5D73"/>
    <w:rsid w:val="001C6372"/>
    <w:rsid w:val="001D02A9"/>
    <w:rsid w:val="001D0962"/>
    <w:rsid w:val="001D3215"/>
    <w:rsid w:val="001E2C06"/>
    <w:rsid w:val="001E5B3D"/>
    <w:rsid w:val="001E5F50"/>
    <w:rsid w:val="001F0AB6"/>
    <w:rsid w:val="001F199B"/>
    <w:rsid w:val="001F1BB0"/>
    <w:rsid w:val="001F7203"/>
    <w:rsid w:val="001F78C5"/>
    <w:rsid w:val="00200B53"/>
    <w:rsid w:val="00203CC0"/>
    <w:rsid w:val="00205608"/>
    <w:rsid w:val="00206138"/>
    <w:rsid w:val="0021027F"/>
    <w:rsid w:val="00213145"/>
    <w:rsid w:val="002228A8"/>
    <w:rsid w:val="00227BA4"/>
    <w:rsid w:val="002327CE"/>
    <w:rsid w:val="00233D77"/>
    <w:rsid w:val="002410BD"/>
    <w:rsid w:val="00241B1C"/>
    <w:rsid w:val="00243974"/>
    <w:rsid w:val="00244CE6"/>
    <w:rsid w:val="002475AE"/>
    <w:rsid w:val="00253060"/>
    <w:rsid w:val="0026057B"/>
    <w:rsid w:val="0027149B"/>
    <w:rsid w:val="00274D51"/>
    <w:rsid w:val="00275308"/>
    <w:rsid w:val="002756AD"/>
    <w:rsid w:val="002765D0"/>
    <w:rsid w:val="002768DD"/>
    <w:rsid w:val="002803BB"/>
    <w:rsid w:val="002803D1"/>
    <w:rsid w:val="00280567"/>
    <w:rsid w:val="00283A8B"/>
    <w:rsid w:val="00283AB9"/>
    <w:rsid w:val="00290059"/>
    <w:rsid w:val="00290449"/>
    <w:rsid w:val="002972F0"/>
    <w:rsid w:val="002A0950"/>
    <w:rsid w:val="002A18C0"/>
    <w:rsid w:val="002A2C9F"/>
    <w:rsid w:val="002A3DA2"/>
    <w:rsid w:val="002B3112"/>
    <w:rsid w:val="002B34EF"/>
    <w:rsid w:val="002B78BA"/>
    <w:rsid w:val="002C128C"/>
    <w:rsid w:val="002C3AD1"/>
    <w:rsid w:val="002D1B0F"/>
    <w:rsid w:val="002D43E4"/>
    <w:rsid w:val="002E2215"/>
    <w:rsid w:val="002E3297"/>
    <w:rsid w:val="002E35D9"/>
    <w:rsid w:val="002E36EB"/>
    <w:rsid w:val="002E3711"/>
    <w:rsid w:val="002E5B6D"/>
    <w:rsid w:val="002F16EB"/>
    <w:rsid w:val="002F6229"/>
    <w:rsid w:val="002F6670"/>
    <w:rsid w:val="002F69FC"/>
    <w:rsid w:val="00305312"/>
    <w:rsid w:val="0031460C"/>
    <w:rsid w:val="00315CA2"/>
    <w:rsid w:val="003250D8"/>
    <w:rsid w:val="00327551"/>
    <w:rsid w:val="00331D7F"/>
    <w:rsid w:val="00336011"/>
    <w:rsid w:val="003408AF"/>
    <w:rsid w:val="0034235A"/>
    <w:rsid w:val="00342964"/>
    <w:rsid w:val="0034322E"/>
    <w:rsid w:val="00345217"/>
    <w:rsid w:val="00350615"/>
    <w:rsid w:val="003535AB"/>
    <w:rsid w:val="00353F8E"/>
    <w:rsid w:val="00362573"/>
    <w:rsid w:val="003649FA"/>
    <w:rsid w:val="0037245F"/>
    <w:rsid w:val="00375008"/>
    <w:rsid w:val="003762E0"/>
    <w:rsid w:val="00376F95"/>
    <w:rsid w:val="0038276D"/>
    <w:rsid w:val="0038454C"/>
    <w:rsid w:val="00387097"/>
    <w:rsid w:val="00387330"/>
    <w:rsid w:val="003875DA"/>
    <w:rsid w:val="003941C8"/>
    <w:rsid w:val="00396E01"/>
    <w:rsid w:val="003972A2"/>
    <w:rsid w:val="00397D50"/>
    <w:rsid w:val="003A1899"/>
    <w:rsid w:val="003A1A42"/>
    <w:rsid w:val="003A1D74"/>
    <w:rsid w:val="003A2484"/>
    <w:rsid w:val="003A5200"/>
    <w:rsid w:val="003A7A2A"/>
    <w:rsid w:val="003A7E34"/>
    <w:rsid w:val="003B431E"/>
    <w:rsid w:val="003B439C"/>
    <w:rsid w:val="003B4D48"/>
    <w:rsid w:val="003B53C9"/>
    <w:rsid w:val="003B7CD4"/>
    <w:rsid w:val="003C386B"/>
    <w:rsid w:val="003D3035"/>
    <w:rsid w:val="003D697A"/>
    <w:rsid w:val="003E06DA"/>
    <w:rsid w:val="003E430C"/>
    <w:rsid w:val="003E6744"/>
    <w:rsid w:val="003E6AAD"/>
    <w:rsid w:val="003E7878"/>
    <w:rsid w:val="003F3465"/>
    <w:rsid w:val="003F373A"/>
    <w:rsid w:val="003F433D"/>
    <w:rsid w:val="003F4BC1"/>
    <w:rsid w:val="003F53B5"/>
    <w:rsid w:val="0040184E"/>
    <w:rsid w:val="00403DB2"/>
    <w:rsid w:val="00412697"/>
    <w:rsid w:val="00415067"/>
    <w:rsid w:val="00416285"/>
    <w:rsid w:val="00416781"/>
    <w:rsid w:val="004243E4"/>
    <w:rsid w:val="00430136"/>
    <w:rsid w:val="00433448"/>
    <w:rsid w:val="00434E89"/>
    <w:rsid w:val="004428EC"/>
    <w:rsid w:val="004467D6"/>
    <w:rsid w:val="00450756"/>
    <w:rsid w:val="0045252E"/>
    <w:rsid w:val="004552B3"/>
    <w:rsid w:val="0046183E"/>
    <w:rsid w:val="004649CA"/>
    <w:rsid w:val="0047438D"/>
    <w:rsid w:val="00481E6F"/>
    <w:rsid w:val="00484590"/>
    <w:rsid w:val="004915FB"/>
    <w:rsid w:val="00493641"/>
    <w:rsid w:val="00493939"/>
    <w:rsid w:val="00494806"/>
    <w:rsid w:val="00496240"/>
    <w:rsid w:val="0049739D"/>
    <w:rsid w:val="004A3822"/>
    <w:rsid w:val="004A6D97"/>
    <w:rsid w:val="004B1CC9"/>
    <w:rsid w:val="004B3FC6"/>
    <w:rsid w:val="004B46A0"/>
    <w:rsid w:val="004C0614"/>
    <w:rsid w:val="004C0ADA"/>
    <w:rsid w:val="004C2A75"/>
    <w:rsid w:val="004C55D6"/>
    <w:rsid w:val="004C61FD"/>
    <w:rsid w:val="004D2672"/>
    <w:rsid w:val="004D2F5D"/>
    <w:rsid w:val="004D7A7E"/>
    <w:rsid w:val="004E06AD"/>
    <w:rsid w:val="004E2503"/>
    <w:rsid w:val="004E725B"/>
    <w:rsid w:val="004E7890"/>
    <w:rsid w:val="004F0111"/>
    <w:rsid w:val="004F011F"/>
    <w:rsid w:val="004F102E"/>
    <w:rsid w:val="004F4991"/>
    <w:rsid w:val="004F54A5"/>
    <w:rsid w:val="004F576F"/>
    <w:rsid w:val="004F61AD"/>
    <w:rsid w:val="004F67B8"/>
    <w:rsid w:val="0050062A"/>
    <w:rsid w:val="00505537"/>
    <w:rsid w:val="00506858"/>
    <w:rsid w:val="00506FA1"/>
    <w:rsid w:val="00507458"/>
    <w:rsid w:val="00511AD7"/>
    <w:rsid w:val="005123C4"/>
    <w:rsid w:val="00513162"/>
    <w:rsid w:val="00515CB1"/>
    <w:rsid w:val="005173E6"/>
    <w:rsid w:val="005222F0"/>
    <w:rsid w:val="0054024A"/>
    <w:rsid w:val="005411C0"/>
    <w:rsid w:val="00545243"/>
    <w:rsid w:val="0054620A"/>
    <w:rsid w:val="00546B9E"/>
    <w:rsid w:val="005536CC"/>
    <w:rsid w:val="00560121"/>
    <w:rsid w:val="00560FE6"/>
    <w:rsid w:val="00562339"/>
    <w:rsid w:val="005649EB"/>
    <w:rsid w:val="00565986"/>
    <w:rsid w:val="005662E1"/>
    <w:rsid w:val="00567083"/>
    <w:rsid w:val="00571E1E"/>
    <w:rsid w:val="00573927"/>
    <w:rsid w:val="00574033"/>
    <w:rsid w:val="00581C0E"/>
    <w:rsid w:val="005871E2"/>
    <w:rsid w:val="005908AC"/>
    <w:rsid w:val="00594CB7"/>
    <w:rsid w:val="00597C94"/>
    <w:rsid w:val="005A0ED0"/>
    <w:rsid w:val="005A40A8"/>
    <w:rsid w:val="005A5CDA"/>
    <w:rsid w:val="005B2221"/>
    <w:rsid w:val="005B3DD5"/>
    <w:rsid w:val="005B4388"/>
    <w:rsid w:val="005B4D8C"/>
    <w:rsid w:val="005C0113"/>
    <w:rsid w:val="005C7494"/>
    <w:rsid w:val="005C7739"/>
    <w:rsid w:val="005D317A"/>
    <w:rsid w:val="005D4722"/>
    <w:rsid w:val="005E252E"/>
    <w:rsid w:val="005E279E"/>
    <w:rsid w:val="005E445E"/>
    <w:rsid w:val="005E60B5"/>
    <w:rsid w:val="005E6AD8"/>
    <w:rsid w:val="005E7051"/>
    <w:rsid w:val="005E75A3"/>
    <w:rsid w:val="005F3DE7"/>
    <w:rsid w:val="005F4D81"/>
    <w:rsid w:val="005F4D91"/>
    <w:rsid w:val="005F637A"/>
    <w:rsid w:val="00602D51"/>
    <w:rsid w:val="00607AD7"/>
    <w:rsid w:val="00613B5B"/>
    <w:rsid w:val="00623D79"/>
    <w:rsid w:val="006253DF"/>
    <w:rsid w:val="006260DF"/>
    <w:rsid w:val="00626A57"/>
    <w:rsid w:val="00631FD1"/>
    <w:rsid w:val="006327EE"/>
    <w:rsid w:val="00633C90"/>
    <w:rsid w:val="00637819"/>
    <w:rsid w:val="00637E8E"/>
    <w:rsid w:val="0064356B"/>
    <w:rsid w:val="00643BFB"/>
    <w:rsid w:val="00643F82"/>
    <w:rsid w:val="00644EDA"/>
    <w:rsid w:val="00645277"/>
    <w:rsid w:val="0065030F"/>
    <w:rsid w:val="006503ED"/>
    <w:rsid w:val="00651DFD"/>
    <w:rsid w:val="006558A5"/>
    <w:rsid w:val="00657F32"/>
    <w:rsid w:val="0066030D"/>
    <w:rsid w:val="006611AF"/>
    <w:rsid w:val="00665D3E"/>
    <w:rsid w:val="00671356"/>
    <w:rsid w:val="00672AE9"/>
    <w:rsid w:val="00676BF3"/>
    <w:rsid w:val="00680694"/>
    <w:rsid w:val="00683043"/>
    <w:rsid w:val="006833B5"/>
    <w:rsid w:val="0068451E"/>
    <w:rsid w:val="00685090"/>
    <w:rsid w:val="00685661"/>
    <w:rsid w:val="00685E0C"/>
    <w:rsid w:val="00687436"/>
    <w:rsid w:val="00692945"/>
    <w:rsid w:val="00692C50"/>
    <w:rsid w:val="00692EF4"/>
    <w:rsid w:val="00692FBD"/>
    <w:rsid w:val="00693213"/>
    <w:rsid w:val="00694854"/>
    <w:rsid w:val="006948EC"/>
    <w:rsid w:val="00694FE9"/>
    <w:rsid w:val="00695E8B"/>
    <w:rsid w:val="00697996"/>
    <w:rsid w:val="00697C03"/>
    <w:rsid w:val="006A0CA9"/>
    <w:rsid w:val="006A2133"/>
    <w:rsid w:val="006A2B43"/>
    <w:rsid w:val="006A3228"/>
    <w:rsid w:val="006A4CE1"/>
    <w:rsid w:val="006A4F86"/>
    <w:rsid w:val="006A5042"/>
    <w:rsid w:val="006A6166"/>
    <w:rsid w:val="006B0CDA"/>
    <w:rsid w:val="006B1E9C"/>
    <w:rsid w:val="006B4588"/>
    <w:rsid w:val="006B6BA1"/>
    <w:rsid w:val="006B7E45"/>
    <w:rsid w:val="006C2C5F"/>
    <w:rsid w:val="006D3A9E"/>
    <w:rsid w:val="006D5484"/>
    <w:rsid w:val="006D58D4"/>
    <w:rsid w:val="006D6A73"/>
    <w:rsid w:val="006D74DA"/>
    <w:rsid w:val="006E240B"/>
    <w:rsid w:val="006F4476"/>
    <w:rsid w:val="006F72B8"/>
    <w:rsid w:val="00702E5D"/>
    <w:rsid w:val="00703C44"/>
    <w:rsid w:val="00704D6B"/>
    <w:rsid w:val="00707ED4"/>
    <w:rsid w:val="0071126A"/>
    <w:rsid w:val="00713E05"/>
    <w:rsid w:val="0071447A"/>
    <w:rsid w:val="00716829"/>
    <w:rsid w:val="007230BF"/>
    <w:rsid w:val="00726D81"/>
    <w:rsid w:val="00732BEE"/>
    <w:rsid w:val="0073439C"/>
    <w:rsid w:val="0074101E"/>
    <w:rsid w:val="00742C1B"/>
    <w:rsid w:val="00743955"/>
    <w:rsid w:val="007465AC"/>
    <w:rsid w:val="00751319"/>
    <w:rsid w:val="007521D6"/>
    <w:rsid w:val="00752DF8"/>
    <w:rsid w:val="00756C2E"/>
    <w:rsid w:val="007579A6"/>
    <w:rsid w:val="007611F1"/>
    <w:rsid w:val="00764B7D"/>
    <w:rsid w:val="00766371"/>
    <w:rsid w:val="00766B2A"/>
    <w:rsid w:val="00770040"/>
    <w:rsid w:val="00773DEF"/>
    <w:rsid w:val="00774E74"/>
    <w:rsid w:val="00790763"/>
    <w:rsid w:val="00791764"/>
    <w:rsid w:val="007925D4"/>
    <w:rsid w:val="0079268F"/>
    <w:rsid w:val="007934DC"/>
    <w:rsid w:val="00796C90"/>
    <w:rsid w:val="00797878"/>
    <w:rsid w:val="007A00AF"/>
    <w:rsid w:val="007A1C78"/>
    <w:rsid w:val="007A7605"/>
    <w:rsid w:val="007B323E"/>
    <w:rsid w:val="007B637C"/>
    <w:rsid w:val="007C1569"/>
    <w:rsid w:val="007C7EDA"/>
    <w:rsid w:val="007D07D6"/>
    <w:rsid w:val="007D2DBB"/>
    <w:rsid w:val="007E0298"/>
    <w:rsid w:val="007E0571"/>
    <w:rsid w:val="007E0809"/>
    <w:rsid w:val="007E32E1"/>
    <w:rsid w:val="007E4806"/>
    <w:rsid w:val="007F3F1E"/>
    <w:rsid w:val="007F6BF5"/>
    <w:rsid w:val="007F6D4D"/>
    <w:rsid w:val="0080188F"/>
    <w:rsid w:val="00802284"/>
    <w:rsid w:val="008114E7"/>
    <w:rsid w:val="00816E36"/>
    <w:rsid w:val="00817AB1"/>
    <w:rsid w:val="00820B40"/>
    <w:rsid w:val="00823649"/>
    <w:rsid w:val="008371D6"/>
    <w:rsid w:val="0084451C"/>
    <w:rsid w:val="00847DA6"/>
    <w:rsid w:val="00847EE7"/>
    <w:rsid w:val="00850F1F"/>
    <w:rsid w:val="0085530A"/>
    <w:rsid w:val="0085572D"/>
    <w:rsid w:val="00856F82"/>
    <w:rsid w:val="0086118C"/>
    <w:rsid w:val="00864B97"/>
    <w:rsid w:val="00865016"/>
    <w:rsid w:val="00865843"/>
    <w:rsid w:val="00866064"/>
    <w:rsid w:val="00867BF1"/>
    <w:rsid w:val="008707F4"/>
    <w:rsid w:val="00873D8F"/>
    <w:rsid w:val="00874D5D"/>
    <w:rsid w:val="00877305"/>
    <w:rsid w:val="00885391"/>
    <w:rsid w:val="008905DA"/>
    <w:rsid w:val="0089204F"/>
    <w:rsid w:val="00897EF9"/>
    <w:rsid w:val="008A0BF7"/>
    <w:rsid w:val="008A443B"/>
    <w:rsid w:val="008A4B89"/>
    <w:rsid w:val="008A5757"/>
    <w:rsid w:val="008B3F9E"/>
    <w:rsid w:val="008B47CB"/>
    <w:rsid w:val="008B53B3"/>
    <w:rsid w:val="008B56D0"/>
    <w:rsid w:val="008B6DB6"/>
    <w:rsid w:val="008B7F4B"/>
    <w:rsid w:val="008C0E81"/>
    <w:rsid w:val="008C3181"/>
    <w:rsid w:val="008C4C53"/>
    <w:rsid w:val="008D27E7"/>
    <w:rsid w:val="008D372C"/>
    <w:rsid w:val="008D3796"/>
    <w:rsid w:val="008D6810"/>
    <w:rsid w:val="008E13D3"/>
    <w:rsid w:val="008E3B69"/>
    <w:rsid w:val="008E5300"/>
    <w:rsid w:val="008E5A6F"/>
    <w:rsid w:val="008F1D48"/>
    <w:rsid w:val="008F4B36"/>
    <w:rsid w:val="008F59DA"/>
    <w:rsid w:val="0090108C"/>
    <w:rsid w:val="00902618"/>
    <w:rsid w:val="009045E3"/>
    <w:rsid w:val="00904943"/>
    <w:rsid w:val="009050F5"/>
    <w:rsid w:val="00905EAD"/>
    <w:rsid w:val="009069D7"/>
    <w:rsid w:val="00907F89"/>
    <w:rsid w:val="00913E54"/>
    <w:rsid w:val="0091667A"/>
    <w:rsid w:val="00920F9E"/>
    <w:rsid w:val="00921791"/>
    <w:rsid w:val="0092254F"/>
    <w:rsid w:val="0092342F"/>
    <w:rsid w:val="00923C0E"/>
    <w:rsid w:val="0092573D"/>
    <w:rsid w:val="00925BED"/>
    <w:rsid w:val="009273B9"/>
    <w:rsid w:val="009314E8"/>
    <w:rsid w:val="009322CF"/>
    <w:rsid w:val="00932770"/>
    <w:rsid w:val="009327B9"/>
    <w:rsid w:val="00936E71"/>
    <w:rsid w:val="0094293D"/>
    <w:rsid w:val="0094441C"/>
    <w:rsid w:val="00950CA8"/>
    <w:rsid w:val="00952987"/>
    <w:rsid w:val="009536A6"/>
    <w:rsid w:val="009544AE"/>
    <w:rsid w:val="0096377D"/>
    <w:rsid w:val="0096566A"/>
    <w:rsid w:val="00965C88"/>
    <w:rsid w:val="009668C4"/>
    <w:rsid w:val="00972A8E"/>
    <w:rsid w:val="009730CE"/>
    <w:rsid w:val="009750CA"/>
    <w:rsid w:val="009818DA"/>
    <w:rsid w:val="00983BB0"/>
    <w:rsid w:val="0098491D"/>
    <w:rsid w:val="00987977"/>
    <w:rsid w:val="00987E24"/>
    <w:rsid w:val="00992722"/>
    <w:rsid w:val="00993220"/>
    <w:rsid w:val="009943FC"/>
    <w:rsid w:val="00996439"/>
    <w:rsid w:val="0099795F"/>
    <w:rsid w:val="009A0DF2"/>
    <w:rsid w:val="009A77CE"/>
    <w:rsid w:val="009B6C8B"/>
    <w:rsid w:val="009C1977"/>
    <w:rsid w:val="009C1D62"/>
    <w:rsid w:val="009C4052"/>
    <w:rsid w:val="009C790B"/>
    <w:rsid w:val="009D3FD4"/>
    <w:rsid w:val="009D4539"/>
    <w:rsid w:val="009D5028"/>
    <w:rsid w:val="009D7320"/>
    <w:rsid w:val="009D79E5"/>
    <w:rsid w:val="009E1958"/>
    <w:rsid w:val="009E43E7"/>
    <w:rsid w:val="009E56BD"/>
    <w:rsid w:val="009F16F3"/>
    <w:rsid w:val="009F747D"/>
    <w:rsid w:val="00A00C30"/>
    <w:rsid w:val="00A01E14"/>
    <w:rsid w:val="00A041F7"/>
    <w:rsid w:val="00A14723"/>
    <w:rsid w:val="00A164EB"/>
    <w:rsid w:val="00A17A1C"/>
    <w:rsid w:val="00A214B2"/>
    <w:rsid w:val="00A2782F"/>
    <w:rsid w:val="00A3054C"/>
    <w:rsid w:val="00A30722"/>
    <w:rsid w:val="00A30BE8"/>
    <w:rsid w:val="00A3108F"/>
    <w:rsid w:val="00A344EA"/>
    <w:rsid w:val="00A36B3D"/>
    <w:rsid w:val="00A459D1"/>
    <w:rsid w:val="00A50660"/>
    <w:rsid w:val="00A51BD4"/>
    <w:rsid w:val="00A54A4A"/>
    <w:rsid w:val="00A55945"/>
    <w:rsid w:val="00A56C50"/>
    <w:rsid w:val="00A62B50"/>
    <w:rsid w:val="00A62D53"/>
    <w:rsid w:val="00A63557"/>
    <w:rsid w:val="00A6449A"/>
    <w:rsid w:val="00A653B7"/>
    <w:rsid w:val="00A65E51"/>
    <w:rsid w:val="00A6622F"/>
    <w:rsid w:val="00A67107"/>
    <w:rsid w:val="00A70352"/>
    <w:rsid w:val="00A744FD"/>
    <w:rsid w:val="00A80A14"/>
    <w:rsid w:val="00A810B2"/>
    <w:rsid w:val="00A8522E"/>
    <w:rsid w:val="00A901D2"/>
    <w:rsid w:val="00A90527"/>
    <w:rsid w:val="00A973CB"/>
    <w:rsid w:val="00A977DF"/>
    <w:rsid w:val="00AA6F67"/>
    <w:rsid w:val="00AB03D0"/>
    <w:rsid w:val="00AB5E92"/>
    <w:rsid w:val="00AC0342"/>
    <w:rsid w:val="00AC1ACE"/>
    <w:rsid w:val="00AC278F"/>
    <w:rsid w:val="00AD3B43"/>
    <w:rsid w:val="00AD7466"/>
    <w:rsid w:val="00AF394E"/>
    <w:rsid w:val="00AF4408"/>
    <w:rsid w:val="00AF48D8"/>
    <w:rsid w:val="00AF6852"/>
    <w:rsid w:val="00B00E49"/>
    <w:rsid w:val="00B020D7"/>
    <w:rsid w:val="00B02FC8"/>
    <w:rsid w:val="00B03170"/>
    <w:rsid w:val="00B034BB"/>
    <w:rsid w:val="00B04010"/>
    <w:rsid w:val="00B0415D"/>
    <w:rsid w:val="00B064C6"/>
    <w:rsid w:val="00B06FD4"/>
    <w:rsid w:val="00B07C94"/>
    <w:rsid w:val="00B07ECC"/>
    <w:rsid w:val="00B23314"/>
    <w:rsid w:val="00B24188"/>
    <w:rsid w:val="00B24670"/>
    <w:rsid w:val="00B26EEB"/>
    <w:rsid w:val="00B3143D"/>
    <w:rsid w:val="00B33A7F"/>
    <w:rsid w:val="00B340A1"/>
    <w:rsid w:val="00B3749B"/>
    <w:rsid w:val="00B43284"/>
    <w:rsid w:val="00B43932"/>
    <w:rsid w:val="00B44331"/>
    <w:rsid w:val="00B4719F"/>
    <w:rsid w:val="00B50634"/>
    <w:rsid w:val="00B51D9E"/>
    <w:rsid w:val="00B51F5A"/>
    <w:rsid w:val="00B529C0"/>
    <w:rsid w:val="00B62208"/>
    <w:rsid w:val="00B63261"/>
    <w:rsid w:val="00B64600"/>
    <w:rsid w:val="00B70B59"/>
    <w:rsid w:val="00B81639"/>
    <w:rsid w:val="00B81CF6"/>
    <w:rsid w:val="00B82D49"/>
    <w:rsid w:val="00B93D2A"/>
    <w:rsid w:val="00B961E8"/>
    <w:rsid w:val="00B968DD"/>
    <w:rsid w:val="00BA6B28"/>
    <w:rsid w:val="00BB0C07"/>
    <w:rsid w:val="00BB50D2"/>
    <w:rsid w:val="00BC0E01"/>
    <w:rsid w:val="00BC160C"/>
    <w:rsid w:val="00BC3A59"/>
    <w:rsid w:val="00BC6DD7"/>
    <w:rsid w:val="00BC7941"/>
    <w:rsid w:val="00BC7ACD"/>
    <w:rsid w:val="00BD4257"/>
    <w:rsid w:val="00BE19B1"/>
    <w:rsid w:val="00BE2625"/>
    <w:rsid w:val="00BE3254"/>
    <w:rsid w:val="00BE3C00"/>
    <w:rsid w:val="00BE461B"/>
    <w:rsid w:val="00BE50A2"/>
    <w:rsid w:val="00BF3F17"/>
    <w:rsid w:val="00BF6E26"/>
    <w:rsid w:val="00BF77D6"/>
    <w:rsid w:val="00C00B5E"/>
    <w:rsid w:val="00C032A0"/>
    <w:rsid w:val="00C0374B"/>
    <w:rsid w:val="00C059CF"/>
    <w:rsid w:val="00C125FD"/>
    <w:rsid w:val="00C13EEB"/>
    <w:rsid w:val="00C20C7E"/>
    <w:rsid w:val="00C21C12"/>
    <w:rsid w:val="00C23453"/>
    <w:rsid w:val="00C236F5"/>
    <w:rsid w:val="00C25055"/>
    <w:rsid w:val="00C26B35"/>
    <w:rsid w:val="00C27DF1"/>
    <w:rsid w:val="00C27EA4"/>
    <w:rsid w:val="00C33012"/>
    <w:rsid w:val="00C33EE7"/>
    <w:rsid w:val="00C351EF"/>
    <w:rsid w:val="00C37A6E"/>
    <w:rsid w:val="00C40DA1"/>
    <w:rsid w:val="00C412F1"/>
    <w:rsid w:val="00C44123"/>
    <w:rsid w:val="00C45E4E"/>
    <w:rsid w:val="00C45E53"/>
    <w:rsid w:val="00C544E7"/>
    <w:rsid w:val="00C617ED"/>
    <w:rsid w:val="00C65034"/>
    <w:rsid w:val="00C6735B"/>
    <w:rsid w:val="00C67F5A"/>
    <w:rsid w:val="00C721E0"/>
    <w:rsid w:val="00C72730"/>
    <w:rsid w:val="00C75637"/>
    <w:rsid w:val="00C804B6"/>
    <w:rsid w:val="00C84002"/>
    <w:rsid w:val="00C86238"/>
    <w:rsid w:val="00C875D1"/>
    <w:rsid w:val="00C91CEA"/>
    <w:rsid w:val="00C97251"/>
    <w:rsid w:val="00CA2250"/>
    <w:rsid w:val="00CA2782"/>
    <w:rsid w:val="00CA4ABE"/>
    <w:rsid w:val="00CA4C95"/>
    <w:rsid w:val="00CA575E"/>
    <w:rsid w:val="00CB278F"/>
    <w:rsid w:val="00CB53E2"/>
    <w:rsid w:val="00CC1129"/>
    <w:rsid w:val="00CC288A"/>
    <w:rsid w:val="00CC6B8A"/>
    <w:rsid w:val="00CD11CE"/>
    <w:rsid w:val="00CE0CD2"/>
    <w:rsid w:val="00CE16C2"/>
    <w:rsid w:val="00CE24D1"/>
    <w:rsid w:val="00CE3936"/>
    <w:rsid w:val="00CE5432"/>
    <w:rsid w:val="00CF4522"/>
    <w:rsid w:val="00D00D4F"/>
    <w:rsid w:val="00D02648"/>
    <w:rsid w:val="00D0338E"/>
    <w:rsid w:val="00D05922"/>
    <w:rsid w:val="00D12274"/>
    <w:rsid w:val="00D12F73"/>
    <w:rsid w:val="00D20A45"/>
    <w:rsid w:val="00D216EF"/>
    <w:rsid w:val="00D234F0"/>
    <w:rsid w:val="00D269C7"/>
    <w:rsid w:val="00D3549B"/>
    <w:rsid w:val="00D35B04"/>
    <w:rsid w:val="00D4086A"/>
    <w:rsid w:val="00D460C4"/>
    <w:rsid w:val="00D55C79"/>
    <w:rsid w:val="00D61544"/>
    <w:rsid w:val="00D74F29"/>
    <w:rsid w:val="00D75039"/>
    <w:rsid w:val="00D830F6"/>
    <w:rsid w:val="00D83FBF"/>
    <w:rsid w:val="00D8657F"/>
    <w:rsid w:val="00D9107D"/>
    <w:rsid w:val="00D978FF"/>
    <w:rsid w:val="00DA5865"/>
    <w:rsid w:val="00DA6110"/>
    <w:rsid w:val="00DA755F"/>
    <w:rsid w:val="00DB0F65"/>
    <w:rsid w:val="00DB7051"/>
    <w:rsid w:val="00DB7BEF"/>
    <w:rsid w:val="00DC0251"/>
    <w:rsid w:val="00DC313E"/>
    <w:rsid w:val="00DC55E7"/>
    <w:rsid w:val="00DD202F"/>
    <w:rsid w:val="00DD5186"/>
    <w:rsid w:val="00DD77EC"/>
    <w:rsid w:val="00DE25C5"/>
    <w:rsid w:val="00DE2C73"/>
    <w:rsid w:val="00DE3264"/>
    <w:rsid w:val="00DE4517"/>
    <w:rsid w:val="00DE5A85"/>
    <w:rsid w:val="00DF0FFC"/>
    <w:rsid w:val="00DF78A1"/>
    <w:rsid w:val="00E0060A"/>
    <w:rsid w:val="00E0087C"/>
    <w:rsid w:val="00E02B16"/>
    <w:rsid w:val="00E10D11"/>
    <w:rsid w:val="00E12F71"/>
    <w:rsid w:val="00E1456A"/>
    <w:rsid w:val="00E23717"/>
    <w:rsid w:val="00E2577D"/>
    <w:rsid w:val="00E27E45"/>
    <w:rsid w:val="00E34365"/>
    <w:rsid w:val="00E37D83"/>
    <w:rsid w:val="00E41CA5"/>
    <w:rsid w:val="00E47954"/>
    <w:rsid w:val="00E51030"/>
    <w:rsid w:val="00E514C0"/>
    <w:rsid w:val="00E540B2"/>
    <w:rsid w:val="00E54339"/>
    <w:rsid w:val="00E6036D"/>
    <w:rsid w:val="00E61682"/>
    <w:rsid w:val="00E64418"/>
    <w:rsid w:val="00E7178C"/>
    <w:rsid w:val="00E73FD8"/>
    <w:rsid w:val="00E74E52"/>
    <w:rsid w:val="00E74FE9"/>
    <w:rsid w:val="00E76CB0"/>
    <w:rsid w:val="00E835D6"/>
    <w:rsid w:val="00E8432C"/>
    <w:rsid w:val="00E84737"/>
    <w:rsid w:val="00E87F77"/>
    <w:rsid w:val="00E905AB"/>
    <w:rsid w:val="00E90DE5"/>
    <w:rsid w:val="00E9440F"/>
    <w:rsid w:val="00E95D77"/>
    <w:rsid w:val="00E97DA7"/>
    <w:rsid w:val="00EA4108"/>
    <w:rsid w:val="00EA428A"/>
    <w:rsid w:val="00EB186D"/>
    <w:rsid w:val="00EB26AB"/>
    <w:rsid w:val="00EB2FA7"/>
    <w:rsid w:val="00EC731D"/>
    <w:rsid w:val="00EC7375"/>
    <w:rsid w:val="00EC7432"/>
    <w:rsid w:val="00ED2FE9"/>
    <w:rsid w:val="00EE0427"/>
    <w:rsid w:val="00EE20E4"/>
    <w:rsid w:val="00EE2911"/>
    <w:rsid w:val="00EE474E"/>
    <w:rsid w:val="00EE5841"/>
    <w:rsid w:val="00EF0A24"/>
    <w:rsid w:val="00EF1183"/>
    <w:rsid w:val="00EF3564"/>
    <w:rsid w:val="00EF4479"/>
    <w:rsid w:val="00F031C9"/>
    <w:rsid w:val="00F0347F"/>
    <w:rsid w:val="00F07055"/>
    <w:rsid w:val="00F1023C"/>
    <w:rsid w:val="00F1455D"/>
    <w:rsid w:val="00F157B4"/>
    <w:rsid w:val="00F21EBB"/>
    <w:rsid w:val="00F31F0F"/>
    <w:rsid w:val="00F379DC"/>
    <w:rsid w:val="00F42902"/>
    <w:rsid w:val="00F44059"/>
    <w:rsid w:val="00F454C6"/>
    <w:rsid w:val="00F52F4D"/>
    <w:rsid w:val="00F55755"/>
    <w:rsid w:val="00F658F5"/>
    <w:rsid w:val="00F6678D"/>
    <w:rsid w:val="00F668C9"/>
    <w:rsid w:val="00F7080D"/>
    <w:rsid w:val="00F75FDC"/>
    <w:rsid w:val="00F8292C"/>
    <w:rsid w:val="00F82DD1"/>
    <w:rsid w:val="00F854BB"/>
    <w:rsid w:val="00F868E7"/>
    <w:rsid w:val="00F92879"/>
    <w:rsid w:val="00F93721"/>
    <w:rsid w:val="00F95793"/>
    <w:rsid w:val="00F9651A"/>
    <w:rsid w:val="00F973A6"/>
    <w:rsid w:val="00FA075D"/>
    <w:rsid w:val="00FA0C34"/>
    <w:rsid w:val="00FA5CD1"/>
    <w:rsid w:val="00FB0E00"/>
    <w:rsid w:val="00FB1695"/>
    <w:rsid w:val="00FB1989"/>
    <w:rsid w:val="00FB2257"/>
    <w:rsid w:val="00FB63E6"/>
    <w:rsid w:val="00FC3217"/>
    <w:rsid w:val="00FC337F"/>
    <w:rsid w:val="00FC4643"/>
    <w:rsid w:val="00FC5533"/>
    <w:rsid w:val="00FC6089"/>
    <w:rsid w:val="00FC765A"/>
    <w:rsid w:val="00FD303C"/>
    <w:rsid w:val="00FD3C3C"/>
    <w:rsid w:val="00FD5974"/>
    <w:rsid w:val="00FE451C"/>
    <w:rsid w:val="00FE714A"/>
    <w:rsid w:val="00FF0932"/>
    <w:rsid w:val="00FF0F81"/>
    <w:rsid w:val="00FF42D2"/>
    <w:rsid w:val="00FF4542"/>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76833"/>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415067"/>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996439"/>
    <w:pPr>
      <w:autoSpaceDE w:val="0"/>
      <w:autoSpaceDN w:val="0"/>
      <w:adjustRightInd w:val="0"/>
      <w:spacing w:before="0" w:after="0"/>
      <w:outlineLvl w:val="0"/>
    </w:pPr>
    <w:rPr>
      <w:rFonts w:cs="Arial"/>
      <w:b/>
      <w:bCs/>
      <w:sz w:val="32"/>
      <w:szCs w:val="20"/>
      <w:lang w:eastAsia="en-AU"/>
    </w:rPr>
  </w:style>
  <w:style w:type="paragraph" w:styleId="Heading2">
    <w:name w:val="heading 2"/>
    <w:aliases w:val="CSHeading2"/>
    <w:basedOn w:val="Normal"/>
    <w:next w:val="Normal"/>
    <w:link w:val="Heading2Char"/>
    <w:qFormat/>
    <w:rsid w:val="008B53B3"/>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8B53B3"/>
    <w:pPr>
      <w:keepNext/>
      <w:numPr>
        <w:numId w:val="33"/>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8B53B3"/>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8B53B3"/>
    <w:pPr>
      <w:outlineLvl w:val="4"/>
    </w:pPr>
    <w:rPr>
      <w:b w:val="0"/>
    </w:rPr>
  </w:style>
  <w:style w:type="paragraph" w:styleId="Heading6">
    <w:name w:val="heading 6"/>
    <w:basedOn w:val="Normal"/>
    <w:next w:val="Normal"/>
    <w:link w:val="Heading6Char"/>
    <w:uiPriority w:val="9"/>
    <w:semiHidden/>
    <w:unhideWhenUsed/>
    <w:rsid w:val="008B53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15067"/>
    <w:pPr>
      <w:tabs>
        <w:tab w:val="center" w:pos="4513"/>
        <w:tab w:val="right" w:pos="9026"/>
      </w:tabs>
      <w:spacing w:before="0" w:after="0" w:line="240" w:lineRule="auto"/>
    </w:pPr>
  </w:style>
  <w:style w:type="character" w:customStyle="1" w:styleId="HeaderChar">
    <w:name w:val="Header Char"/>
    <w:basedOn w:val="DefaultParagraphFont"/>
    <w:link w:val="Header"/>
    <w:rsid w:val="00415067"/>
    <w:rPr>
      <w:rFonts w:ascii="Arial" w:eastAsia="Times New Roman" w:hAnsi="Arial" w:cs="Times New Roman"/>
      <w:sz w:val="20"/>
      <w:szCs w:val="24"/>
    </w:rPr>
  </w:style>
  <w:style w:type="paragraph" w:styleId="Footer">
    <w:name w:val="footer"/>
    <w:basedOn w:val="Normal"/>
    <w:link w:val="FooterChar"/>
    <w:unhideWhenUsed/>
    <w:rsid w:val="00415067"/>
    <w:pPr>
      <w:tabs>
        <w:tab w:val="center" w:pos="4513"/>
        <w:tab w:val="right" w:pos="9026"/>
      </w:tabs>
      <w:spacing w:before="0" w:after="0" w:line="240" w:lineRule="auto"/>
    </w:pPr>
  </w:style>
  <w:style w:type="character" w:customStyle="1" w:styleId="FooterChar">
    <w:name w:val="Footer Char"/>
    <w:basedOn w:val="DefaultParagraphFont"/>
    <w:link w:val="Footer"/>
    <w:rsid w:val="00415067"/>
    <w:rPr>
      <w:rFonts w:ascii="Arial" w:eastAsia="Times New Roman" w:hAnsi="Arial" w:cs="Times New Roman"/>
      <w:sz w:val="20"/>
      <w:szCs w:val="24"/>
    </w:rPr>
  </w:style>
  <w:style w:type="character" w:customStyle="1" w:styleId="Heading1Char">
    <w:name w:val="Heading 1 Char"/>
    <w:aliases w:val="CSHeading1 Char"/>
    <w:basedOn w:val="DefaultParagraphFont"/>
    <w:link w:val="Heading1"/>
    <w:rsid w:val="00996439"/>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8B53B3"/>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8B53B3"/>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8B53B3"/>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8B53B3"/>
    <w:rPr>
      <w:rFonts w:ascii="Arial" w:eastAsia="Times New Roman" w:hAnsi="Arial" w:cs="Times New Roman"/>
      <w:i/>
      <w:iCs/>
      <w:sz w:val="20"/>
      <w:szCs w:val="20"/>
      <w:lang w:eastAsia="en-AU"/>
    </w:rPr>
  </w:style>
  <w:style w:type="paragraph" w:styleId="ListNumber">
    <w:name w:val="List Number"/>
    <w:basedOn w:val="Normal"/>
    <w:link w:val="ListNumberChar"/>
    <w:unhideWhenUsed/>
    <w:rsid w:val="008B53B3"/>
    <w:pPr>
      <w:tabs>
        <w:tab w:val="num" w:pos="567"/>
      </w:tabs>
      <w:ind w:left="567" w:hanging="567"/>
      <w:contextualSpacing/>
    </w:pPr>
  </w:style>
  <w:style w:type="numbering" w:customStyle="1" w:styleId="StyleNumbered">
    <w:name w:val="Style Numbered"/>
    <w:basedOn w:val="NoList"/>
    <w:rsid w:val="008B53B3"/>
    <w:pPr>
      <w:numPr>
        <w:numId w:val="1"/>
      </w:numPr>
    </w:pPr>
  </w:style>
  <w:style w:type="paragraph" w:styleId="TOC2">
    <w:name w:val="toc 2"/>
    <w:basedOn w:val="Heading2"/>
    <w:next w:val="Normal"/>
    <w:uiPriority w:val="39"/>
    <w:rsid w:val="008B53B3"/>
    <w:pPr>
      <w:tabs>
        <w:tab w:val="right" w:pos="9639"/>
      </w:tabs>
      <w:spacing w:before="120" w:after="0"/>
      <w:ind w:left="340"/>
    </w:pPr>
    <w:rPr>
      <w:sz w:val="22"/>
    </w:rPr>
  </w:style>
  <w:style w:type="paragraph" w:styleId="ListNumber20">
    <w:name w:val="List Number 2"/>
    <w:basedOn w:val="Normal"/>
    <w:link w:val="ListNumber2Char"/>
    <w:unhideWhenUsed/>
    <w:rsid w:val="008B53B3"/>
    <w:pPr>
      <w:tabs>
        <w:tab w:val="num" w:pos="567"/>
      </w:tabs>
      <w:ind w:left="567" w:hanging="567"/>
      <w:contextualSpacing/>
    </w:pPr>
  </w:style>
  <w:style w:type="paragraph" w:styleId="ListBullet">
    <w:name w:val="List Bullet"/>
    <w:basedOn w:val="Normal"/>
    <w:link w:val="ListBulletChar"/>
    <w:unhideWhenUsed/>
    <w:rsid w:val="008B53B3"/>
    <w:pPr>
      <w:numPr>
        <w:numId w:val="37"/>
      </w:numPr>
      <w:contextualSpacing/>
    </w:pPr>
  </w:style>
  <w:style w:type="paragraph" w:styleId="ListNumber30">
    <w:name w:val="List Number 3"/>
    <w:basedOn w:val="Normal"/>
    <w:link w:val="ListNumber3Char"/>
    <w:unhideWhenUsed/>
    <w:rsid w:val="008B53B3"/>
    <w:pPr>
      <w:numPr>
        <w:numId w:val="38"/>
      </w:numPr>
      <w:contextualSpacing/>
    </w:pPr>
  </w:style>
  <w:style w:type="paragraph" w:styleId="ListBullet2">
    <w:name w:val="List Bullet 2"/>
    <w:basedOn w:val="Normal"/>
    <w:link w:val="ListBullet2Char"/>
    <w:rsid w:val="008B53B3"/>
    <w:pPr>
      <w:spacing w:before="60"/>
    </w:pPr>
  </w:style>
  <w:style w:type="paragraph" w:styleId="ListBullet3">
    <w:name w:val="List Bullet 3"/>
    <w:basedOn w:val="Normal"/>
    <w:link w:val="ListBullet3Char"/>
    <w:rsid w:val="008B53B3"/>
    <w:pPr>
      <w:spacing w:before="60"/>
    </w:pPr>
  </w:style>
  <w:style w:type="paragraph" w:styleId="ListBullet4">
    <w:name w:val="List Bullet 4"/>
    <w:basedOn w:val="Normal"/>
    <w:rsid w:val="008B53B3"/>
    <w:pPr>
      <w:spacing w:before="120"/>
    </w:pPr>
  </w:style>
  <w:style w:type="paragraph" w:styleId="ListBullet5">
    <w:name w:val="List Bullet 5"/>
    <w:basedOn w:val="Normal"/>
    <w:rsid w:val="008B53B3"/>
  </w:style>
  <w:style w:type="paragraph" w:styleId="ListNumber4">
    <w:name w:val="List Number 4"/>
    <w:basedOn w:val="Normal"/>
    <w:rsid w:val="008B53B3"/>
    <w:pPr>
      <w:spacing w:before="120"/>
    </w:pPr>
  </w:style>
  <w:style w:type="paragraph" w:styleId="ListNumber5">
    <w:name w:val="List Number 5"/>
    <w:basedOn w:val="Normal"/>
    <w:rsid w:val="008B53B3"/>
    <w:pPr>
      <w:spacing w:before="120"/>
    </w:pPr>
  </w:style>
  <w:style w:type="paragraph" w:styleId="TOC1">
    <w:name w:val="toc 1"/>
    <w:basedOn w:val="Heading1"/>
    <w:next w:val="Normal"/>
    <w:uiPriority w:val="39"/>
    <w:rsid w:val="008B53B3"/>
    <w:pPr>
      <w:tabs>
        <w:tab w:val="right" w:leader="dot" w:pos="9639"/>
      </w:tabs>
      <w:spacing w:before="240"/>
    </w:pPr>
    <w:rPr>
      <w:sz w:val="22"/>
    </w:rPr>
  </w:style>
  <w:style w:type="paragraph" w:styleId="TOC3">
    <w:name w:val="toc 3"/>
    <w:basedOn w:val="Normal"/>
    <w:next w:val="Normal"/>
    <w:uiPriority w:val="39"/>
    <w:rsid w:val="008B53B3"/>
    <w:pPr>
      <w:tabs>
        <w:tab w:val="right" w:pos="9639"/>
      </w:tabs>
      <w:spacing w:before="60"/>
      <w:ind w:left="340"/>
    </w:pPr>
  </w:style>
  <w:style w:type="character" w:styleId="Hyperlink">
    <w:name w:val="Hyperlink"/>
    <w:uiPriority w:val="99"/>
    <w:rsid w:val="008B53B3"/>
    <w:rPr>
      <w:color w:val="003399"/>
      <w:u w:val="single"/>
    </w:rPr>
  </w:style>
  <w:style w:type="paragraph" w:customStyle="1" w:styleId="Tabletext">
    <w:name w:val="Table text"/>
    <w:basedOn w:val="Normal"/>
    <w:link w:val="TabletextChar"/>
    <w:rsid w:val="008B53B3"/>
    <w:pPr>
      <w:spacing w:before="20" w:after="20"/>
    </w:pPr>
    <w:rPr>
      <w:szCs w:val="20"/>
    </w:rPr>
  </w:style>
  <w:style w:type="paragraph" w:customStyle="1" w:styleId="Tableheadings">
    <w:name w:val="Table headings"/>
    <w:basedOn w:val="Normal"/>
    <w:link w:val="TableheadingsChar"/>
    <w:rsid w:val="008B53B3"/>
    <w:pPr>
      <w:spacing w:before="0" w:after="0"/>
    </w:pPr>
    <w:rPr>
      <w:b/>
      <w:bCs/>
      <w:color w:val="FFFFFF"/>
      <w:sz w:val="24"/>
      <w:szCs w:val="20"/>
    </w:rPr>
  </w:style>
  <w:style w:type="paragraph" w:customStyle="1" w:styleId="Introparagraph">
    <w:name w:val="Intro paragraph"/>
    <w:basedOn w:val="Normal"/>
    <w:link w:val="IntroparagraphChar"/>
    <w:autoRedefine/>
    <w:rsid w:val="008B53B3"/>
    <w:pPr>
      <w:suppressAutoHyphens/>
      <w:autoSpaceDE w:val="0"/>
      <w:autoSpaceDN w:val="0"/>
      <w:adjustRightInd w:val="0"/>
      <w:spacing w:before="200" w:after="0" w:line="288" w:lineRule="auto"/>
      <w:textAlignment w:val="center"/>
    </w:pPr>
    <w:rPr>
      <w:rFonts w:cs="Arial"/>
      <w:sz w:val="28"/>
      <w:szCs w:val="32"/>
      <w:lang w:val="en-US" w:eastAsia="en-AU"/>
    </w:rPr>
  </w:style>
  <w:style w:type="character" w:customStyle="1" w:styleId="IntroparagraphChar">
    <w:name w:val="Intro paragraph Char"/>
    <w:link w:val="Introparagraph"/>
    <w:rsid w:val="008B53B3"/>
    <w:rPr>
      <w:rFonts w:ascii="Arial" w:eastAsia="Times New Roman" w:hAnsi="Arial" w:cs="Arial"/>
      <w:sz w:val="28"/>
      <w:szCs w:val="32"/>
      <w:lang w:val="en-US" w:eastAsia="en-AU"/>
    </w:rPr>
  </w:style>
  <w:style w:type="paragraph" w:customStyle="1" w:styleId="BusinessAreaName">
    <w:name w:val="Business Area Name"/>
    <w:basedOn w:val="Normal"/>
    <w:link w:val="BusinessAreaNameChar"/>
    <w:rsid w:val="008B53B3"/>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8B53B3"/>
    <w:rPr>
      <w:rFonts w:ascii="Arial" w:eastAsia="Times New Roman" w:hAnsi="Arial" w:cs="Times New Roman"/>
      <w:color w:val="A70236"/>
      <w:sz w:val="20"/>
    </w:rPr>
  </w:style>
  <w:style w:type="table" w:styleId="TableGrid">
    <w:name w:val="Table Grid"/>
    <w:basedOn w:val="TableNormal"/>
    <w:uiPriority w:val="39"/>
    <w:rsid w:val="008B5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B53B3"/>
    <w:pPr>
      <w:ind w:left="720"/>
      <w:contextualSpacing/>
    </w:pPr>
  </w:style>
  <w:style w:type="paragraph" w:customStyle="1" w:styleId="Heading60">
    <w:name w:val="Heading6"/>
    <w:basedOn w:val="Normal"/>
    <w:link w:val="Heading6Char0"/>
    <w:qFormat/>
    <w:rsid w:val="008B53B3"/>
    <w:pPr>
      <w:keepNext/>
    </w:pPr>
    <w:rPr>
      <w:b/>
    </w:rPr>
  </w:style>
  <w:style w:type="character" w:customStyle="1" w:styleId="Heading6Char0">
    <w:name w:val="Heading6 Char"/>
    <w:basedOn w:val="DefaultParagraphFont"/>
    <w:link w:val="Heading60"/>
    <w:rsid w:val="008B53B3"/>
    <w:rPr>
      <w:rFonts w:ascii="Arial" w:eastAsia="Times New Roman" w:hAnsi="Arial" w:cs="Times New Roman"/>
      <w:b/>
      <w:sz w:val="20"/>
      <w:szCs w:val="24"/>
    </w:rPr>
  </w:style>
  <w:style w:type="paragraph" w:customStyle="1" w:styleId="Paraa">
    <w:name w:val="Para(a)"/>
    <w:basedOn w:val="Normal"/>
    <w:link w:val="ParaaChar"/>
    <w:qFormat/>
    <w:rsid w:val="008B53B3"/>
  </w:style>
  <w:style w:type="paragraph" w:customStyle="1" w:styleId="Parai">
    <w:name w:val="Para(i)"/>
    <w:basedOn w:val="Normal"/>
    <w:link w:val="ParaiChar"/>
    <w:qFormat/>
    <w:rsid w:val="008B53B3"/>
  </w:style>
  <w:style w:type="character" w:customStyle="1" w:styleId="ParaaChar">
    <w:name w:val="Para(a) Char"/>
    <w:basedOn w:val="DefaultParagraphFont"/>
    <w:link w:val="Paraa"/>
    <w:rsid w:val="008B53B3"/>
    <w:rPr>
      <w:rFonts w:ascii="Arial" w:eastAsia="Times New Roman" w:hAnsi="Arial" w:cs="Times New Roman"/>
      <w:sz w:val="20"/>
      <w:szCs w:val="24"/>
    </w:rPr>
  </w:style>
  <w:style w:type="paragraph" w:customStyle="1" w:styleId="ParaA0">
    <w:name w:val="Para(A)"/>
    <w:basedOn w:val="Normal"/>
    <w:link w:val="ParaAChar0"/>
    <w:qFormat/>
    <w:rsid w:val="008B53B3"/>
  </w:style>
  <w:style w:type="character" w:customStyle="1" w:styleId="ParaiChar">
    <w:name w:val="Para(i) Char"/>
    <w:basedOn w:val="DefaultParagraphFont"/>
    <w:link w:val="Parai"/>
    <w:rsid w:val="008B53B3"/>
    <w:rPr>
      <w:rFonts w:ascii="Arial" w:eastAsia="Times New Roman" w:hAnsi="Arial" w:cs="Times New Roman"/>
      <w:sz w:val="20"/>
      <w:szCs w:val="24"/>
    </w:rPr>
  </w:style>
  <w:style w:type="paragraph" w:customStyle="1" w:styleId="ListBullet1">
    <w:name w:val="List Bullet1"/>
    <w:basedOn w:val="ListBullet"/>
    <w:link w:val="ListBullet1Char"/>
    <w:qFormat/>
    <w:rsid w:val="008B53B3"/>
  </w:style>
  <w:style w:type="character" w:customStyle="1" w:styleId="ParaAChar0">
    <w:name w:val="Para(A) Char"/>
    <w:basedOn w:val="DefaultParagraphFont"/>
    <w:link w:val="ParaA0"/>
    <w:rsid w:val="008B53B3"/>
    <w:rPr>
      <w:rFonts w:ascii="Arial" w:eastAsia="Times New Roman" w:hAnsi="Arial" w:cs="Times New Roman"/>
      <w:sz w:val="20"/>
      <w:szCs w:val="24"/>
    </w:rPr>
  </w:style>
  <w:style w:type="paragraph" w:customStyle="1" w:styleId="ListBullet20">
    <w:name w:val="List Bullet2"/>
    <w:basedOn w:val="ListBullet2"/>
    <w:link w:val="ListBullet2Char0"/>
    <w:qFormat/>
    <w:rsid w:val="008B53B3"/>
    <w:pPr>
      <w:spacing w:before="180"/>
    </w:pPr>
  </w:style>
  <w:style w:type="character" w:customStyle="1" w:styleId="ListBulletChar">
    <w:name w:val="List Bullet Char"/>
    <w:basedOn w:val="DefaultParagraphFont"/>
    <w:link w:val="ListBullet"/>
    <w:rsid w:val="008B53B3"/>
    <w:rPr>
      <w:rFonts w:ascii="Arial" w:eastAsia="Times New Roman" w:hAnsi="Arial" w:cs="Times New Roman"/>
      <w:sz w:val="20"/>
      <w:szCs w:val="24"/>
    </w:rPr>
  </w:style>
  <w:style w:type="character" w:customStyle="1" w:styleId="ListBullet1Char">
    <w:name w:val="List Bullet1 Char"/>
    <w:basedOn w:val="ListBulletChar"/>
    <w:link w:val="ListBullet1"/>
    <w:rsid w:val="008B53B3"/>
    <w:rPr>
      <w:rFonts w:ascii="Arial" w:eastAsia="Times New Roman" w:hAnsi="Arial" w:cs="Times New Roman"/>
      <w:sz w:val="20"/>
      <w:szCs w:val="24"/>
    </w:rPr>
  </w:style>
  <w:style w:type="paragraph" w:customStyle="1" w:styleId="ListBullet30">
    <w:name w:val="List Bullet3"/>
    <w:basedOn w:val="ListBullet3"/>
    <w:link w:val="ListBullet3Char0"/>
    <w:qFormat/>
    <w:rsid w:val="008B53B3"/>
    <w:pPr>
      <w:spacing w:before="180"/>
    </w:pPr>
  </w:style>
  <w:style w:type="character" w:customStyle="1" w:styleId="ListBullet2Char">
    <w:name w:val="List Bullet 2 Char"/>
    <w:basedOn w:val="DefaultParagraphFont"/>
    <w:link w:val="ListBullet2"/>
    <w:rsid w:val="008B53B3"/>
    <w:rPr>
      <w:rFonts w:ascii="Arial" w:eastAsia="Times New Roman" w:hAnsi="Arial" w:cs="Times New Roman"/>
      <w:sz w:val="20"/>
      <w:szCs w:val="24"/>
    </w:rPr>
  </w:style>
  <w:style w:type="character" w:customStyle="1" w:styleId="ListBullet2Char0">
    <w:name w:val="List Bullet2 Char"/>
    <w:basedOn w:val="ListBullet2Char"/>
    <w:link w:val="ListBullet20"/>
    <w:rsid w:val="008B53B3"/>
    <w:rPr>
      <w:rFonts w:ascii="Arial" w:eastAsia="Times New Roman" w:hAnsi="Arial" w:cs="Times New Roman"/>
      <w:sz w:val="20"/>
      <w:szCs w:val="24"/>
    </w:rPr>
  </w:style>
  <w:style w:type="paragraph" w:customStyle="1" w:styleId="ListNumber1">
    <w:name w:val="List Number1"/>
    <w:basedOn w:val="ListNumber"/>
    <w:link w:val="ListNumber1Char"/>
    <w:qFormat/>
    <w:rsid w:val="008B53B3"/>
    <w:pPr>
      <w:numPr>
        <w:numId w:val="39"/>
      </w:numPr>
      <w:contextualSpacing w:val="0"/>
    </w:pPr>
    <w:rPr>
      <w:lang w:eastAsia="en-AU"/>
    </w:rPr>
  </w:style>
  <w:style w:type="character" w:customStyle="1" w:styleId="ListBullet3Char">
    <w:name w:val="List Bullet 3 Char"/>
    <w:basedOn w:val="DefaultParagraphFont"/>
    <w:link w:val="ListBullet3"/>
    <w:rsid w:val="008B53B3"/>
    <w:rPr>
      <w:rFonts w:ascii="Arial" w:eastAsia="Times New Roman" w:hAnsi="Arial" w:cs="Times New Roman"/>
      <w:sz w:val="20"/>
      <w:szCs w:val="24"/>
    </w:rPr>
  </w:style>
  <w:style w:type="character" w:customStyle="1" w:styleId="ListBullet3Char0">
    <w:name w:val="List Bullet3 Char"/>
    <w:basedOn w:val="ListBullet3Char"/>
    <w:link w:val="ListBullet30"/>
    <w:rsid w:val="008B53B3"/>
    <w:rPr>
      <w:rFonts w:ascii="Arial" w:eastAsia="Times New Roman" w:hAnsi="Arial" w:cs="Times New Roman"/>
      <w:sz w:val="20"/>
      <w:szCs w:val="24"/>
    </w:rPr>
  </w:style>
  <w:style w:type="paragraph" w:customStyle="1" w:styleId="ListNumber2">
    <w:name w:val="List Number2"/>
    <w:basedOn w:val="Normal"/>
    <w:link w:val="ListNumber2Char0"/>
    <w:qFormat/>
    <w:rsid w:val="008B53B3"/>
    <w:pPr>
      <w:numPr>
        <w:ilvl w:val="1"/>
        <w:numId w:val="41"/>
      </w:numPr>
    </w:pPr>
  </w:style>
  <w:style w:type="character" w:customStyle="1" w:styleId="ListNumberChar">
    <w:name w:val="List Number Char"/>
    <w:basedOn w:val="DefaultParagraphFont"/>
    <w:link w:val="ListNumber"/>
    <w:rsid w:val="008B53B3"/>
    <w:rPr>
      <w:rFonts w:ascii="Arial" w:eastAsia="Times New Roman" w:hAnsi="Arial" w:cs="Times New Roman"/>
      <w:sz w:val="20"/>
      <w:szCs w:val="24"/>
    </w:rPr>
  </w:style>
  <w:style w:type="character" w:customStyle="1" w:styleId="ListNumber1Char">
    <w:name w:val="List Number1 Char"/>
    <w:basedOn w:val="DefaultParagraphFont"/>
    <w:link w:val="ListNumber1"/>
    <w:rsid w:val="008B53B3"/>
    <w:rPr>
      <w:rFonts w:ascii="Arial" w:eastAsia="Times New Roman" w:hAnsi="Arial" w:cs="Times New Roman"/>
      <w:sz w:val="20"/>
      <w:szCs w:val="24"/>
      <w:lang w:eastAsia="en-AU"/>
    </w:rPr>
  </w:style>
  <w:style w:type="paragraph" w:customStyle="1" w:styleId="ListNumber3">
    <w:name w:val="List Number3"/>
    <w:basedOn w:val="ListNumber2"/>
    <w:link w:val="ListNumber3Char0"/>
    <w:qFormat/>
    <w:rsid w:val="008B53B3"/>
    <w:pPr>
      <w:numPr>
        <w:ilvl w:val="2"/>
      </w:numPr>
    </w:pPr>
  </w:style>
  <w:style w:type="character" w:customStyle="1" w:styleId="ListNumber2Char">
    <w:name w:val="List Number 2 Char"/>
    <w:basedOn w:val="DefaultParagraphFont"/>
    <w:link w:val="ListNumber20"/>
    <w:rsid w:val="008B53B3"/>
    <w:rPr>
      <w:rFonts w:ascii="Arial" w:eastAsia="Times New Roman" w:hAnsi="Arial" w:cs="Times New Roman"/>
      <w:sz w:val="20"/>
      <w:szCs w:val="24"/>
    </w:rPr>
  </w:style>
  <w:style w:type="character" w:customStyle="1" w:styleId="ListNumber2Char0">
    <w:name w:val="List Number2 Char"/>
    <w:basedOn w:val="ListNumber2Char"/>
    <w:link w:val="ListNumber2"/>
    <w:rsid w:val="008B53B3"/>
    <w:rPr>
      <w:rFonts w:ascii="Arial" w:eastAsia="Times New Roman" w:hAnsi="Arial" w:cs="Times New Roman"/>
      <w:sz w:val="20"/>
      <w:szCs w:val="24"/>
    </w:rPr>
  </w:style>
  <w:style w:type="character" w:customStyle="1" w:styleId="ListNumber3Char">
    <w:name w:val="List Number 3 Char"/>
    <w:basedOn w:val="DefaultParagraphFont"/>
    <w:link w:val="ListNumber30"/>
    <w:rsid w:val="008B53B3"/>
    <w:rPr>
      <w:rFonts w:ascii="Arial" w:eastAsia="Times New Roman" w:hAnsi="Arial" w:cs="Times New Roman"/>
      <w:sz w:val="20"/>
      <w:szCs w:val="24"/>
    </w:rPr>
  </w:style>
  <w:style w:type="character" w:customStyle="1" w:styleId="ListNumber3Char0">
    <w:name w:val="List Number3 Char"/>
    <w:basedOn w:val="ListNumber3Char"/>
    <w:link w:val="ListNumber3"/>
    <w:rsid w:val="008B53B3"/>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8B53B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3B3"/>
    <w:rPr>
      <w:rFonts w:ascii="Segoe UI" w:eastAsia="Times New Roman" w:hAnsi="Segoe UI" w:cs="Segoe UI"/>
      <w:sz w:val="18"/>
      <w:szCs w:val="18"/>
    </w:rPr>
  </w:style>
  <w:style w:type="paragraph" w:customStyle="1" w:styleId="SubheadingNew">
    <w:name w:val="Subheading New"/>
    <w:basedOn w:val="Normal"/>
    <w:link w:val="SubheadingNewChar"/>
    <w:rsid w:val="008B53B3"/>
    <w:pPr>
      <w:keepNext/>
      <w:tabs>
        <w:tab w:val="num" w:pos="567"/>
      </w:tabs>
      <w:ind w:left="567" w:hanging="567"/>
    </w:pPr>
  </w:style>
  <w:style w:type="paragraph" w:customStyle="1" w:styleId="Para1">
    <w:name w:val="Para1"/>
    <w:basedOn w:val="Normal"/>
    <w:link w:val="Para1Char"/>
    <w:rsid w:val="008B53B3"/>
    <w:pPr>
      <w:tabs>
        <w:tab w:val="num" w:pos="1134"/>
      </w:tabs>
      <w:ind w:left="1134" w:hanging="567"/>
    </w:pPr>
  </w:style>
  <w:style w:type="character" w:customStyle="1" w:styleId="SubheadingNewChar">
    <w:name w:val="Subheading New Char"/>
    <w:basedOn w:val="DefaultParagraphFont"/>
    <w:link w:val="SubheadingNew"/>
    <w:rsid w:val="008B53B3"/>
    <w:rPr>
      <w:rFonts w:ascii="Arial" w:eastAsia="Times New Roman" w:hAnsi="Arial" w:cs="Times New Roman"/>
      <w:sz w:val="20"/>
      <w:szCs w:val="24"/>
    </w:rPr>
  </w:style>
  <w:style w:type="paragraph" w:customStyle="1" w:styleId="Para2">
    <w:name w:val="Para2"/>
    <w:basedOn w:val="Normal"/>
    <w:link w:val="Para2Char"/>
    <w:rsid w:val="008B53B3"/>
    <w:pPr>
      <w:tabs>
        <w:tab w:val="num" w:pos="1701"/>
      </w:tabs>
      <w:ind w:left="1701" w:hanging="567"/>
    </w:pPr>
  </w:style>
  <w:style w:type="character" w:customStyle="1" w:styleId="Para1Char">
    <w:name w:val="Para1 Char"/>
    <w:basedOn w:val="DefaultParagraphFont"/>
    <w:link w:val="Para1"/>
    <w:rsid w:val="008B53B3"/>
    <w:rPr>
      <w:rFonts w:ascii="Arial" w:eastAsia="Times New Roman" w:hAnsi="Arial" w:cs="Times New Roman"/>
      <w:sz w:val="20"/>
      <w:szCs w:val="24"/>
    </w:rPr>
  </w:style>
  <w:style w:type="character" w:customStyle="1" w:styleId="Para2Char">
    <w:name w:val="Para2 Char"/>
    <w:basedOn w:val="DefaultParagraphFont"/>
    <w:link w:val="Para2"/>
    <w:rsid w:val="008B53B3"/>
    <w:rPr>
      <w:rFonts w:ascii="Arial" w:eastAsia="Times New Roman" w:hAnsi="Arial" w:cs="Times New Roman"/>
      <w:sz w:val="20"/>
      <w:szCs w:val="24"/>
    </w:rPr>
  </w:style>
  <w:style w:type="paragraph" w:customStyle="1" w:styleId="Paragraph">
    <w:name w:val="Paragraph"/>
    <w:basedOn w:val="Normal"/>
    <w:link w:val="ParagraphChar"/>
    <w:qFormat/>
    <w:rsid w:val="008B53B3"/>
    <w:pPr>
      <w:ind w:left="567"/>
    </w:pPr>
  </w:style>
  <w:style w:type="character" w:customStyle="1" w:styleId="ParagraphChar">
    <w:name w:val="Paragraph Char"/>
    <w:basedOn w:val="DefaultParagraphFont"/>
    <w:link w:val="Paragraph"/>
    <w:rsid w:val="008B53B3"/>
    <w:rPr>
      <w:rFonts w:ascii="Arial" w:eastAsia="Times New Roman" w:hAnsi="Arial" w:cs="Times New Roman"/>
      <w:sz w:val="20"/>
      <w:szCs w:val="24"/>
    </w:rPr>
  </w:style>
  <w:style w:type="paragraph" w:customStyle="1" w:styleId="Textinstruction">
    <w:name w:val="Text instruction"/>
    <w:basedOn w:val="Normal"/>
    <w:link w:val="TextinstructionChar"/>
    <w:qFormat/>
    <w:rsid w:val="008B53B3"/>
    <w:pPr>
      <w:spacing w:before="0" w:after="0" w:line="240" w:lineRule="auto"/>
    </w:pPr>
    <w:rPr>
      <w:i/>
      <w:sz w:val="13"/>
      <w:szCs w:val="13"/>
    </w:rPr>
  </w:style>
  <w:style w:type="paragraph" w:customStyle="1" w:styleId="Heading31">
    <w:name w:val="Heading 3.1"/>
    <w:basedOn w:val="Heading3"/>
    <w:link w:val="Heading31Char"/>
    <w:qFormat/>
    <w:rsid w:val="008B53B3"/>
    <w:pPr>
      <w:numPr>
        <w:numId w:val="0"/>
      </w:numPr>
      <w:ind w:left="567" w:hanging="567"/>
    </w:pPr>
  </w:style>
  <w:style w:type="character" w:customStyle="1" w:styleId="TextinstructionChar">
    <w:name w:val="Text instruction Char"/>
    <w:basedOn w:val="DefaultParagraphFont"/>
    <w:link w:val="Textinstruction"/>
    <w:rsid w:val="008B53B3"/>
    <w:rPr>
      <w:rFonts w:ascii="Arial" w:eastAsia="Times New Roman" w:hAnsi="Arial" w:cs="Times New Roman"/>
      <w:i/>
      <w:sz w:val="13"/>
      <w:szCs w:val="13"/>
    </w:rPr>
  </w:style>
  <w:style w:type="character" w:styleId="SubtleEmphasis">
    <w:name w:val="Subtle Emphasis"/>
    <w:basedOn w:val="DefaultParagraphFont"/>
    <w:uiPriority w:val="19"/>
    <w:rsid w:val="008B53B3"/>
    <w:rPr>
      <w:i/>
      <w:iCs/>
      <w:color w:val="404040" w:themeColor="text1" w:themeTint="BF"/>
    </w:rPr>
  </w:style>
  <w:style w:type="character" w:customStyle="1" w:styleId="Heading31Char">
    <w:name w:val="Heading 3.1 Char"/>
    <w:basedOn w:val="Heading3Char"/>
    <w:link w:val="Heading31"/>
    <w:rsid w:val="008B53B3"/>
    <w:rPr>
      <w:rFonts w:ascii="Arial" w:eastAsia="Times New Roman" w:hAnsi="Arial" w:cs="Times New Roman"/>
      <w:b/>
      <w:bCs/>
      <w:szCs w:val="20"/>
      <w:lang w:eastAsia="en-AU"/>
    </w:rPr>
  </w:style>
  <w:style w:type="character" w:styleId="SubtleReference">
    <w:name w:val="Subtle Reference"/>
    <w:basedOn w:val="DefaultParagraphFont"/>
    <w:uiPriority w:val="31"/>
    <w:rsid w:val="008B53B3"/>
    <w:rPr>
      <w:smallCaps/>
      <w:color w:val="5A5A5A" w:themeColor="text1" w:themeTint="A5"/>
    </w:rPr>
  </w:style>
  <w:style w:type="character" w:styleId="UnresolvedMention">
    <w:name w:val="Unresolved Mention"/>
    <w:basedOn w:val="DefaultParagraphFont"/>
    <w:uiPriority w:val="99"/>
    <w:semiHidden/>
    <w:unhideWhenUsed/>
    <w:rsid w:val="00DC313E"/>
    <w:rPr>
      <w:color w:val="808080"/>
      <w:shd w:val="clear" w:color="auto" w:fill="E6E6E6"/>
    </w:rPr>
  </w:style>
  <w:style w:type="paragraph" w:styleId="NoSpacing">
    <w:name w:val="No Spacing"/>
    <w:uiPriority w:val="1"/>
    <w:rsid w:val="008B53B3"/>
    <w:pPr>
      <w:spacing w:after="0" w:line="240" w:lineRule="auto"/>
    </w:pPr>
    <w:rPr>
      <w:rFonts w:ascii="Arial" w:eastAsia="Times New Roman" w:hAnsi="Arial" w:cs="Times New Roman"/>
      <w:sz w:val="20"/>
      <w:szCs w:val="24"/>
    </w:rPr>
  </w:style>
  <w:style w:type="paragraph" w:customStyle="1" w:styleId="ParaA2">
    <w:name w:val="Para A."/>
    <w:basedOn w:val="ListParagraph"/>
    <w:link w:val="ParaAChar1"/>
    <w:qFormat/>
    <w:rsid w:val="008B53B3"/>
    <w:pPr>
      <w:spacing w:before="120"/>
      <w:ind w:left="0"/>
    </w:pPr>
  </w:style>
  <w:style w:type="paragraph" w:customStyle="1" w:styleId="Para10">
    <w:name w:val="Para 1."/>
    <w:basedOn w:val="ListParagraph"/>
    <w:link w:val="Para1Char0"/>
    <w:qFormat/>
    <w:rsid w:val="008B53B3"/>
    <w:pPr>
      <w:spacing w:before="120"/>
      <w:ind w:left="1077" w:hanging="720"/>
    </w:pPr>
  </w:style>
  <w:style w:type="character" w:customStyle="1" w:styleId="ListParagraphChar">
    <w:name w:val="List Paragraph Char"/>
    <w:basedOn w:val="ListBulletChar"/>
    <w:link w:val="ListParagraph"/>
    <w:uiPriority w:val="34"/>
    <w:rsid w:val="008B53B3"/>
    <w:rPr>
      <w:rFonts w:ascii="Arial" w:eastAsia="Times New Roman" w:hAnsi="Arial" w:cs="Times New Roman"/>
      <w:sz w:val="20"/>
      <w:szCs w:val="24"/>
    </w:rPr>
  </w:style>
  <w:style w:type="character" w:customStyle="1" w:styleId="ParaAChar1">
    <w:name w:val="Para A. Char"/>
    <w:basedOn w:val="ListParagraphChar"/>
    <w:link w:val="ParaA2"/>
    <w:rsid w:val="008B53B3"/>
    <w:rPr>
      <w:rFonts w:ascii="Arial" w:eastAsia="Times New Roman" w:hAnsi="Arial" w:cs="Times New Roman"/>
      <w:sz w:val="20"/>
      <w:szCs w:val="24"/>
    </w:rPr>
  </w:style>
  <w:style w:type="character" w:customStyle="1" w:styleId="Para1Char0">
    <w:name w:val="Para 1. Char"/>
    <w:basedOn w:val="ListParagraphChar"/>
    <w:link w:val="Para10"/>
    <w:rsid w:val="008B53B3"/>
    <w:rPr>
      <w:rFonts w:ascii="Arial" w:eastAsia="Times New Roman" w:hAnsi="Arial" w:cs="Times New Roman"/>
      <w:sz w:val="20"/>
      <w:szCs w:val="24"/>
    </w:rPr>
  </w:style>
  <w:style w:type="character" w:styleId="Emphasis">
    <w:name w:val="Emphasis"/>
    <w:aliases w:val="CSEmphasis"/>
    <w:basedOn w:val="DefaultParagraphFont"/>
    <w:uiPriority w:val="20"/>
    <w:qFormat/>
    <w:rsid w:val="008B53B3"/>
    <w:rPr>
      <w:i/>
      <w:iCs/>
    </w:rPr>
  </w:style>
  <w:style w:type="paragraph" w:styleId="Quote">
    <w:name w:val="Quote"/>
    <w:basedOn w:val="Normal"/>
    <w:next w:val="Normal"/>
    <w:link w:val="QuoteChar"/>
    <w:uiPriority w:val="29"/>
    <w:rsid w:val="008B53B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B53B3"/>
    <w:rPr>
      <w:rFonts w:ascii="Arial" w:eastAsia="Times New Roman" w:hAnsi="Arial" w:cs="Times New Roman"/>
      <w:i/>
      <w:iCs/>
      <w:color w:val="404040" w:themeColor="text1" w:themeTint="BF"/>
      <w:sz w:val="20"/>
      <w:szCs w:val="24"/>
    </w:rPr>
  </w:style>
  <w:style w:type="character" w:customStyle="1" w:styleId="Heading6Char">
    <w:name w:val="Heading 6 Char"/>
    <w:basedOn w:val="DefaultParagraphFont"/>
    <w:link w:val="Heading6"/>
    <w:uiPriority w:val="9"/>
    <w:semiHidden/>
    <w:rsid w:val="008B53B3"/>
    <w:rPr>
      <w:rFonts w:asciiTheme="majorHAnsi" w:eastAsiaTheme="majorEastAsia" w:hAnsiTheme="majorHAnsi" w:cstheme="majorBidi"/>
      <w:color w:val="1F4D78" w:themeColor="accent1" w:themeShade="7F"/>
      <w:sz w:val="20"/>
      <w:szCs w:val="24"/>
    </w:rPr>
  </w:style>
  <w:style w:type="paragraph" w:customStyle="1" w:styleId="ParaA1">
    <w:name w:val="Para A1."/>
    <w:basedOn w:val="ListParagraph"/>
    <w:link w:val="ParaA1Char"/>
    <w:qFormat/>
    <w:rsid w:val="008B53B3"/>
    <w:pPr>
      <w:numPr>
        <w:numId w:val="42"/>
      </w:numPr>
      <w:spacing w:before="120"/>
    </w:pPr>
  </w:style>
  <w:style w:type="character" w:customStyle="1" w:styleId="ParaA1Char">
    <w:name w:val="Para A1. Char"/>
    <w:basedOn w:val="ListParagraphChar"/>
    <w:link w:val="ParaA1"/>
    <w:rsid w:val="008B53B3"/>
    <w:rPr>
      <w:rFonts w:ascii="Arial" w:eastAsia="Times New Roman" w:hAnsi="Arial" w:cs="Times New Roman"/>
      <w:sz w:val="20"/>
      <w:szCs w:val="24"/>
    </w:rPr>
  </w:style>
  <w:style w:type="paragraph" w:customStyle="1" w:styleId="TableText0">
    <w:name w:val="TableText"/>
    <w:basedOn w:val="Normal"/>
    <w:link w:val="TableTextChar0"/>
    <w:qFormat/>
    <w:rsid w:val="008B53B3"/>
    <w:pPr>
      <w:spacing w:before="40" w:after="40"/>
    </w:pPr>
    <w:rPr>
      <w:szCs w:val="20"/>
    </w:rPr>
  </w:style>
  <w:style w:type="paragraph" w:customStyle="1" w:styleId="TableHeader">
    <w:name w:val="TableHeader"/>
    <w:basedOn w:val="Tableheadings"/>
    <w:link w:val="TableHeaderChar"/>
    <w:qFormat/>
    <w:rsid w:val="008B53B3"/>
    <w:pPr>
      <w:keepNext/>
      <w:spacing w:before="40" w:after="40"/>
    </w:pPr>
    <w:rPr>
      <w:rFonts w:ascii="Arial Bold" w:hAnsi="Arial Bold"/>
    </w:rPr>
  </w:style>
  <w:style w:type="character" w:customStyle="1" w:styleId="TabletextChar">
    <w:name w:val="Table text Char"/>
    <w:basedOn w:val="DefaultParagraphFont"/>
    <w:link w:val="Tabletext"/>
    <w:rsid w:val="008B53B3"/>
    <w:rPr>
      <w:rFonts w:ascii="Arial" w:eastAsia="Times New Roman" w:hAnsi="Arial" w:cs="Times New Roman"/>
      <w:sz w:val="20"/>
      <w:szCs w:val="20"/>
    </w:rPr>
  </w:style>
  <w:style w:type="character" w:customStyle="1" w:styleId="TableTextChar0">
    <w:name w:val="TableText Char"/>
    <w:basedOn w:val="DefaultParagraphFont"/>
    <w:link w:val="TableText0"/>
    <w:rsid w:val="008B53B3"/>
    <w:rPr>
      <w:rFonts w:ascii="Arial" w:eastAsia="Times New Roman" w:hAnsi="Arial" w:cs="Times New Roman"/>
      <w:sz w:val="20"/>
      <w:szCs w:val="20"/>
    </w:rPr>
  </w:style>
  <w:style w:type="character" w:customStyle="1" w:styleId="TableheadingsChar">
    <w:name w:val="Table headings Char"/>
    <w:basedOn w:val="DefaultParagraphFont"/>
    <w:link w:val="Tableheadings"/>
    <w:rsid w:val="008B53B3"/>
    <w:rPr>
      <w:rFonts w:ascii="Arial" w:eastAsia="Times New Roman" w:hAnsi="Arial" w:cs="Times New Roman"/>
      <w:b/>
      <w:bCs/>
      <w:color w:val="FFFFFF"/>
      <w:sz w:val="24"/>
      <w:szCs w:val="20"/>
    </w:rPr>
  </w:style>
  <w:style w:type="character" w:customStyle="1" w:styleId="TableHeaderChar">
    <w:name w:val="TableHeader Char"/>
    <w:basedOn w:val="TableheadingsChar"/>
    <w:link w:val="TableHeader"/>
    <w:rsid w:val="008B53B3"/>
    <w:rPr>
      <w:rFonts w:ascii="Arial Bold" w:eastAsia="Times New Roman" w:hAnsi="Arial Bold" w:cs="Times New Roman"/>
      <w:b/>
      <w:bCs/>
      <w:color w:val="FFFFFF"/>
      <w:sz w:val="24"/>
      <w:szCs w:val="20"/>
    </w:rPr>
  </w:style>
  <w:style w:type="paragraph" w:customStyle="1" w:styleId="Para11">
    <w:name w:val="Para1.1"/>
    <w:basedOn w:val="Heading60"/>
    <w:link w:val="Para11Char"/>
    <w:qFormat/>
    <w:rsid w:val="00613B5B"/>
    <w:pPr>
      <w:keepNext w:val="0"/>
      <w:tabs>
        <w:tab w:val="left" w:pos="567"/>
      </w:tabs>
      <w:ind w:left="567"/>
    </w:pPr>
    <w:rPr>
      <w:b w:val="0"/>
    </w:rPr>
  </w:style>
  <w:style w:type="paragraph" w:styleId="Revision">
    <w:name w:val="Revision"/>
    <w:hidden/>
    <w:uiPriority w:val="99"/>
    <w:semiHidden/>
    <w:rsid w:val="00161770"/>
    <w:pPr>
      <w:spacing w:after="0" w:line="240" w:lineRule="auto"/>
    </w:pPr>
    <w:rPr>
      <w:rFonts w:ascii="Arial" w:eastAsia="Times New Roman" w:hAnsi="Arial" w:cs="Times New Roman"/>
      <w:sz w:val="20"/>
      <w:szCs w:val="24"/>
    </w:rPr>
  </w:style>
  <w:style w:type="character" w:customStyle="1" w:styleId="Para11Char">
    <w:name w:val="Para1.1 Char"/>
    <w:basedOn w:val="Heading6Char0"/>
    <w:link w:val="Para11"/>
    <w:rsid w:val="00613B5B"/>
    <w:rPr>
      <w:rFonts w:ascii="Arial" w:eastAsia="Times New Roman" w:hAnsi="Arial" w:cs="Times New Roman"/>
      <w:b w:val="0"/>
      <w:sz w:val="20"/>
      <w:szCs w:val="24"/>
    </w:rPr>
  </w:style>
  <w:style w:type="character" w:styleId="CommentReference">
    <w:name w:val="annotation reference"/>
    <w:basedOn w:val="DefaultParagraphFont"/>
    <w:uiPriority w:val="99"/>
    <w:semiHidden/>
    <w:unhideWhenUsed/>
    <w:rsid w:val="008B53B3"/>
    <w:rPr>
      <w:sz w:val="16"/>
      <w:szCs w:val="16"/>
    </w:rPr>
  </w:style>
  <w:style w:type="paragraph" w:styleId="CommentText">
    <w:name w:val="annotation text"/>
    <w:basedOn w:val="Normal"/>
    <w:link w:val="CommentTextChar"/>
    <w:uiPriority w:val="99"/>
    <w:unhideWhenUsed/>
    <w:rsid w:val="008B53B3"/>
    <w:pPr>
      <w:spacing w:line="240" w:lineRule="auto"/>
    </w:pPr>
    <w:rPr>
      <w:szCs w:val="20"/>
    </w:rPr>
  </w:style>
  <w:style w:type="character" w:customStyle="1" w:styleId="CommentTextChar">
    <w:name w:val="Comment Text Char"/>
    <w:basedOn w:val="DefaultParagraphFont"/>
    <w:link w:val="CommentText"/>
    <w:uiPriority w:val="99"/>
    <w:rsid w:val="008B53B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B53B3"/>
    <w:rPr>
      <w:b/>
      <w:bCs/>
    </w:rPr>
  </w:style>
  <w:style w:type="character" w:customStyle="1" w:styleId="CommentSubjectChar">
    <w:name w:val="Comment Subject Char"/>
    <w:basedOn w:val="CommentTextChar"/>
    <w:link w:val="CommentSubject"/>
    <w:uiPriority w:val="99"/>
    <w:semiHidden/>
    <w:rsid w:val="008B53B3"/>
    <w:rPr>
      <w:rFonts w:ascii="Arial" w:eastAsia="Times New Roman" w:hAnsi="Arial" w:cs="Times New Roman"/>
      <w:b/>
      <w:bCs/>
      <w:sz w:val="20"/>
      <w:szCs w:val="20"/>
    </w:rPr>
  </w:style>
  <w:style w:type="paragraph" w:customStyle="1" w:styleId="CSFooter1">
    <w:name w:val="CSFooter1"/>
    <w:basedOn w:val="Normal"/>
    <w:link w:val="CSFooter1Char"/>
    <w:qFormat/>
    <w:rsid w:val="008B53B3"/>
    <w:pPr>
      <w:pBdr>
        <w:top w:val="single" w:sz="4" w:space="4" w:color="414042"/>
      </w:pBdr>
      <w:tabs>
        <w:tab w:val="center" w:pos="4513"/>
        <w:tab w:val="right" w:pos="10206"/>
        <w:tab w:val="right" w:pos="14459"/>
      </w:tabs>
      <w:spacing w:after="0" w:line="240" w:lineRule="auto"/>
      <w:ind w:right="-1"/>
      <w:jc w:val="right"/>
    </w:pPr>
    <w:rPr>
      <w:sz w:val="18"/>
      <w:szCs w:val="18"/>
    </w:rPr>
  </w:style>
  <w:style w:type="character" w:customStyle="1" w:styleId="CSFooter1Char">
    <w:name w:val="CSFooter1 Char"/>
    <w:basedOn w:val="DefaultParagraphFont"/>
    <w:link w:val="CSFooter1"/>
    <w:rsid w:val="008B53B3"/>
    <w:rPr>
      <w:rFonts w:ascii="Arial" w:eastAsia="Times New Roman" w:hAnsi="Arial" w:cs="Times New Roman"/>
      <w:sz w:val="18"/>
      <w:szCs w:val="18"/>
    </w:rPr>
  </w:style>
  <w:style w:type="paragraph" w:customStyle="1" w:styleId="CSHeader1">
    <w:name w:val="CSHeader1"/>
    <w:basedOn w:val="Normal"/>
    <w:link w:val="CSHeader1Char"/>
    <w:qFormat/>
    <w:rsid w:val="008B53B3"/>
    <w:pPr>
      <w:pBdr>
        <w:bottom w:val="single" w:sz="4" w:space="1" w:color="auto"/>
      </w:pBdr>
      <w:spacing w:before="0" w:after="0" w:line="240" w:lineRule="auto"/>
      <w:ind w:right="58"/>
    </w:pPr>
    <w:rPr>
      <w:sz w:val="18"/>
      <w:szCs w:val="18"/>
    </w:rPr>
  </w:style>
  <w:style w:type="character" w:customStyle="1" w:styleId="CSHeader1Char">
    <w:name w:val="CSHeader1 Char"/>
    <w:basedOn w:val="DefaultParagraphFont"/>
    <w:link w:val="CSHeader1"/>
    <w:rsid w:val="008B53B3"/>
    <w:rPr>
      <w:rFonts w:ascii="Arial" w:eastAsia="Times New Roman" w:hAnsi="Arial" w:cs="Times New Roman"/>
      <w:sz w:val="18"/>
      <w:szCs w:val="18"/>
    </w:rPr>
  </w:style>
  <w:style w:type="paragraph" w:customStyle="1" w:styleId="CSHeading31">
    <w:name w:val="CSHeading3.1"/>
    <w:basedOn w:val="Heading3"/>
    <w:link w:val="CSHeading31Char"/>
    <w:qFormat/>
    <w:rsid w:val="008B53B3"/>
    <w:pPr>
      <w:numPr>
        <w:numId w:val="0"/>
      </w:numPr>
      <w:ind w:left="567" w:hanging="567"/>
    </w:pPr>
  </w:style>
  <w:style w:type="character" w:customStyle="1" w:styleId="CSHeading31Char">
    <w:name w:val="CSHeading3.1 Char"/>
    <w:basedOn w:val="Heading3Char"/>
    <w:link w:val="CSHeading31"/>
    <w:rsid w:val="008B53B3"/>
    <w:rPr>
      <w:rFonts w:ascii="Arial" w:eastAsia="Times New Roman" w:hAnsi="Arial" w:cs="Times New Roman"/>
      <w:b/>
      <w:bCs/>
      <w:szCs w:val="20"/>
      <w:lang w:eastAsia="en-AU"/>
    </w:rPr>
  </w:style>
  <w:style w:type="paragraph" w:customStyle="1" w:styleId="CSHeading6">
    <w:name w:val="CSHeading6"/>
    <w:basedOn w:val="Normal"/>
    <w:link w:val="CSHeading6Char"/>
    <w:qFormat/>
    <w:rsid w:val="008B53B3"/>
    <w:pPr>
      <w:keepNext/>
      <w:numPr>
        <w:ilvl w:val="1"/>
        <w:numId w:val="33"/>
      </w:numPr>
    </w:pPr>
    <w:rPr>
      <w:b/>
    </w:rPr>
  </w:style>
  <w:style w:type="character" w:customStyle="1" w:styleId="CSHeading6Char">
    <w:name w:val="CSHeading6 Char"/>
    <w:basedOn w:val="DefaultParagraphFont"/>
    <w:link w:val="CSHeading6"/>
    <w:rsid w:val="008B53B3"/>
    <w:rPr>
      <w:rFonts w:ascii="Arial" w:eastAsia="Times New Roman" w:hAnsi="Arial" w:cs="Times New Roman"/>
      <w:b/>
      <w:sz w:val="20"/>
      <w:szCs w:val="24"/>
    </w:rPr>
  </w:style>
  <w:style w:type="paragraph" w:customStyle="1" w:styleId="CSList1">
    <w:name w:val="CSList#1"/>
    <w:basedOn w:val="Normal"/>
    <w:link w:val="CSList1Char"/>
    <w:qFormat/>
    <w:rsid w:val="008B53B3"/>
    <w:pPr>
      <w:numPr>
        <w:numId w:val="24"/>
      </w:numPr>
    </w:pPr>
  </w:style>
  <w:style w:type="character" w:customStyle="1" w:styleId="CSList1Char">
    <w:name w:val="CSList#1 Char"/>
    <w:basedOn w:val="DefaultParagraphFont"/>
    <w:link w:val="CSList1"/>
    <w:rsid w:val="008B53B3"/>
    <w:rPr>
      <w:rFonts w:ascii="Arial" w:eastAsia="Times New Roman" w:hAnsi="Arial" w:cs="Times New Roman"/>
      <w:sz w:val="20"/>
      <w:szCs w:val="24"/>
    </w:rPr>
  </w:style>
  <w:style w:type="paragraph" w:customStyle="1" w:styleId="CSList2">
    <w:name w:val="CSList#2"/>
    <w:basedOn w:val="Normal"/>
    <w:link w:val="CSList2Char"/>
    <w:qFormat/>
    <w:rsid w:val="008B53B3"/>
    <w:pPr>
      <w:numPr>
        <w:ilvl w:val="1"/>
        <w:numId w:val="24"/>
      </w:numPr>
    </w:pPr>
  </w:style>
  <w:style w:type="character" w:customStyle="1" w:styleId="CSList2Char">
    <w:name w:val="CSList#2 Char"/>
    <w:basedOn w:val="DefaultParagraphFont"/>
    <w:link w:val="CSList2"/>
    <w:rsid w:val="008B53B3"/>
    <w:rPr>
      <w:rFonts w:ascii="Arial" w:eastAsia="Times New Roman" w:hAnsi="Arial" w:cs="Times New Roman"/>
      <w:sz w:val="20"/>
      <w:szCs w:val="24"/>
    </w:rPr>
  </w:style>
  <w:style w:type="paragraph" w:customStyle="1" w:styleId="CSList3">
    <w:name w:val="CSList#3"/>
    <w:basedOn w:val="Normal"/>
    <w:link w:val="CSList3Char"/>
    <w:qFormat/>
    <w:rsid w:val="008B53B3"/>
  </w:style>
  <w:style w:type="character" w:customStyle="1" w:styleId="CSList3Char">
    <w:name w:val="CSList#3 Char"/>
    <w:basedOn w:val="DefaultParagraphFont"/>
    <w:link w:val="CSList3"/>
    <w:rsid w:val="008B53B3"/>
    <w:rPr>
      <w:rFonts w:ascii="Arial" w:eastAsia="Times New Roman" w:hAnsi="Arial" w:cs="Times New Roman"/>
      <w:sz w:val="20"/>
      <w:szCs w:val="24"/>
    </w:rPr>
  </w:style>
  <w:style w:type="paragraph" w:customStyle="1" w:styleId="CSListBullet1">
    <w:name w:val="CSListBullet1"/>
    <w:basedOn w:val="Normal"/>
    <w:link w:val="CSListBullet1Char"/>
    <w:qFormat/>
    <w:rsid w:val="008B53B3"/>
    <w:pPr>
      <w:numPr>
        <w:numId w:val="27"/>
      </w:numPr>
    </w:pPr>
  </w:style>
  <w:style w:type="character" w:customStyle="1" w:styleId="CSListBullet1Char">
    <w:name w:val="CSListBullet1 Char"/>
    <w:basedOn w:val="DefaultParagraphFont"/>
    <w:link w:val="CSListBullet1"/>
    <w:rsid w:val="008B53B3"/>
    <w:rPr>
      <w:rFonts w:ascii="Arial" w:eastAsia="Times New Roman" w:hAnsi="Arial" w:cs="Times New Roman"/>
      <w:sz w:val="20"/>
      <w:szCs w:val="24"/>
    </w:rPr>
  </w:style>
  <w:style w:type="paragraph" w:customStyle="1" w:styleId="CSListBullet2">
    <w:name w:val="CSListBullet2"/>
    <w:basedOn w:val="Normal"/>
    <w:link w:val="CSListBullet2Char"/>
    <w:qFormat/>
    <w:rsid w:val="008B53B3"/>
    <w:pPr>
      <w:numPr>
        <w:ilvl w:val="1"/>
        <w:numId w:val="27"/>
      </w:numPr>
    </w:pPr>
  </w:style>
  <w:style w:type="character" w:customStyle="1" w:styleId="CSListBullet2Char">
    <w:name w:val="CSListBullet2 Char"/>
    <w:basedOn w:val="DefaultParagraphFont"/>
    <w:link w:val="CSListBullet2"/>
    <w:rsid w:val="008B53B3"/>
    <w:rPr>
      <w:rFonts w:ascii="Arial" w:eastAsia="Times New Roman" w:hAnsi="Arial" w:cs="Times New Roman"/>
      <w:sz w:val="20"/>
      <w:szCs w:val="24"/>
    </w:rPr>
  </w:style>
  <w:style w:type="paragraph" w:customStyle="1" w:styleId="CSListBullet3">
    <w:name w:val="CSListBullet3"/>
    <w:basedOn w:val="Normal"/>
    <w:link w:val="CSListBullet3Char"/>
    <w:qFormat/>
    <w:rsid w:val="008B53B3"/>
    <w:pPr>
      <w:numPr>
        <w:ilvl w:val="2"/>
        <w:numId w:val="27"/>
      </w:numPr>
    </w:pPr>
  </w:style>
  <w:style w:type="character" w:customStyle="1" w:styleId="CSListBullet3Char">
    <w:name w:val="CSListBullet3 Char"/>
    <w:basedOn w:val="DefaultParagraphFont"/>
    <w:link w:val="CSListBullet3"/>
    <w:rsid w:val="008B53B3"/>
    <w:rPr>
      <w:rFonts w:ascii="Arial" w:eastAsia="Times New Roman" w:hAnsi="Arial" w:cs="Times New Roman"/>
      <w:sz w:val="20"/>
      <w:szCs w:val="24"/>
    </w:rPr>
  </w:style>
  <w:style w:type="paragraph" w:customStyle="1" w:styleId="CSParaa0">
    <w:name w:val="CSPara(a)"/>
    <w:basedOn w:val="Normal"/>
    <w:link w:val="CSParaaChar"/>
    <w:qFormat/>
    <w:rsid w:val="008B53B3"/>
    <w:pPr>
      <w:numPr>
        <w:ilvl w:val="4"/>
        <w:numId w:val="33"/>
      </w:numPr>
    </w:pPr>
  </w:style>
  <w:style w:type="character" w:customStyle="1" w:styleId="CSParaaChar">
    <w:name w:val="CSPara(a) Char"/>
    <w:basedOn w:val="DefaultParagraphFont"/>
    <w:link w:val="CSParaa0"/>
    <w:rsid w:val="008B53B3"/>
    <w:rPr>
      <w:rFonts w:ascii="Arial" w:eastAsia="Times New Roman" w:hAnsi="Arial" w:cs="Times New Roman"/>
      <w:sz w:val="20"/>
      <w:szCs w:val="24"/>
    </w:rPr>
  </w:style>
  <w:style w:type="paragraph" w:customStyle="1" w:styleId="CSParaA1">
    <w:name w:val="CSPara(A)"/>
    <w:basedOn w:val="Normal"/>
    <w:link w:val="CSParaAChar0"/>
    <w:qFormat/>
    <w:rsid w:val="008B53B3"/>
    <w:pPr>
      <w:numPr>
        <w:ilvl w:val="6"/>
        <w:numId w:val="33"/>
      </w:numPr>
    </w:pPr>
  </w:style>
  <w:style w:type="character" w:customStyle="1" w:styleId="CSParaAChar0">
    <w:name w:val="CSPara(A) Char"/>
    <w:basedOn w:val="DefaultParagraphFont"/>
    <w:link w:val="CSParaA1"/>
    <w:rsid w:val="008B53B3"/>
    <w:rPr>
      <w:rFonts w:ascii="Arial" w:eastAsia="Times New Roman" w:hAnsi="Arial" w:cs="Times New Roman"/>
      <w:sz w:val="20"/>
      <w:szCs w:val="24"/>
    </w:rPr>
  </w:style>
  <w:style w:type="paragraph" w:customStyle="1" w:styleId="CSParai">
    <w:name w:val="CSPara(i)"/>
    <w:basedOn w:val="Normal"/>
    <w:link w:val="CSParaiChar"/>
    <w:qFormat/>
    <w:rsid w:val="008B53B3"/>
    <w:pPr>
      <w:numPr>
        <w:ilvl w:val="5"/>
        <w:numId w:val="33"/>
      </w:numPr>
    </w:pPr>
  </w:style>
  <w:style w:type="character" w:customStyle="1" w:styleId="CSParaiChar">
    <w:name w:val="CSPara(i) Char"/>
    <w:basedOn w:val="DefaultParagraphFont"/>
    <w:link w:val="CSParai"/>
    <w:rsid w:val="008B53B3"/>
    <w:rPr>
      <w:rFonts w:ascii="Arial" w:eastAsia="Times New Roman" w:hAnsi="Arial" w:cs="Times New Roman"/>
      <w:sz w:val="20"/>
      <w:szCs w:val="24"/>
    </w:rPr>
  </w:style>
  <w:style w:type="paragraph" w:customStyle="1" w:styleId="CSPara11">
    <w:name w:val="CSPara1.1"/>
    <w:basedOn w:val="Normal"/>
    <w:link w:val="CSPara11Char"/>
    <w:qFormat/>
    <w:rsid w:val="008B53B3"/>
    <w:pPr>
      <w:numPr>
        <w:ilvl w:val="2"/>
        <w:numId w:val="33"/>
      </w:numPr>
    </w:pPr>
  </w:style>
  <w:style w:type="character" w:customStyle="1" w:styleId="CSPara11Char">
    <w:name w:val="CSPara1.1 Char"/>
    <w:basedOn w:val="CSHeading6Char"/>
    <w:link w:val="CSPara11"/>
    <w:rsid w:val="008B53B3"/>
    <w:rPr>
      <w:rFonts w:ascii="Arial" w:eastAsia="Times New Roman" w:hAnsi="Arial" w:cs="Times New Roman"/>
      <w:b w:val="0"/>
      <w:sz w:val="20"/>
      <w:szCs w:val="24"/>
    </w:rPr>
  </w:style>
  <w:style w:type="paragraph" w:customStyle="1" w:styleId="CSPara11a">
    <w:name w:val="CSPara1.1(a)"/>
    <w:basedOn w:val="CSPara11"/>
    <w:link w:val="CSPara11aChar"/>
    <w:rsid w:val="008B53B3"/>
    <w:pPr>
      <w:numPr>
        <w:ilvl w:val="0"/>
        <w:numId w:val="0"/>
      </w:numPr>
    </w:pPr>
  </w:style>
  <w:style w:type="character" w:customStyle="1" w:styleId="CSPara11aChar">
    <w:name w:val="CSPara1.1(a) Char"/>
    <w:basedOn w:val="CSPara11Char"/>
    <w:link w:val="CSPara11a"/>
    <w:rsid w:val="008B53B3"/>
    <w:rPr>
      <w:rFonts w:ascii="Arial" w:eastAsia="Times New Roman" w:hAnsi="Arial" w:cs="Times New Roman"/>
      <w:b w:val="0"/>
      <w:sz w:val="20"/>
      <w:szCs w:val="24"/>
    </w:rPr>
  </w:style>
  <w:style w:type="paragraph" w:customStyle="1" w:styleId="CSPara11i">
    <w:name w:val="CSPara1.1(i)"/>
    <w:basedOn w:val="CSPara11a"/>
    <w:link w:val="CSPara11iChar"/>
    <w:rsid w:val="008B53B3"/>
  </w:style>
  <w:style w:type="character" w:customStyle="1" w:styleId="CSPara11iChar">
    <w:name w:val="CSPara1.1(i) Char"/>
    <w:basedOn w:val="CSPara11aChar"/>
    <w:link w:val="CSPara11i"/>
    <w:rsid w:val="008B53B3"/>
    <w:rPr>
      <w:rFonts w:ascii="Arial" w:eastAsia="Times New Roman" w:hAnsi="Arial" w:cs="Times New Roman"/>
      <w:b w:val="0"/>
      <w:sz w:val="20"/>
      <w:szCs w:val="24"/>
    </w:rPr>
  </w:style>
  <w:style w:type="paragraph" w:customStyle="1" w:styleId="CSParaI0">
    <w:name w:val="CSPara(I)"/>
    <w:basedOn w:val="CSPara11i"/>
    <w:link w:val="CSParaIChar0"/>
    <w:qFormat/>
    <w:rsid w:val="008B53B3"/>
    <w:pPr>
      <w:numPr>
        <w:ilvl w:val="7"/>
        <w:numId w:val="33"/>
      </w:numPr>
    </w:pPr>
  </w:style>
  <w:style w:type="character" w:customStyle="1" w:styleId="CSParaIChar0">
    <w:name w:val="CSPara(I) Char"/>
    <w:basedOn w:val="CSPara11iChar"/>
    <w:link w:val="CSParaI0"/>
    <w:rsid w:val="008B53B3"/>
    <w:rPr>
      <w:rFonts w:ascii="Arial" w:eastAsia="Times New Roman" w:hAnsi="Arial" w:cs="Times New Roman"/>
      <w:b w:val="0"/>
      <w:sz w:val="20"/>
      <w:szCs w:val="24"/>
    </w:rPr>
  </w:style>
  <w:style w:type="paragraph" w:customStyle="1" w:styleId="CSPara111">
    <w:name w:val="CSPara1.1.1"/>
    <w:basedOn w:val="CSPara11"/>
    <w:link w:val="CSPara111Char"/>
    <w:qFormat/>
    <w:rsid w:val="008B53B3"/>
    <w:pPr>
      <w:numPr>
        <w:ilvl w:val="3"/>
      </w:numPr>
    </w:pPr>
  </w:style>
  <w:style w:type="character" w:customStyle="1" w:styleId="CSPara111Char">
    <w:name w:val="CSPara1.1.1 Char"/>
    <w:basedOn w:val="CSPara11Char"/>
    <w:link w:val="CSPara111"/>
    <w:rsid w:val="008B53B3"/>
    <w:rPr>
      <w:rFonts w:ascii="Arial" w:eastAsia="Times New Roman" w:hAnsi="Arial" w:cs="Times New Roman"/>
      <w:b w:val="0"/>
      <w:sz w:val="20"/>
      <w:szCs w:val="24"/>
    </w:rPr>
  </w:style>
  <w:style w:type="paragraph" w:customStyle="1" w:styleId="CSParaA">
    <w:name w:val="CSParaA."/>
    <w:basedOn w:val="Normal"/>
    <w:link w:val="CSParaAChar1"/>
    <w:qFormat/>
    <w:rsid w:val="008B53B3"/>
    <w:pPr>
      <w:numPr>
        <w:numId w:val="35"/>
      </w:numPr>
    </w:pPr>
  </w:style>
  <w:style w:type="character" w:customStyle="1" w:styleId="CSParaAChar1">
    <w:name w:val="CSParaA. Char"/>
    <w:basedOn w:val="DefaultParagraphFont"/>
    <w:link w:val="CSParaA"/>
    <w:rsid w:val="008B53B3"/>
    <w:rPr>
      <w:rFonts w:ascii="Arial" w:eastAsia="Times New Roman" w:hAnsi="Arial" w:cs="Times New Roman"/>
      <w:sz w:val="20"/>
      <w:szCs w:val="24"/>
    </w:rPr>
  </w:style>
  <w:style w:type="paragraph" w:customStyle="1" w:styleId="CSParaAi">
    <w:name w:val="CSParaA.i."/>
    <w:basedOn w:val="CSParaA"/>
    <w:link w:val="CSParaAiChar"/>
    <w:qFormat/>
    <w:rsid w:val="008B53B3"/>
    <w:pPr>
      <w:numPr>
        <w:ilvl w:val="1"/>
      </w:numPr>
    </w:pPr>
  </w:style>
  <w:style w:type="character" w:customStyle="1" w:styleId="CSParaAiChar">
    <w:name w:val="CSParaA.i. Char"/>
    <w:basedOn w:val="CSParaAChar1"/>
    <w:link w:val="CSParaAi"/>
    <w:rsid w:val="008B53B3"/>
    <w:rPr>
      <w:rFonts w:ascii="Arial" w:eastAsia="Times New Roman" w:hAnsi="Arial" w:cs="Times New Roman"/>
      <w:sz w:val="20"/>
      <w:szCs w:val="24"/>
    </w:rPr>
  </w:style>
  <w:style w:type="paragraph" w:customStyle="1" w:styleId="CSParagraph">
    <w:name w:val="CSParagraph"/>
    <w:basedOn w:val="Normal"/>
    <w:link w:val="CSParagraphChar"/>
    <w:qFormat/>
    <w:rsid w:val="008B53B3"/>
    <w:pPr>
      <w:ind w:left="567"/>
    </w:pPr>
  </w:style>
  <w:style w:type="character" w:customStyle="1" w:styleId="CSParagraphChar">
    <w:name w:val="CSParagraph Char"/>
    <w:basedOn w:val="DefaultParagraphFont"/>
    <w:link w:val="CSParagraph"/>
    <w:rsid w:val="008B53B3"/>
    <w:rPr>
      <w:rFonts w:ascii="Arial" w:eastAsia="Times New Roman" w:hAnsi="Arial" w:cs="Times New Roman"/>
      <w:sz w:val="20"/>
      <w:szCs w:val="24"/>
    </w:rPr>
  </w:style>
  <w:style w:type="paragraph" w:customStyle="1" w:styleId="CSTableHeader">
    <w:name w:val="CSTableHeader"/>
    <w:basedOn w:val="Normal"/>
    <w:link w:val="CSTableHeaderChar"/>
    <w:qFormat/>
    <w:rsid w:val="008B53B3"/>
    <w:pPr>
      <w:spacing w:before="0" w:after="0"/>
    </w:pPr>
    <w:rPr>
      <w:b/>
      <w:bCs/>
      <w:color w:val="FFFFFF"/>
      <w:sz w:val="24"/>
      <w:szCs w:val="20"/>
    </w:rPr>
  </w:style>
  <w:style w:type="character" w:customStyle="1" w:styleId="CSTableHeaderChar">
    <w:name w:val="CSTableHeader Char"/>
    <w:basedOn w:val="DefaultParagraphFont"/>
    <w:link w:val="CSTableHeader"/>
    <w:rsid w:val="008B53B3"/>
    <w:rPr>
      <w:rFonts w:ascii="Arial" w:eastAsia="Times New Roman" w:hAnsi="Arial" w:cs="Times New Roman"/>
      <w:b/>
      <w:bCs/>
      <w:color w:val="FFFFFF"/>
      <w:sz w:val="24"/>
      <w:szCs w:val="20"/>
    </w:rPr>
  </w:style>
  <w:style w:type="paragraph" w:customStyle="1" w:styleId="CSTableText">
    <w:name w:val="CSTableText"/>
    <w:basedOn w:val="Normal"/>
    <w:link w:val="CSTableTextChar"/>
    <w:qFormat/>
    <w:rsid w:val="008B53B3"/>
    <w:pPr>
      <w:spacing w:before="20" w:after="20"/>
    </w:pPr>
    <w:rPr>
      <w:szCs w:val="20"/>
    </w:rPr>
  </w:style>
  <w:style w:type="character" w:customStyle="1" w:styleId="CSTableTextChar">
    <w:name w:val="CSTableText Char"/>
    <w:basedOn w:val="DefaultParagraphFont"/>
    <w:link w:val="CSTableText"/>
    <w:rsid w:val="008B53B3"/>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8B53B3"/>
    <w:pPr>
      <w:spacing w:before="0" w:after="0" w:line="240" w:lineRule="auto"/>
    </w:pPr>
    <w:rPr>
      <w:i/>
      <w:sz w:val="13"/>
      <w:szCs w:val="13"/>
    </w:rPr>
  </w:style>
  <w:style w:type="character" w:customStyle="1" w:styleId="CSTextInstructionChar">
    <w:name w:val="CSTextInstruction Char"/>
    <w:basedOn w:val="DefaultParagraphFont"/>
    <w:link w:val="CSTextInstruction"/>
    <w:rsid w:val="008B53B3"/>
    <w:rPr>
      <w:rFonts w:ascii="Arial" w:eastAsia="Times New Roman" w:hAnsi="Arial" w:cs="Times New Roman"/>
      <w:i/>
      <w:sz w:val="13"/>
      <w:szCs w:val="13"/>
    </w:rPr>
  </w:style>
  <w:style w:type="paragraph" w:customStyle="1" w:styleId="Para111">
    <w:name w:val="Para 1.1.1"/>
    <w:basedOn w:val="ListParagraph"/>
    <w:link w:val="Para111Char"/>
    <w:qFormat/>
    <w:rsid w:val="008B53B3"/>
    <w:pPr>
      <w:ind w:left="0"/>
      <w:contextualSpacing w:val="0"/>
    </w:pPr>
    <w:rPr>
      <w:rFonts w:cs="Arial"/>
      <w:szCs w:val="20"/>
    </w:rPr>
  </w:style>
  <w:style w:type="character" w:customStyle="1" w:styleId="Para111Char">
    <w:name w:val="Para 1.1.1 Char"/>
    <w:basedOn w:val="Heading6Char0"/>
    <w:link w:val="Para111"/>
    <w:rsid w:val="008B53B3"/>
    <w:rPr>
      <w:rFonts w:ascii="Arial" w:eastAsia="Times New Roman" w:hAnsi="Arial" w:cs="Arial"/>
      <w:b w:val="0"/>
      <w:sz w:val="20"/>
      <w:szCs w:val="20"/>
    </w:rPr>
  </w:style>
  <w:style w:type="character" w:styleId="PlaceholderText">
    <w:name w:val="Placeholder Text"/>
    <w:basedOn w:val="DefaultParagraphFont"/>
    <w:uiPriority w:val="99"/>
    <w:semiHidden/>
    <w:rsid w:val="008B53B3"/>
    <w:rPr>
      <w:color w:val="808080"/>
    </w:rPr>
  </w:style>
  <w:style w:type="table" w:customStyle="1" w:styleId="TableGrid1">
    <w:name w:val="Table Grid1"/>
    <w:basedOn w:val="TableNormal"/>
    <w:next w:val="TableGrid"/>
    <w:uiPriority w:val="39"/>
    <w:rsid w:val="008B5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5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8B5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STitle"/>
    <w:basedOn w:val="Normal"/>
    <w:next w:val="Normal"/>
    <w:link w:val="TitleChar"/>
    <w:uiPriority w:val="10"/>
    <w:qFormat/>
    <w:rsid w:val="008B53B3"/>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STitle Char"/>
    <w:basedOn w:val="DefaultParagraphFont"/>
    <w:link w:val="Title"/>
    <w:uiPriority w:val="10"/>
    <w:rsid w:val="008B53B3"/>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8B53B3"/>
    <w:pPr>
      <w:keepNext/>
      <w:keepLines/>
      <w:autoSpaceDE/>
      <w:autoSpaceDN/>
      <w:adjustRightInd/>
      <w:spacing w:before="240" w:line="259" w:lineRule="auto"/>
      <w:outlineLvl w:val="9"/>
    </w:pPr>
    <w:rPr>
      <w:rFonts w:asciiTheme="majorHAnsi" w:eastAsiaTheme="majorEastAsia" w:hAnsiTheme="majorHAnsi" w:cstheme="majorBidi"/>
      <w:b w:val="0"/>
      <w:bCs w:val="0"/>
      <w:color w:val="2E74B5" w:themeColor="accent1" w:themeShade="BF"/>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98738">
      <w:bodyDiv w:val="1"/>
      <w:marLeft w:val="0"/>
      <w:marRight w:val="0"/>
      <w:marTop w:val="0"/>
      <w:marBottom w:val="0"/>
      <w:divBdr>
        <w:top w:val="none" w:sz="0" w:space="0" w:color="auto"/>
        <w:left w:val="none" w:sz="0" w:space="0" w:color="auto"/>
        <w:bottom w:val="none" w:sz="0" w:space="0" w:color="auto"/>
        <w:right w:val="none" w:sz="0" w:space="0" w:color="auto"/>
      </w:divBdr>
    </w:div>
    <w:div w:id="431360122">
      <w:bodyDiv w:val="1"/>
      <w:marLeft w:val="0"/>
      <w:marRight w:val="0"/>
      <w:marTop w:val="0"/>
      <w:marBottom w:val="0"/>
      <w:divBdr>
        <w:top w:val="none" w:sz="0" w:space="0" w:color="auto"/>
        <w:left w:val="none" w:sz="0" w:space="0" w:color="auto"/>
        <w:bottom w:val="none" w:sz="0" w:space="0" w:color="auto"/>
        <w:right w:val="none" w:sz="0" w:space="0" w:color="auto"/>
      </w:divBdr>
    </w:div>
    <w:div w:id="1431044136">
      <w:bodyDiv w:val="1"/>
      <w:marLeft w:val="0"/>
      <w:marRight w:val="0"/>
      <w:marTop w:val="0"/>
      <w:marBottom w:val="0"/>
      <w:divBdr>
        <w:top w:val="none" w:sz="0" w:space="0" w:color="auto"/>
        <w:left w:val="none" w:sz="0" w:space="0" w:color="auto"/>
        <w:bottom w:val="none" w:sz="0" w:space="0" w:color="auto"/>
        <w:right w:val="none" w:sz="0" w:space="0" w:color="auto"/>
      </w:divBdr>
    </w:div>
    <w:div w:id="1859350057">
      <w:bodyDiv w:val="1"/>
      <w:marLeft w:val="0"/>
      <w:marRight w:val="0"/>
      <w:marTop w:val="0"/>
      <w:marBottom w:val="0"/>
      <w:divBdr>
        <w:top w:val="none" w:sz="0" w:space="0" w:color="auto"/>
        <w:left w:val="none" w:sz="0" w:space="0" w:color="auto"/>
        <w:bottom w:val="none" w:sz="0" w:space="0" w:color="auto"/>
        <w:right w:val="none" w:sz="0" w:space="0" w:color="auto"/>
      </w:divBdr>
    </w:div>
    <w:div w:id="201702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6FDB4F3931AF4D91AD0C70118081F4" ma:contentTypeVersion="16" ma:contentTypeDescription="Create a new document." ma:contentTypeScope="" ma:versionID="f61357a20ac5f85e9af0defc2cce432d">
  <xsd:schema xmlns:xsd="http://www.w3.org/2001/XMLSchema" xmlns:xs="http://www.w3.org/2001/XMLSchema" xmlns:p="http://schemas.microsoft.com/office/2006/metadata/properties" xmlns:ns2="9d0396a9-b762-4d08-b62d-f2107bb7bf65" xmlns:ns3="d8c1de0c-14be-4349-9595-c66631253391" xmlns:ns4="0340282f-2418-4f19-9b7f-47d94dc3d4b1" targetNamespace="http://schemas.microsoft.com/office/2006/metadata/properties" ma:root="true" ma:fieldsID="14e1a2b742f89c365c9bb10adaa5fa35" ns2:_="" ns3:_="" ns4:_="">
    <xsd:import namespace="9d0396a9-b762-4d08-b62d-f2107bb7bf65"/>
    <xsd:import namespace="d8c1de0c-14be-4349-9595-c66631253391"/>
    <xsd:import namespace="0340282f-2418-4f19-9b7f-47d94dc3d4b1"/>
    <xsd:element name="properties">
      <xsd:complexType>
        <xsd:sequence>
          <xsd:element name="documentManagement">
            <xsd:complexType>
              <xsd:all>
                <xsd:element ref="ns2:Project"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DateTaken" minOccurs="0"/>
                <xsd:element ref="ns2:MediaServiceObjectDetectorVersions" minOccurs="0"/>
                <xsd:element ref="ns2:MediaLengthInSecond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396a9-b762-4d08-b62d-f2107bb7bf65" elementFormDefault="qualified">
    <xsd:import namespace="http://schemas.microsoft.com/office/2006/documentManagement/types"/>
    <xsd:import namespace="http://schemas.microsoft.com/office/infopath/2007/PartnerControls"/>
    <xsd:element name="Project" ma:index="8" nillable="true" ma:displayName="Project" ma:format="Dropdown" ma:internalName="Project">
      <xsd:simpleType>
        <xsd:restriction base="dms:Choice">
          <xsd:enumeration value="Housing QAO review"/>
          <xsd:enumeration value="CR project"/>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c1de0c-14be-4349-9595-c6663125339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99ab92-8935-4743-864b-8a2c9366743d}" ma:internalName="TaxCatchAll" ma:showField="CatchAllData" ma:web="d8c1de0c-14be-4349-9595-c666312533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40282f-2418-4f19-9b7f-47d94dc3d4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0396a9-b762-4d08-b62d-f2107bb7bf65">
      <Terms xmlns="http://schemas.microsoft.com/office/infopath/2007/PartnerControls"/>
    </lcf76f155ced4ddcb4097134ff3c332f>
    <TaxCatchAll xmlns="d8c1de0c-14be-4349-9595-c66631253391" xsi:nil="true"/>
    <Project xmlns="9d0396a9-b762-4d08-b62d-f2107bb7bf65" xsi:nil="true"/>
    <Notes xmlns="9d0396a9-b762-4d08-b62d-f2107bb7bf65" xsi:nil="true"/>
  </documentManagement>
</p:properties>
</file>

<file path=customXml/itemProps1.xml><?xml version="1.0" encoding="utf-8"?>
<ds:datastoreItem xmlns:ds="http://schemas.openxmlformats.org/officeDocument/2006/customXml" ds:itemID="{637D8E07-98DB-44EC-BF5D-68F99CB1B5FE}">
  <ds:schemaRefs>
    <ds:schemaRef ds:uri="http://schemas.openxmlformats.org/officeDocument/2006/bibliography"/>
  </ds:schemaRefs>
</ds:datastoreItem>
</file>

<file path=customXml/itemProps2.xml><?xml version="1.0" encoding="utf-8"?>
<ds:datastoreItem xmlns:ds="http://schemas.openxmlformats.org/officeDocument/2006/customXml" ds:itemID="{808CC423-7BE8-43DD-891A-BD641937E149}"/>
</file>

<file path=customXml/itemProps3.xml><?xml version="1.0" encoding="utf-8"?>
<ds:datastoreItem xmlns:ds="http://schemas.openxmlformats.org/officeDocument/2006/customXml" ds:itemID="{782DB932-B00B-4E70-94E7-EF3150C5FBE9}"/>
</file>

<file path=customXml/itemProps4.xml><?xml version="1.0" encoding="utf-8"?>
<ds:datastoreItem xmlns:ds="http://schemas.openxmlformats.org/officeDocument/2006/customXml" ds:itemID="{FC226DD6-023A-4DEC-9C93-D33B094A5685}"/>
</file>

<file path=docProps/app.xml><?xml version="1.0" encoding="utf-8"?>
<Properties xmlns="http://schemas.openxmlformats.org/officeDocument/2006/extended-properties" xmlns:vt="http://schemas.openxmlformats.org/officeDocument/2006/docPropsVTypes">
  <Template>Normal</Template>
  <TotalTime>0</TotalTime>
  <Pages>4</Pages>
  <Words>1828</Words>
  <Characters>9272</Characters>
  <Application>Microsoft Office Word</Application>
  <DocSecurity>8</DocSecurity>
  <Lines>319</Lines>
  <Paragraphs>194</Paragraphs>
  <ScaleCrop>false</ScaleCrop>
  <Company/>
  <LinksUpToDate>false</LinksUpToDate>
  <CharactersWithSpaces>10906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design-construct-contract-tender-form</dc:title>
  <dc:subject>Building construction and maintenance standard contracts</dc:subject>
  <dc:creator>Department of Housing and Public Works</dc:creator>
  <cp:keywords/>
  <cp:lastModifiedBy/>
  <cp:revision>1</cp:revision>
  <dcterms:created xsi:type="dcterms:W3CDTF">2026-03-24T03:20:00Z</dcterms:created>
  <dcterms:modified xsi:type="dcterms:W3CDTF">2026-03-31T02:31:00Z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0x0101002C6FDB4F3931AF4D91AD0C70118081F4</vt:lpwstr>
  </property>
</Properties>
</file>