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1284" w14:textId="7D366BA7" w:rsidR="00F752DB" w:rsidRDefault="00F752DB"/>
    <w:p w14:paraId="54156FB6" w14:textId="77777777" w:rsidR="00701011" w:rsidRDefault="00701011" w:rsidP="00DC7177"/>
    <w:p w14:paraId="19E8F2D1" w14:textId="77777777" w:rsidR="00701011" w:rsidRDefault="00701011" w:rsidP="00DC7177"/>
    <w:p w14:paraId="67F71F95" w14:textId="5C387A1C" w:rsidR="00701011" w:rsidRDefault="00701011" w:rsidP="00DC7177"/>
    <w:p w14:paraId="60F9EED5" w14:textId="06012EB2" w:rsidR="001A1BBE" w:rsidRPr="00CB5C97" w:rsidRDefault="001A1BBE" w:rsidP="00CB5C97">
      <w:pPr>
        <w:rPr>
          <w:rFonts w:eastAsiaTheme="majorEastAsia"/>
          <w:color w:val="A70240"/>
          <w:sz w:val="56"/>
          <w:szCs w:val="56"/>
        </w:rPr>
      </w:pPr>
      <w:r w:rsidRPr="00CB5C97">
        <w:rPr>
          <w:rFonts w:eastAsiaTheme="majorEastAsia"/>
          <w:color w:val="A70240"/>
          <w:sz w:val="56"/>
          <w:szCs w:val="56"/>
        </w:rPr>
        <w:t>Part B: S</w:t>
      </w:r>
      <w:r w:rsidR="00BE4B60" w:rsidRPr="00CB5C97">
        <w:rPr>
          <w:rFonts w:eastAsiaTheme="majorEastAsia"/>
          <w:color w:val="A70240"/>
          <w:sz w:val="56"/>
          <w:szCs w:val="56"/>
        </w:rPr>
        <w:t xml:space="preserve">tanding </w:t>
      </w:r>
      <w:r w:rsidRPr="00CB5C97">
        <w:rPr>
          <w:rFonts w:eastAsiaTheme="majorEastAsia"/>
          <w:color w:val="A70240"/>
          <w:sz w:val="56"/>
          <w:szCs w:val="56"/>
        </w:rPr>
        <w:t>O</w:t>
      </w:r>
      <w:r w:rsidR="00BE4B60" w:rsidRPr="00CB5C97">
        <w:rPr>
          <w:rFonts w:eastAsiaTheme="majorEastAsia"/>
          <w:color w:val="A70240"/>
          <w:sz w:val="56"/>
          <w:szCs w:val="56"/>
        </w:rPr>
        <w:t xml:space="preserve">ffer </w:t>
      </w:r>
      <w:r w:rsidRPr="00CB5C97">
        <w:rPr>
          <w:rFonts w:eastAsiaTheme="majorEastAsia"/>
          <w:color w:val="A70240"/>
          <w:sz w:val="56"/>
          <w:szCs w:val="56"/>
        </w:rPr>
        <w:t>A</w:t>
      </w:r>
      <w:r w:rsidR="00BE4B60" w:rsidRPr="00CB5C97">
        <w:rPr>
          <w:rFonts w:eastAsiaTheme="majorEastAsia"/>
          <w:color w:val="A70240"/>
          <w:sz w:val="56"/>
          <w:szCs w:val="56"/>
        </w:rPr>
        <w:t>rrangement (SOA)</w:t>
      </w:r>
      <w:r w:rsidRPr="00CB5C97">
        <w:rPr>
          <w:rFonts w:eastAsiaTheme="majorEastAsia"/>
          <w:color w:val="A70240"/>
          <w:sz w:val="56"/>
          <w:szCs w:val="56"/>
        </w:rPr>
        <w:t xml:space="preserve"> Details</w:t>
      </w:r>
    </w:p>
    <w:p w14:paraId="6F4C4F99" w14:textId="4699EE17" w:rsidR="001A1BBE" w:rsidRPr="001A1BBE" w:rsidRDefault="001A1BBE" w:rsidP="001A1BBE">
      <w:pPr>
        <w:numPr>
          <w:ilvl w:val="1"/>
          <w:numId w:val="0"/>
        </w:numPr>
        <w:spacing w:before="240" w:after="240" w:line="380" w:lineRule="exact"/>
        <w:ind w:left="709"/>
        <w:rPr>
          <w:rFonts w:eastAsiaTheme="minorEastAsia"/>
          <w:color w:val="5A5A5A" w:themeColor="text1" w:themeTint="A5"/>
          <w:spacing w:val="15"/>
          <w:sz w:val="32"/>
        </w:rPr>
      </w:pPr>
      <w:r w:rsidRPr="001A1BBE">
        <w:rPr>
          <w:rFonts w:eastAsiaTheme="minorEastAsia"/>
          <w:color w:val="5A5A5A" w:themeColor="text1" w:themeTint="A5"/>
          <w:spacing w:val="15"/>
          <w:sz w:val="32"/>
        </w:rPr>
        <w:t xml:space="preserve">Department of </w:t>
      </w:r>
      <w:sdt>
        <w:sdtPr>
          <w:rPr>
            <w:rFonts w:eastAsiaTheme="minorEastAsia"/>
            <w:color w:val="5A5A5A" w:themeColor="text1" w:themeTint="A5"/>
            <w:spacing w:val="15"/>
            <w:sz w:val="32"/>
            <w:highlight w:val="yellow"/>
          </w:rPr>
          <w:alias w:val="Subject"/>
          <w:tag w:val=""/>
          <w:id w:val="-1243790587"/>
          <w:placeholder>
            <w:docPart w:val="248EDD2F38034D77A9D15E55CEA4841C"/>
          </w:placeholder>
          <w:dataBinding w:prefixMappings="xmlns:ns0='http://purl.org/dc/elements/1.1/' xmlns:ns1='http://schemas.openxmlformats.org/package/2006/metadata/core-properties' " w:xpath="/ns1:coreProperties[1]/ns0:subject[1]" w:storeItemID="{6C3C8BC8-F283-45AE-878A-BAB7291924A1}"/>
          <w:text/>
        </w:sdtPr>
        <w:sdtEndPr/>
        <w:sdtContent>
          <w:r w:rsidR="00302061">
            <w:rPr>
              <w:rFonts w:eastAsiaTheme="minorEastAsia"/>
              <w:color w:val="5A5A5A" w:themeColor="text1" w:themeTint="A5"/>
              <w:spacing w:val="15"/>
              <w:sz w:val="32"/>
              <w:highlight w:val="yellow"/>
            </w:rPr>
            <w:t>&lt;&lt;Insert Department Name&gt;&gt;</w:t>
          </w:r>
        </w:sdtContent>
      </w:sdt>
    </w:p>
    <w:p w14:paraId="01311A98" w14:textId="18193D06" w:rsidR="001A1BBE" w:rsidRPr="00BC7EDF" w:rsidRDefault="001A1BBE" w:rsidP="00DC7177">
      <w:pPr>
        <w:numPr>
          <w:ilvl w:val="1"/>
          <w:numId w:val="0"/>
        </w:numPr>
        <w:spacing w:before="240" w:after="240" w:line="380" w:lineRule="exact"/>
        <w:ind w:left="3261" w:hanging="2552"/>
        <w:rPr>
          <w:rFonts w:eastAsiaTheme="minorEastAsia"/>
          <w:color w:val="5A5A5A" w:themeColor="text1" w:themeTint="A5"/>
          <w:spacing w:val="15"/>
          <w:szCs w:val="20"/>
        </w:rPr>
      </w:pPr>
      <w:r w:rsidRPr="00BC7EDF">
        <w:rPr>
          <w:rFonts w:eastAsiaTheme="minorEastAsia"/>
          <w:color w:val="5A5A5A" w:themeColor="text1" w:themeTint="A5"/>
          <w:spacing w:val="15"/>
          <w:szCs w:val="20"/>
        </w:rPr>
        <w:t>SOA N</w:t>
      </w:r>
      <w:r w:rsidR="00BE4B60" w:rsidRPr="00BC7EDF">
        <w:rPr>
          <w:rFonts w:eastAsiaTheme="minorEastAsia"/>
          <w:color w:val="5A5A5A" w:themeColor="text1" w:themeTint="A5"/>
          <w:spacing w:val="15"/>
          <w:szCs w:val="20"/>
        </w:rPr>
        <w:t>umber</w:t>
      </w:r>
      <w:r w:rsidRPr="00BC7EDF">
        <w:rPr>
          <w:rFonts w:eastAsiaTheme="minorEastAsia"/>
          <w:color w:val="5A5A5A" w:themeColor="text1" w:themeTint="A5"/>
          <w:spacing w:val="15"/>
          <w:szCs w:val="20"/>
        </w:rPr>
        <w:t xml:space="preserve">: </w:t>
      </w:r>
      <w:r w:rsidR="00623185">
        <w:rPr>
          <w:rFonts w:eastAsiaTheme="minorEastAsia"/>
          <w:color w:val="5A5A5A" w:themeColor="text1" w:themeTint="A5"/>
          <w:spacing w:val="15"/>
          <w:szCs w:val="20"/>
        </w:rPr>
        <w:tab/>
      </w:r>
      <w:r w:rsidRPr="00BC7EDF">
        <w:rPr>
          <w:rFonts w:eastAsiaTheme="minorEastAsia"/>
          <w:spacing w:val="15"/>
          <w:szCs w:val="20"/>
          <w:highlight w:val="yellow"/>
        </w:rPr>
        <w:t>&lt;&lt;ITO No.&gt;&gt;</w:t>
      </w:r>
    </w:p>
    <w:p w14:paraId="53D5D7B7" w14:textId="21B2E8C0" w:rsidR="001A1BBE" w:rsidRPr="00BC7EDF" w:rsidRDefault="001A1BBE" w:rsidP="00DC7177">
      <w:pPr>
        <w:numPr>
          <w:ilvl w:val="1"/>
          <w:numId w:val="0"/>
        </w:numPr>
        <w:spacing w:before="240" w:after="240" w:line="380" w:lineRule="exact"/>
        <w:ind w:left="3261" w:hanging="2552"/>
        <w:rPr>
          <w:rFonts w:eastAsiaTheme="minorEastAsia"/>
          <w:spacing w:val="15"/>
          <w:szCs w:val="20"/>
        </w:rPr>
      </w:pPr>
      <w:r w:rsidRPr="00BC7EDF">
        <w:rPr>
          <w:rFonts w:eastAsiaTheme="minorEastAsia"/>
          <w:color w:val="5A5A5A" w:themeColor="text1" w:themeTint="A5"/>
          <w:spacing w:val="15"/>
          <w:szCs w:val="20"/>
        </w:rPr>
        <w:t xml:space="preserve">For the Provision of: </w:t>
      </w:r>
      <w:r w:rsidR="00D8263E">
        <w:rPr>
          <w:rFonts w:eastAsiaTheme="minorEastAsia"/>
          <w:color w:val="5A5A5A" w:themeColor="text1" w:themeTint="A5"/>
          <w:spacing w:val="15"/>
          <w:szCs w:val="20"/>
        </w:rPr>
        <w:tab/>
      </w:r>
      <w:r w:rsidRPr="00BC7EDF">
        <w:rPr>
          <w:rFonts w:eastAsiaTheme="minorEastAsia"/>
          <w:spacing w:val="15"/>
          <w:szCs w:val="20"/>
          <w:highlight w:val="yellow"/>
        </w:rPr>
        <w:t>&lt;&lt;ITO Title&gt;&gt;</w:t>
      </w:r>
    </w:p>
    <w:p w14:paraId="7DB16B6B" w14:textId="77777777" w:rsidR="001A1BBE" w:rsidRPr="001A1BBE" w:rsidRDefault="001A1BBE" w:rsidP="00CB5C97"/>
    <w:p w14:paraId="65B992EF" w14:textId="77777777" w:rsidR="00701011" w:rsidRDefault="00701011" w:rsidP="00CB5C97"/>
    <w:p w14:paraId="54825DCB" w14:textId="012AEE5D" w:rsidR="00394687" w:rsidRPr="00394687" w:rsidRDefault="00394687" w:rsidP="00CB5C97">
      <w:pPr>
        <w:rPr>
          <w:highlight w:val="yellow"/>
        </w:rPr>
      </w:pPr>
    </w:p>
    <w:p w14:paraId="62B1A47A" w14:textId="3775660E" w:rsidR="00F752DB" w:rsidRDefault="00F752DB" w:rsidP="00CB5C97">
      <w:pPr>
        <w:rPr>
          <w:rStyle w:val="SubtleEmphasis"/>
        </w:rPr>
      </w:pPr>
      <w:r w:rsidRPr="00701011">
        <w:rPr>
          <w:rStyle w:val="SubtleEmphasis"/>
        </w:rPr>
        <w:br w:type="page"/>
      </w:r>
    </w:p>
    <w:tbl>
      <w:tblPr>
        <w:tblStyle w:val="TableGrid"/>
        <w:tblW w:w="9224" w:type="dxa"/>
        <w:tblInd w:w="-15" w:type="dxa"/>
        <w:tblBorders>
          <w:insideH w:val="none" w:sz="0" w:space="0" w:color="auto"/>
          <w:insideV w:val="none" w:sz="0" w:space="0" w:color="auto"/>
        </w:tblBorders>
        <w:tblLook w:val="04A0" w:firstRow="1" w:lastRow="0" w:firstColumn="1" w:lastColumn="0" w:noHBand="0" w:noVBand="1"/>
      </w:tblPr>
      <w:tblGrid>
        <w:gridCol w:w="9224"/>
      </w:tblGrid>
      <w:tr w:rsidR="009F53C6" w14:paraId="3C858254" w14:textId="77777777" w:rsidTr="009F53C6">
        <w:tc>
          <w:tcPr>
            <w:tcW w:w="9224" w:type="dxa"/>
            <w:tcBorders>
              <w:top w:val="single" w:sz="12" w:space="0" w:color="auto"/>
              <w:left w:val="single" w:sz="12" w:space="0" w:color="auto"/>
              <w:right w:val="single" w:sz="12" w:space="0" w:color="auto"/>
            </w:tcBorders>
            <w:shd w:val="clear" w:color="auto" w:fill="D9D9D9" w:themeFill="background1" w:themeFillShade="D9"/>
          </w:tcPr>
          <w:p w14:paraId="2777DDD2" w14:textId="77777777" w:rsidR="009F53C6" w:rsidRDefault="009F53C6" w:rsidP="00902BBB">
            <w:pPr>
              <w:spacing w:before="240"/>
              <w:jc w:val="center"/>
            </w:pPr>
            <w:r w:rsidRPr="003F1F92">
              <w:rPr>
                <w:b/>
                <w:szCs w:val="20"/>
              </w:rPr>
              <w:lastRenderedPageBreak/>
              <w:t xml:space="preserve">NOTE FOR PROCUREMENT OFFICERS - </w:t>
            </w:r>
            <w:r w:rsidRPr="003F1F92">
              <w:rPr>
                <w:b/>
                <w:color w:val="FF0000"/>
                <w:szCs w:val="20"/>
              </w:rPr>
              <w:t>REMOVE PRIOR TO RELEASE</w:t>
            </w:r>
          </w:p>
        </w:tc>
      </w:tr>
      <w:tr w:rsidR="009F53C6" w14:paraId="2A13E0EF" w14:textId="77777777" w:rsidTr="009F53C6">
        <w:tc>
          <w:tcPr>
            <w:tcW w:w="9224" w:type="dxa"/>
            <w:tcBorders>
              <w:left w:val="single" w:sz="12" w:space="0" w:color="auto"/>
              <w:bottom w:val="single" w:sz="12" w:space="0" w:color="auto"/>
              <w:right w:val="single" w:sz="12" w:space="0" w:color="auto"/>
            </w:tcBorders>
            <w:shd w:val="clear" w:color="auto" w:fill="D9D9D9" w:themeFill="background1" w:themeFillShade="D9"/>
          </w:tcPr>
          <w:p w14:paraId="68E59D77" w14:textId="0D3F0EF7" w:rsidR="009F53C6" w:rsidRPr="00E03EF5" w:rsidRDefault="009F53C6" w:rsidP="00902BBB">
            <w:pPr>
              <w:rPr>
                <w:szCs w:val="20"/>
              </w:rPr>
            </w:pPr>
            <w:r w:rsidRPr="00E03EF5">
              <w:rPr>
                <w:szCs w:val="20"/>
              </w:rPr>
              <w:t>This is a suggested template for agency use in developing the SOA Details document</w:t>
            </w:r>
            <w:r w:rsidR="00447671">
              <w:rPr>
                <w:szCs w:val="20"/>
              </w:rPr>
              <w:t>,</w:t>
            </w:r>
            <w:r w:rsidRPr="00E03EF5">
              <w:rPr>
                <w:szCs w:val="20"/>
              </w:rPr>
              <w:t xml:space="preserve"> which is to form part of the ITO to establish a</w:t>
            </w:r>
            <w:r>
              <w:rPr>
                <w:szCs w:val="20"/>
              </w:rPr>
              <w:t>n</w:t>
            </w:r>
            <w:r w:rsidRPr="00E03EF5">
              <w:rPr>
                <w:szCs w:val="20"/>
              </w:rPr>
              <w:t xml:space="preserve"> SOA. Agencies need to ensure that </w:t>
            </w:r>
            <w:r>
              <w:rPr>
                <w:szCs w:val="20"/>
              </w:rPr>
              <w:t xml:space="preserve">the </w:t>
            </w:r>
            <w:r w:rsidRPr="00E03EF5">
              <w:rPr>
                <w:szCs w:val="20"/>
              </w:rPr>
              <w:t>SOA Details document</w:t>
            </w:r>
            <w:r>
              <w:rPr>
                <w:szCs w:val="20"/>
              </w:rPr>
              <w:t>,</w:t>
            </w:r>
            <w:r w:rsidRPr="00E03EF5">
              <w:rPr>
                <w:szCs w:val="20"/>
              </w:rPr>
              <w:t xml:space="preserve"> which is ultimately developed</w:t>
            </w:r>
            <w:r>
              <w:rPr>
                <w:szCs w:val="20"/>
              </w:rPr>
              <w:t>,</w:t>
            </w:r>
            <w:r w:rsidRPr="00E03EF5">
              <w:rPr>
                <w:szCs w:val="20"/>
              </w:rPr>
              <w:t xml:space="preserve"> is suitable and appropriate for their individual procurement purposes and complies with all agency policies.</w:t>
            </w:r>
          </w:p>
          <w:p w14:paraId="4BD6CCF9" w14:textId="77777777" w:rsidR="009F53C6" w:rsidRDefault="009F53C6" w:rsidP="00902BBB">
            <w:pPr>
              <w:rPr>
                <w:szCs w:val="20"/>
              </w:rPr>
            </w:pPr>
            <w:r>
              <w:rPr>
                <w:szCs w:val="20"/>
              </w:rPr>
              <w:t>Use this template for releasing ITOs to establish an SOA.</w:t>
            </w:r>
          </w:p>
          <w:p w14:paraId="0A825822" w14:textId="6797D455" w:rsidR="009F53C6" w:rsidRPr="00E03EF5" w:rsidRDefault="009F53C6" w:rsidP="00DC7177">
            <w:pPr>
              <w:pStyle w:val="ListParagraph"/>
              <w:numPr>
                <w:ilvl w:val="0"/>
                <w:numId w:val="3"/>
              </w:numPr>
              <w:spacing w:before="120"/>
              <w:ind w:left="462" w:hanging="425"/>
              <w:rPr>
                <w:szCs w:val="20"/>
              </w:rPr>
            </w:pPr>
            <w:r w:rsidRPr="00E03EF5">
              <w:rPr>
                <w:szCs w:val="20"/>
              </w:rPr>
              <w:t>Ensure that the contents of the template are suitable for their individual requirements in establishing a</w:t>
            </w:r>
            <w:r>
              <w:rPr>
                <w:szCs w:val="20"/>
              </w:rPr>
              <w:t>n</w:t>
            </w:r>
            <w:r w:rsidRPr="00E03EF5">
              <w:rPr>
                <w:szCs w:val="20"/>
              </w:rPr>
              <w:t xml:space="preserve"> ITO for a</w:t>
            </w:r>
            <w:r>
              <w:rPr>
                <w:szCs w:val="20"/>
              </w:rPr>
              <w:t>n</w:t>
            </w:r>
            <w:r w:rsidRPr="00E03EF5">
              <w:rPr>
                <w:szCs w:val="20"/>
              </w:rPr>
              <w:t xml:space="preserve"> SOA</w:t>
            </w:r>
            <w:r w:rsidR="00D8263E">
              <w:rPr>
                <w:szCs w:val="20"/>
              </w:rPr>
              <w:t>.</w:t>
            </w:r>
          </w:p>
          <w:p w14:paraId="457BC480" w14:textId="5CFEC765" w:rsidR="009F53C6" w:rsidRPr="00E03EF5" w:rsidRDefault="009F53C6" w:rsidP="00DC7177">
            <w:pPr>
              <w:pStyle w:val="ListParagraph"/>
              <w:numPr>
                <w:ilvl w:val="0"/>
                <w:numId w:val="3"/>
              </w:numPr>
              <w:spacing w:before="120"/>
              <w:ind w:left="462" w:hanging="425"/>
              <w:rPr>
                <w:szCs w:val="20"/>
              </w:rPr>
            </w:pPr>
            <w:r w:rsidRPr="00E03EF5">
              <w:rPr>
                <w:szCs w:val="20"/>
              </w:rPr>
              <w:t xml:space="preserve">Complete the </w:t>
            </w:r>
            <w:r w:rsidRPr="00E03EF5">
              <w:rPr>
                <w:szCs w:val="20"/>
                <w:highlight w:val="yellow"/>
              </w:rPr>
              <w:t>yellow</w:t>
            </w:r>
            <w:r w:rsidRPr="00E03EF5">
              <w:rPr>
                <w:szCs w:val="20"/>
              </w:rPr>
              <w:t xml:space="preserve"> fields to reflect the SOA Details (to the extent those fields are considered appropriate and suitable for the agency’s procurement). </w:t>
            </w:r>
          </w:p>
          <w:p w14:paraId="382E4C86" w14:textId="35345338" w:rsidR="009F53C6" w:rsidRPr="000360FF" w:rsidRDefault="009F53C6" w:rsidP="00DC7177">
            <w:pPr>
              <w:pStyle w:val="ListParagraph"/>
              <w:numPr>
                <w:ilvl w:val="0"/>
                <w:numId w:val="3"/>
              </w:numPr>
              <w:spacing w:before="120"/>
              <w:ind w:left="462" w:hanging="425"/>
              <w:rPr>
                <w:szCs w:val="20"/>
              </w:rPr>
            </w:pPr>
            <w:r w:rsidRPr="000360FF">
              <w:rPr>
                <w:szCs w:val="20"/>
              </w:rPr>
              <w:t xml:space="preserve">Remove any comments (in </w:t>
            </w:r>
            <w:r>
              <w:rPr>
                <w:szCs w:val="20"/>
              </w:rPr>
              <w:t xml:space="preserve">the </w:t>
            </w:r>
            <w:r w:rsidRPr="000360FF">
              <w:rPr>
                <w:szCs w:val="20"/>
              </w:rPr>
              <w:t xml:space="preserve">right column). </w:t>
            </w:r>
          </w:p>
          <w:p w14:paraId="633A8B57" w14:textId="336969E8" w:rsidR="009F53C6" w:rsidRPr="000360FF" w:rsidRDefault="009F53C6" w:rsidP="00DC7177">
            <w:pPr>
              <w:pStyle w:val="ListParagraph"/>
              <w:numPr>
                <w:ilvl w:val="0"/>
                <w:numId w:val="3"/>
              </w:numPr>
              <w:spacing w:before="120"/>
              <w:ind w:left="462" w:hanging="425"/>
              <w:rPr>
                <w:szCs w:val="20"/>
              </w:rPr>
            </w:pPr>
            <w:r w:rsidRPr="000360FF">
              <w:rPr>
                <w:szCs w:val="20"/>
              </w:rPr>
              <w:t>Ensure the Table of Contents is updated.</w:t>
            </w:r>
          </w:p>
          <w:p w14:paraId="58008091" w14:textId="520F3712" w:rsidR="009F53C6" w:rsidRPr="003C105E" w:rsidRDefault="009F53C6" w:rsidP="00DC7177">
            <w:pPr>
              <w:pStyle w:val="ListParagraph"/>
              <w:numPr>
                <w:ilvl w:val="0"/>
                <w:numId w:val="3"/>
              </w:numPr>
              <w:spacing w:before="120"/>
              <w:ind w:left="462" w:hanging="425"/>
              <w:rPr>
                <w:szCs w:val="20"/>
              </w:rPr>
            </w:pPr>
            <w:r w:rsidRPr="000360FF">
              <w:rPr>
                <w:szCs w:val="20"/>
              </w:rPr>
              <w:t xml:space="preserve">This document is to be released in Adobe </w:t>
            </w:r>
            <w:r w:rsidR="00D8263E">
              <w:rPr>
                <w:szCs w:val="20"/>
              </w:rPr>
              <w:t xml:space="preserve">Acrobat </w:t>
            </w:r>
            <w:r w:rsidRPr="000360FF">
              <w:rPr>
                <w:szCs w:val="20"/>
              </w:rPr>
              <w:t>(pdf)</w:t>
            </w:r>
            <w:r w:rsidRPr="000360FF">
              <w:rPr>
                <w:rFonts w:cs="Arial"/>
                <w:bCs/>
                <w:szCs w:val="20"/>
              </w:rPr>
              <w:t xml:space="preserve"> as it is a draft only. </w:t>
            </w:r>
          </w:p>
          <w:p w14:paraId="26510D19" w14:textId="77777777" w:rsidR="009F53C6" w:rsidRPr="000360FF" w:rsidRDefault="009F53C6" w:rsidP="00DC7177">
            <w:pPr>
              <w:pStyle w:val="ListParagraph"/>
              <w:numPr>
                <w:ilvl w:val="0"/>
                <w:numId w:val="3"/>
              </w:numPr>
              <w:spacing w:before="120"/>
              <w:ind w:left="462" w:hanging="425"/>
              <w:rPr>
                <w:szCs w:val="20"/>
              </w:rPr>
            </w:pPr>
            <w:r>
              <w:rPr>
                <w:rFonts w:cs="Arial"/>
                <w:bCs/>
                <w:szCs w:val="20"/>
              </w:rPr>
              <w:t>Ensure that this document is watermarked with “Draft”.</w:t>
            </w:r>
          </w:p>
          <w:p w14:paraId="0E704A6E" w14:textId="2CC09192" w:rsidR="009F53C6" w:rsidRDefault="009F53C6" w:rsidP="00902BBB">
            <w:pPr>
              <w:rPr>
                <w:rFonts w:cs="Arial"/>
                <w:bCs/>
                <w:szCs w:val="20"/>
              </w:rPr>
            </w:pPr>
            <w:r w:rsidRPr="00992660">
              <w:rPr>
                <w:rFonts w:cs="Arial"/>
                <w:bCs/>
                <w:szCs w:val="20"/>
              </w:rPr>
              <w:t xml:space="preserve">Procurement officers must also separately complete </w:t>
            </w:r>
            <w:r>
              <w:rPr>
                <w:rFonts w:cs="Arial"/>
                <w:bCs/>
                <w:szCs w:val="20"/>
              </w:rPr>
              <w:t>Part A</w:t>
            </w:r>
            <w:r w:rsidR="00D8263E">
              <w:rPr>
                <w:rFonts w:cs="Arial"/>
                <w:bCs/>
                <w:szCs w:val="20"/>
              </w:rPr>
              <w:t xml:space="preserve">: </w:t>
            </w:r>
            <w:r>
              <w:rPr>
                <w:rFonts w:cs="Arial"/>
                <w:bCs/>
                <w:szCs w:val="20"/>
              </w:rPr>
              <w:t xml:space="preserve">SOA </w:t>
            </w:r>
            <w:r w:rsidRPr="00992660">
              <w:rPr>
                <w:rFonts w:cs="Arial"/>
                <w:bCs/>
                <w:szCs w:val="20"/>
              </w:rPr>
              <w:t xml:space="preserve">ITO </w:t>
            </w:r>
            <w:r>
              <w:rPr>
                <w:rFonts w:cs="Arial"/>
                <w:bCs/>
                <w:szCs w:val="20"/>
              </w:rPr>
              <w:t>(pdf) and Part C</w:t>
            </w:r>
            <w:r w:rsidR="00D8263E">
              <w:rPr>
                <w:rFonts w:cs="Arial"/>
                <w:bCs/>
                <w:szCs w:val="20"/>
              </w:rPr>
              <w:t>: S</w:t>
            </w:r>
            <w:r>
              <w:rPr>
                <w:rFonts w:cs="Arial"/>
                <w:bCs/>
                <w:szCs w:val="20"/>
              </w:rPr>
              <w:t>OA ITO Response Schedule (M</w:t>
            </w:r>
            <w:r w:rsidR="007640EA">
              <w:rPr>
                <w:rFonts w:cs="Arial"/>
                <w:bCs/>
                <w:szCs w:val="20"/>
              </w:rPr>
              <w:t>icrosoft</w:t>
            </w:r>
            <w:r>
              <w:rPr>
                <w:rFonts w:cs="Arial"/>
                <w:bCs/>
                <w:szCs w:val="20"/>
              </w:rPr>
              <w:t xml:space="preserve"> Word/Excel) </w:t>
            </w:r>
            <w:r w:rsidRPr="00992660">
              <w:rPr>
                <w:rFonts w:cs="Arial"/>
                <w:bCs/>
                <w:szCs w:val="20"/>
              </w:rPr>
              <w:t xml:space="preserve">and issue it with this SOA Details document. This </w:t>
            </w:r>
            <w:r>
              <w:rPr>
                <w:rFonts w:cs="Arial"/>
                <w:bCs/>
                <w:szCs w:val="20"/>
              </w:rPr>
              <w:t xml:space="preserve">SOA </w:t>
            </w:r>
            <w:r w:rsidRPr="00992660">
              <w:rPr>
                <w:rFonts w:cs="Arial"/>
                <w:bCs/>
                <w:szCs w:val="20"/>
              </w:rPr>
              <w:t>Details document will form part of the SOA that applies to the Goods</w:t>
            </w:r>
            <w:r>
              <w:rPr>
                <w:rFonts w:cs="Arial"/>
                <w:bCs/>
                <w:szCs w:val="20"/>
              </w:rPr>
              <w:t xml:space="preserve"> and/or </w:t>
            </w:r>
            <w:r w:rsidRPr="00992660">
              <w:rPr>
                <w:rFonts w:cs="Arial"/>
                <w:bCs/>
                <w:szCs w:val="20"/>
              </w:rPr>
              <w:t>Services in the</w:t>
            </w:r>
            <w:r>
              <w:rPr>
                <w:rFonts w:cs="Arial"/>
                <w:bCs/>
                <w:szCs w:val="20"/>
              </w:rPr>
              <w:t xml:space="preserve"> SOA</w:t>
            </w:r>
            <w:r w:rsidRPr="00992660">
              <w:rPr>
                <w:rFonts w:cs="Arial"/>
                <w:bCs/>
                <w:szCs w:val="20"/>
              </w:rPr>
              <w:t xml:space="preserve"> Invitation to Offer and refers to the conditions that will apply to the SOA</w:t>
            </w:r>
            <w:r>
              <w:rPr>
                <w:rFonts w:cs="Arial"/>
                <w:bCs/>
                <w:szCs w:val="20"/>
              </w:rPr>
              <w:t xml:space="preserve"> and any contract which is established under the SOA.</w:t>
            </w:r>
          </w:p>
          <w:p w14:paraId="04E42958" w14:textId="77777777" w:rsidR="009F53C6" w:rsidRPr="00E93EFC" w:rsidRDefault="009F53C6" w:rsidP="00902BBB">
            <w:pPr>
              <w:rPr>
                <w:szCs w:val="20"/>
              </w:rPr>
            </w:pPr>
            <w:r>
              <w:rPr>
                <w:rFonts w:cs="Arial"/>
                <w:bCs/>
                <w:szCs w:val="20"/>
              </w:rPr>
              <w:t>If one or more Supplier/s are successful in the evaluation process, this document will be updated to reflect the final negotiated SOA for execution by both Parties.</w:t>
            </w:r>
          </w:p>
          <w:p w14:paraId="4012BE1B" w14:textId="77777777" w:rsidR="009F53C6" w:rsidRDefault="009F53C6" w:rsidP="00902BBB">
            <w:pPr>
              <w:shd w:val="clear" w:color="auto" w:fill="D9D9D9" w:themeFill="background1" w:themeFillShade="D9"/>
            </w:pPr>
          </w:p>
        </w:tc>
      </w:tr>
    </w:tbl>
    <w:p w14:paraId="57A90378" w14:textId="77777777" w:rsidR="009F53C6" w:rsidRDefault="009F53C6" w:rsidP="009F53C6"/>
    <w:tbl>
      <w:tblPr>
        <w:tblStyle w:val="TableGrid"/>
        <w:tblW w:w="9224"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24"/>
      </w:tblGrid>
      <w:tr w:rsidR="009F53C6" w14:paraId="62DBB8D8" w14:textId="77777777" w:rsidTr="009F53C6">
        <w:tc>
          <w:tcPr>
            <w:tcW w:w="9224" w:type="dxa"/>
          </w:tcPr>
          <w:p w14:paraId="09F6F9D9" w14:textId="77777777" w:rsidR="009F53C6" w:rsidRPr="003F1F92" w:rsidRDefault="009F53C6" w:rsidP="00902BBB">
            <w:pPr>
              <w:shd w:val="clear" w:color="auto" w:fill="FFFFFF" w:themeFill="background1"/>
              <w:spacing w:before="240" w:after="120"/>
              <w:jc w:val="center"/>
              <w:rPr>
                <w:b/>
                <w:iCs/>
                <w:szCs w:val="20"/>
              </w:rPr>
            </w:pPr>
            <w:r w:rsidRPr="00752B16">
              <w:rPr>
                <w:b/>
                <w:iCs/>
                <w:szCs w:val="20"/>
              </w:rPr>
              <w:t>NOTE TO SUPPLIERS</w:t>
            </w:r>
          </w:p>
        </w:tc>
      </w:tr>
      <w:tr w:rsidR="009F53C6" w14:paraId="58A09CB1" w14:textId="77777777" w:rsidTr="009F53C6">
        <w:tc>
          <w:tcPr>
            <w:tcW w:w="9224" w:type="dxa"/>
          </w:tcPr>
          <w:p w14:paraId="224F2D75" w14:textId="77777777" w:rsidR="009F53C6" w:rsidRPr="004A4BD8" w:rsidRDefault="009F53C6" w:rsidP="00902BBB">
            <w:pPr>
              <w:shd w:val="clear" w:color="auto" w:fill="FFFFFF" w:themeFill="background1"/>
              <w:spacing w:before="120"/>
              <w:jc w:val="both"/>
              <w:rPr>
                <w:b/>
                <w:szCs w:val="20"/>
              </w:rPr>
            </w:pPr>
            <w:r w:rsidRPr="004A4BD8">
              <w:rPr>
                <w:b/>
                <w:szCs w:val="20"/>
              </w:rPr>
              <w:t>The Invitation to Offer (ITO) contains:</w:t>
            </w:r>
          </w:p>
          <w:p w14:paraId="528FA610" w14:textId="729D5452" w:rsidR="009F53C6" w:rsidRPr="00D8263E" w:rsidRDefault="009F53C6" w:rsidP="00CB5C97">
            <w:pPr>
              <w:numPr>
                <w:ilvl w:val="0"/>
                <w:numId w:val="2"/>
              </w:numPr>
              <w:shd w:val="clear" w:color="auto" w:fill="FFFFFF" w:themeFill="background1"/>
              <w:spacing w:before="120"/>
              <w:ind w:left="426"/>
              <w:jc w:val="both"/>
              <w:rPr>
                <w:b/>
                <w:color w:val="4F81BD"/>
                <w:szCs w:val="20"/>
              </w:rPr>
            </w:pPr>
            <w:r w:rsidRPr="004A4BD8">
              <w:rPr>
                <w:b/>
                <w:szCs w:val="20"/>
              </w:rPr>
              <w:t>Part A</w:t>
            </w:r>
            <w:r w:rsidR="00D8263E">
              <w:rPr>
                <w:b/>
                <w:szCs w:val="20"/>
              </w:rPr>
              <w:t xml:space="preserve">: </w:t>
            </w:r>
            <w:r w:rsidRPr="004A4BD8">
              <w:rPr>
                <w:b/>
                <w:szCs w:val="20"/>
              </w:rPr>
              <w:t xml:space="preserve">SOA Invitation to Offer (ITO) </w:t>
            </w:r>
            <w:r w:rsidRPr="00EE413B">
              <w:rPr>
                <w:b/>
                <w:color w:val="A70240"/>
                <w:szCs w:val="20"/>
              </w:rPr>
              <w:t>SUPPLIER TO READ AND RETAIN</w:t>
            </w:r>
            <w:r w:rsidR="007640EA">
              <w:rPr>
                <w:szCs w:val="20"/>
              </w:rPr>
              <w:t>.</w:t>
            </w:r>
          </w:p>
          <w:p w14:paraId="6BE2955E" w14:textId="22DA6391" w:rsidR="009F53C6" w:rsidRPr="004A4BD8" w:rsidRDefault="009F53C6" w:rsidP="00CB5C97">
            <w:pPr>
              <w:numPr>
                <w:ilvl w:val="0"/>
                <w:numId w:val="2"/>
              </w:numPr>
              <w:shd w:val="clear" w:color="auto" w:fill="FFFFFF" w:themeFill="background1"/>
              <w:spacing w:before="60"/>
              <w:ind w:left="426" w:hanging="357"/>
              <w:jc w:val="both"/>
              <w:rPr>
                <w:b/>
                <w:szCs w:val="20"/>
              </w:rPr>
            </w:pPr>
            <w:r w:rsidRPr="004A4BD8">
              <w:rPr>
                <w:b/>
                <w:szCs w:val="20"/>
              </w:rPr>
              <w:t>Part B</w:t>
            </w:r>
            <w:r w:rsidR="00D8263E">
              <w:rPr>
                <w:b/>
                <w:szCs w:val="20"/>
              </w:rPr>
              <w:t>:</w:t>
            </w:r>
            <w:r w:rsidRPr="004A4BD8">
              <w:rPr>
                <w:b/>
                <w:szCs w:val="20"/>
              </w:rPr>
              <w:t xml:space="preserve"> SOA Details </w:t>
            </w:r>
            <w:r w:rsidRPr="00EE413B">
              <w:rPr>
                <w:b/>
                <w:color w:val="A70240"/>
                <w:szCs w:val="20"/>
              </w:rPr>
              <w:t xml:space="preserve">SUPPLIER TO READ AND RETAIN </w:t>
            </w:r>
            <w:r w:rsidRPr="004A4BD8">
              <w:rPr>
                <w:szCs w:val="20"/>
              </w:rPr>
              <w:t>- provides details of the intended SOA and Contract (in draft)</w:t>
            </w:r>
            <w:r>
              <w:rPr>
                <w:szCs w:val="20"/>
              </w:rPr>
              <w:t>,</w:t>
            </w:r>
            <w:r w:rsidRPr="004A4BD8">
              <w:rPr>
                <w:szCs w:val="20"/>
              </w:rPr>
              <w:t xml:space="preserve"> including the Requirements, Price and Payment terms, Performance Monitoring, Governance requirements and </w:t>
            </w:r>
            <w:r>
              <w:rPr>
                <w:szCs w:val="20"/>
              </w:rPr>
              <w:t xml:space="preserve">the terms of each proposed Contract established under the </w:t>
            </w:r>
            <w:r w:rsidRPr="004A4BD8">
              <w:rPr>
                <w:szCs w:val="20"/>
              </w:rPr>
              <w:t xml:space="preserve">SOA. </w:t>
            </w:r>
            <w:r>
              <w:rPr>
                <w:szCs w:val="20"/>
              </w:rPr>
              <w:t>If a supplier is selected by the Principal to enter into an SOA, the</w:t>
            </w:r>
            <w:r w:rsidRPr="004A4BD8">
              <w:rPr>
                <w:szCs w:val="20"/>
              </w:rPr>
              <w:t xml:space="preserve"> SOA Details document will be </w:t>
            </w:r>
            <w:r>
              <w:rPr>
                <w:szCs w:val="20"/>
              </w:rPr>
              <w:t>finalised. The SOA will only be established if it is executed by the successful Supplier and the Principal as a deed.</w:t>
            </w:r>
            <w:r w:rsidRPr="004A4BD8">
              <w:rPr>
                <w:b/>
                <w:szCs w:val="20"/>
              </w:rPr>
              <w:t xml:space="preserve"> </w:t>
            </w:r>
          </w:p>
          <w:p w14:paraId="6E892404" w14:textId="18B8B62B" w:rsidR="009F53C6" w:rsidRPr="00EE413B" w:rsidRDefault="009F53C6" w:rsidP="00CB5C97">
            <w:pPr>
              <w:numPr>
                <w:ilvl w:val="0"/>
                <w:numId w:val="2"/>
              </w:numPr>
              <w:shd w:val="clear" w:color="auto" w:fill="FFFFFF" w:themeFill="background1"/>
              <w:spacing w:before="60"/>
              <w:ind w:left="426" w:hanging="357"/>
              <w:jc w:val="both"/>
              <w:rPr>
                <w:b/>
                <w:color w:val="A70240"/>
                <w:sz w:val="16"/>
                <w:szCs w:val="16"/>
              </w:rPr>
            </w:pPr>
            <w:r w:rsidRPr="004A4BD8">
              <w:rPr>
                <w:b/>
                <w:szCs w:val="20"/>
              </w:rPr>
              <w:t>Part C</w:t>
            </w:r>
            <w:r w:rsidR="00D8263E">
              <w:rPr>
                <w:b/>
                <w:szCs w:val="20"/>
              </w:rPr>
              <w:t>:</w:t>
            </w:r>
            <w:r w:rsidRPr="004A4BD8">
              <w:rPr>
                <w:b/>
                <w:szCs w:val="20"/>
              </w:rPr>
              <w:t xml:space="preserve"> SOA ITO Response Schedules </w:t>
            </w:r>
            <w:r w:rsidRPr="00EE413B">
              <w:rPr>
                <w:b/>
                <w:color w:val="A70240"/>
                <w:szCs w:val="20"/>
              </w:rPr>
              <w:t>SUPPLIER TO COMPLETE AND RETURN</w:t>
            </w:r>
            <w:r w:rsidR="007640EA">
              <w:rPr>
                <w:szCs w:val="20"/>
              </w:rPr>
              <w:t>.</w:t>
            </w:r>
          </w:p>
          <w:p w14:paraId="1E37AAD0" w14:textId="77777777" w:rsidR="009F53C6" w:rsidRDefault="009F53C6" w:rsidP="00902BBB">
            <w:pPr>
              <w:shd w:val="clear" w:color="auto" w:fill="FFFFFF" w:themeFill="background1"/>
              <w:spacing w:before="120"/>
              <w:jc w:val="both"/>
            </w:pPr>
          </w:p>
        </w:tc>
      </w:tr>
    </w:tbl>
    <w:p w14:paraId="24A815CF" w14:textId="33A9C74A" w:rsidR="00091649" w:rsidRDefault="00091649" w:rsidP="009F53C6"/>
    <w:p w14:paraId="134F3009" w14:textId="50744F80" w:rsidR="00091649" w:rsidRDefault="00091649">
      <w:pPr>
        <w:spacing w:before="0" w:after="160" w:line="259" w:lineRule="auto"/>
      </w:pPr>
      <w:r>
        <w:br w:type="page"/>
      </w:r>
    </w:p>
    <w:sdt>
      <w:sdtPr>
        <w:rPr>
          <w:rFonts w:eastAsia="Times New Roman"/>
          <w:b w:val="0"/>
          <w:bCs w:val="0"/>
          <w:color w:val="auto"/>
          <w:sz w:val="22"/>
          <w:szCs w:val="24"/>
          <w:lang w:val="en-AU" w:eastAsia="en-US"/>
        </w:rPr>
        <w:id w:val="1546714938"/>
        <w:docPartObj>
          <w:docPartGallery w:val="Table of Contents"/>
          <w:docPartUnique/>
        </w:docPartObj>
      </w:sdtPr>
      <w:sdtEndPr>
        <w:rPr>
          <w:noProof/>
        </w:rPr>
      </w:sdtEndPr>
      <w:sdtContent>
        <w:p w14:paraId="322724D2" w14:textId="6B09A90A" w:rsidR="005A2D2C" w:rsidRPr="00AE62DC" w:rsidRDefault="005A2D2C" w:rsidP="003830E5">
          <w:pPr>
            <w:pStyle w:val="TOCHeading"/>
            <w:rPr>
              <w:sz w:val="32"/>
              <w:szCs w:val="32"/>
            </w:rPr>
          </w:pPr>
          <w:r w:rsidRPr="00AE62DC">
            <w:rPr>
              <w:sz w:val="32"/>
              <w:szCs w:val="32"/>
            </w:rPr>
            <w:t>Table of Contents</w:t>
          </w:r>
        </w:p>
        <w:p w14:paraId="034E4276" w14:textId="053A57DB" w:rsidR="00123B90" w:rsidRDefault="00122119">
          <w:pPr>
            <w:pStyle w:val="TOC1"/>
            <w:rPr>
              <w:rFonts w:asciiTheme="minorHAnsi" w:eastAsiaTheme="minorEastAsia" w:hAnsiTheme="minorHAnsi" w:cstheme="minorBidi"/>
              <w:b w:val="0"/>
              <w:noProof/>
              <w:color w:val="auto"/>
              <w:sz w:val="22"/>
              <w:szCs w:val="22"/>
              <w:lang w:eastAsia="en-AU"/>
            </w:rPr>
          </w:pPr>
          <w:r>
            <w:rPr>
              <w:b w:val="0"/>
            </w:rPr>
            <w:fldChar w:fldCharType="begin"/>
          </w:r>
          <w:r>
            <w:rPr>
              <w:b w:val="0"/>
            </w:rPr>
            <w:instrText xml:space="preserve"> TOC \o "1-2" \h \z \u </w:instrText>
          </w:r>
          <w:r>
            <w:rPr>
              <w:b w:val="0"/>
            </w:rPr>
            <w:fldChar w:fldCharType="separate"/>
          </w:r>
          <w:hyperlink w:anchor="_Toc126589933" w:history="1">
            <w:r w:rsidR="00123B90" w:rsidRPr="00FD610D">
              <w:rPr>
                <w:rStyle w:val="Hyperlink"/>
                <w:bCs/>
                <w:noProof/>
              </w:rPr>
              <w:t>Section 1 – General information</w:t>
            </w:r>
            <w:r w:rsidR="00123B90">
              <w:rPr>
                <w:noProof/>
                <w:webHidden/>
              </w:rPr>
              <w:tab/>
            </w:r>
            <w:r w:rsidR="00123B90">
              <w:rPr>
                <w:noProof/>
                <w:webHidden/>
              </w:rPr>
              <w:fldChar w:fldCharType="begin"/>
            </w:r>
            <w:r w:rsidR="00123B90">
              <w:rPr>
                <w:noProof/>
                <w:webHidden/>
              </w:rPr>
              <w:instrText xml:space="preserve"> PAGEREF _Toc126589933 \h </w:instrText>
            </w:r>
            <w:r w:rsidR="00123B90">
              <w:rPr>
                <w:noProof/>
                <w:webHidden/>
              </w:rPr>
            </w:r>
            <w:r w:rsidR="00123B90">
              <w:rPr>
                <w:noProof/>
                <w:webHidden/>
              </w:rPr>
              <w:fldChar w:fldCharType="separate"/>
            </w:r>
            <w:r w:rsidR="00123B90">
              <w:rPr>
                <w:noProof/>
                <w:webHidden/>
              </w:rPr>
              <w:t>6</w:t>
            </w:r>
            <w:r w:rsidR="00123B90">
              <w:rPr>
                <w:noProof/>
                <w:webHidden/>
              </w:rPr>
              <w:fldChar w:fldCharType="end"/>
            </w:r>
          </w:hyperlink>
        </w:p>
        <w:p w14:paraId="6C584E07" w14:textId="0FCDB317"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34" w:history="1">
            <w:r w:rsidRPr="00FD610D">
              <w:rPr>
                <w:rStyle w:val="Hyperlink"/>
                <w:bCs/>
                <w:noProof/>
                <w14:scene3d>
                  <w14:camera w14:prst="orthographicFront"/>
                  <w14:lightRig w14:rig="threePt" w14:dir="t">
                    <w14:rot w14:lat="0" w14:lon="0" w14:rev="0"/>
                  </w14:lightRig>
                </w14:scene3d>
              </w:rPr>
              <w:t>1.</w:t>
            </w:r>
            <w:r>
              <w:rPr>
                <w:rFonts w:asciiTheme="minorHAnsi" w:eastAsiaTheme="minorEastAsia" w:hAnsiTheme="minorHAnsi" w:cstheme="minorBidi"/>
                <w:noProof/>
                <w:color w:val="auto"/>
                <w:sz w:val="22"/>
                <w:szCs w:val="22"/>
                <w:lang w:eastAsia="en-AU"/>
              </w:rPr>
              <w:tab/>
            </w:r>
            <w:r w:rsidRPr="00FD610D">
              <w:rPr>
                <w:rStyle w:val="Hyperlink"/>
                <w:noProof/>
              </w:rPr>
              <w:t>SOA details</w:t>
            </w:r>
            <w:r>
              <w:rPr>
                <w:noProof/>
                <w:webHidden/>
              </w:rPr>
              <w:tab/>
            </w:r>
            <w:r>
              <w:rPr>
                <w:noProof/>
                <w:webHidden/>
              </w:rPr>
              <w:fldChar w:fldCharType="begin"/>
            </w:r>
            <w:r>
              <w:rPr>
                <w:noProof/>
                <w:webHidden/>
              </w:rPr>
              <w:instrText xml:space="preserve"> PAGEREF _Toc126589934 \h </w:instrText>
            </w:r>
            <w:r>
              <w:rPr>
                <w:noProof/>
                <w:webHidden/>
              </w:rPr>
            </w:r>
            <w:r>
              <w:rPr>
                <w:noProof/>
                <w:webHidden/>
              </w:rPr>
              <w:fldChar w:fldCharType="separate"/>
            </w:r>
            <w:r>
              <w:rPr>
                <w:noProof/>
                <w:webHidden/>
              </w:rPr>
              <w:t>7</w:t>
            </w:r>
            <w:r>
              <w:rPr>
                <w:noProof/>
                <w:webHidden/>
              </w:rPr>
              <w:fldChar w:fldCharType="end"/>
            </w:r>
          </w:hyperlink>
        </w:p>
        <w:p w14:paraId="12B66659" w14:textId="1AADA84D"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35" w:history="1">
            <w:r w:rsidRPr="00FD610D">
              <w:rPr>
                <w:rStyle w:val="Hyperlink"/>
                <w:bCs/>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lang w:eastAsia="en-AU"/>
              </w:rPr>
              <w:tab/>
            </w:r>
            <w:r w:rsidRPr="00FD610D">
              <w:rPr>
                <w:rStyle w:val="Hyperlink"/>
                <w:noProof/>
              </w:rPr>
              <w:t>Principal</w:t>
            </w:r>
            <w:r>
              <w:rPr>
                <w:noProof/>
                <w:webHidden/>
              </w:rPr>
              <w:tab/>
            </w:r>
            <w:r>
              <w:rPr>
                <w:noProof/>
                <w:webHidden/>
              </w:rPr>
              <w:fldChar w:fldCharType="begin"/>
            </w:r>
            <w:r>
              <w:rPr>
                <w:noProof/>
                <w:webHidden/>
              </w:rPr>
              <w:instrText xml:space="preserve"> PAGEREF _Toc126589935 \h </w:instrText>
            </w:r>
            <w:r>
              <w:rPr>
                <w:noProof/>
                <w:webHidden/>
              </w:rPr>
            </w:r>
            <w:r>
              <w:rPr>
                <w:noProof/>
                <w:webHidden/>
              </w:rPr>
              <w:fldChar w:fldCharType="separate"/>
            </w:r>
            <w:r>
              <w:rPr>
                <w:noProof/>
                <w:webHidden/>
              </w:rPr>
              <w:t>7</w:t>
            </w:r>
            <w:r>
              <w:rPr>
                <w:noProof/>
                <w:webHidden/>
              </w:rPr>
              <w:fldChar w:fldCharType="end"/>
            </w:r>
          </w:hyperlink>
        </w:p>
        <w:p w14:paraId="7A811BDA" w14:textId="69FB1F6F"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36" w:history="1">
            <w:r w:rsidRPr="00FD610D">
              <w:rPr>
                <w:rStyle w:val="Hyperlink"/>
                <w:bCs/>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lang w:eastAsia="en-AU"/>
              </w:rPr>
              <w:tab/>
            </w:r>
            <w:r w:rsidRPr="00FD610D">
              <w:rPr>
                <w:rStyle w:val="Hyperlink"/>
                <w:noProof/>
              </w:rPr>
              <w:t>Principal contact details</w:t>
            </w:r>
            <w:r>
              <w:rPr>
                <w:noProof/>
                <w:webHidden/>
              </w:rPr>
              <w:tab/>
            </w:r>
            <w:r>
              <w:rPr>
                <w:noProof/>
                <w:webHidden/>
              </w:rPr>
              <w:fldChar w:fldCharType="begin"/>
            </w:r>
            <w:r>
              <w:rPr>
                <w:noProof/>
                <w:webHidden/>
              </w:rPr>
              <w:instrText xml:space="preserve"> PAGEREF _Toc126589936 \h </w:instrText>
            </w:r>
            <w:r>
              <w:rPr>
                <w:noProof/>
                <w:webHidden/>
              </w:rPr>
            </w:r>
            <w:r>
              <w:rPr>
                <w:noProof/>
                <w:webHidden/>
              </w:rPr>
              <w:fldChar w:fldCharType="separate"/>
            </w:r>
            <w:r>
              <w:rPr>
                <w:noProof/>
                <w:webHidden/>
              </w:rPr>
              <w:t>7</w:t>
            </w:r>
            <w:r>
              <w:rPr>
                <w:noProof/>
                <w:webHidden/>
              </w:rPr>
              <w:fldChar w:fldCharType="end"/>
            </w:r>
          </w:hyperlink>
        </w:p>
        <w:p w14:paraId="46166AE3" w14:textId="40BB3E02"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37" w:history="1">
            <w:r w:rsidRPr="00FD610D">
              <w:rPr>
                <w:rStyle w:val="Hyperlink"/>
                <w:bCs/>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lang w:eastAsia="en-AU"/>
              </w:rPr>
              <w:tab/>
            </w:r>
            <w:r w:rsidRPr="00FD610D">
              <w:rPr>
                <w:rStyle w:val="Hyperlink"/>
                <w:noProof/>
              </w:rPr>
              <w:t>Eligible Customers</w:t>
            </w:r>
            <w:r>
              <w:rPr>
                <w:noProof/>
                <w:webHidden/>
              </w:rPr>
              <w:tab/>
            </w:r>
            <w:r>
              <w:rPr>
                <w:noProof/>
                <w:webHidden/>
              </w:rPr>
              <w:fldChar w:fldCharType="begin"/>
            </w:r>
            <w:r>
              <w:rPr>
                <w:noProof/>
                <w:webHidden/>
              </w:rPr>
              <w:instrText xml:space="preserve"> PAGEREF _Toc126589937 \h </w:instrText>
            </w:r>
            <w:r>
              <w:rPr>
                <w:noProof/>
                <w:webHidden/>
              </w:rPr>
            </w:r>
            <w:r>
              <w:rPr>
                <w:noProof/>
                <w:webHidden/>
              </w:rPr>
              <w:fldChar w:fldCharType="separate"/>
            </w:r>
            <w:r>
              <w:rPr>
                <w:noProof/>
                <w:webHidden/>
              </w:rPr>
              <w:t>7</w:t>
            </w:r>
            <w:r>
              <w:rPr>
                <w:noProof/>
                <w:webHidden/>
              </w:rPr>
              <w:fldChar w:fldCharType="end"/>
            </w:r>
          </w:hyperlink>
        </w:p>
        <w:p w14:paraId="650F677F" w14:textId="4D97F653"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38" w:history="1">
            <w:r w:rsidRPr="00FD610D">
              <w:rPr>
                <w:rStyle w:val="Hyperlink"/>
                <w:bCs/>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lang w:eastAsia="en-AU"/>
              </w:rPr>
              <w:tab/>
            </w:r>
            <w:r w:rsidRPr="00FD610D">
              <w:rPr>
                <w:rStyle w:val="Hyperlink"/>
                <w:noProof/>
              </w:rPr>
              <w:t>Supplier</w:t>
            </w:r>
            <w:r>
              <w:rPr>
                <w:noProof/>
                <w:webHidden/>
              </w:rPr>
              <w:tab/>
            </w:r>
            <w:r>
              <w:rPr>
                <w:noProof/>
                <w:webHidden/>
              </w:rPr>
              <w:fldChar w:fldCharType="begin"/>
            </w:r>
            <w:r>
              <w:rPr>
                <w:noProof/>
                <w:webHidden/>
              </w:rPr>
              <w:instrText xml:space="preserve"> PAGEREF _Toc126589938 \h </w:instrText>
            </w:r>
            <w:r>
              <w:rPr>
                <w:noProof/>
                <w:webHidden/>
              </w:rPr>
            </w:r>
            <w:r>
              <w:rPr>
                <w:noProof/>
                <w:webHidden/>
              </w:rPr>
              <w:fldChar w:fldCharType="separate"/>
            </w:r>
            <w:r>
              <w:rPr>
                <w:noProof/>
                <w:webHidden/>
              </w:rPr>
              <w:t>7</w:t>
            </w:r>
            <w:r>
              <w:rPr>
                <w:noProof/>
                <w:webHidden/>
              </w:rPr>
              <w:fldChar w:fldCharType="end"/>
            </w:r>
          </w:hyperlink>
        </w:p>
        <w:p w14:paraId="1B025598" w14:textId="54EC6601"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39" w:history="1">
            <w:r w:rsidRPr="00FD610D">
              <w:rPr>
                <w:rStyle w:val="Hyperlink"/>
                <w:bCs/>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szCs w:val="22"/>
                <w:lang w:eastAsia="en-AU"/>
              </w:rPr>
              <w:tab/>
            </w:r>
            <w:r w:rsidRPr="00FD610D">
              <w:rPr>
                <w:rStyle w:val="Hyperlink"/>
                <w:noProof/>
              </w:rPr>
              <w:t>Supplier contact details</w:t>
            </w:r>
            <w:r>
              <w:rPr>
                <w:noProof/>
                <w:webHidden/>
              </w:rPr>
              <w:tab/>
            </w:r>
            <w:r>
              <w:rPr>
                <w:noProof/>
                <w:webHidden/>
              </w:rPr>
              <w:fldChar w:fldCharType="begin"/>
            </w:r>
            <w:r>
              <w:rPr>
                <w:noProof/>
                <w:webHidden/>
              </w:rPr>
              <w:instrText xml:space="preserve"> PAGEREF _Toc126589939 \h </w:instrText>
            </w:r>
            <w:r>
              <w:rPr>
                <w:noProof/>
                <w:webHidden/>
              </w:rPr>
            </w:r>
            <w:r>
              <w:rPr>
                <w:noProof/>
                <w:webHidden/>
              </w:rPr>
              <w:fldChar w:fldCharType="separate"/>
            </w:r>
            <w:r>
              <w:rPr>
                <w:noProof/>
                <w:webHidden/>
              </w:rPr>
              <w:t>8</w:t>
            </w:r>
            <w:r>
              <w:rPr>
                <w:noProof/>
                <w:webHidden/>
              </w:rPr>
              <w:fldChar w:fldCharType="end"/>
            </w:r>
          </w:hyperlink>
        </w:p>
        <w:p w14:paraId="439A759F" w14:textId="3F346278"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40" w:history="1">
            <w:r w:rsidRPr="00FD610D">
              <w:rPr>
                <w:rStyle w:val="Hyperlink"/>
                <w:bCs/>
                <w:noProof/>
                <w14:scene3d>
                  <w14:camera w14:prst="orthographicFront"/>
                  <w14:lightRig w14:rig="threePt" w14:dir="t">
                    <w14:rot w14:lat="0" w14:lon="0" w14:rev="0"/>
                  </w14:lightRig>
                </w14:scene3d>
              </w:rPr>
              <w:t>7.</w:t>
            </w:r>
            <w:r>
              <w:rPr>
                <w:rFonts w:asciiTheme="minorHAnsi" w:eastAsiaTheme="minorEastAsia" w:hAnsiTheme="minorHAnsi" w:cstheme="minorBidi"/>
                <w:noProof/>
                <w:color w:val="auto"/>
                <w:sz w:val="22"/>
                <w:szCs w:val="22"/>
                <w:lang w:eastAsia="en-AU"/>
              </w:rPr>
              <w:tab/>
            </w:r>
            <w:r w:rsidRPr="00FD610D">
              <w:rPr>
                <w:rStyle w:val="Hyperlink"/>
                <w:noProof/>
              </w:rPr>
              <w:t>Subcontractor(s)</w:t>
            </w:r>
            <w:r>
              <w:rPr>
                <w:noProof/>
                <w:webHidden/>
              </w:rPr>
              <w:tab/>
            </w:r>
            <w:r>
              <w:rPr>
                <w:noProof/>
                <w:webHidden/>
              </w:rPr>
              <w:fldChar w:fldCharType="begin"/>
            </w:r>
            <w:r>
              <w:rPr>
                <w:noProof/>
                <w:webHidden/>
              </w:rPr>
              <w:instrText xml:space="preserve"> PAGEREF _Toc126589940 \h </w:instrText>
            </w:r>
            <w:r>
              <w:rPr>
                <w:noProof/>
                <w:webHidden/>
              </w:rPr>
            </w:r>
            <w:r>
              <w:rPr>
                <w:noProof/>
                <w:webHidden/>
              </w:rPr>
              <w:fldChar w:fldCharType="separate"/>
            </w:r>
            <w:r>
              <w:rPr>
                <w:noProof/>
                <w:webHidden/>
              </w:rPr>
              <w:t>8</w:t>
            </w:r>
            <w:r>
              <w:rPr>
                <w:noProof/>
                <w:webHidden/>
              </w:rPr>
              <w:fldChar w:fldCharType="end"/>
            </w:r>
          </w:hyperlink>
        </w:p>
        <w:p w14:paraId="179F2098" w14:textId="61A5806B"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41" w:history="1">
            <w:r w:rsidRPr="00FD610D">
              <w:rPr>
                <w:rStyle w:val="Hyperlink"/>
                <w:bCs/>
                <w:noProof/>
                <w14:scene3d>
                  <w14:camera w14:prst="orthographicFront"/>
                  <w14:lightRig w14:rig="threePt" w14:dir="t">
                    <w14:rot w14:lat="0" w14:lon="0" w14:rev="0"/>
                  </w14:lightRig>
                </w14:scene3d>
              </w:rPr>
              <w:t>8.</w:t>
            </w:r>
            <w:r>
              <w:rPr>
                <w:rFonts w:asciiTheme="minorHAnsi" w:eastAsiaTheme="minorEastAsia" w:hAnsiTheme="minorHAnsi" w:cstheme="minorBidi"/>
                <w:noProof/>
                <w:color w:val="auto"/>
                <w:sz w:val="22"/>
                <w:szCs w:val="22"/>
                <w:lang w:eastAsia="en-AU"/>
              </w:rPr>
              <w:tab/>
            </w:r>
            <w:r w:rsidRPr="00FD610D">
              <w:rPr>
                <w:rStyle w:val="Hyperlink"/>
                <w:noProof/>
              </w:rPr>
              <w:t>SOA Term</w:t>
            </w:r>
            <w:r>
              <w:rPr>
                <w:noProof/>
                <w:webHidden/>
              </w:rPr>
              <w:tab/>
            </w:r>
            <w:r>
              <w:rPr>
                <w:noProof/>
                <w:webHidden/>
              </w:rPr>
              <w:fldChar w:fldCharType="begin"/>
            </w:r>
            <w:r>
              <w:rPr>
                <w:noProof/>
                <w:webHidden/>
              </w:rPr>
              <w:instrText xml:space="preserve"> PAGEREF _Toc126589941 \h </w:instrText>
            </w:r>
            <w:r>
              <w:rPr>
                <w:noProof/>
                <w:webHidden/>
              </w:rPr>
            </w:r>
            <w:r>
              <w:rPr>
                <w:noProof/>
                <w:webHidden/>
              </w:rPr>
              <w:fldChar w:fldCharType="separate"/>
            </w:r>
            <w:r>
              <w:rPr>
                <w:noProof/>
                <w:webHidden/>
              </w:rPr>
              <w:t>8</w:t>
            </w:r>
            <w:r>
              <w:rPr>
                <w:noProof/>
                <w:webHidden/>
              </w:rPr>
              <w:fldChar w:fldCharType="end"/>
            </w:r>
          </w:hyperlink>
        </w:p>
        <w:p w14:paraId="4EB213CD" w14:textId="6F68A2E1"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42" w:history="1">
            <w:r w:rsidRPr="00FD610D">
              <w:rPr>
                <w:rStyle w:val="Hyperlink"/>
                <w:bCs/>
                <w:noProof/>
                <w14:scene3d>
                  <w14:camera w14:prst="orthographicFront"/>
                  <w14:lightRig w14:rig="threePt" w14:dir="t">
                    <w14:rot w14:lat="0" w14:lon="0" w14:rev="0"/>
                  </w14:lightRig>
                </w14:scene3d>
              </w:rPr>
              <w:t>9.</w:t>
            </w:r>
            <w:r>
              <w:rPr>
                <w:rFonts w:asciiTheme="minorHAnsi" w:eastAsiaTheme="minorEastAsia" w:hAnsiTheme="minorHAnsi" w:cstheme="minorBidi"/>
                <w:noProof/>
                <w:color w:val="auto"/>
                <w:sz w:val="22"/>
                <w:szCs w:val="22"/>
                <w:lang w:eastAsia="en-AU"/>
              </w:rPr>
              <w:tab/>
            </w:r>
            <w:r w:rsidRPr="00FD610D">
              <w:rPr>
                <w:rStyle w:val="Hyperlink"/>
                <w:noProof/>
              </w:rPr>
              <w:t>Cap on liability</w:t>
            </w:r>
            <w:r>
              <w:rPr>
                <w:noProof/>
                <w:webHidden/>
              </w:rPr>
              <w:tab/>
            </w:r>
            <w:r>
              <w:rPr>
                <w:noProof/>
                <w:webHidden/>
              </w:rPr>
              <w:fldChar w:fldCharType="begin"/>
            </w:r>
            <w:r>
              <w:rPr>
                <w:noProof/>
                <w:webHidden/>
              </w:rPr>
              <w:instrText xml:space="preserve"> PAGEREF _Toc126589942 \h </w:instrText>
            </w:r>
            <w:r>
              <w:rPr>
                <w:noProof/>
                <w:webHidden/>
              </w:rPr>
            </w:r>
            <w:r>
              <w:rPr>
                <w:noProof/>
                <w:webHidden/>
              </w:rPr>
              <w:fldChar w:fldCharType="separate"/>
            </w:r>
            <w:r>
              <w:rPr>
                <w:noProof/>
                <w:webHidden/>
              </w:rPr>
              <w:t>9</w:t>
            </w:r>
            <w:r>
              <w:rPr>
                <w:noProof/>
                <w:webHidden/>
              </w:rPr>
              <w:fldChar w:fldCharType="end"/>
            </w:r>
          </w:hyperlink>
        </w:p>
        <w:p w14:paraId="20AE7C3C" w14:textId="119675DB"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43" w:history="1">
            <w:r w:rsidRPr="00FD610D">
              <w:rPr>
                <w:rStyle w:val="Hyperlink"/>
                <w:bCs/>
                <w:noProof/>
                <w14:scene3d>
                  <w14:camera w14:prst="orthographicFront"/>
                  <w14:lightRig w14:rig="threePt" w14:dir="t">
                    <w14:rot w14:lat="0" w14:lon="0" w14:rev="0"/>
                  </w14:lightRig>
                </w14:scene3d>
              </w:rPr>
              <w:t>10.</w:t>
            </w:r>
            <w:r>
              <w:rPr>
                <w:rFonts w:asciiTheme="minorHAnsi" w:eastAsiaTheme="minorEastAsia" w:hAnsiTheme="minorHAnsi" w:cstheme="minorBidi"/>
                <w:noProof/>
                <w:color w:val="auto"/>
                <w:sz w:val="22"/>
                <w:szCs w:val="22"/>
                <w:lang w:eastAsia="en-AU"/>
              </w:rPr>
              <w:tab/>
            </w:r>
            <w:r w:rsidRPr="00FD610D">
              <w:rPr>
                <w:rStyle w:val="Hyperlink"/>
                <w:noProof/>
              </w:rPr>
              <w:t>Insurance</w:t>
            </w:r>
            <w:r>
              <w:rPr>
                <w:noProof/>
                <w:webHidden/>
              </w:rPr>
              <w:tab/>
            </w:r>
            <w:r>
              <w:rPr>
                <w:noProof/>
                <w:webHidden/>
              </w:rPr>
              <w:fldChar w:fldCharType="begin"/>
            </w:r>
            <w:r>
              <w:rPr>
                <w:noProof/>
                <w:webHidden/>
              </w:rPr>
              <w:instrText xml:space="preserve"> PAGEREF _Toc126589943 \h </w:instrText>
            </w:r>
            <w:r>
              <w:rPr>
                <w:noProof/>
                <w:webHidden/>
              </w:rPr>
            </w:r>
            <w:r>
              <w:rPr>
                <w:noProof/>
                <w:webHidden/>
              </w:rPr>
              <w:fldChar w:fldCharType="separate"/>
            </w:r>
            <w:r>
              <w:rPr>
                <w:noProof/>
                <w:webHidden/>
              </w:rPr>
              <w:t>9</w:t>
            </w:r>
            <w:r>
              <w:rPr>
                <w:noProof/>
                <w:webHidden/>
              </w:rPr>
              <w:fldChar w:fldCharType="end"/>
            </w:r>
          </w:hyperlink>
        </w:p>
        <w:p w14:paraId="60E0DEB0" w14:textId="5BAFFD48"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44" w:history="1">
            <w:r w:rsidRPr="00FD610D">
              <w:rPr>
                <w:rStyle w:val="Hyperlink"/>
                <w:bCs/>
                <w:noProof/>
                <w14:scene3d>
                  <w14:camera w14:prst="orthographicFront"/>
                  <w14:lightRig w14:rig="threePt" w14:dir="t">
                    <w14:rot w14:lat="0" w14:lon="0" w14:rev="0"/>
                  </w14:lightRig>
                </w14:scene3d>
              </w:rPr>
              <w:t>11.</w:t>
            </w:r>
            <w:r>
              <w:rPr>
                <w:rFonts w:asciiTheme="minorHAnsi" w:eastAsiaTheme="minorEastAsia" w:hAnsiTheme="minorHAnsi" w:cstheme="minorBidi"/>
                <w:noProof/>
                <w:color w:val="auto"/>
                <w:sz w:val="22"/>
                <w:szCs w:val="22"/>
                <w:lang w:eastAsia="en-AU"/>
              </w:rPr>
              <w:tab/>
            </w:r>
            <w:r w:rsidRPr="00FD610D">
              <w:rPr>
                <w:rStyle w:val="Hyperlink"/>
                <w:noProof/>
              </w:rPr>
              <w:t>Authorisations</w:t>
            </w:r>
            <w:r>
              <w:rPr>
                <w:noProof/>
                <w:webHidden/>
              </w:rPr>
              <w:tab/>
            </w:r>
            <w:r>
              <w:rPr>
                <w:noProof/>
                <w:webHidden/>
              </w:rPr>
              <w:fldChar w:fldCharType="begin"/>
            </w:r>
            <w:r>
              <w:rPr>
                <w:noProof/>
                <w:webHidden/>
              </w:rPr>
              <w:instrText xml:space="preserve"> PAGEREF _Toc126589944 \h </w:instrText>
            </w:r>
            <w:r>
              <w:rPr>
                <w:noProof/>
                <w:webHidden/>
              </w:rPr>
            </w:r>
            <w:r>
              <w:rPr>
                <w:noProof/>
                <w:webHidden/>
              </w:rPr>
              <w:fldChar w:fldCharType="separate"/>
            </w:r>
            <w:r>
              <w:rPr>
                <w:noProof/>
                <w:webHidden/>
              </w:rPr>
              <w:t>10</w:t>
            </w:r>
            <w:r>
              <w:rPr>
                <w:noProof/>
                <w:webHidden/>
              </w:rPr>
              <w:fldChar w:fldCharType="end"/>
            </w:r>
          </w:hyperlink>
        </w:p>
        <w:p w14:paraId="2DCBFE6C" w14:textId="669F051D"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45" w:history="1">
            <w:r w:rsidRPr="00FD610D">
              <w:rPr>
                <w:rStyle w:val="Hyperlink"/>
                <w:bCs/>
                <w:noProof/>
                <w14:scene3d>
                  <w14:camera w14:prst="orthographicFront"/>
                  <w14:lightRig w14:rig="threePt" w14:dir="t">
                    <w14:rot w14:lat="0" w14:lon="0" w14:rev="0"/>
                  </w14:lightRig>
                </w14:scene3d>
              </w:rPr>
              <w:t>12.</w:t>
            </w:r>
            <w:r>
              <w:rPr>
                <w:rFonts w:asciiTheme="minorHAnsi" w:eastAsiaTheme="minorEastAsia" w:hAnsiTheme="minorHAnsi" w:cstheme="minorBidi"/>
                <w:noProof/>
                <w:color w:val="auto"/>
                <w:sz w:val="22"/>
                <w:szCs w:val="22"/>
                <w:lang w:eastAsia="en-AU"/>
              </w:rPr>
              <w:tab/>
            </w:r>
            <w:r w:rsidRPr="00FD610D">
              <w:rPr>
                <w:rStyle w:val="Hyperlink"/>
                <w:noProof/>
              </w:rPr>
              <w:t>Financial viability</w:t>
            </w:r>
            <w:r>
              <w:rPr>
                <w:noProof/>
                <w:webHidden/>
              </w:rPr>
              <w:tab/>
            </w:r>
            <w:r>
              <w:rPr>
                <w:noProof/>
                <w:webHidden/>
              </w:rPr>
              <w:fldChar w:fldCharType="begin"/>
            </w:r>
            <w:r>
              <w:rPr>
                <w:noProof/>
                <w:webHidden/>
              </w:rPr>
              <w:instrText xml:space="preserve"> PAGEREF _Toc126589945 \h </w:instrText>
            </w:r>
            <w:r>
              <w:rPr>
                <w:noProof/>
                <w:webHidden/>
              </w:rPr>
            </w:r>
            <w:r>
              <w:rPr>
                <w:noProof/>
                <w:webHidden/>
              </w:rPr>
              <w:fldChar w:fldCharType="separate"/>
            </w:r>
            <w:r>
              <w:rPr>
                <w:noProof/>
                <w:webHidden/>
              </w:rPr>
              <w:t>10</w:t>
            </w:r>
            <w:r>
              <w:rPr>
                <w:noProof/>
                <w:webHidden/>
              </w:rPr>
              <w:fldChar w:fldCharType="end"/>
            </w:r>
          </w:hyperlink>
        </w:p>
        <w:p w14:paraId="05EC5213" w14:textId="44082EF1"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46" w:history="1">
            <w:r w:rsidRPr="00FD610D">
              <w:rPr>
                <w:rStyle w:val="Hyperlink"/>
                <w:bCs/>
                <w:noProof/>
                <w14:scene3d>
                  <w14:camera w14:prst="orthographicFront"/>
                  <w14:lightRig w14:rig="threePt" w14:dir="t">
                    <w14:rot w14:lat="0" w14:lon="0" w14:rev="0"/>
                  </w14:lightRig>
                </w14:scene3d>
              </w:rPr>
              <w:t>13.</w:t>
            </w:r>
            <w:r>
              <w:rPr>
                <w:rFonts w:asciiTheme="minorHAnsi" w:eastAsiaTheme="minorEastAsia" w:hAnsiTheme="minorHAnsi" w:cstheme="minorBidi"/>
                <w:noProof/>
                <w:color w:val="auto"/>
                <w:sz w:val="22"/>
                <w:szCs w:val="22"/>
                <w:lang w:eastAsia="en-AU"/>
              </w:rPr>
              <w:tab/>
            </w:r>
            <w:r w:rsidRPr="00FD610D">
              <w:rPr>
                <w:rStyle w:val="Hyperlink"/>
                <w:noProof/>
              </w:rPr>
              <w:t>Confidentiality, privacy and conflict of interest deed</w:t>
            </w:r>
            <w:r>
              <w:rPr>
                <w:noProof/>
                <w:webHidden/>
              </w:rPr>
              <w:tab/>
            </w:r>
            <w:r>
              <w:rPr>
                <w:noProof/>
                <w:webHidden/>
              </w:rPr>
              <w:fldChar w:fldCharType="begin"/>
            </w:r>
            <w:r>
              <w:rPr>
                <w:noProof/>
                <w:webHidden/>
              </w:rPr>
              <w:instrText xml:space="preserve"> PAGEREF _Toc126589946 \h </w:instrText>
            </w:r>
            <w:r>
              <w:rPr>
                <w:noProof/>
                <w:webHidden/>
              </w:rPr>
            </w:r>
            <w:r>
              <w:rPr>
                <w:noProof/>
                <w:webHidden/>
              </w:rPr>
              <w:fldChar w:fldCharType="separate"/>
            </w:r>
            <w:r>
              <w:rPr>
                <w:noProof/>
                <w:webHidden/>
              </w:rPr>
              <w:t>10</w:t>
            </w:r>
            <w:r>
              <w:rPr>
                <w:noProof/>
                <w:webHidden/>
              </w:rPr>
              <w:fldChar w:fldCharType="end"/>
            </w:r>
          </w:hyperlink>
        </w:p>
        <w:p w14:paraId="56155866" w14:textId="25FEAFE6"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47" w:history="1">
            <w:r w:rsidRPr="00FD610D">
              <w:rPr>
                <w:rStyle w:val="Hyperlink"/>
                <w:bCs/>
                <w:noProof/>
                <w14:scene3d>
                  <w14:camera w14:prst="orthographicFront"/>
                  <w14:lightRig w14:rig="threePt" w14:dir="t">
                    <w14:rot w14:lat="0" w14:lon="0" w14:rev="0"/>
                  </w14:lightRig>
                </w14:scene3d>
              </w:rPr>
              <w:t>14.</w:t>
            </w:r>
            <w:r>
              <w:rPr>
                <w:rFonts w:asciiTheme="minorHAnsi" w:eastAsiaTheme="minorEastAsia" w:hAnsiTheme="minorHAnsi" w:cstheme="minorBidi"/>
                <w:noProof/>
                <w:color w:val="auto"/>
                <w:sz w:val="22"/>
                <w:szCs w:val="22"/>
                <w:lang w:eastAsia="en-AU"/>
              </w:rPr>
              <w:tab/>
            </w:r>
            <w:r w:rsidRPr="00FD610D">
              <w:rPr>
                <w:rStyle w:val="Hyperlink"/>
                <w:noProof/>
              </w:rPr>
              <w:t>New intellectual property ownership</w:t>
            </w:r>
            <w:r>
              <w:rPr>
                <w:noProof/>
                <w:webHidden/>
              </w:rPr>
              <w:tab/>
            </w:r>
            <w:r>
              <w:rPr>
                <w:noProof/>
                <w:webHidden/>
              </w:rPr>
              <w:fldChar w:fldCharType="begin"/>
            </w:r>
            <w:r>
              <w:rPr>
                <w:noProof/>
                <w:webHidden/>
              </w:rPr>
              <w:instrText xml:space="preserve"> PAGEREF _Toc126589947 \h </w:instrText>
            </w:r>
            <w:r>
              <w:rPr>
                <w:noProof/>
                <w:webHidden/>
              </w:rPr>
            </w:r>
            <w:r>
              <w:rPr>
                <w:noProof/>
                <w:webHidden/>
              </w:rPr>
              <w:fldChar w:fldCharType="separate"/>
            </w:r>
            <w:r>
              <w:rPr>
                <w:noProof/>
                <w:webHidden/>
              </w:rPr>
              <w:t>11</w:t>
            </w:r>
            <w:r>
              <w:rPr>
                <w:noProof/>
                <w:webHidden/>
              </w:rPr>
              <w:fldChar w:fldCharType="end"/>
            </w:r>
          </w:hyperlink>
        </w:p>
        <w:p w14:paraId="0BED356C" w14:textId="5FBCB3B3"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48" w:history="1">
            <w:r w:rsidRPr="00FD610D">
              <w:rPr>
                <w:rStyle w:val="Hyperlink"/>
                <w:bCs/>
                <w:noProof/>
                <w14:scene3d>
                  <w14:camera w14:prst="orthographicFront"/>
                  <w14:lightRig w14:rig="threePt" w14:dir="t">
                    <w14:rot w14:lat="0" w14:lon="0" w14:rev="0"/>
                  </w14:lightRig>
                </w14:scene3d>
              </w:rPr>
              <w:t>15.</w:t>
            </w:r>
            <w:r>
              <w:rPr>
                <w:rFonts w:asciiTheme="minorHAnsi" w:eastAsiaTheme="minorEastAsia" w:hAnsiTheme="minorHAnsi" w:cstheme="minorBidi"/>
                <w:noProof/>
                <w:color w:val="auto"/>
                <w:sz w:val="22"/>
                <w:szCs w:val="22"/>
                <w:lang w:eastAsia="en-AU"/>
              </w:rPr>
              <w:tab/>
            </w:r>
            <w:r w:rsidRPr="00FD610D">
              <w:rPr>
                <w:rStyle w:val="Hyperlink"/>
                <w:noProof/>
              </w:rPr>
              <w:t>Support for Government objectives</w:t>
            </w:r>
            <w:r>
              <w:rPr>
                <w:noProof/>
                <w:webHidden/>
              </w:rPr>
              <w:tab/>
            </w:r>
            <w:r>
              <w:rPr>
                <w:noProof/>
                <w:webHidden/>
              </w:rPr>
              <w:fldChar w:fldCharType="begin"/>
            </w:r>
            <w:r>
              <w:rPr>
                <w:noProof/>
                <w:webHidden/>
              </w:rPr>
              <w:instrText xml:space="preserve"> PAGEREF _Toc126589948 \h </w:instrText>
            </w:r>
            <w:r>
              <w:rPr>
                <w:noProof/>
                <w:webHidden/>
              </w:rPr>
            </w:r>
            <w:r>
              <w:rPr>
                <w:noProof/>
                <w:webHidden/>
              </w:rPr>
              <w:fldChar w:fldCharType="separate"/>
            </w:r>
            <w:r>
              <w:rPr>
                <w:noProof/>
                <w:webHidden/>
              </w:rPr>
              <w:t>11</w:t>
            </w:r>
            <w:r>
              <w:rPr>
                <w:noProof/>
                <w:webHidden/>
              </w:rPr>
              <w:fldChar w:fldCharType="end"/>
            </w:r>
          </w:hyperlink>
        </w:p>
        <w:p w14:paraId="26272715" w14:textId="6E2C286A" w:rsidR="00123B90" w:rsidRDefault="00123B90">
          <w:pPr>
            <w:pStyle w:val="TOC1"/>
            <w:rPr>
              <w:rFonts w:asciiTheme="minorHAnsi" w:eastAsiaTheme="minorEastAsia" w:hAnsiTheme="minorHAnsi" w:cstheme="minorBidi"/>
              <w:b w:val="0"/>
              <w:noProof/>
              <w:color w:val="auto"/>
              <w:sz w:val="22"/>
              <w:szCs w:val="22"/>
              <w:lang w:eastAsia="en-AU"/>
            </w:rPr>
          </w:pPr>
          <w:hyperlink w:anchor="_Toc126589949" w:history="1">
            <w:r w:rsidRPr="00FD610D">
              <w:rPr>
                <w:rStyle w:val="Hyperlink"/>
                <w:noProof/>
              </w:rPr>
              <w:t>Section 2 - Terms and conditions of the SOA and contracts/orders</w:t>
            </w:r>
            <w:r>
              <w:rPr>
                <w:noProof/>
                <w:webHidden/>
              </w:rPr>
              <w:tab/>
            </w:r>
            <w:r>
              <w:rPr>
                <w:noProof/>
                <w:webHidden/>
              </w:rPr>
              <w:fldChar w:fldCharType="begin"/>
            </w:r>
            <w:r>
              <w:rPr>
                <w:noProof/>
                <w:webHidden/>
              </w:rPr>
              <w:instrText xml:space="preserve"> PAGEREF _Toc126589949 \h </w:instrText>
            </w:r>
            <w:r>
              <w:rPr>
                <w:noProof/>
                <w:webHidden/>
              </w:rPr>
            </w:r>
            <w:r>
              <w:rPr>
                <w:noProof/>
                <w:webHidden/>
              </w:rPr>
              <w:fldChar w:fldCharType="separate"/>
            </w:r>
            <w:r>
              <w:rPr>
                <w:noProof/>
                <w:webHidden/>
              </w:rPr>
              <w:t>12</w:t>
            </w:r>
            <w:r>
              <w:rPr>
                <w:noProof/>
                <w:webHidden/>
              </w:rPr>
              <w:fldChar w:fldCharType="end"/>
            </w:r>
          </w:hyperlink>
        </w:p>
        <w:p w14:paraId="471328F8" w14:textId="6FC3D727"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50" w:history="1">
            <w:r w:rsidRPr="00FD610D">
              <w:rPr>
                <w:rStyle w:val="Hyperlink"/>
                <w:bCs/>
                <w:noProof/>
                <w14:scene3d>
                  <w14:camera w14:prst="orthographicFront"/>
                  <w14:lightRig w14:rig="threePt" w14:dir="t">
                    <w14:rot w14:lat="0" w14:lon="0" w14:rev="0"/>
                  </w14:lightRig>
                </w14:scene3d>
              </w:rPr>
              <w:t>1.</w:t>
            </w:r>
            <w:r>
              <w:rPr>
                <w:rFonts w:asciiTheme="minorHAnsi" w:eastAsiaTheme="minorEastAsia" w:hAnsiTheme="minorHAnsi" w:cstheme="minorBidi"/>
                <w:noProof/>
                <w:color w:val="auto"/>
                <w:sz w:val="22"/>
                <w:szCs w:val="22"/>
                <w:lang w:eastAsia="en-AU"/>
              </w:rPr>
              <w:tab/>
            </w:r>
            <w:r w:rsidRPr="00FD610D">
              <w:rPr>
                <w:rStyle w:val="Hyperlink"/>
                <w:noProof/>
              </w:rPr>
              <w:t>Definitions and interpretation</w:t>
            </w:r>
            <w:r>
              <w:rPr>
                <w:noProof/>
                <w:webHidden/>
              </w:rPr>
              <w:tab/>
            </w:r>
            <w:r>
              <w:rPr>
                <w:noProof/>
                <w:webHidden/>
              </w:rPr>
              <w:fldChar w:fldCharType="begin"/>
            </w:r>
            <w:r>
              <w:rPr>
                <w:noProof/>
                <w:webHidden/>
              </w:rPr>
              <w:instrText xml:space="preserve"> PAGEREF _Toc126589950 \h </w:instrText>
            </w:r>
            <w:r>
              <w:rPr>
                <w:noProof/>
                <w:webHidden/>
              </w:rPr>
            </w:r>
            <w:r>
              <w:rPr>
                <w:noProof/>
                <w:webHidden/>
              </w:rPr>
              <w:fldChar w:fldCharType="separate"/>
            </w:r>
            <w:r>
              <w:rPr>
                <w:noProof/>
                <w:webHidden/>
              </w:rPr>
              <w:t>12</w:t>
            </w:r>
            <w:r>
              <w:rPr>
                <w:noProof/>
                <w:webHidden/>
              </w:rPr>
              <w:fldChar w:fldCharType="end"/>
            </w:r>
          </w:hyperlink>
        </w:p>
        <w:p w14:paraId="451791DA" w14:textId="43EFCCC1"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51" w:history="1">
            <w:r w:rsidRPr="00FD610D">
              <w:rPr>
                <w:rStyle w:val="Hyperlink"/>
                <w:bCs/>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lang w:eastAsia="en-AU"/>
              </w:rPr>
              <w:tab/>
            </w:r>
            <w:r w:rsidRPr="00FD610D">
              <w:rPr>
                <w:rStyle w:val="Hyperlink"/>
                <w:noProof/>
              </w:rPr>
              <w:t>Definitions and interpretation departures</w:t>
            </w:r>
            <w:r>
              <w:rPr>
                <w:noProof/>
                <w:webHidden/>
              </w:rPr>
              <w:tab/>
            </w:r>
            <w:r>
              <w:rPr>
                <w:noProof/>
                <w:webHidden/>
              </w:rPr>
              <w:fldChar w:fldCharType="begin"/>
            </w:r>
            <w:r>
              <w:rPr>
                <w:noProof/>
                <w:webHidden/>
              </w:rPr>
              <w:instrText xml:space="preserve"> PAGEREF _Toc126589951 \h </w:instrText>
            </w:r>
            <w:r>
              <w:rPr>
                <w:noProof/>
                <w:webHidden/>
              </w:rPr>
            </w:r>
            <w:r>
              <w:rPr>
                <w:noProof/>
                <w:webHidden/>
              </w:rPr>
              <w:fldChar w:fldCharType="separate"/>
            </w:r>
            <w:r>
              <w:rPr>
                <w:noProof/>
                <w:webHidden/>
              </w:rPr>
              <w:t>12</w:t>
            </w:r>
            <w:r>
              <w:rPr>
                <w:noProof/>
                <w:webHidden/>
              </w:rPr>
              <w:fldChar w:fldCharType="end"/>
            </w:r>
          </w:hyperlink>
        </w:p>
        <w:p w14:paraId="34433748" w14:textId="69873871"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52" w:history="1">
            <w:r w:rsidRPr="00FD610D">
              <w:rPr>
                <w:rStyle w:val="Hyperlink"/>
                <w:bCs/>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lang w:eastAsia="en-AU"/>
              </w:rPr>
              <w:tab/>
            </w:r>
            <w:r w:rsidRPr="00FD610D">
              <w:rPr>
                <w:rStyle w:val="Hyperlink"/>
                <w:noProof/>
              </w:rPr>
              <w:t>SOA conditions</w:t>
            </w:r>
            <w:r>
              <w:rPr>
                <w:noProof/>
                <w:webHidden/>
              </w:rPr>
              <w:tab/>
            </w:r>
            <w:r>
              <w:rPr>
                <w:noProof/>
                <w:webHidden/>
              </w:rPr>
              <w:fldChar w:fldCharType="begin"/>
            </w:r>
            <w:r>
              <w:rPr>
                <w:noProof/>
                <w:webHidden/>
              </w:rPr>
              <w:instrText xml:space="preserve"> PAGEREF _Toc126589952 \h </w:instrText>
            </w:r>
            <w:r>
              <w:rPr>
                <w:noProof/>
                <w:webHidden/>
              </w:rPr>
            </w:r>
            <w:r>
              <w:rPr>
                <w:noProof/>
                <w:webHidden/>
              </w:rPr>
              <w:fldChar w:fldCharType="separate"/>
            </w:r>
            <w:r>
              <w:rPr>
                <w:noProof/>
                <w:webHidden/>
              </w:rPr>
              <w:t>12</w:t>
            </w:r>
            <w:r>
              <w:rPr>
                <w:noProof/>
                <w:webHidden/>
              </w:rPr>
              <w:fldChar w:fldCharType="end"/>
            </w:r>
          </w:hyperlink>
        </w:p>
        <w:p w14:paraId="11AC8BE4" w14:textId="2ED7C8EB"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53" w:history="1">
            <w:r w:rsidRPr="00FD610D">
              <w:rPr>
                <w:rStyle w:val="Hyperlink"/>
                <w:bCs/>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lang w:eastAsia="en-AU"/>
              </w:rPr>
              <w:tab/>
            </w:r>
            <w:r w:rsidRPr="00FD610D">
              <w:rPr>
                <w:rStyle w:val="Hyperlink"/>
                <w:noProof/>
              </w:rPr>
              <w:t>SOA conditions additional provisions and/or departures</w:t>
            </w:r>
            <w:r>
              <w:rPr>
                <w:noProof/>
                <w:webHidden/>
              </w:rPr>
              <w:tab/>
            </w:r>
            <w:r>
              <w:rPr>
                <w:noProof/>
                <w:webHidden/>
              </w:rPr>
              <w:fldChar w:fldCharType="begin"/>
            </w:r>
            <w:r>
              <w:rPr>
                <w:noProof/>
                <w:webHidden/>
              </w:rPr>
              <w:instrText xml:space="preserve"> PAGEREF _Toc126589953 \h </w:instrText>
            </w:r>
            <w:r>
              <w:rPr>
                <w:noProof/>
                <w:webHidden/>
              </w:rPr>
            </w:r>
            <w:r>
              <w:rPr>
                <w:noProof/>
                <w:webHidden/>
              </w:rPr>
              <w:fldChar w:fldCharType="separate"/>
            </w:r>
            <w:r>
              <w:rPr>
                <w:noProof/>
                <w:webHidden/>
              </w:rPr>
              <w:t>12</w:t>
            </w:r>
            <w:r>
              <w:rPr>
                <w:noProof/>
                <w:webHidden/>
              </w:rPr>
              <w:fldChar w:fldCharType="end"/>
            </w:r>
          </w:hyperlink>
        </w:p>
        <w:p w14:paraId="237F6F4A" w14:textId="2F8BFF3C"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54" w:history="1">
            <w:r w:rsidRPr="00FD610D">
              <w:rPr>
                <w:rStyle w:val="Hyperlink"/>
                <w:bCs/>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lang w:eastAsia="en-AU"/>
              </w:rPr>
              <w:tab/>
            </w:r>
            <w:r w:rsidRPr="00FD610D">
              <w:rPr>
                <w:rStyle w:val="Hyperlink"/>
                <w:noProof/>
              </w:rPr>
              <w:t>Contract conditions</w:t>
            </w:r>
            <w:r>
              <w:rPr>
                <w:noProof/>
                <w:webHidden/>
              </w:rPr>
              <w:tab/>
            </w:r>
            <w:r>
              <w:rPr>
                <w:noProof/>
                <w:webHidden/>
              </w:rPr>
              <w:fldChar w:fldCharType="begin"/>
            </w:r>
            <w:r>
              <w:rPr>
                <w:noProof/>
                <w:webHidden/>
              </w:rPr>
              <w:instrText xml:space="preserve"> PAGEREF _Toc126589954 \h </w:instrText>
            </w:r>
            <w:r>
              <w:rPr>
                <w:noProof/>
                <w:webHidden/>
              </w:rPr>
            </w:r>
            <w:r>
              <w:rPr>
                <w:noProof/>
                <w:webHidden/>
              </w:rPr>
              <w:fldChar w:fldCharType="separate"/>
            </w:r>
            <w:r>
              <w:rPr>
                <w:noProof/>
                <w:webHidden/>
              </w:rPr>
              <w:t>12</w:t>
            </w:r>
            <w:r>
              <w:rPr>
                <w:noProof/>
                <w:webHidden/>
              </w:rPr>
              <w:fldChar w:fldCharType="end"/>
            </w:r>
          </w:hyperlink>
        </w:p>
        <w:p w14:paraId="6ADD2BF8" w14:textId="544CC972"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55" w:history="1">
            <w:r w:rsidRPr="00FD610D">
              <w:rPr>
                <w:rStyle w:val="Hyperlink"/>
                <w:bCs/>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szCs w:val="22"/>
                <w:lang w:eastAsia="en-AU"/>
              </w:rPr>
              <w:tab/>
            </w:r>
            <w:r w:rsidRPr="00FD610D">
              <w:rPr>
                <w:rStyle w:val="Hyperlink"/>
                <w:noProof/>
              </w:rPr>
              <w:t>Contract conditions additional provisions and/or departures</w:t>
            </w:r>
            <w:r>
              <w:rPr>
                <w:noProof/>
                <w:webHidden/>
              </w:rPr>
              <w:tab/>
            </w:r>
            <w:r>
              <w:rPr>
                <w:noProof/>
                <w:webHidden/>
              </w:rPr>
              <w:fldChar w:fldCharType="begin"/>
            </w:r>
            <w:r>
              <w:rPr>
                <w:noProof/>
                <w:webHidden/>
              </w:rPr>
              <w:instrText xml:space="preserve"> PAGEREF _Toc126589955 \h </w:instrText>
            </w:r>
            <w:r>
              <w:rPr>
                <w:noProof/>
                <w:webHidden/>
              </w:rPr>
            </w:r>
            <w:r>
              <w:rPr>
                <w:noProof/>
                <w:webHidden/>
              </w:rPr>
              <w:fldChar w:fldCharType="separate"/>
            </w:r>
            <w:r>
              <w:rPr>
                <w:noProof/>
                <w:webHidden/>
              </w:rPr>
              <w:t>13</w:t>
            </w:r>
            <w:r>
              <w:rPr>
                <w:noProof/>
                <w:webHidden/>
              </w:rPr>
              <w:fldChar w:fldCharType="end"/>
            </w:r>
          </w:hyperlink>
        </w:p>
        <w:p w14:paraId="41ECAAE0" w14:textId="44618905" w:rsidR="00123B90" w:rsidRDefault="00123B90">
          <w:pPr>
            <w:pStyle w:val="TOC1"/>
            <w:rPr>
              <w:rFonts w:asciiTheme="minorHAnsi" w:eastAsiaTheme="minorEastAsia" w:hAnsiTheme="minorHAnsi" w:cstheme="minorBidi"/>
              <w:b w:val="0"/>
              <w:noProof/>
              <w:color w:val="auto"/>
              <w:sz w:val="22"/>
              <w:szCs w:val="22"/>
              <w:lang w:eastAsia="en-AU"/>
            </w:rPr>
          </w:pPr>
          <w:hyperlink w:anchor="_Toc126589956" w:history="1">
            <w:r w:rsidRPr="00FD610D">
              <w:rPr>
                <w:rStyle w:val="Hyperlink"/>
                <w:noProof/>
              </w:rPr>
              <w:t>Section 3 – Execution of SOA</w:t>
            </w:r>
            <w:r>
              <w:rPr>
                <w:noProof/>
                <w:webHidden/>
              </w:rPr>
              <w:tab/>
            </w:r>
            <w:r>
              <w:rPr>
                <w:noProof/>
                <w:webHidden/>
              </w:rPr>
              <w:fldChar w:fldCharType="begin"/>
            </w:r>
            <w:r>
              <w:rPr>
                <w:noProof/>
                <w:webHidden/>
              </w:rPr>
              <w:instrText xml:space="preserve"> PAGEREF _Toc126589956 \h </w:instrText>
            </w:r>
            <w:r>
              <w:rPr>
                <w:noProof/>
                <w:webHidden/>
              </w:rPr>
            </w:r>
            <w:r>
              <w:rPr>
                <w:noProof/>
                <w:webHidden/>
              </w:rPr>
              <w:fldChar w:fldCharType="separate"/>
            </w:r>
            <w:r>
              <w:rPr>
                <w:noProof/>
                <w:webHidden/>
              </w:rPr>
              <w:t>14</w:t>
            </w:r>
            <w:r>
              <w:rPr>
                <w:noProof/>
                <w:webHidden/>
              </w:rPr>
              <w:fldChar w:fldCharType="end"/>
            </w:r>
          </w:hyperlink>
        </w:p>
        <w:p w14:paraId="2F642EDD" w14:textId="6646D503"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57" w:history="1">
            <w:r w:rsidRPr="00FD610D">
              <w:rPr>
                <w:rStyle w:val="Hyperlink"/>
                <w:bCs/>
                <w:noProof/>
                <w14:scene3d>
                  <w14:camera w14:prst="orthographicFront"/>
                  <w14:lightRig w14:rig="threePt" w14:dir="t">
                    <w14:rot w14:lat="0" w14:lon="0" w14:rev="0"/>
                  </w14:lightRig>
                </w14:scene3d>
              </w:rPr>
              <w:t>1.</w:t>
            </w:r>
            <w:r>
              <w:rPr>
                <w:rFonts w:asciiTheme="minorHAnsi" w:eastAsiaTheme="minorEastAsia" w:hAnsiTheme="minorHAnsi" w:cstheme="minorBidi"/>
                <w:noProof/>
                <w:color w:val="auto"/>
                <w:sz w:val="22"/>
                <w:szCs w:val="22"/>
                <w:lang w:eastAsia="en-AU"/>
              </w:rPr>
              <w:tab/>
            </w:r>
            <w:r w:rsidRPr="00FD610D">
              <w:rPr>
                <w:rStyle w:val="Hyperlink"/>
                <w:noProof/>
              </w:rPr>
              <w:t>Execution by Supplier</w:t>
            </w:r>
            <w:r>
              <w:rPr>
                <w:noProof/>
                <w:webHidden/>
              </w:rPr>
              <w:tab/>
            </w:r>
            <w:r>
              <w:rPr>
                <w:noProof/>
                <w:webHidden/>
              </w:rPr>
              <w:fldChar w:fldCharType="begin"/>
            </w:r>
            <w:r>
              <w:rPr>
                <w:noProof/>
                <w:webHidden/>
              </w:rPr>
              <w:instrText xml:space="preserve"> PAGEREF _Toc126589957 \h </w:instrText>
            </w:r>
            <w:r>
              <w:rPr>
                <w:noProof/>
                <w:webHidden/>
              </w:rPr>
            </w:r>
            <w:r>
              <w:rPr>
                <w:noProof/>
                <w:webHidden/>
              </w:rPr>
              <w:fldChar w:fldCharType="separate"/>
            </w:r>
            <w:r>
              <w:rPr>
                <w:noProof/>
                <w:webHidden/>
              </w:rPr>
              <w:t>14</w:t>
            </w:r>
            <w:r>
              <w:rPr>
                <w:noProof/>
                <w:webHidden/>
              </w:rPr>
              <w:fldChar w:fldCharType="end"/>
            </w:r>
          </w:hyperlink>
        </w:p>
        <w:p w14:paraId="3166A5CF" w14:textId="1A31574E"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58" w:history="1">
            <w:r w:rsidRPr="00FD610D">
              <w:rPr>
                <w:rStyle w:val="Hyperlink"/>
                <w:bCs/>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lang w:eastAsia="en-AU"/>
              </w:rPr>
              <w:tab/>
            </w:r>
            <w:r w:rsidRPr="00FD610D">
              <w:rPr>
                <w:rStyle w:val="Hyperlink"/>
                <w:noProof/>
              </w:rPr>
              <w:t>Execution by Principal</w:t>
            </w:r>
            <w:r>
              <w:rPr>
                <w:noProof/>
                <w:webHidden/>
              </w:rPr>
              <w:tab/>
            </w:r>
            <w:r>
              <w:rPr>
                <w:noProof/>
                <w:webHidden/>
              </w:rPr>
              <w:fldChar w:fldCharType="begin"/>
            </w:r>
            <w:r>
              <w:rPr>
                <w:noProof/>
                <w:webHidden/>
              </w:rPr>
              <w:instrText xml:space="preserve"> PAGEREF _Toc126589958 \h </w:instrText>
            </w:r>
            <w:r>
              <w:rPr>
                <w:noProof/>
                <w:webHidden/>
              </w:rPr>
            </w:r>
            <w:r>
              <w:rPr>
                <w:noProof/>
                <w:webHidden/>
              </w:rPr>
              <w:fldChar w:fldCharType="separate"/>
            </w:r>
            <w:r>
              <w:rPr>
                <w:noProof/>
                <w:webHidden/>
              </w:rPr>
              <w:t>16</w:t>
            </w:r>
            <w:r>
              <w:rPr>
                <w:noProof/>
                <w:webHidden/>
              </w:rPr>
              <w:fldChar w:fldCharType="end"/>
            </w:r>
          </w:hyperlink>
        </w:p>
        <w:p w14:paraId="49F3C1A7" w14:textId="29B01BE0" w:rsidR="00123B90" w:rsidRDefault="00123B90">
          <w:pPr>
            <w:pStyle w:val="TOC1"/>
            <w:rPr>
              <w:rFonts w:asciiTheme="minorHAnsi" w:eastAsiaTheme="minorEastAsia" w:hAnsiTheme="minorHAnsi" w:cstheme="minorBidi"/>
              <w:b w:val="0"/>
              <w:noProof/>
              <w:color w:val="auto"/>
              <w:sz w:val="22"/>
              <w:szCs w:val="22"/>
              <w:lang w:eastAsia="en-AU"/>
            </w:rPr>
          </w:pPr>
          <w:hyperlink w:anchor="_Toc126589959" w:history="1">
            <w:r w:rsidRPr="00FD610D">
              <w:rPr>
                <w:rStyle w:val="Hyperlink"/>
                <w:noProof/>
              </w:rPr>
              <w:t>Schedule 1 – Requirements</w:t>
            </w:r>
            <w:r>
              <w:rPr>
                <w:noProof/>
                <w:webHidden/>
              </w:rPr>
              <w:tab/>
            </w:r>
            <w:r>
              <w:rPr>
                <w:noProof/>
                <w:webHidden/>
              </w:rPr>
              <w:fldChar w:fldCharType="begin"/>
            </w:r>
            <w:r>
              <w:rPr>
                <w:noProof/>
                <w:webHidden/>
              </w:rPr>
              <w:instrText xml:space="preserve"> PAGEREF _Toc126589959 \h </w:instrText>
            </w:r>
            <w:r>
              <w:rPr>
                <w:noProof/>
                <w:webHidden/>
              </w:rPr>
            </w:r>
            <w:r>
              <w:rPr>
                <w:noProof/>
                <w:webHidden/>
              </w:rPr>
              <w:fldChar w:fldCharType="separate"/>
            </w:r>
            <w:r>
              <w:rPr>
                <w:noProof/>
                <w:webHidden/>
              </w:rPr>
              <w:t>17</w:t>
            </w:r>
            <w:r>
              <w:rPr>
                <w:noProof/>
                <w:webHidden/>
              </w:rPr>
              <w:fldChar w:fldCharType="end"/>
            </w:r>
          </w:hyperlink>
        </w:p>
        <w:p w14:paraId="2758FA23" w14:textId="6076B10F"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60" w:history="1">
            <w:r w:rsidRPr="00FD610D">
              <w:rPr>
                <w:rStyle w:val="Hyperlink"/>
                <w:bCs/>
                <w:noProof/>
                <w14:scene3d>
                  <w14:camera w14:prst="orthographicFront"/>
                  <w14:lightRig w14:rig="threePt" w14:dir="t">
                    <w14:rot w14:lat="0" w14:lon="0" w14:rev="0"/>
                  </w14:lightRig>
                </w14:scene3d>
              </w:rPr>
              <w:t>1.</w:t>
            </w:r>
            <w:r>
              <w:rPr>
                <w:rFonts w:asciiTheme="minorHAnsi" w:eastAsiaTheme="minorEastAsia" w:hAnsiTheme="minorHAnsi" w:cstheme="minorBidi"/>
                <w:noProof/>
                <w:color w:val="auto"/>
                <w:sz w:val="22"/>
                <w:szCs w:val="22"/>
                <w:lang w:eastAsia="en-AU"/>
              </w:rPr>
              <w:tab/>
            </w:r>
            <w:r w:rsidRPr="00FD610D">
              <w:rPr>
                <w:rStyle w:val="Hyperlink"/>
                <w:noProof/>
              </w:rPr>
              <w:t>Background</w:t>
            </w:r>
            <w:r>
              <w:rPr>
                <w:noProof/>
                <w:webHidden/>
              </w:rPr>
              <w:tab/>
            </w:r>
            <w:r>
              <w:rPr>
                <w:noProof/>
                <w:webHidden/>
              </w:rPr>
              <w:fldChar w:fldCharType="begin"/>
            </w:r>
            <w:r>
              <w:rPr>
                <w:noProof/>
                <w:webHidden/>
              </w:rPr>
              <w:instrText xml:space="preserve"> PAGEREF _Toc126589960 \h </w:instrText>
            </w:r>
            <w:r>
              <w:rPr>
                <w:noProof/>
                <w:webHidden/>
              </w:rPr>
            </w:r>
            <w:r>
              <w:rPr>
                <w:noProof/>
                <w:webHidden/>
              </w:rPr>
              <w:fldChar w:fldCharType="separate"/>
            </w:r>
            <w:r>
              <w:rPr>
                <w:noProof/>
                <w:webHidden/>
              </w:rPr>
              <w:t>17</w:t>
            </w:r>
            <w:r>
              <w:rPr>
                <w:noProof/>
                <w:webHidden/>
              </w:rPr>
              <w:fldChar w:fldCharType="end"/>
            </w:r>
          </w:hyperlink>
        </w:p>
        <w:p w14:paraId="1B80DBB8" w14:textId="0A9A2970"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61" w:history="1">
            <w:r w:rsidRPr="00FD610D">
              <w:rPr>
                <w:rStyle w:val="Hyperlink"/>
                <w:bCs/>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lang w:eastAsia="en-AU"/>
              </w:rPr>
              <w:tab/>
            </w:r>
            <w:r w:rsidRPr="00FD610D">
              <w:rPr>
                <w:rStyle w:val="Hyperlink"/>
                <w:noProof/>
              </w:rPr>
              <w:t>Support for Government objectives</w:t>
            </w:r>
            <w:r>
              <w:rPr>
                <w:noProof/>
                <w:webHidden/>
              </w:rPr>
              <w:tab/>
            </w:r>
            <w:r>
              <w:rPr>
                <w:noProof/>
                <w:webHidden/>
              </w:rPr>
              <w:fldChar w:fldCharType="begin"/>
            </w:r>
            <w:r>
              <w:rPr>
                <w:noProof/>
                <w:webHidden/>
              </w:rPr>
              <w:instrText xml:space="preserve"> PAGEREF _Toc126589961 \h </w:instrText>
            </w:r>
            <w:r>
              <w:rPr>
                <w:noProof/>
                <w:webHidden/>
              </w:rPr>
            </w:r>
            <w:r>
              <w:rPr>
                <w:noProof/>
                <w:webHidden/>
              </w:rPr>
              <w:fldChar w:fldCharType="separate"/>
            </w:r>
            <w:r>
              <w:rPr>
                <w:noProof/>
                <w:webHidden/>
              </w:rPr>
              <w:t>17</w:t>
            </w:r>
            <w:r>
              <w:rPr>
                <w:noProof/>
                <w:webHidden/>
              </w:rPr>
              <w:fldChar w:fldCharType="end"/>
            </w:r>
          </w:hyperlink>
        </w:p>
        <w:p w14:paraId="3979F4DD" w14:textId="789B6716"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62" w:history="1">
            <w:r w:rsidRPr="00FD610D">
              <w:rPr>
                <w:rStyle w:val="Hyperlink"/>
                <w:bCs/>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lang w:eastAsia="en-AU"/>
              </w:rPr>
              <w:tab/>
            </w:r>
            <w:r w:rsidRPr="00FD610D">
              <w:rPr>
                <w:rStyle w:val="Hyperlink"/>
                <w:noProof/>
              </w:rPr>
              <w:t>Mandatory requirements</w:t>
            </w:r>
            <w:r>
              <w:rPr>
                <w:noProof/>
                <w:webHidden/>
              </w:rPr>
              <w:tab/>
            </w:r>
            <w:r>
              <w:rPr>
                <w:noProof/>
                <w:webHidden/>
              </w:rPr>
              <w:fldChar w:fldCharType="begin"/>
            </w:r>
            <w:r>
              <w:rPr>
                <w:noProof/>
                <w:webHidden/>
              </w:rPr>
              <w:instrText xml:space="preserve"> PAGEREF _Toc126589962 \h </w:instrText>
            </w:r>
            <w:r>
              <w:rPr>
                <w:noProof/>
                <w:webHidden/>
              </w:rPr>
            </w:r>
            <w:r>
              <w:rPr>
                <w:noProof/>
                <w:webHidden/>
              </w:rPr>
              <w:fldChar w:fldCharType="separate"/>
            </w:r>
            <w:r>
              <w:rPr>
                <w:noProof/>
                <w:webHidden/>
              </w:rPr>
              <w:t>17</w:t>
            </w:r>
            <w:r>
              <w:rPr>
                <w:noProof/>
                <w:webHidden/>
              </w:rPr>
              <w:fldChar w:fldCharType="end"/>
            </w:r>
          </w:hyperlink>
        </w:p>
        <w:p w14:paraId="16B3A604" w14:textId="35B3E0F1"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63" w:history="1">
            <w:r w:rsidRPr="00FD610D">
              <w:rPr>
                <w:rStyle w:val="Hyperlink"/>
                <w:bCs/>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lang w:eastAsia="en-AU"/>
              </w:rPr>
              <w:tab/>
            </w:r>
            <w:r w:rsidRPr="00FD610D">
              <w:rPr>
                <w:rStyle w:val="Hyperlink"/>
                <w:noProof/>
              </w:rPr>
              <w:t>Legislative requirements</w:t>
            </w:r>
            <w:r>
              <w:rPr>
                <w:noProof/>
                <w:webHidden/>
              </w:rPr>
              <w:tab/>
            </w:r>
            <w:r>
              <w:rPr>
                <w:noProof/>
                <w:webHidden/>
              </w:rPr>
              <w:fldChar w:fldCharType="begin"/>
            </w:r>
            <w:r>
              <w:rPr>
                <w:noProof/>
                <w:webHidden/>
              </w:rPr>
              <w:instrText xml:space="preserve"> PAGEREF _Toc126589963 \h </w:instrText>
            </w:r>
            <w:r>
              <w:rPr>
                <w:noProof/>
                <w:webHidden/>
              </w:rPr>
            </w:r>
            <w:r>
              <w:rPr>
                <w:noProof/>
                <w:webHidden/>
              </w:rPr>
              <w:fldChar w:fldCharType="separate"/>
            </w:r>
            <w:r>
              <w:rPr>
                <w:noProof/>
                <w:webHidden/>
              </w:rPr>
              <w:t>17</w:t>
            </w:r>
            <w:r>
              <w:rPr>
                <w:noProof/>
                <w:webHidden/>
              </w:rPr>
              <w:fldChar w:fldCharType="end"/>
            </w:r>
          </w:hyperlink>
        </w:p>
        <w:p w14:paraId="04F4B83B" w14:textId="1959F64D" w:rsidR="00123B90" w:rsidRDefault="00123B90">
          <w:pPr>
            <w:pStyle w:val="TOC1"/>
            <w:rPr>
              <w:rFonts w:asciiTheme="minorHAnsi" w:eastAsiaTheme="minorEastAsia" w:hAnsiTheme="minorHAnsi" w:cstheme="minorBidi"/>
              <w:b w:val="0"/>
              <w:noProof/>
              <w:color w:val="auto"/>
              <w:sz w:val="22"/>
              <w:szCs w:val="22"/>
              <w:lang w:eastAsia="en-AU"/>
            </w:rPr>
          </w:pPr>
          <w:hyperlink w:anchor="_Toc126589964" w:history="1">
            <w:r w:rsidRPr="00FD610D">
              <w:rPr>
                <w:rStyle w:val="Hyperlink"/>
                <w:noProof/>
              </w:rPr>
              <w:t>Other Requirements</w:t>
            </w:r>
            <w:r>
              <w:rPr>
                <w:noProof/>
                <w:webHidden/>
              </w:rPr>
              <w:tab/>
            </w:r>
            <w:r>
              <w:rPr>
                <w:noProof/>
                <w:webHidden/>
              </w:rPr>
              <w:fldChar w:fldCharType="begin"/>
            </w:r>
            <w:r>
              <w:rPr>
                <w:noProof/>
                <w:webHidden/>
              </w:rPr>
              <w:instrText xml:space="preserve"> PAGEREF _Toc126589964 \h </w:instrText>
            </w:r>
            <w:r>
              <w:rPr>
                <w:noProof/>
                <w:webHidden/>
              </w:rPr>
            </w:r>
            <w:r>
              <w:rPr>
                <w:noProof/>
                <w:webHidden/>
              </w:rPr>
              <w:fldChar w:fldCharType="separate"/>
            </w:r>
            <w:r>
              <w:rPr>
                <w:noProof/>
                <w:webHidden/>
              </w:rPr>
              <w:t>18</w:t>
            </w:r>
            <w:r>
              <w:rPr>
                <w:noProof/>
                <w:webHidden/>
              </w:rPr>
              <w:fldChar w:fldCharType="end"/>
            </w:r>
          </w:hyperlink>
        </w:p>
        <w:p w14:paraId="3B4C5B91" w14:textId="21AF378A"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65" w:history="1">
            <w:r w:rsidRPr="00FD610D">
              <w:rPr>
                <w:rStyle w:val="Hyperlink"/>
                <w:bCs/>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lang w:eastAsia="en-AU"/>
              </w:rPr>
              <w:tab/>
            </w:r>
            <w:r w:rsidRPr="00FD610D">
              <w:rPr>
                <w:rStyle w:val="Hyperlink"/>
                <w:noProof/>
              </w:rPr>
              <w:t>Supplier capabilities and experience</w:t>
            </w:r>
            <w:r>
              <w:rPr>
                <w:noProof/>
                <w:webHidden/>
              </w:rPr>
              <w:tab/>
            </w:r>
            <w:r>
              <w:rPr>
                <w:noProof/>
                <w:webHidden/>
              </w:rPr>
              <w:fldChar w:fldCharType="begin"/>
            </w:r>
            <w:r>
              <w:rPr>
                <w:noProof/>
                <w:webHidden/>
              </w:rPr>
              <w:instrText xml:space="preserve"> PAGEREF _Toc126589965 \h </w:instrText>
            </w:r>
            <w:r>
              <w:rPr>
                <w:noProof/>
                <w:webHidden/>
              </w:rPr>
            </w:r>
            <w:r>
              <w:rPr>
                <w:noProof/>
                <w:webHidden/>
              </w:rPr>
              <w:fldChar w:fldCharType="separate"/>
            </w:r>
            <w:r>
              <w:rPr>
                <w:noProof/>
                <w:webHidden/>
              </w:rPr>
              <w:t>18</w:t>
            </w:r>
            <w:r>
              <w:rPr>
                <w:noProof/>
                <w:webHidden/>
              </w:rPr>
              <w:fldChar w:fldCharType="end"/>
            </w:r>
          </w:hyperlink>
        </w:p>
        <w:p w14:paraId="7B61A2FD" w14:textId="1BE7E7A2"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66" w:history="1">
            <w:r w:rsidRPr="00FD610D">
              <w:rPr>
                <w:rStyle w:val="Hyperlink"/>
                <w:bCs/>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szCs w:val="22"/>
                <w:lang w:eastAsia="en-AU"/>
              </w:rPr>
              <w:tab/>
            </w:r>
            <w:r w:rsidRPr="00FD610D">
              <w:rPr>
                <w:rStyle w:val="Hyperlink"/>
                <w:noProof/>
              </w:rPr>
              <w:t>Compliance with standards</w:t>
            </w:r>
            <w:r>
              <w:rPr>
                <w:noProof/>
                <w:webHidden/>
              </w:rPr>
              <w:tab/>
            </w:r>
            <w:r>
              <w:rPr>
                <w:noProof/>
                <w:webHidden/>
              </w:rPr>
              <w:fldChar w:fldCharType="begin"/>
            </w:r>
            <w:r>
              <w:rPr>
                <w:noProof/>
                <w:webHidden/>
              </w:rPr>
              <w:instrText xml:space="preserve"> PAGEREF _Toc126589966 \h </w:instrText>
            </w:r>
            <w:r>
              <w:rPr>
                <w:noProof/>
                <w:webHidden/>
              </w:rPr>
            </w:r>
            <w:r>
              <w:rPr>
                <w:noProof/>
                <w:webHidden/>
              </w:rPr>
              <w:fldChar w:fldCharType="separate"/>
            </w:r>
            <w:r>
              <w:rPr>
                <w:noProof/>
                <w:webHidden/>
              </w:rPr>
              <w:t>18</w:t>
            </w:r>
            <w:r>
              <w:rPr>
                <w:noProof/>
                <w:webHidden/>
              </w:rPr>
              <w:fldChar w:fldCharType="end"/>
            </w:r>
          </w:hyperlink>
        </w:p>
        <w:p w14:paraId="6BB6B187" w14:textId="2F69D3EB"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67" w:history="1">
            <w:r w:rsidRPr="00FD610D">
              <w:rPr>
                <w:rStyle w:val="Hyperlink"/>
                <w:bCs/>
                <w:noProof/>
                <w14:scene3d>
                  <w14:camera w14:prst="orthographicFront"/>
                  <w14:lightRig w14:rig="threePt" w14:dir="t">
                    <w14:rot w14:lat="0" w14:lon="0" w14:rev="0"/>
                  </w14:lightRig>
                </w14:scene3d>
              </w:rPr>
              <w:t>7.</w:t>
            </w:r>
            <w:r>
              <w:rPr>
                <w:rFonts w:asciiTheme="minorHAnsi" w:eastAsiaTheme="minorEastAsia" w:hAnsiTheme="minorHAnsi" w:cstheme="minorBidi"/>
                <w:noProof/>
                <w:color w:val="auto"/>
                <w:sz w:val="22"/>
                <w:szCs w:val="22"/>
                <w:lang w:eastAsia="en-AU"/>
              </w:rPr>
              <w:tab/>
            </w:r>
            <w:r w:rsidRPr="00FD610D">
              <w:rPr>
                <w:rStyle w:val="Hyperlink"/>
                <w:noProof/>
              </w:rPr>
              <w:t>Key personnel</w:t>
            </w:r>
            <w:r>
              <w:rPr>
                <w:noProof/>
                <w:webHidden/>
              </w:rPr>
              <w:tab/>
            </w:r>
            <w:r>
              <w:rPr>
                <w:noProof/>
                <w:webHidden/>
              </w:rPr>
              <w:fldChar w:fldCharType="begin"/>
            </w:r>
            <w:r>
              <w:rPr>
                <w:noProof/>
                <w:webHidden/>
              </w:rPr>
              <w:instrText xml:space="preserve"> PAGEREF _Toc126589967 \h </w:instrText>
            </w:r>
            <w:r>
              <w:rPr>
                <w:noProof/>
                <w:webHidden/>
              </w:rPr>
            </w:r>
            <w:r>
              <w:rPr>
                <w:noProof/>
                <w:webHidden/>
              </w:rPr>
              <w:fldChar w:fldCharType="separate"/>
            </w:r>
            <w:r>
              <w:rPr>
                <w:noProof/>
                <w:webHidden/>
              </w:rPr>
              <w:t>18</w:t>
            </w:r>
            <w:r>
              <w:rPr>
                <w:noProof/>
                <w:webHidden/>
              </w:rPr>
              <w:fldChar w:fldCharType="end"/>
            </w:r>
          </w:hyperlink>
        </w:p>
        <w:p w14:paraId="5AC57E5A" w14:textId="073783E3"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68" w:history="1">
            <w:r w:rsidRPr="00FD610D">
              <w:rPr>
                <w:rStyle w:val="Hyperlink"/>
                <w:bCs/>
                <w:noProof/>
                <w14:scene3d>
                  <w14:camera w14:prst="orthographicFront"/>
                  <w14:lightRig w14:rig="threePt" w14:dir="t">
                    <w14:rot w14:lat="0" w14:lon="0" w14:rev="0"/>
                  </w14:lightRig>
                </w14:scene3d>
              </w:rPr>
              <w:t>8.</w:t>
            </w:r>
            <w:r>
              <w:rPr>
                <w:rFonts w:asciiTheme="minorHAnsi" w:eastAsiaTheme="minorEastAsia" w:hAnsiTheme="minorHAnsi" w:cstheme="minorBidi"/>
                <w:noProof/>
                <w:color w:val="auto"/>
                <w:sz w:val="22"/>
                <w:szCs w:val="22"/>
                <w:lang w:eastAsia="en-AU"/>
              </w:rPr>
              <w:tab/>
            </w:r>
            <w:r w:rsidRPr="00FD610D">
              <w:rPr>
                <w:rStyle w:val="Hyperlink"/>
                <w:noProof/>
              </w:rPr>
              <w:t>Goods inspection/tests</w:t>
            </w:r>
            <w:r>
              <w:rPr>
                <w:noProof/>
                <w:webHidden/>
              </w:rPr>
              <w:tab/>
            </w:r>
            <w:r>
              <w:rPr>
                <w:noProof/>
                <w:webHidden/>
              </w:rPr>
              <w:fldChar w:fldCharType="begin"/>
            </w:r>
            <w:r>
              <w:rPr>
                <w:noProof/>
                <w:webHidden/>
              </w:rPr>
              <w:instrText xml:space="preserve"> PAGEREF _Toc126589968 \h </w:instrText>
            </w:r>
            <w:r>
              <w:rPr>
                <w:noProof/>
                <w:webHidden/>
              </w:rPr>
            </w:r>
            <w:r>
              <w:rPr>
                <w:noProof/>
                <w:webHidden/>
              </w:rPr>
              <w:fldChar w:fldCharType="separate"/>
            </w:r>
            <w:r>
              <w:rPr>
                <w:noProof/>
                <w:webHidden/>
              </w:rPr>
              <w:t>19</w:t>
            </w:r>
            <w:r>
              <w:rPr>
                <w:noProof/>
                <w:webHidden/>
              </w:rPr>
              <w:fldChar w:fldCharType="end"/>
            </w:r>
          </w:hyperlink>
        </w:p>
        <w:p w14:paraId="658D3BB4" w14:textId="1325F0C0"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69" w:history="1">
            <w:r w:rsidRPr="00FD610D">
              <w:rPr>
                <w:rStyle w:val="Hyperlink"/>
                <w:bCs/>
                <w:noProof/>
                <w14:scene3d>
                  <w14:camera w14:prst="orthographicFront"/>
                  <w14:lightRig w14:rig="threePt" w14:dir="t">
                    <w14:rot w14:lat="0" w14:lon="0" w14:rev="0"/>
                  </w14:lightRig>
                </w14:scene3d>
              </w:rPr>
              <w:t>9.</w:t>
            </w:r>
            <w:r>
              <w:rPr>
                <w:rFonts w:asciiTheme="minorHAnsi" w:eastAsiaTheme="minorEastAsia" w:hAnsiTheme="minorHAnsi" w:cstheme="minorBidi"/>
                <w:noProof/>
                <w:color w:val="auto"/>
                <w:sz w:val="22"/>
                <w:szCs w:val="22"/>
                <w:lang w:eastAsia="en-AU"/>
              </w:rPr>
              <w:tab/>
            </w:r>
            <w:r w:rsidRPr="00FD610D">
              <w:rPr>
                <w:rStyle w:val="Hyperlink"/>
                <w:noProof/>
              </w:rPr>
              <w:t>Project methodology</w:t>
            </w:r>
            <w:r>
              <w:rPr>
                <w:noProof/>
                <w:webHidden/>
              </w:rPr>
              <w:tab/>
            </w:r>
            <w:r>
              <w:rPr>
                <w:noProof/>
                <w:webHidden/>
              </w:rPr>
              <w:fldChar w:fldCharType="begin"/>
            </w:r>
            <w:r>
              <w:rPr>
                <w:noProof/>
                <w:webHidden/>
              </w:rPr>
              <w:instrText xml:space="preserve"> PAGEREF _Toc126589969 \h </w:instrText>
            </w:r>
            <w:r>
              <w:rPr>
                <w:noProof/>
                <w:webHidden/>
              </w:rPr>
            </w:r>
            <w:r>
              <w:rPr>
                <w:noProof/>
                <w:webHidden/>
              </w:rPr>
              <w:fldChar w:fldCharType="separate"/>
            </w:r>
            <w:r>
              <w:rPr>
                <w:noProof/>
                <w:webHidden/>
              </w:rPr>
              <w:t>19</w:t>
            </w:r>
            <w:r>
              <w:rPr>
                <w:noProof/>
                <w:webHidden/>
              </w:rPr>
              <w:fldChar w:fldCharType="end"/>
            </w:r>
          </w:hyperlink>
        </w:p>
        <w:p w14:paraId="76384FA4" w14:textId="1A8C8404"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70" w:history="1">
            <w:r w:rsidRPr="00FD610D">
              <w:rPr>
                <w:rStyle w:val="Hyperlink"/>
                <w:bCs/>
                <w:noProof/>
                <w14:scene3d>
                  <w14:camera w14:prst="orthographicFront"/>
                  <w14:lightRig w14:rig="threePt" w14:dir="t">
                    <w14:rot w14:lat="0" w14:lon="0" w14:rev="0"/>
                  </w14:lightRig>
                </w14:scene3d>
              </w:rPr>
              <w:t>10.</w:t>
            </w:r>
            <w:r>
              <w:rPr>
                <w:rFonts w:asciiTheme="minorHAnsi" w:eastAsiaTheme="minorEastAsia" w:hAnsiTheme="minorHAnsi" w:cstheme="minorBidi"/>
                <w:noProof/>
                <w:color w:val="auto"/>
                <w:sz w:val="22"/>
                <w:szCs w:val="22"/>
                <w:lang w:eastAsia="en-AU"/>
              </w:rPr>
              <w:tab/>
            </w:r>
            <w:r w:rsidRPr="00FD610D">
              <w:rPr>
                <w:rStyle w:val="Hyperlink"/>
                <w:noProof/>
              </w:rPr>
              <w:t>Area of supply</w:t>
            </w:r>
            <w:r>
              <w:rPr>
                <w:noProof/>
                <w:webHidden/>
              </w:rPr>
              <w:tab/>
            </w:r>
            <w:r>
              <w:rPr>
                <w:noProof/>
                <w:webHidden/>
              </w:rPr>
              <w:fldChar w:fldCharType="begin"/>
            </w:r>
            <w:r>
              <w:rPr>
                <w:noProof/>
                <w:webHidden/>
              </w:rPr>
              <w:instrText xml:space="preserve"> PAGEREF _Toc126589970 \h </w:instrText>
            </w:r>
            <w:r>
              <w:rPr>
                <w:noProof/>
                <w:webHidden/>
              </w:rPr>
            </w:r>
            <w:r>
              <w:rPr>
                <w:noProof/>
                <w:webHidden/>
              </w:rPr>
              <w:fldChar w:fldCharType="separate"/>
            </w:r>
            <w:r>
              <w:rPr>
                <w:noProof/>
                <w:webHidden/>
              </w:rPr>
              <w:t>19</w:t>
            </w:r>
            <w:r>
              <w:rPr>
                <w:noProof/>
                <w:webHidden/>
              </w:rPr>
              <w:fldChar w:fldCharType="end"/>
            </w:r>
          </w:hyperlink>
        </w:p>
        <w:p w14:paraId="69542BF4" w14:textId="41E7D6B4"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71" w:history="1">
            <w:r w:rsidRPr="00FD610D">
              <w:rPr>
                <w:rStyle w:val="Hyperlink"/>
                <w:bCs/>
                <w:noProof/>
                <w14:scene3d>
                  <w14:camera w14:prst="orthographicFront"/>
                  <w14:lightRig w14:rig="threePt" w14:dir="t">
                    <w14:rot w14:lat="0" w14:lon="0" w14:rev="0"/>
                  </w14:lightRig>
                </w14:scene3d>
              </w:rPr>
              <w:t>11.</w:t>
            </w:r>
            <w:r>
              <w:rPr>
                <w:rFonts w:asciiTheme="minorHAnsi" w:eastAsiaTheme="minorEastAsia" w:hAnsiTheme="minorHAnsi" w:cstheme="minorBidi"/>
                <w:noProof/>
                <w:color w:val="auto"/>
                <w:sz w:val="22"/>
                <w:szCs w:val="22"/>
                <w:lang w:eastAsia="en-AU"/>
              </w:rPr>
              <w:tab/>
            </w:r>
            <w:r w:rsidRPr="00FD610D">
              <w:rPr>
                <w:rStyle w:val="Hyperlink"/>
                <w:noProof/>
              </w:rPr>
              <w:t>Location of the supplier/s</w:t>
            </w:r>
            <w:r>
              <w:rPr>
                <w:noProof/>
                <w:webHidden/>
              </w:rPr>
              <w:tab/>
            </w:r>
            <w:r>
              <w:rPr>
                <w:noProof/>
                <w:webHidden/>
              </w:rPr>
              <w:fldChar w:fldCharType="begin"/>
            </w:r>
            <w:r>
              <w:rPr>
                <w:noProof/>
                <w:webHidden/>
              </w:rPr>
              <w:instrText xml:space="preserve"> PAGEREF _Toc126589971 \h </w:instrText>
            </w:r>
            <w:r>
              <w:rPr>
                <w:noProof/>
                <w:webHidden/>
              </w:rPr>
            </w:r>
            <w:r>
              <w:rPr>
                <w:noProof/>
                <w:webHidden/>
              </w:rPr>
              <w:fldChar w:fldCharType="separate"/>
            </w:r>
            <w:r>
              <w:rPr>
                <w:noProof/>
                <w:webHidden/>
              </w:rPr>
              <w:t>19</w:t>
            </w:r>
            <w:r>
              <w:rPr>
                <w:noProof/>
                <w:webHidden/>
              </w:rPr>
              <w:fldChar w:fldCharType="end"/>
            </w:r>
          </w:hyperlink>
        </w:p>
        <w:p w14:paraId="5D2726B3" w14:textId="1FF264B6"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72" w:history="1">
            <w:r w:rsidRPr="00FD610D">
              <w:rPr>
                <w:rStyle w:val="Hyperlink"/>
                <w:bCs/>
                <w:noProof/>
                <w14:scene3d>
                  <w14:camera w14:prst="orthographicFront"/>
                  <w14:lightRig w14:rig="threePt" w14:dir="t">
                    <w14:rot w14:lat="0" w14:lon="0" w14:rev="0"/>
                  </w14:lightRig>
                </w14:scene3d>
              </w:rPr>
              <w:t>12.</w:t>
            </w:r>
            <w:r>
              <w:rPr>
                <w:rFonts w:asciiTheme="minorHAnsi" w:eastAsiaTheme="minorEastAsia" w:hAnsiTheme="minorHAnsi" w:cstheme="minorBidi"/>
                <w:noProof/>
                <w:color w:val="auto"/>
                <w:sz w:val="22"/>
                <w:szCs w:val="22"/>
                <w:lang w:eastAsia="en-AU"/>
              </w:rPr>
              <w:tab/>
            </w:r>
            <w:r w:rsidRPr="00FD610D">
              <w:rPr>
                <w:rStyle w:val="Hyperlink"/>
                <w:noProof/>
              </w:rPr>
              <w:t>Milestones and deliverables</w:t>
            </w:r>
            <w:r>
              <w:rPr>
                <w:noProof/>
                <w:webHidden/>
              </w:rPr>
              <w:tab/>
            </w:r>
            <w:r>
              <w:rPr>
                <w:noProof/>
                <w:webHidden/>
              </w:rPr>
              <w:fldChar w:fldCharType="begin"/>
            </w:r>
            <w:r>
              <w:rPr>
                <w:noProof/>
                <w:webHidden/>
              </w:rPr>
              <w:instrText xml:space="preserve"> PAGEREF _Toc126589972 \h </w:instrText>
            </w:r>
            <w:r>
              <w:rPr>
                <w:noProof/>
                <w:webHidden/>
              </w:rPr>
            </w:r>
            <w:r>
              <w:rPr>
                <w:noProof/>
                <w:webHidden/>
              </w:rPr>
              <w:fldChar w:fldCharType="separate"/>
            </w:r>
            <w:r>
              <w:rPr>
                <w:noProof/>
                <w:webHidden/>
              </w:rPr>
              <w:t>20</w:t>
            </w:r>
            <w:r>
              <w:rPr>
                <w:noProof/>
                <w:webHidden/>
              </w:rPr>
              <w:fldChar w:fldCharType="end"/>
            </w:r>
          </w:hyperlink>
        </w:p>
        <w:p w14:paraId="420492EB" w14:textId="76B7D145"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73" w:history="1">
            <w:r w:rsidRPr="00FD610D">
              <w:rPr>
                <w:rStyle w:val="Hyperlink"/>
                <w:bCs/>
                <w:noProof/>
                <w14:scene3d>
                  <w14:camera w14:prst="orthographicFront"/>
                  <w14:lightRig w14:rig="threePt" w14:dir="t">
                    <w14:rot w14:lat="0" w14:lon="0" w14:rev="0"/>
                  </w14:lightRig>
                </w14:scene3d>
              </w:rPr>
              <w:t>13.</w:t>
            </w:r>
            <w:r>
              <w:rPr>
                <w:rFonts w:asciiTheme="minorHAnsi" w:eastAsiaTheme="minorEastAsia" w:hAnsiTheme="minorHAnsi" w:cstheme="minorBidi"/>
                <w:noProof/>
                <w:color w:val="auto"/>
                <w:sz w:val="22"/>
                <w:szCs w:val="22"/>
                <w:lang w:eastAsia="en-AU"/>
              </w:rPr>
              <w:tab/>
            </w:r>
            <w:r w:rsidRPr="00FD610D">
              <w:rPr>
                <w:rStyle w:val="Hyperlink"/>
                <w:noProof/>
              </w:rPr>
              <w:t>Warranties and returns</w:t>
            </w:r>
            <w:r>
              <w:rPr>
                <w:noProof/>
                <w:webHidden/>
              </w:rPr>
              <w:tab/>
            </w:r>
            <w:r>
              <w:rPr>
                <w:noProof/>
                <w:webHidden/>
              </w:rPr>
              <w:fldChar w:fldCharType="begin"/>
            </w:r>
            <w:r>
              <w:rPr>
                <w:noProof/>
                <w:webHidden/>
              </w:rPr>
              <w:instrText xml:space="preserve"> PAGEREF _Toc126589973 \h </w:instrText>
            </w:r>
            <w:r>
              <w:rPr>
                <w:noProof/>
                <w:webHidden/>
              </w:rPr>
            </w:r>
            <w:r>
              <w:rPr>
                <w:noProof/>
                <w:webHidden/>
              </w:rPr>
              <w:fldChar w:fldCharType="separate"/>
            </w:r>
            <w:r>
              <w:rPr>
                <w:noProof/>
                <w:webHidden/>
              </w:rPr>
              <w:t>20</w:t>
            </w:r>
            <w:r>
              <w:rPr>
                <w:noProof/>
                <w:webHidden/>
              </w:rPr>
              <w:fldChar w:fldCharType="end"/>
            </w:r>
          </w:hyperlink>
        </w:p>
        <w:p w14:paraId="44851ECF" w14:textId="7C2D8B2B"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74" w:history="1">
            <w:r w:rsidRPr="00FD610D">
              <w:rPr>
                <w:rStyle w:val="Hyperlink"/>
                <w:bCs/>
                <w:noProof/>
                <w14:scene3d>
                  <w14:camera w14:prst="orthographicFront"/>
                  <w14:lightRig w14:rig="threePt" w14:dir="t">
                    <w14:rot w14:lat="0" w14:lon="0" w14:rev="0"/>
                  </w14:lightRig>
                </w14:scene3d>
              </w:rPr>
              <w:t>14.</w:t>
            </w:r>
            <w:r>
              <w:rPr>
                <w:rFonts w:asciiTheme="minorHAnsi" w:eastAsiaTheme="minorEastAsia" w:hAnsiTheme="minorHAnsi" w:cstheme="minorBidi"/>
                <w:noProof/>
                <w:color w:val="auto"/>
                <w:sz w:val="22"/>
                <w:szCs w:val="22"/>
                <w:lang w:eastAsia="en-AU"/>
              </w:rPr>
              <w:tab/>
            </w:r>
            <w:r w:rsidRPr="00FD610D">
              <w:rPr>
                <w:rStyle w:val="Hyperlink"/>
                <w:noProof/>
              </w:rPr>
              <w:t>Goods recall</w:t>
            </w:r>
            <w:r>
              <w:rPr>
                <w:noProof/>
                <w:webHidden/>
              </w:rPr>
              <w:tab/>
            </w:r>
            <w:r>
              <w:rPr>
                <w:noProof/>
                <w:webHidden/>
              </w:rPr>
              <w:fldChar w:fldCharType="begin"/>
            </w:r>
            <w:r>
              <w:rPr>
                <w:noProof/>
                <w:webHidden/>
              </w:rPr>
              <w:instrText xml:space="preserve"> PAGEREF _Toc126589974 \h </w:instrText>
            </w:r>
            <w:r>
              <w:rPr>
                <w:noProof/>
                <w:webHidden/>
              </w:rPr>
            </w:r>
            <w:r>
              <w:rPr>
                <w:noProof/>
                <w:webHidden/>
              </w:rPr>
              <w:fldChar w:fldCharType="separate"/>
            </w:r>
            <w:r>
              <w:rPr>
                <w:noProof/>
                <w:webHidden/>
              </w:rPr>
              <w:t>20</w:t>
            </w:r>
            <w:r>
              <w:rPr>
                <w:noProof/>
                <w:webHidden/>
              </w:rPr>
              <w:fldChar w:fldCharType="end"/>
            </w:r>
          </w:hyperlink>
        </w:p>
        <w:p w14:paraId="41FBB215" w14:textId="67C31C20"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75" w:history="1">
            <w:r w:rsidRPr="00FD610D">
              <w:rPr>
                <w:rStyle w:val="Hyperlink"/>
                <w:bCs/>
                <w:noProof/>
                <w14:scene3d>
                  <w14:camera w14:prst="orthographicFront"/>
                  <w14:lightRig w14:rig="threePt" w14:dir="t">
                    <w14:rot w14:lat="0" w14:lon="0" w14:rev="0"/>
                  </w14:lightRig>
                </w14:scene3d>
              </w:rPr>
              <w:t>15.</w:t>
            </w:r>
            <w:r>
              <w:rPr>
                <w:rFonts w:asciiTheme="minorHAnsi" w:eastAsiaTheme="minorEastAsia" w:hAnsiTheme="minorHAnsi" w:cstheme="minorBidi"/>
                <w:noProof/>
                <w:color w:val="auto"/>
                <w:sz w:val="22"/>
                <w:szCs w:val="22"/>
                <w:lang w:eastAsia="en-AU"/>
              </w:rPr>
              <w:tab/>
            </w:r>
            <w:r w:rsidRPr="00FD610D">
              <w:rPr>
                <w:rStyle w:val="Hyperlink"/>
                <w:noProof/>
              </w:rPr>
              <w:t>Training, service and support</w:t>
            </w:r>
            <w:r>
              <w:rPr>
                <w:noProof/>
                <w:webHidden/>
              </w:rPr>
              <w:tab/>
            </w:r>
            <w:r>
              <w:rPr>
                <w:noProof/>
                <w:webHidden/>
              </w:rPr>
              <w:fldChar w:fldCharType="begin"/>
            </w:r>
            <w:r>
              <w:rPr>
                <w:noProof/>
                <w:webHidden/>
              </w:rPr>
              <w:instrText xml:space="preserve"> PAGEREF _Toc126589975 \h </w:instrText>
            </w:r>
            <w:r>
              <w:rPr>
                <w:noProof/>
                <w:webHidden/>
              </w:rPr>
            </w:r>
            <w:r>
              <w:rPr>
                <w:noProof/>
                <w:webHidden/>
              </w:rPr>
              <w:fldChar w:fldCharType="separate"/>
            </w:r>
            <w:r>
              <w:rPr>
                <w:noProof/>
                <w:webHidden/>
              </w:rPr>
              <w:t>20</w:t>
            </w:r>
            <w:r>
              <w:rPr>
                <w:noProof/>
                <w:webHidden/>
              </w:rPr>
              <w:fldChar w:fldCharType="end"/>
            </w:r>
          </w:hyperlink>
        </w:p>
        <w:p w14:paraId="6FEBA306" w14:textId="3431A4C1"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76" w:history="1">
            <w:r w:rsidRPr="00FD610D">
              <w:rPr>
                <w:rStyle w:val="Hyperlink"/>
                <w:bCs/>
                <w:noProof/>
                <w14:scene3d>
                  <w14:camera w14:prst="orthographicFront"/>
                  <w14:lightRig w14:rig="threePt" w14:dir="t">
                    <w14:rot w14:lat="0" w14:lon="0" w14:rev="0"/>
                  </w14:lightRig>
                </w14:scene3d>
              </w:rPr>
              <w:t>16.</w:t>
            </w:r>
            <w:r>
              <w:rPr>
                <w:rFonts w:asciiTheme="minorHAnsi" w:eastAsiaTheme="minorEastAsia" w:hAnsiTheme="minorHAnsi" w:cstheme="minorBidi"/>
                <w:noProof/>
                <w:color w:val="auto"/>
                <w:sz w:val="22"/>
                <w:szCs w:val="22"/>
                <w:lang w:eastAsia="en-AU"/>
              </w:rPr>
              <w:tab/>
            </w:r>
            <w:r w:rsidRPr="00FD610D">
              <w:rPr>
                <w:rStyle w:val="Hyperlink"/>
                <w:noProof/>
              </w:rPr>
              <w:t>Differentiating factors</w:t>
            </w:r>
            <w:r>
              <w:rPr>
                <w:noProof/>
                <w:webHidden/>
              </w:rPr>
              <w:tab/>
            </w:r>
            <w:r>
              <w:rPr>
                <w:noProof/>
                <w:webHidden/>
              </w:rPr>
              <w:fldChar w:fldCharType="begin"/>
            </w:r>
            <w:r>
              <w:rPr>
                <w:noProof/>
                <w:webHidden/>
              </w:rPr>
              <w:instrText xml:space="preserve"> PAGEREF _Toc126589976 \h </w:instrText>
            </w:r>
            <w:r>
              <w:rPr>
                <w:noProof/>
                <w:webHidden/>
              </w:rPr>
            </w:r>
            <w:r>
              <w:rPr>
                <w:noProof/>
                <w:webHidden/>
              </w:rPr>
              <w:fldChar w:fldCharType="separate"/>
            </w:r>
            <w:r>
              <w:rPr>
                <w:noProof/>
                <w:webHidden/>
              </w:rPr>
              <w:t>20</w:t>
            </w:r>
            <w:r>
              <w:rPr>
                <w:noProof/>
                <w:webHidden/>
              </w:rPr>
              <w:fldChar w:fldCharType="end"/>
            </w:r>
          </w:hyperlink>
        </w:p>
        <w:p w14:paraId="3DD9FD63" w14:textId="2A5C803A"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77" w:history="1">
            <w:r w:rsidRPr="00FD610D">
              <w:rPr>
                <w:rStyle w:val="Hyperlink"/>
                <w:bCs/>
                <w:noProof/>
                <w14:scene3d>
                  <w14:camera w14:prst="orthographicFront"/>
                  <w14:lightRig w14:rig="threePt" w14:dir="t">
                    <w14:rot w14:lat="0" w14:lon="0" w14:rev="0"/>
                  </w14:lightRig>
                </w14:scene3d>
              </w:rPr>
              <w:t>17.</w:t>
            </w:r>
            <w:r>
              <w:rPr>
                <w:rFonts w:asciiTheme="minorHAnsi" w:eastAsiaTheme="minorEastAsia" w:hAnsiTheme="minorHAnsi" w:cstheme="minorBidi"/>
                <w:noProof/>
                <w:color w:val="auto"/>
                <w:sz w:val="22"/>
                <w:szCs w:val="22"/>
                <w:lang w:eastAsia="en-AU"/>
              </w:rPr>
              <w:tab/>
            </w:r>
            <w:r w:rsidRPr="00FD610D">
              <w:rPr>
                <w:rStyle w:val="Hyperlink"/>
                <w:noProof/>
              </w:rPr>
              <w:t>Communications and marketing</w:t>
            </w:r>
            <w:r>
              <w:rPr>
                <w:noProof/>
                <w:webHidden/>
              </w:rPr>
              <w:tab/>
            </w:r>
            <w:r>
              <w:rPr>
                <w:noProof/>
                <w:webHidden/>
              </w:rPr>
              <w:fldChar w:fldCharType="begin"/>
            </w:r>
            <w:r>
              <w:rPr>
                <w:noProof/>
                <w:webHidden/>
              </w:rPr>
              <w:instrText xml:space="preserve"> PAGEREF _Toc126589977 \h </w:instrText>
            </w:r>
            <w:r>
              <w:rPr>
                <w:noProof/>
                <w:webHidden/>
              </w:rPr>
            </w:r>
            <w:r>
              <w:rPr>
                <w:noProof/>
                <w:webHidden/>
              </w:rPr>
              <w:fldChar w:fldCharType="separate"/>
            </w:r>
            <w:r>
              <w:rPr>
                <w:noProof/>
                <w:webHidden/>
              </w:rPr>
              <w:t>20</w:t>
            </w:r>
            <w:r>
              <w:rPr>
                <w:noProof/>
                <w:webHidden/>
              </w:rPr>
              <w:fldChar w:fldCharType="end"/>
            </w:r>
          </w:hyperlink>
        </w:p>
        <w:p w14:paraId="6EDAA17E" w14:textId="3F9DDC56"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78" w:history="1">
            <w:r w:rsidRPr="00FD610D">
              <w:rPr>
                <w:rStyle w:val="Hyperlink"/>
                <w:bCs/>
                <w:noProof/>
                <w14:scene3d>
                  <w14:camera w14:prst="orthographicFront"/>
                  <w14:lightRig w14:rig="threePt" w14:dir="t">
                    <w14:rot w14:lat="0" w14:lon="0" w14:rev="0"/>
                  </w14:lightRig>
                </w14:scene3d>
              </w:rPr>
              <w:t>18.</w:t>
            </w:r>
            <w:r>
              <w:rPr>
                <w:rFonts w:asciiTheme="minorHAnsi" w:eastAsiaTheme="minorEastAsia" w:hAnsiTheme="minorHAnsi" w:cstheme="minorBidi"/>
                <w:noProof/>
                <w:color w:val="auto"/>
                <w:sz w:val="22"/>
                <w:szCs w:val="22"/>
                <w:lang w:eastAsia="en-AU"/>
              </w:rPr>
              <w:tab/>
            </w:r>
            <w:r w:rsidRPr="00FD610D">
              <w:rPr>
                <w:rStyle w:val="Hyperlink"/>
                <w:noProof/>
              </w:rPr>
              <w:t>Online ordering</w:t>
            </w:r>
            <w:r>
              <w:rPr>
                <w:noProof/>
                <w:webHidden/>
              </w:rPr>
              <w:tab/>
            </w:r>
            <w:r>
              <w:rPr>
                <w:noProof/>
                <w:webHidden/>
              </w:rPr>
              <w:fldChar w:fldCharType="begin"/>
            </w:r>
            <w:r>
              <w:rPr>
                <w:noProof/>
                <w:webHidden/>
              </w:rPr>
              <w:instrText xml:space="preserve"> PAGEREF _Toc126589978 \h </w:instrText>
            </w:r>
            <w:r>
              <w:rPr>
                <w:noProof/>
                <w:webHidden/>
              </w:rPr>
            </w:r>
            <w:r>
              <w:rPr>
                <w:noProof/>
                <w:webHidden/>
              </w:rPr>
              <w:fldChar w:fldCharType="separate"/>
            </w:r>
            <w:r>
              <w:rPr>
                <w:noProof/>
                <w:webHidden/>
              </w:rPr>
              <w:t>21</w:t>
            </w:r>
            <w:r>
              <w:rPr>
                <w:noProof/>
                <w:webHidden/>
              </w:rPr>
              <w:fldChar w:fldCharType="end"/>
            </w:r>
          </w:hyperlink>
        </w:p>
        <w:p w14:paraId="54725981" w14:textId="61F513E4"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79" w:history="1">
            <w:r w:rsidRPr="00FD610D">
              <w:rPr>
                <w:rStyle w:val="Hyperlink"/>
                <w:bCs/>
                <w:noProof/>
                <w14:scene3d>
                  <w14:camera w14:prst="orthographicFront"/>
                  <w14:lightRig w14:rig="threePt" w14:dir="t">
                    <w14:rot w14:lat="0" w14:lon="0" w14:rev="0"/>
                  </w14:lightRig>
                </w14:scene3d>
              </w:rPr>
              <w:t>19.</w:t>
            </w:r>
            <w:r>
              <w:rPr>
                <w:rFonts w:asciiTheme="minorHAnsi" w:eastAsiaTheme="minorEastAsia" w:hAnsiTheme="minorHAnsi" w:cstheme="minorBidi"/>
                <w:noProof/>
                <w:color w:val="auto"/>
                <w:sz w:val="22"/>
                <w:szCs w:val="22"/>
                <w:lang w:eastAsia="en-AU"/>
              </w:rPr>
              <w:tab/>
            </w:r>
            <w:r w:rsidRPr="00FD610D">
              <w:rPr>
                <w:rStyle w:val="Hyperlink"/>
                <w:noProof/>
              </w:rPr>
              <w:t>Website / online services</w:t>
            </w:r>
            <w:r>
              <w:rPr>
                <w:noProof/>
                <w:webHidden/>
              </w:rPr>
              <w:tab/>
            </w:r>
            <w:r>
              <w:rPr>
                <w:noProof/>
                <w:webHidden/>
              </w:rPr>
              <w:fldChar w:fldCharType="begin"/>
            </w:r>
            <w:r>
              <w:rPr>
                <w:noProof/>
                <w:webHidden/>
              </w:rPr>
              <w:instrText xml:space="preserve"> PAGEREF _Toc126589979 \h </w:instrText>
            </w:r>
            <w:r>
              <w:rPr>
                <w:noProof/>
                <w:webHidden/>
              </w:rPr>
            </w:r>
            <w:r>
              <w:rPr>
                <w:noProof/>
                <w:webHidden/>
              </w:rPr>
              <w:fldChar w:fldCharType="separate"/>
            </w:r>
            <w:r>
              <w:rPr>
                <w:noProof/>
                <w:webHidden/>
              </w:rPr>
              <w:t>22</w:t>
            </w:r>
            <w:r>
              <w:rPr>
                <w:noProof/>
                <w:webHidden/>
              </w:rPr>
              <w:fldChar w:fldCharType="end"/>
            </w:r>
          </w:hyperlink>
        </w:p>
        <w:p w14:paraId="41E09815" w14:textId="49A56329"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80" w:history="1">
            <w:r w:rsidRPr="00FD610D">
              <w:rPr>
                <w:rStyle w:val="Hyperlink"/>
                <w:bCs/>
                <w:noProof/>
                <w14:scene3d>
                  <w14:camera w14:prst="orthographicFront"/>
                  <w14:lightRig w14:rig="threePt" w14:dir="t">
                    <w14:rot w14:lat="0" w14:lon="0" w14:rev="0"/>
                  </w14:lightRig>
                </w14:scene3d>
              </w:rPr>
              <w:t>20.</w:t>
            </w:r>
            <w:r>
              <w:rPr>
                <w:rFonts w:asciiTheme="minorHAnsi" w:eastAsiaTheme="minorEastAsia" w:hAnsiTheme="minorHAnsi" w:cstheme="minorBidi"/>
                <w:noProof/>
                <w:color w:val="auto"/>
                <w:sz w:val="22"/>
                <w:szCs w:val="22"/>
                <w:lang w:eastAsia="en-AU"/>
              </w:rPr>
              <w:tab/>
            </w:r>
            <w:r w:rsidRPr="00FD610D">
              <w:rPr>
                <w:rStyle w:val="Hyperlink"/>
                <w:noProof/>
              </w:rPr>
              <w:t>Transition out services</w:t>
            </w:r>
            <w:r>
              <w:rPr>
                <w:noProof/>
                <w:webHidden/>
              </w:rPr>
              <w:tab/>
            </w:r>
            <w:r>
              <w:rPr>
                <w:noProof/>
                <w:webHidden/>
              </w:rPr>
              <w:fldChar w:fldCharType="begin"/>
            </w:r>
            <w:r>
              <w:rPr>
                <w:noProof/>
                <w:webHidden/>
              </w:rPr>
              <w:instrText xml:space="preserve"> PAGEREF _Toc126589980 \h </w:instrText>
            </w:r>
            <w:r>
              <w:rPr>
                <w:noProof/>
                <w:webHidden/>
              </w:rPr>
            </w:r>
            <w:r>
              <w:rPr>
                <w:noProof/>
                <w:webHidden/>
              </w:rPr>
              <w:fldChar w:fldCharType="separate"/>
            </w:r>
            <w:r>
              <w:rPr>
                <w:noProof/>
                <w:webHidden/>
              </w:rPr>
              <w:t>23</w:t>
            </w:r>
            <w:r>
              <w:rPr>
                <w:noProof/>
                <w:webHidden/>
              </w:rPr>
              <w:fldChar w:fldCharType="end"/>
            </w:r>
          </w:hyperlink>
        </w:p>
        <w:p w14:paraId="60373EE2" w14:textId="0371F722"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81" w:history="1">
            <w:r w:rsidRPr="00FD610D">
              <w:rPr>
                <w:rStyle w:val="Hyperlink"/>
                <w:bCs/>
                <w:noProof/>
                <w14:scene3d>
                  <w14:camera w14:prst="orthographicFront"/>
                  <w14:lightRig w14:rig="threePt" w14:dir="t">
                    <w14:rot w14:lat="0" w14:lon="0" w14:rev="0"/>
                  </w14:lightRig>
                </w14:scene3d>
              </w:rPr>
              <w:t>21.</w:t>
            </w:r>
            <w:r>
              <w:rPr>
                <w:rFonts w:asciiTheme="minorHAnsi" w:eastAsiaTheme="minorEastAsia" w:hAnsiTheme="minorHAnsi" w:cstheme="minorBidi"/>
                <w:noProof/>
                <w:color w:val="auto"/>
                <w:sz w:val="22"/>
                <w:szCs w:val="22"/>
                <w:lang w:eastAsia="en-AU"/>
              </w:rPr>
              <w:tab/>
            </w:r>
            <w:r w:rsidRPr="00FD610D">
              <w:rPr>
                <w:rStyle w:val="Hyperlink"/>
                <w:noProof/>
              </w:rPr>
              <w:t>&lt;&lt;other requirements applicable&gt;&gt;</w:t>
            </w:r>
            <w:r>
              <w:rPr>
                <w:noProof/>
                <w:webHidden/>
              </w:rPr>
              <w:tab/>
            </w:r>
            <w:r>
              <w:rPr>
                <w:noProof/>
                <w:webHidden/>
              </w:rPr>
              <w:fldChar w:fldCharType="begin"/>
            </w:r>
            <w:r>
              <w:rPr>
                <w:noProof/>
                <w:webHidden/>
              </w:rPr>
              <w:instrText xml:space="preserve"> PAGEREF _Toc126589981 \h </w:instrText>
            </w:r>
            <w:r>
              <w:rPr>
                <w:noProof/>
                <w:webHidden/>
              </w:rPr>
            </w:r>
            <w:r>
              <w:rPr>
                <w:noProof/>
                <w:webHidden/>
              </w:rPr>
              <w:fldChar w:fldCharType="separate"/>
            </w:r>
            <w:r>
              <w:rPr>
                <w:noProof/>
                <w:webHidden/>
              </w:rPr>
              <w:t>23</w:t>
            </w:r>
            <w:r>
              <w:rPr>
                <w:noProof/>
                <w:webHidden/>
              </w:rPr>
              <w:fldChar w:fldCharType="end"/>
            </w:r>
          </w:hyperlink>
        </w:p>
        <w:p w14:paraId="42745B76" w14:textId="65846D35" w:rsidR="00123B90" w:rsidRDefault="00123B90">
          <w:pPr>
            <w:pStyle w:val="TOC1"/>
            <w:rPr>
              <w:rFonts w:asciiTheme="minorHAnsi" w:eastAsiaTheme="minorEastAsia" w:hAnsiTheme="minorHAnsi" w:cstheme="minorBidi"/>
              <w:b w:val="0"/>
              <w:noProof/>
              <w:color w:val="auto"/>
              <w:sz w:val="22"/>
              <w:szCs w:val="22"/>
              <w:lang w:eastAsia="en-AU"/>
            </w:rPr>
          </w:pPr>
          <w:hyperlink w:anchor="_Toc126589982" w:history="1">
            <w:r w:rsidRPr="00FD610D">
              <w:rPr>
                <w:rStyle w:val="Hyperlink"/>
                <w:noProof/>
              </w:rPr>
              <w:t>Schedule 2 – Price and Payment Terms</w:t>
            </w:r>
            <w:r>
              <w:rPr>
                <w:noProof/>
                <w:webHidden/>
              </w:rPr>
              <w:tab/>
            </w:r>
            <w:r>
              <w:rPr>
                <w:noProof/>
                <w:webHidden/>
              </w:rPr>
              <w:fldChar w:fldCharType="begin"/>
            </w:r>
            <w:r>
              <w:rPr>
                <w:noProof/>
                <w:webHidden/>
              </w:rPr>
              <w:instrText xml:space="preserve"> PAGEREF _Toc126589982 \h </w:instrText>
            </w:r>
            <w:r>
              <w:rPr>
                <w:noProof/>
                <w:webHidden/>
              </w:rPr>
            </w:r>
            <w:r>
              <w:rPr>
                <w:noProof/>
                <w:webHidden/>
              </w:rPr>
              <w:fldChar w:fldCharType="separate"/>
            </w:r>
            <w:r>
              <w:rPr>
                <w:noProof/>
                <w:webHidden/>
              </w:rPr>
              <w:t>24</w:t>
            </w:r>
            <w:r>
              <w:rPr>
                <w:noProof/>
                <w:webHidden/>
              </w:rPr>
              <w:fldChar w:fldCharType="end"/>
            </w:r>
          </w:hyperlink>
        </w:p>
        <w:p w14:paraId="04E5A546" w14:textId="26E0E4DE"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83" w:history="1">
            <w:r w:rsidRPr="00FD610D">
              <w:rPr>
                <w:rStyle w:val="Hyperlink"/>
                <w:bCs/>
                <w:noProof/>
                <w14:scene3d>
                  <w14:camera w14:prst="orthographicFront"/>
                  <w14:lightRig w14:rig="threePt" w14:dir="t">
                    <w14:rot w14:lat="0" w14:lon="0" w14:rev="0"/>
                  </w14:lightRig>
                </w14:scene3d>
              </w:rPr>
              <w:t>1.</w:t>
            </w:r>
            <w:r>
              <w:rPr>
                <w:rFonts w:asciiTheme="minorHAnsi" w:eastAsiaTheme="minorEastAsia" w:hAnsiTheme="minorHAnsi" w:cstheme="minorBidi"/>
                <w:noProof/>
                <w:color w:val="auto"/>
                <w:sz w:val="22"/>
                <w:szCs w:val="22"/>
                <w:lang w:eastAsia="en-AU"/>
              </w:rPr>
              <w:tab/>
            </w:r>
            <w:r w:rsidRPr="00FD610D">
              <w:rPr>
                <w:rStyle w:val="Hyperlink"/>
                <w:noProof/>
              </w:rPr>
              <w:t>Prices</w:t>
            </w:r>
            <w:r>
              <w:rPr>
                <w:noProof/>
                <w:webHidden/>
              </w:rPr>
              <w:tab/>
            </w:r>
            <w:r>
              <w:rPr>
                <w:noProof/>
                <w:webHidden/>
              </w:rPr>
              <w:fldChar w:fldCharType="begin"/>
            </w:r>
            <w:r>
              <w:rPr>
                <w:noProof/>
                <w:webHidden/>
              </w:rPr>
              <w:instrText xml:space="preserve"> PAGEREF _Toc126589983 \h </w:instrText>
            </w:r>
            <w:r>
              <w:rPr>
                <w:noProof/>
                <w:webHidden/>
              </w:rPr>
            </w:r>
            <w:r>
              <w:rPr>
                <w:noProof/>
                <w:webHidden/>
              </w:rPr>
              <w:fldChar w:fldCharType="separate"/>
            </w:r>
            <w:r>
              <w:rPr>
                <w:noProof/>
                <w:webHidden/>
              </w:rPr>
              <w:t>24</w:t>
            </w:r>
            <w:r>
              <w:rPr>
                <w:noProof/>
                <w:webHidden/>
              </w:rPr>
              <w:fldChar w:fldCharType="end"/>
            </w:r>
          </w:hyperlink>
        </w:p>
        <w:p w14:paraId="79021504" w14:textId="2B9F702C"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84" w:history="1">
            <w:r w:rsidRPr="00FD610D">
              <w:rPr>
                <w:rStyle w:val="Hyperlink"/>
                <w:bCs/>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lang w:eastAsia="en-AU"/>
              </w:rPr>
              <w:tab/>
            </w:r>
            <w:r w:rsidRPr="00FD610D">
              <w:rPr>
                <w:rStyle w:val="Hyperlink"/>
                <w:noProof/>
              </w:rPr>
              <w:t>Price variation</w:t>
            </w:r>
            <w:r>
              <w:rPr>
                <w:noProof/>
                <w:webHidden/>
              </w:rPr>
              <w:tab/>
            </w:r>
            <w:r>
              <w:rPr>
                <w:noProof/>
                <w:webHidden/>
              </w:rPr>
              <w:fldChar w:fldCharType="begin"/>
            </w:r>
            <w:r>
              <w:rPr>
                <w:noProof/>
                <w:webHidden/>
              </w:rPr>
              <w:instrText xml:space="preserve"> PAGEREF _Toc126589984 \h </w:instrText>
            </w:r>
            <w:r>
              <w:rPr>
                <w:noProof/>
                <w:webHidden/>
              </w:rPr>
            </w:r>
            <w:r>
              <w:rPr>
                <w:noProof/>
                <w:webHidden/>
              </w:rPr>
              <w:fldChar w:fldCharType="separate"/>
            </w:r>
            <w:r>
              <w:rPr>
                <w:noProof/>
                <w:webHidden/>
              </w:rPr>
              <w:t>24</w:t>
            </w:r>
            <w:r>
              <w:rPr>
                <w:noProof/>
                <w:webHidden/>
              </w:rPr>
              <w:fldChar w:fldCharType="end"/>
            </w:r>
          </w:hyperlink>
        </w:p>
        <w:p w14:paraId="5FED2932" w14:textId="2EB97201"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85" w:history="1">
            <w:r w:rsidRPr="00FD610D">
              <w:rPr>
                <w:rStyle w:val="Hyperlink"/>
                <w:bCs/>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lang w:eastAsia="en-AU"/>
              </w:rPr>
              <w:tab/>
            </w:r>
            <w:r w:rsidRPr="00FD610D">
              <w:rPr>
                <w:rStyle w:val="Hyperlink"/>
                <w:noProof/>
              </w:rPr>
              <w:t>Payment terms/invoice frequency (as applicable)</w:t>
            </w:r>
            <w:r>
              <w:rPr>
                <w:noProof/>
                <w:webHidden/>
              </w:rPr>
              <w:tab/>
            </w:r>
            <w:r>
              <w:rPr>
                <w:noProof/>
                <w:webHidden/>
              </w:rPr>
              <w:fldChar w:fldCharType="begin"/>
            </w:r>
            <w:r>
              <w:rPr>
                <w:noProof/>
                <w:webHidden/>
              </w:rPr>
              <w:instrText xml:space="preserve"> PAGEREF _Toc126589985 \h </w:instrText>
            </w:r>
            <w:r>
              <w:rPr>
                <w:noProof/>
                <w:webHidden/>
              </w:rPr>
            </w:r>
            <w:r>
              <w:rPr>
                <w:noProof/>
                <w:webHidden/>
              </w:rPr>
              <w:fldChar w:fldCharType="separate"/>
            </w:r>
            <w:r>
              <w:rPr>
                <w:noProof/>
                <w:webHidden/>
              </w:rPr>
              <w:t>25</w:t>
            </w:r>
            <w:r>
              <w:rPr>
                <w:noProof/>
                <w:webHidden/>
              </w:rPr>
              <w:fldChar w:fldCharType="end"/>
            </w:r>
          </w:hyperlink>
        </w:p>
        <w:p w14:paraId="28524EFD" w14:textId="693D1A19"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86" w:history="1">
            <w:r w:rsidRPr="00FD610D">
              <w:rPr>
                <w:rStyle w:val="Hyperlink"/>
                <w:bCs/>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lang w:eastAsia="en-AU"/>
              </w:rPr>
              <w:tab/>
            </w:r>
            <w:r w:rsidRPr="00FD610D">
              <w:rPr>
                <w:rStyle w:val="Hyperlink"/>
                <w:noProof/>
              </w:rPr>
              <w:t>Discounts or rebates</w:t>
            </w:r>
            <w:r>
              <w:rPr>
                <w:noProof/>
                <w:webHidden/>
              </w:rPr>
              <w:tab/>
            </w:r>
            <w:r>
              <w:rPr>
                <w:noProof/>
                <w:webHidden/>
              </w:rPr>
              <w:fldChar w:fldCharType="begin"/>
            </w:r>
            <w:r>
              <w:rPr>
                <w:noProof/>
                <w:webHidden/>
              </w:rPr>
              <w:instrText xml:space="preserve"> PAGEREF _Toc126589986 \h </w:instrText>
            </w:r>
            <w:r>
              <w:rPr>
                <w:noProof/>
                <w:webHidden/>
              </w:rPr>
            </w:r>
            <w:r>
              <w:rPr>
                <w:noProof/>
                <w:webHidden/>
              </w:rPr>
              <w:fldChar w:fldCharType="separate"/>
            </w:r>
            <w:r>
              <w:rPr>
                <w:noProof/>
                <w:webHidden/>
              </w:rPr>
              <w:t>25</w:t>
            </w:r>
            <w:r>
              <w:rPr>
                <w:noProof/>
                <w:webHidden/>
              </w:rPr>
              <w:fldChar w:fldCharType="end"/>
            </w:r>
          </w:hyperlink>
        </w:p>
        <w:p w14:paraId="78AD01FE" w14:textId="3E296B2E"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87" w:history="1">
            <w:r w:rsidRPr="00FD610D">
              <w:rPr>
                <w:rStyle w:val="Hyperlink"/>
                <w:bCs/>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lang w:eastAsia="en-AU"/>
              </w:rPr>
              <w:tab/>
            </w:r>
            <w:r w:rsidRPr="00FD610D">
              <w:rPr>
                <w:rStyle w:val="Hyperlink"/>
                <w:noProof/>
              </w:rPr>
              <w:t>Flights, accommodation and other travel expenses</w:t>
            </w:r>
            <w:r>
              <w:rPr>
                <w:noProof/>
                <w:webHidden/>
              </w:rPr>
              <w:tab/>
            </w:r>
            <w:r>
              <w:rPr>
                <w:noProof/>
                <w:webHidden/>
              </w:rPr>
              <w:fldChar w:fldCharType="begin"/>
            </w:r>
            <w:r>
              <w:rPr>
                <w:noProof/>
                <w:webHidden/>
              </w:rPr>
              <w:instrText xml:space="preserve"> PAGEREF _Toc126589987 \h </w:instrText>
            </w:r>
            <w:r>
              <w:rPr>
                <w:noProof/>
                <w:webHidden/>
              </w:rPr>
            </w:r>
            <w:r>
              <w:rPr>
                <w:noProof/>
                <w:webHidden/>
              </w:rPr>
              <w:fldChar w:fldCharType="separate"/>
            </w:r>
            <w:r>
              <w:rPr>
                <w:noProof/>
                <w:webHidden/>
              </w:rPr>
              <w:t>25</w:t>
            </w:r>
            <w:r>
              <w:rPr>
                <w:noProof/>
                <w:webHidden/>
              </w:rPr>
              <w:fldChar w:fldCharType="end"/>
            </w:r>
          </w:hyperlink>
        </w:p>
        <w:p w14:paraId="2032756C" w14:textId="4A72E459"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88" w:history="1">
            <w:r w:rsidRPr="00FD610D">
              <w:rPr>
                <w:rStyle w:val="Hyperlink"/>
                <w:bCs/>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szCs w:val="22"/>
                <w:lang w:eastAsia="en-AU"/>
              </w:rPr>
              <w:tab/>
            </w:r>
            <w:r w:rsidRPr="00FD610D">
              <w:rPr>
                <w:rStyle w:val="Hyperlink"/>
                <w:noProof/>
              </w:rPr>
              <w:t>&lt;&lt;other pricing details&gt;&gt;</w:t>
            </w:r>
            <w:r>
              <w:rPr>
                <w:noProof/>
                <w:webHidden/>
              </w:rPr>
              <w:tab/>
            </w:r>
            <w:r>
              <w:rPr>
                <w:noProof/>
                <w:webHidden/>
              </w:rPr>
              <w:fldChar w:fldCharType="begin"/>
            </w:r>
            <w:r>
              <w:rPr>
                <w:noProof/>
                <w:webHidden/>
              </w:rPr>
              <w:instrText xml:space="preserve"> PAGEREF _Toc126589988 \h </w:instrText>
            </w:r>
            <w:r>
              <w:rPr>
                <w:noProof/>
                <w:webHidden/>
              </w:rPr>
            </w:r>
            <w:r>
              <w:rPr>
                <w:noProof/>
                <w:webHidden/>
              </w:rPr>
              <w:fldChar w:fldCharType="separate"/>
            </w:r>
            <w:r>
              <w:rPr>
                <w:noProof/>
                <w:webHidden/>
              </w:rPr>
              <w:t>26</w:t>
            </w:r>
            <w:r>
              <w:rPr>
                <w:noProof/>
                <w:webHidden/>
              </w:rPr>
              <w:fldChar w:fldCharType="end"/>
            </w:r>
          </w:hyperlink>
        </w:p>
        <w:p w14:paraId="4ACF655C" w14:textId="4D379C37" w:rsidR="00123B90" w:rsidRDefault="00123B90">
          <w:pPr>
            <w:pStyle w:val="TOC1"/>
            <w:rPr>
              <w:rFonts w:asciiTheme="minorHAnsi" w:eastAsiaTheme="minorEastAsia" w:hAnsiTheme="minorHAnsi" w:cstheme="minorBidi"/>
              <w:b w:val="0"/>
              <w:noProof/>
              <w:color w:val="auto"/>
              <w:sz w:val="22"/>
              <w:szCs w:val="22"/>
              <w:lang w:eastAsia="en-AU"/>
            </w:rPr>
          </w:pPr>
          <w:hyperlink w:anchor="_Toc126589989" w:history="1">
            <w:r w:rsidRPr="00FD610D">
              <w:rPr>
                <w:rStyle w:val="Hyperlink"/>
                <w:noProof/>
              </w:rPr>
              <w:t>Schedule 3 – Performance measurement and review</w:t>
            </w:r>
            <w:r>
              <w:rPr>
                <w:noProof/>
                <w:webHidden/>
              </w:rPr>
              <w:tab/>
            </w:r>
            <w:r>
              <w:rPr>
                <w:noProof/>
                <w:webHidden/>
              </w:rPr>
              <w:fldChar w:fldCharType="begin"/>
            </w:r>
            <w:r>
              <w:rPr>
                <w:noProof/>
                <w:webHidden/>
              </w:rPr>
              <w:instrText xml:space="preserve"> PAGEREF _Toc126589989 \h </w:instrText>
            </w:r>
            <w:r>
              <w:rPr>
                <w:noProof/>
                <w:webHidden/>
              </w:rPr>
            </w:r>
            <w:r>
              <w:rPr>
                <w:noProof/>
                <w:webHidden/>
              </w:rPr>
              <w:fldChar w:fldCharType="separate"/>
            </w:r>
            <w:r>
              <w:rPr>
                <w:noProof/>
                <w:webHidden/>
              </w:rPr>
              <w:t>27</w:t>
            </w:r>
            <w:r>
              <w:rPr>
                <w:noProof/>
                <w:webHidden/>
              </w:rPr>
              <w:fldChar w:fldCharType="end"/>
            </w:r>
          </w:hyperlink>
        </w:p>
        <w:p w14:paraId="11704BF2" w14:textId="42D29F6C"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90" w:history="1">
            <w:r w:rsidRPr="00FD610D">
              <w:rPr>
                <w:rStyle w:val="Hyperlink"/>
                <w:bCs/>
                <w:noProof/>
                <w14:scene3d>
                  <w14:camera w14:prst="orthographicFront"/>
                  <w14:lightRig w14:rig="threePt" w14:dir="t">
                    <w14:rot w14:lat="0" w14:lon="0" w14:rev="0"/>
                  </w14:lightRig>
                </w14:scene3d>
              </w:rPr>
              <w:t>1.</w:t>
            </w:r>
            <w:r>
              <w:rPr>
                <w:rFonts w:asciiTheme="minorHAnsi" w:eastAsiaTheme="minorEastAsia" w:hAnsiTheme="minorHAnsi" w:cstheme="minorBidi"/>
                <w:noProof/>
                <w:color w:val="auto"/>
                <w:sz w:val="22"/>
                <w:szCs w:val="22"/>
                <w:lang w:eastAsia="en-AU"/>
              </w:rPr>
              <w:tab/>
            </w:r>
            <w:r w:rsidRPr="00FD610D">
              <w:rPr>
                <w:rStyle w:val="Hyperlink"/>
                <w:noProof/>
              </w:rPr>
              <w:t>Key performance indicators/service levels</w:t>
            </w:r>
            <w:r>
              <w:rPr>
                <w:noProof/>
                <w:webHidden/>
              </w:rPr>
              <w:tab/>
            </w:r>
            <w:r>
              <w:rPr>
                <w:noProof/>
                <w:webHidden/>
              </w:rPr>
              <w:fldChar w:fldCharType="begin"/>
            </w:r>
            <w:r>
              <w:rPr>
                <w:noProof/>
                <w:webHidden/>
              </w:rPr>
              <w:instrText xml:space="preserve"> PAGEREF _Toc126589990 \h </w:instrText>
            </w:r>
            <w:r>
              <w:rPr>
                <w:noProof/>
                <w:webHidden/>
              </w:rPr>
            </w:r>
            <w:r>
              <w:rPr>
                <w:noProof/>
                <w:webHidden/>
              </w:rPr>
              <w:fldChar w:fldCharType="separate"/>
            </w:r>
            <w:r>
              <w:rPr>
                <w:noProof/>
                <w:webHidden/>
              </w:rPr>
              <w:t>27</w:t>
            </w:r>
            <w:r>
              <w:rPr>
                <w:noProof/>
                <w:webHidden/>
              </w:rPr>
              <w:fldChar w:fldCharType="end"/>
            </w:r>
          </w:hyperlink>
        </w:p>
        <w:p w14:paraId="1C1E4E5F" w14:textId="77007B43"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91" w:history="1">
            <w:r w:rsidRPr="00FD610D">
              <w:rPr>
                <w:rStyle w:val="Hyperlink"/>
                <w:bCs/>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lang w:eastAsia="en-AU"/>
              </w:rPr>
              <w:tab/>
            </w:r>
            <w:r w:rsidRPr="00FD610D">
              <w:rPr>
                <w:rStyle w:val="Hyperlink"/>
                <w:noProof/>
              </w:rPr>
              <w:t>Performance management</w:t>
            </w:r>
            <w:r>
              <w:rPr>
                <w:noProof/>
                <w:webHidden/>
              </w:rPr>
              <w:tab/>
            </w:r>
            <w:r>
              <w:rPr>
                <w:noProof/>
                <w:webHidden/>
              </w:rPr>
              <w:fldChar w:fldCharType="begin"/>
            </w:r>
            <w:r>
              <w:rPr>
                <w:noProof/>
                <w:webHidden/>
              </w:rPr>
              <w:instrText xml:space="preserve"> PAGEREF _Toc126589991 \h </w:instrText>
            </w:r>
            <w:r>
              <w:rPr>
                <w:noProof/>
                <w:webHidden/>
              </w:rPr>
            </w:r>
            <w:r>
              <w:rPr>
                <w:noProof/>
                <w:webHidden/>
              </w:rPr>
              <w:fldChar w:fldCharType="separate"/>
            </w:r>
            <w:r>
              <w:rPr>
                <w:noProof/>
                <w:webHidden/>
              </w:rPr>
              <w:t>29</w:t>
            </w:r>
            <w:r>
              <w:rPr>
                <w:noProof/>
                <w:webHidden/>
              </w:rPr>
              <w:fldChar w:fldCharType="end"/>
            </w:r>
          </w:hyperlink>
        </w:p>
        <w:p w14:paraId="51B1429D" w14:textId="24ED7366" w:rsidR="00123B90" w:rsidRDefault="00123B90">
          <w:pPr>
            <w:pStyle w:val="TOC1"/>
            <w:rPr>
              <w:rFonts w:asciiTheme="minorHAnsi" w:eastAsiaTheme="minorEastAsia" w:hAnsiTheme="minorHAnsi" w:cstheme="minorBidi"/>
              <w:b w:val="0"/>
              <w:noProof/>
              <w:color w:val="auto"/>
              <w:sz w:val="22"/>
              <w:szCs w:val="22"/>
              <w:lang w:eastAsia="en-AU"/>
            </w:rPr>
          </w:pPr>
          <w:hyperlink w:anchor="_Toc126589992" w:history="1">
            <w:r w:rsidRPr="00FD610D">
              <w:rPr>
                <w:rStyle w:val="Hyperlink"/>
                <w:noProof/>
              </w:rPr>
              <w:t>Schedule 4 – SOA governance</w:t>
            </w:r>
            <w:r>
              <w:rPr>
                <w:noProof/>
                <w:webHidden/>
              </w:rPr>
              <w:tab/>
            </w:r>
            <w:r>
              <w:rPr>
                <w:noProof/>
                <w:webHidden/>
              </w:rPr>
              <w:fldChar w:fldCharType="begin"/>
            </w:r>
            <w:r>
              <w:rPr>
                <w:noProof/>
                <w:webHidden/>
              </w:rPr>
              <w:instrText xml:space="preserve"> PAGEREF _Toc126589992 \h </w:instrText>
            </w:r>
            <w:r>
              <w:rPr>
                <w:noProof/>
                <w:webHidden/>
              </w:rPr>
            </w:r>
            <w:r>
              <w:rPr>
                <w:noProof/>
                <w:webHidden/>
              </w:rPr>
              <w:fldChar w:fldCharType="separate"/>
            </w:r>
            <w:r>
              <w:rPr>
                <w:noProof/>
                <w:webHidden/>
              </w:rPr>
              <w:t>30</w:t>
            </w:r>
            <w:r>
              <w:rPr>
                <w:noProof/>
                <w:webHidden/>
              </w:rPr>
              <w:fldChar w:fldCharType="end"/>
            </w:r>
          </w:hyperlink>
        </w:p>
        <w:p w14:paraId="18557268" w14:textId="5690781E"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93" w:history="1">
            <w:r w:rsidRPr="00FD610D">
              <w:rPr>
                <w:rStyle w:val="Hyperlink"/>
                <w:bCs/>
                <w:noProof/>
                <w14:scene3d>
                  <w14:camera w14:prst="orthographicFront"/>
                  <w14:lightRig w14:rig="threePt" w14:dir="t">
                    <w14:rot w14:lat="0" w14:lon="0" w14:rev="0"/>
                  </w14:lightRig>
                </w14:scene3d>
              </w:rPr>
              <w:t>1.</w:t>
            </w:r>
            <w:r>
              <w:rPr>
                <w:rFonts w:asciiTheme="minorHAnsi" w:eastAsiaTheme="minorEastAsia" w:hAnsiTheme="minorHAnsi" w:cstheme="minorBidi"/>
                <w:noProof/>
                <w:color w:val="auto"/>
                <w:sz w:val="22"/>
                <w:szCs w:val="22"/>
                <w:lang w:eastAsia="en-AU"/>
              </w:rPr>
              <w:tab/>
            </w:r>
            <w:r w:rsidRPr="00FD610D">
              <w:rPr>
                <w:rStyle w:val="Hyperlink"/>
                <w:noProof/>
              </w:rPr>
              <w:t>SOA reporting requirements</w:t>
            </w:r>
            <w:r>
              <w:rPr>
                <w:noProof/>
                <w:webHidden/>
              </w:rPr>
              <w:tab/>
            </w:r>
            <w:r>
              <w:rPr>
                <w:noProof/>
                <w:webHidden/>
              </w:rPr>
              <w:fldChar w:fldCharType="begin"/>
            </w:r>
            <w:r>
              <w:rPr>
                <w:noProof/>
                <w:webHidden/>
              </w:rPr>
              <w:instrText xml:space="preserve"> PAGEREF _Toc126589993 \h </w:instrText>
            </w:r>
            <w:r>
              <w:rPr>
                <w:noProof/>
                <w:webHidden/>
              </w:rPr>
            </w:r>
            <w:r>
              <w:rPr>
                <w:noProof/>
                <w:webHidden/>
              </w:rPr>
              <w:fldChar w:fldCharType="separate"/>
            </w:r>
            <w:r>
              <w:rPr>
                <w:noProof/>
                <w:webHidden/>
              </w:rPr>
              <w:t>30</w:t>
            </w:r>
            <w:r>
              <w:rPr>
                <w:noProof/>
                <w:webHidden/>
              </w:rPr>
              <w:fldChar w:fldCharType="end"/>
            </w:r>
          </w:hyperlink>
        </w:p>
        <w:p w14:paraId="2112AC71" w14:textId="589AB49F"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94" w:history="1">
            <w:r w:rsidRPr="00FD610D">
              <w:rPr>
                <w:rStyle w:val="Hyperlink"/>
                <w:bCs/>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lang w:eastAsia="en-AU"/>
              </w:rPr>
              <w:tab/>
            </w:r>
            <w:r w:rsidRPr="00FD610D">
              <w:rPr>
                <w:rStyle w:val="Hyperlink"/>
                <w:noProof/>
              </w:rPr>
              <w:t>SOA management</w:t>
            </w:r>
            <w:r>
              <w:rPr>
                <w:noProof/>
                <w:webHidden/>
              </w:rPr>
              <w:tab/>
            </w:r>
            <w:r>
              <w:rPr>
                <w:noProof/>
                <w:webHidden/>
              </w:rPr>
              <w:fldChar w:fldCharType="begin"/>
            </w:r>
            <w:r>
              <w:rPr>
                <w:noProof/>
                <w:webHidden/>
              </w:rPr>
              <w:instrText xml:space="preserve"> PAGEREF _Toc126589994 \h </w:instrText>
            </w:r>
            <w:r>
              <w:rPr>
                <w:noProof/>
                <w:webHidden/>
              </w:rPr>
            </w:r>
            <w:r>
              <w:rPr>
                <w:noProof/>
                <w:webHidden/>
              </w:rPr>
              <w:fldChar w:fldCharType="separate"/>
            </w:r>
            <w:r>
              <w:rPr>
                <w:noProof/>
                <w:webHidden/>
              </w:rPr>
              <w:t>30</w:t>
            </w:r>
            <w:r>
              <w:rPr>
                <w:noProof/>
                <w:webHidden/>
              </w:rPr>
              <w:fldChar w:fldCharType="end"/>
            </w:r>
          </w:hyperlink>
        </w:p>
        <w:p w14:paraId="646E286A" w14:textId="1E3FE7A5"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95" w:history="1">
            <w:r w:rsidRPr="00FD610D">
              <w:rPr>
                <w:rStyle w:val="Hyperlink"/>
                <w:bCs/>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lang w:eastAsia="en-AU"/>
              </w:rPr>
              <w:tab/>
            </w:r>
            <w:r w:rsidRPr="00FD610D">
              <w:rPr>
                <w:rStyle w:val="Hyperlink"/>
                <w:noProof/>
              </w:rPr>
              <w:t>SOA implementation</w:t>
            </w:r>
            <w:r>
              <w:rPr>
                <w:noProof/>
                <w:webHidden/>
              </w:rPr>
              <w:tab/>
            </w:r>
            <w:r>
              <w:rPr>
                <w:noProof/>
                <w:webHidden/>
              </w:rPr>
              <w:fldChar w:fldCharType="begin"/>
            </w:r>
            <w:r>
              <w:rPr>
                <w:noProof/>
                <w:webHidden/>
              </w:rPr>
              <w:instrText xml:space="preserve"> PAGEREF _Toc126589995 \h </w:instrText>
            </w:r>
            <w:r>
              <w:rPr>
                <w:noProof/>
                <w:webHidden/>
              </w:rPr>
            </w:r>
            <w:r>
              <w:rPr>
                <w:noProof/>
                <w:webHidden/>
              </w:rPr>
              <w:fldChar w:fldCharType="separate"/>
            </w:r>
            <w:r>
              <w:rPr>
                <w:noProof/>
                <w:webHidden/>
              </w:rPr>
              <w:t>31</w:t>
            </w:r>
            <w:r>
              <w:rPr>
                <w:noProof/>
                <w:webHidden/>
              </w:rPr>
              <w:fldChar w:fldCharType="end"/>
            </w:r>
          </w:hyperlink>
        </w:p>
        <w:p w14:paraId="711161A4" w14:textId="05E2D118"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96" w:history="1">
            <w:r w:rsidRPr="00FD610D">
              <w:rPr>
                <w:rStyle w:val="Hyperlink"/>
                <w:bCs/>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lang w:eastAsia="en-AU"/>
              </w:rPr>
              <w:tab/>
            </w:r>
            <w:r w:rsidRPr="00FD610D">
              <w:rPr>
                <w:rStyle w:val="Hyperlink"/>
                <w:noProof/>
              </w:rPr>
              <w:t>Complaints and escalation of SOA issues</w:t>
            </w:r>
            <w:r>
              <w:rPr>
                <w:noProof/>
                <w:webHidden/>
              </w:rPr>
              <w:tab/>
            </w:r>
            <w:r>
              <w:rPr>
                <w:noProof/>
                <w:webHidden/>
              </w:rPr>
              <w:fldChar w:fldCharType="begin"/>
            </w:r>
            <w:r>
              <w:rPr>
                <w:noProof/>
                <w:webHidden/>
              </w:rPr>
              <w:instrText xml:space="preserve"> PAGEREF _Toc126589996 \h </w:instrText>
            </w:r>
            <w:r>
              <w:rPr>
                <w:noProof/>
                <w:webHidden/>
              </w:rPr>
            </w:r>
            <w:r>
              <w:rPr>
                <w:noProof/>
                <w:webHidden/>
              </w:rPr>
              <w:fldChar w:fldCharType="separate"/>
            </w:r>
            <w:r>
              <w:rPr>
                <w:noProof/>
                <w:webHidden/>
              </w:rPr>
              <w:t>31</w:t>
            </w:r>
            <w:r>
              <w:rPr>
                <w:noProof/>
                <w:webHidden/>
              </w:rPr>
              <w:fldChar w:fldCharType="end"/>
            </w:r>
          </w:hyperlink>
        </w:p>
        <w:p w14:paraId="42DBC970" w14:textId="252EECED"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97" w:history="1">
            <w:r w:rsidRPr="00FD610D">
              <w:rPr>
                <w:rStyle w:val="Hyperlink"/>
                <w:bCs/>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lang w:eastAsia="en-AU"/>
              </w:rPr>
              <w:tab/>
            </w:r>
            <w:r w:rsidRPr="00FD610D">
              <w:rPr>
                <w:rStyle w:val="Hyperlink"/>
                <w:noProof/>
              </w:rPr>
              <w:t>Other SOA governance requirements</w:t>
            </w:r>
            <w:r>
              <w:rPr>
                <w:noProof/>
                <w:webHidden/>
              </w:rPr>
              <w:tab/>
            </w:r>
            <w:r>
              <w:rPr>
                <w:noProof/>
                <w:webHidden/>
              </w:rPr>
              <w:fldChar w:fldCharType="begin"/>
            </w:r>
            <w:r>
              <w:rPr>
                <w:noProof/>
                <w:webHidden/>
              </w:rPr>
              <w:instrText xml:space="preserve"> PAGEREF _Toc126589997 \h </w:instrText>
            </w:r>
            <w:r>
              <w:rPr>
                <w:noProof/>
                <w:webHidden/>
              </w:rPr>
            </w:r>
            <w:r>
              <w:rPr>
                <w:noProof/>
                <w:webHidden/>
              </w:rPr>
              <w:fldChar w:fldCharType="separate"/>
            </w:r>
            <w:r>
              <w:rPr>
                <w:noProof/>
                <w:webHidden/>
              </w:rPr>
              <w:t>32</w:t>
            </w:r>
            <w:r>
              <w:rPr>
                <w:noProof/>
                <w:webHidden/>
              </w:rPr>
              <w:fldChar w:fldCharType="end"/>
            </w:r>
          </w:hyperlink>
        </w:p>
        <w:p w14:paraId="04CBA715" w14:textId="1880D0FB" w:rsidR="00123B90" w:rsidRDefault="00123B90">
          <w:pPr>
            <w:pStyle w:val="TOC1"/>
            <w:rPr>
              <w:rFonts w:asciiTheme="minorHAnsi" w:eastAsiaTheme="minorEastAsia" w:hAnsiTheme="minorHAnsi" w:cstheme="minorBidi"/>
              <w:b w:val="0"/>
              <w:noProof/>
              <w:color w:val="auto"/>
              <w:sz w:val="22"/>
              <w:szCs w:val="22"/>
              <w:lang w:eastAsia="en-AU"/>
            </w:rPr>
          </w:pPr>
          <w:hyperlink w:anchor="_Toc126589998" w:history="1">
            <w:r w:rsidRPr="00FD610D">
              <w:rPr>
                <w:rStyle w:val="Hyperlink"/>
                <w:noProof/>
              </w:rPr>
              <w:t>Schedule 5 – Placing SOA orders</w:t>
            </w:r>
            <w:r>
              <w:rPr>
                <w:noProof/>
                <w:webHidden/>
              </w:rPr>
              <w:tab/>
            </w:r>
            <w:r>
              <w:rPr>
                <w:noProof/>
                <w:webHidden/>
              </w:rPr>
              <w:fldChar w:fldCharType="begin"/>
            </w:r>
            <w:r>
              <w:rPr>
                <w:noProof/>
                <w:webHidden/>
              </w:rPr>
              <w:instrText xml:space="preserve"> PAGEREF _Toc126589998 \h </w:instrText>
            </w:r>
            <w:r>
              <w:rPr>
                <w:noProof/>
                <w:webHidden/>
              </w:rPr>
            </w:r>
            <w:r>
              <w:rPr>
                <w:noProof/>
                <w:webHidden/>
              </w:rPr>
              <w:fldChar w:fldCharType="separate"/>
            </w:r>
            <w:r>
              <w:rPr>
                <w:noProof/>
                <w:webHidden/>
              </w:rPr>
              <w:t>33</w:t>
            </w:r>
            <w:r>
              <w:rPr>
                <w:noProof/>
                <w:webHidden/>
              </w:rPr>
              <w:fldChar w:fldCharType="end"/>
            </w:r>
          </w:hyperlink>
        </w:p>
        <w:p w14:paraId="13D5787E" w14:textId="722CA3B9"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89999" w:history="1">
            <w:r w:rsidRPr="00FD610D">
              <w:rPr>
                <w:rStyle w:val="Hyperlink"/>
                <w:bCs/>
                <w:noProof/>
                <w14:scene3d>
                  <w14:camera w14:prst="orthographicFront"/>
                  <w14:lightRig w14:rig="threePt" w14:dir="t">
                    <w14:rot w14:lat="0" w14:lon="0" w14:rev="0"/>
                  </w14:lightRig>
                </w14:scene3d>
              </w:rPr>
              <w:t>1.</w:t>
            </w:r>
            <w:r>
              <w:rPr>
                <w:rFonts w:asciiTheme="minorHAnsi" w:eastAsiaTheme="minorEastAsia" w:hAnsiTheme="minorHAnsi" w:cstheme="minorBidi"/>
                <w:noProof/>
                <w:color w:val="auto"/>
                <w:sz w:val="22"/>
                <w:szCs w:val="22"/>
                <w:lang w:eastAsia="en-AU"/>
              </w:rPr>
              <w:tab/>
            </w:r>
            <w:r w:rsidRPr="00FD610D">
              <w:rPr>
                <w:rStyle w:val="Hyperlink"/>
                <w:noProof/>
              </w:rPr>
              <w:t>SOA orders</w:t>
            </w:r>
            <w:r>
              <w:rPr>
                <w:noProof/>
                <w:webHidden/>
              </w:rPr>
              <w:tab/>
            </w:r>
            <w:r>
              <w:rPr>
                <w:noProof/>
                <w:webHidden/>
              </w:rPr>
              <w:fldChar w:fldCharType="begin"/>
            </w:r>
            <w:r>
              <w:rPr>
                <w:noProof/>
                <w:webHidden/>
              </w:rPr>
              <w:instrText xml:space="preserve"> PAGEREF _Toc126589999 \h </w:instrText>
            </w:r>
            <w:r>
              <w:rPr>
                <w:noProof/>
                <w:webHidden/>
              </w:rPr>
            </w:r>
            <w:r>
              <w:rPr>
                <w:noProof/>
                <w:webHidden/>
              </w:rPr>
              <w:fldChar w:fldCharType="separate"/>
            </w:r>
            <w:r>
              <w:rPr>
                <w:noProof/>
                <w:webHidden/>
              </w:rPr>
              <w:t>33</w:t>
            </w:r>
            <w:r>
              <w:rPr>
                <w:noProof/>
                <w:webHidden/>
              </w:rPr>
              <w:fldChar w:fldCharType="end"/>
            </w:r>
          </w:hyperlink>
        </w:p>
        <w:p w14:paraId="7F7C4586" w14:textId="10B99091"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90000" w:history="1">
            <w:r w:rsidRPr="00FD610D">
              <w:rPr>
                <w:rStyle w:val="Hyperlink"/>
                <w:bCs/>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lang w:eastAsia="en-AU"/>
              </w:rPr>
              <w:tab/>
            </w:r>
            <w:r w:rsidRPr="00FD610D">
              <w:rPr>
                <w:rStyle w:val="Hyperlink"/>
                <w:noProof/>
              </w:rPr>
              <w:t>SOA ordering methods</w:t>
            </w:r>
            <w:r>
              <w:rPr>
                <w:noProof/>
                <w:webHidden/>
              </w:rPr>
              <w:tab/>
            </w:r>
            <w:r>
              <w:rPr>
                <w:noProof/>
                <w:webHidden/>
              </w:rPr>
              <w:fldChar w:fldCharType="begin"/>
            </w:r>
            <w:r>
              <w:rPr>
                <w:noProof/>
                <w:webHidden/>
              </w:rPr>
              <w:instrText xml:space="preserve"> PAGEREF _Toc126590000 \h </w:instrText>
            </w:r>
            <w:r>
              <w:rPr>
                <w:noProof/>
                <w:webHidden/>
              </w:rPr>
            </w:r>
            <w:r>
              <w:rPr>
                <w:noProof/>
                <w:webHidden/>
              </w:rPr>
              <w:fldChar w:fldCharType="separate"/>
            </w:r>
            <w:r>
              <w:rPr>
                <w:noProof/>
                <w:webHidden/>
              </w:rPr>
              <w:t>33</w:t>
            </w:r>
            <w:r>
              <w:rPr>
                <w:noProof/>
                <w:webHidden/>
              </w:rPr>
              <w:fldChar w:fldCharType="end"/>
            </w:r>
          </w:hyperlink>
        </w:p>
        <w:p w14:paraId="5D841805" w14:textId="5DBECF9C"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90001" w:history="1">
            <w:r w:rsidRPr="00FD610D">
              <w:rPr>
                <w:rStyle w:val="Hyperlink"/>
                <w:bCs/>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lang w:eastAsia="en-AU"/>
              </w:rPr>
              <w:tab/>
            </w:r>
            <w:r w:rsidRPr="00FD610D">
              <w:rPr>
                <w:rStyle w:val="Hyperlink"/>
                <w:noProof/>
              </w:rPr>
              <w:t>Ordering/engagement process</w:t>
            </w:r>
            <w:r>
              <w:rPr>
                <w:noProof/>
                <w:webHidden/>
              </w:rPr>
              <w:tab/>
            </w:r>
            <w:r>
              <w:rPr>
                <w:noProof/>
                <w:webHidden/>
              </w:rPr>
              <w:fldChar w:fldCharType="begin"/>
            </w:r>
            <w:r>
              <w:rPr>
                <w:noProof/>
                <w:webHidden/>
              </w:rPr>
              <w:instrText xml:space="preserve"> PAGEREF _Toc126590001 \h </w:instrText>
            </w:r>
            <w:r>
              <w:rPr>
                <w:noProof/>
                <w:webHidden/>
              </w:rPr>
            </w:r>
            <w:r>
              <w:rPr>
                <w:noProof/>
                <w:webHidden/>
              </w:rPr>
              <w:fldChar w:fldCharType="separate"/>
            </w:r>
            <w:r>
              <w:rPr>
                <w:noProof/>
                <w:webHidden/>
              </w:rPr>
              <w:t>33</w:t>
            </w:r>
            <w:r>
              <w:rPr>
                <w:noProof/>
                <w:webHidden/>
              </w:rPr>
              <w:fldChar w:fldCharType="end"/>
            </w:r>
          </w:hyperlink>
        </w:p>
        <w:p w14:paraId="2F9A58DA" w14:textId="3E33C4DE"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90002" w:history="1">
            <w:r w:rsidRPr="00FD610D">
              <w:rPr>
                <w:rStyle w:val="Hyperlink"/>
                <w:bCs/>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lang w:eastAsia="en-AU"/>
              </w:rPr>
              <w:tab/>
            </w:r>
            <w:r w:rsidRPr="00FD610D">
              <w:rPr>
                <w:rStyle w:val="Hyperlink"/>
                <w:noProof/>
              </w:rPr>
              <w:t>Minimum details for SOA orders</w:t>
            </w:r>
            <w:r>
              <w:rPr>
                <w:noProof/>
                <w:webHidden/>
              </w:rPr>
              <w:tab/>
            </w:r>
            <w:r>
              <w:rPr>
                <w:noProof/>
                <w:webHidden/>
              </w:rPr>
              <w:fldChar w:fldCharType="begin"/>
            </w:r>
            <w:r>
              <w:rPr>
                <w:noProof/>
                <w:webHidden/>
              </w:rPr>
              <w:instrText xml:space="preserve"> PAGEREF _Toc126590002 \h </w:instrText>
            </w:r>
            <w:r>
              <w:rPr>
                <w:noProof/>
                <w:webHidden/>
              </w:rPr>
            </w:r>
            <w:r>
              <w:rPr>
                <w:noProof/>
                <w:webHidden/>
              </w:rPr>
              <w:fldChar w:fldCharType="separate"/>
            </w:r>
            <w:r>
              <w:rPr>
                <w:noProof/>
                <w:webHidden/>
              </w:rPr>
              <w:t>33</w:t>
            </w:r>
            <w:r>
              <w:rPr>
                <w:noProof/>
                <w:webHidden/>
              </w:rPr>
              <w:fldChar w:fldCharType="end"/>
            </w:r>
          </w:hyperlink>
        </w:p>
        <w:p w14:paraId="4F4F5F4A" w14:textId="2263643C"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90003" w:history="1">
            <w:r w:rsidRPr="00FD610D">
              <w:rPr>
                <w:rStyle w:val="Hyperlink"/>
                <w:bCs/>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lang w:eastAsia="en-AU"/>
              </w:rPr>
              <w:tab/>
            </w:r>
            <w:r w:rsidRPr="00FD610D">
              <w:rPr>
                <w:rStyle w:val="Hyperlink"/>
                <w:noProof/>
              </w:rPr>
              <w:t>Delivery and packaging</w:t>
            </w:r>
            <w:r>
              <w:rPr>
                <w:noProof/>
                <w:webHidden/>
              </w:rPr>
              <w:tab/>
            </w:r>
            <w:r>
              <w:rPr>
                <w:noProof/>
                <w:webHidden/>
              </w:rPr>
              <w:fldChar w:fldCharType="begin"/>
            </w:r>
            <w:r>
              <w:rPr>
                <w:noProof/>
                <w:webHidden/>
              </w:rPr>
              <w:instrText xml:space="preserve"> PAGEREF _Toc126590003 \h </w:instrText>
            </w:r>
            <w:r>
              <w:rPr>
                <w:noProof/>
                <w:webHidden/>
              </w:rPr>
            </w:r>
            <w:r>
              <w:rPr>
                <w:noProof/>
                <w:webHidden/>
              </w:rPr>
              <w:fldChar w:fldCharType="separate"/>
            </w:r>
            <w:r>
              <w:rPr>
                <w:noProof/>
                <w:webHidden/>
              </w:rPr>
              <w:t>34</w:t>
            </w:r>
            <w:r>
              <w:rPr>
                <w:noProof/>
                <w:webHidden/>
              </w:rPr>
              <w:fldChar w:fldCharType="end"/>
            </w:r>
          </w:hyperlink>
        </w:p>
        <w:p w14:paraId="33076749" w14:textId="33C5AF29" w:rsidR="00123B90" w:rsidRDefault="00123B90">
          <w:pPr>
            <w:pStyle w:val="TOC1"/>
            <w:rPr>
              <w:rFonts w:asciiTheme="minorHAnsi" w:eastAsiaTheme="minorEastAsia" w:hAnsiTheme="minorHAnsi" w:cstheme="minorBidi"/>
              <w:b w:val="0"/>
              <w:noProof/>
              <w:color w:val="auto"/>
              <w:sz w:val="22"/>
              <w:szCs w:val="22"/>
              <w:lang w:eastAsia="en-AU"/>
            </w:rPr>
          </w:pPr>
          <w:hyperlink w:anchor="_Toc126590004" w:history="1">
            <w:r w:rsidRPr="00FD610D">
              <w:rPr>
                <w:rStyle w:val="Hyperlink"/>
                <w:noProof/>
              </w:rPr>
              <w:t>Schedule 6 – Support for Government objectives</w:t>
            </w:r>
            <w:r>
              <w:rPr>
                <w:noProof/>
                <w:webHidden/>
              </w:rPr>
              <w:tab/>
            </w:r>
            <w:r>
              <w:rPr>
                <w:noProof/>
                <w:webHidden/>
              </w:rPr>
              <w:fldChar w:fldCharType="begin"/>
            </w:r>
            <w:r>
              <w:rPr>
                <w:noProof/>
                <w:webHidden/>
              </w:rPr>
              <w:instrText xml:space="preserve"> PAGEREF _Toc126590004 \h </w:instrText>
            </w:r>
            <w:r>
              <w:rPr>
                <w:noProof/>
                <w:webHidden/>
              </w:rPr>
            </w:r>
            <w:r>
              <w:rPr>
                <w:noProof/>
                <w:webHidden/>
              </w:rPr>
              <w:fldChar w:fldCharType="separate"/>
            </w:r>
            <w:r>
              <w:rPr>
                <w:noProof/>
                <w:webHidden/>
              </w:rPr>
              <w:t>35</w:t>
            </w:r>
            <w:r>
              <w:rPr>
                <w:noProof/>
                <w:webHidden/>
              </w:rPr>
              <w:fldChar w:fldCharType="end"/>
            </w:r>
          </w:hyperlink>
        </w:p>
        <w:p w14:paraId="3E122759" w14:textId="0F21D802" w:rsidR="00123B90" w:rsidRDefault="00123B90">
          <w:pPr>
            <w:pStyle w:val="TOC2"/>
            <w:tabs>
              <w:tab w:val="left" w:pos="851"/>
              <w:tab w:val="right" w:leader="dot" w:pos="8898"/>
            </w:tabs>
            <w:rPr>
              <w:rFonts w:asciiTheme="minorHAnsi" w:eastAsiaTheme="minorEastAsia" w:hAnsiTheme="minorHAnsi" w:cstheme="minorBidi"/>
              <w:noProof/>
              <w:color w:val="auto"/>
              <w:sz w:val="22"/>
              <w:szCs w:val="22"/>
              <w:lang w:eastAsia="en-AU"/>
            </w:rPr>
          </w:pPr>
          <w:hyperlink w:anchor="_Toc126590005" w:history="1">
            <w:r w:rsidRPr="00FD610D">
              <w:rPr>
                <w:rStyle w:val="Hyperlink"/>
                <w:bCs/>
                <w:noProof/>
                <w14:scene3d>
                  <w14:camera w14:prst="orthographicFront"/>
                  <w14:lightRig w14:rig="threePt" w14:dir="t">
                    <w14:rot w14:lat="0" w14:lon="0" w14:rev="0"/>
                  </w14:lightRig>
                </w14:scene3d>
              </w:rPr>
              <w:t>1.</w:t>
            </w:r>
            <w:r>
              <w:rPr>
                <w:rFonts w:asciiTheme="minorHAnsi" w:eastAsiaTheme="minorEastAsia" w:hAnsiTheme="minorHAnsi" w:cstheme="minorBidi"/>
                <w:noProof/>
                <w:color w:val="auto"/>
                <w:sz w:val="22"/>
                <w:szCs w:val="22"/>
                <w:lang w:eastAsia="en-AU"/>
              </w:rPr>
              <w:tab/>
            </w:r>
            <w:r w:rsidRPr="00FD610D">
              <w:rPr>
                <w:rStyle w:val="Hyperlink"/>
                <w:noProof/>
              </w:rPr>
              <w:t>&lt;&lt;insert heading&gt;&gt;</w:t>
            </w:r>
            <w:r>
              <w:rPr>
                <w:noProof/>
                <w:webHidden/>
              </w:rPr>
              <w:tab/>
            </w:r>
            <w:r>
              <w:rPr>
                <w:noProof/>
                <w:webHidden/>
              </w:rPr>
              <w:fldChar w:fldCharType="begin"/>
            </w:r>
            <w:r>
              <w:rPr>
                <w:noProof/>
                <w:webHidden/>
              </w:rPr>
              <w:instrText xml:space="preserve"> PAGEREF _Toc126590005 \h </w:instrText>
            </w:r>
            <w:r>
              <w:rPr>
                <w:noProof/>
                <w:webHidden/>
              </w:rPr>
            </w:r>
            <w:r>
              <w:rPr>
                <w:noProof/>
                <w:webHidden/>
              </w:rPr>
              <w:fldChar w:fldCharType="separate"/>
            </w:r>
            <w:r>
              <w:rPr>
                <w:noProof/>
                <w:webHidden/>
              </w:rPr>
              <w:t>35</w:t>
            </w:r>
            <w:r>
              <w:rPr>
                <w:noProof/>
                <w:webHidden/>
              </w:rPr>
              <w:fldChar w:fldCharType="end"/>
            </w:r>
          </w:hyperlink>
        </w:p>
        <w:p w14:paraId="597C5447" w14:textId="010664E3" w:rsidR="00123B90" w:rsidRDefault="00123B90">
          <w:pPr>
            <w:pStyle w:val="TOC1"/>
            <w:rPr>
              <w:rFonts w:asciiTheme="minorHAnsi" w:eastAsiaTheme="minorEastAsia" w:hAnsiTheme="minorHAnsi" w:cstheme="minorBidi"/>
              <w:b w:val="0"/>
              <w:noProof/>
              <w:color w:val="auto"/>
              <w:sz w:val="22"/>
              <w:szCs w:val="22"/>
              <w:lang w:eastAsia="en-AU"/>
            </w:rPr>
          </w:pPr>
          <w:hyperlink w:anchor="_Toc126590006" w:history="1">
            <w:r w:rsidRPr="00FD610D">
              <w:rPr>
                <w:rStyle w:val="Hyperlink"/>
                <w:noProof/>
              </w:rPr>
              <w:t>Attachment &lt;&lt;Attachment No.&gt;&gt; – &lt;&lt;Attachment Title&gt;&gt;</w:t>
            </w:r>
            <w:r>
              <w:rPr>
                <w:noProof/>
                <w:webHidden/>
              </w:rPr>
              <w:tab/>
            </w:r>
            <w:r>
              <w:rPr>
                <w:noProof/>
                <w:webHidden/>
              </w:rPr>
              <w:fldChar w:fldCharType="begin"/>
            </w:r>
            <w:r>
              <w:rPr>
                <w:noProof/>
                <w:webHidden/>
              </w:rPr>
              <w:instrText xml:space="preserve"> PAGEREF _Toc126590006 \h </w:instrText>
            </w:r>
            <w:r>
              <w:rPr>
                <w:noProof/>
                <w:webHidden/>
              </w:rPr>
            </w:r>
            <w:r>
              <w:rPr>
                <w:noProof/>
                <w:webHidden/>
              </w:rPr>
              <w:fldChar w:fldCharType="separate"/>
            </w:r>
            <w:r>
              <w:rPr>
                <w:noProof/>
                <w:webHidden/>
              </w:rPr>
              <w:t>36</w:t>
            </w:r>
            <w:r>
              <w:rPr>
                <w:noProof/>
                <w:webHidden/>
              </w:rPr>
              <w:fldChar w:fldCharType="end"/>
            </w:r>
          </w:hyperlink>
        </w:p>
        <w:p w14:paraId="6E90BC5A" w14:textId="11BA048F" w:rsidR="005A2D2C" w:rsidRDefault="00122119" w:rsidP="005A2D2C">
          <w:r>
            <w:rPr>
              <w:rFonts w:eastAsiaTheme="majorEastAsia"/>
              <w:b/>
              <w:color w:val="000000" w:themeColor="text1"/>
              <w:sz w:val="24"/>
              <w:szCs w:val="32"/>
            </w:rPr>
            <w:fldChar w:fldCharType="end"/>
          </w:r>
        </w:p>
      </w:sdtContent>
    </w:sdt>
    <w:p w14:paraId="75FE1357" w14:textId="0D1F6B2B" w:rsidR="004B40CD" w:rsidRPr="00DC7177" w:rsidRDefault="004B40CD" w:rsidP="00DC7177">
      <w:pPr>
        <w:spacing w:before="60"/>
        <w:rPr>
          <w:rStyle w:val="Hyperlink"/>
          <w:b/>
          <w:color w:val="auto"/>
          <w:sz w:val="24"/>
          <w:u w:val="none"/>
        </w:rPr>
      </w:pPr>
      <w:r w:rsidRPr="00DC7177">
        <w:rPr>
          <w:rStyle w:val="Hyperlink"/>
          <w:b/>
          <w:color w:val="auto"/>
          <w:sz w:val="24"/>
          <w:u w:val="none"/>
        </w:rPr>
        <w:t xml:space="preserve">Other Documents – </w:t>
      </w:r>
      <w:r w:rsidR="00AC4FB4" w:rsidRPr="00DC7177">
        <w:rPr>
          <w:rStyle w:val="Hyperlink"/>
          <w:b/>
          <w:color w:val="auto"/>
          <w:sz w:val="24"/>
          <w:u w:val="none"/>
        </w:rPr>
        <w:t>r</w:t>
      </w:r>
      <w:r w:rsidRPr="00DC7177">
        <w:rPr>
          <w:rStyle w:val="Hyperlink"/>
          <w:b/>
          <w:color w:val="auto"/>
          <w:sz w:val="24"/>
          <w:u w:val="none"/>
        </w:rPr>
        <w:t xml:space="preserve">efer to </w:t>
      </w:r>
      <w:r w:rsidR="00AC4FB4" w:rsidRPr="00DC7177">
        <w:rPr>
          <w:rStyle w:val="Hyperlink"/>
          <w:b/>
          <w:color w:val="auto"/>
          <w:sz w:val="24"/>
          <w:u w:val="none"/>
        </w:rPr>
        <w:t>s</w:t>
      </w:r>
      <w:r w:rsidRPr="00DC7177">
        <w:rPr>
          <w:rStyle w:val="Hyperlink"/>
          <w:b/>
          <w:color w:val="auto"/>
          <w:sz w:val="24"/>
          <w:u w:val="none"/>
        </w:rPr>
        <w:t xml:space="preserve">eparate </w:t>
      </w:r>
      <w:r w:rsidR="00AC4FB4" w:rsidRPr="00DC7177">
        <w:rPr>
          <w:rStyle w:val="Hyperlink"/>
          <w:b/>
          <w:color w:val="auto"/>
          <w:sz w:val="24"/>
          <w:u w:val="none"/>
        </w:rPr>
        <w:t>a</w:t>
      </w:r>
      <w:r w:rsidRPr="00DC7177">
        <w:rPr>
          <w:rStyle w:val="Hyperlink"/>
          <w:b/>
          <w:color w:val="auto"/>
          <w:sz w:val="24"/>
          <w:u w:val="none"/>
        </w:rPr>
        <w:t>ttachments</w:t>
      </w:r>
    </w:p>
    <w:p w14:paraId="1A2BB64F" w14:textId="4FA5A18C" w:rsidR="00B2330B" w:rsidRPr="00DC7177" w:rsidRDefault="004B40CD" w:rsidP="00DC7177">
      <w:pPr>
        <w:spacing w:before="60"/>
        <w:rPr>
          <w:rStyle w:val="Hyperlink"/>
          <w:b/>
          <w:color w:val="auto"/>
          <w:sz w:val="24"/>
          <w:u w:val="none"/>
        </w:rPr>
      </w:pPr>
      <w:r w:rsidRPr="00DC7177">
        <w:rPr>
          <w:rStyle w:val="Hyperlink"/>
          <w:b/>
          <w:color w:val="auto"/>
          <w:sz w:val="24"/>
          <w:u w:val="none"/>
        </w:rPr>
        <w:t>Part A</w:t>
      </w:r>
      <w:r w:rsidR="0091766A" w:rsidRPr="0091766A">
        <w:rPr>
          <w:rStyle w:val="Hyperlink"/>
          <w:b/>
          <w:bCs/>
          <w:color w:val="auto"/>
          <w:sz w:val="24"/>
          <w:szCs w:val="28"/>
          <w:u w:val="none"/>
          <w:lang w:eastAsia="en-AU"/>
        </w:rPr>
        <w:t>:</w:t>
      </w:r>
      <w:r w:rsidRPr="00DC7177">
        <w:rPr>
          <w:rStyle w:val="Hyperlink"/>
          <w:b/>
          <w:color w:val="auto"/>
          <w:sz w:val="24"/>
          <w:u w:val="none"/>
        </w:rPr>
        <w:t xml:space="preserve"> SOA ITO </w:t>
      </w:r>
    </w:p>
    <w:p w14:paraId="21CEE232" w14:textId="6A0BE621" w:rsidR="006E4FD9" w:rsidRPr="00DC7177" w:rsidRDefault="004B40CD" w:rsidP="00DC7177">
      <w:pPr>
        <w:spacing w:before="60"/>
      </w:pPr>
      <w:r w:rsidRPr="00DC7177">
        <w:rPr>
          <w:rStyle w:val="Hyperlink"/>
          <w:b/>
          <w:color w:val="auto"/>
          <w:sz w:val="24"/>
          <w:u w:val="none"/>
        </w:rPr>
        <w:lastRenderedPageBreak/>
        <w:t>Part C</w:t>
      </w:r>
      <w:r w:rsidR="0091766A" w:rsidRPr="0091766A">
        <w:rPr>
          <w:rStyle w:val="Hyperlink"/>
          <w:b/>
          <w:bCs/>
          <w:color w:val="auto"/>
          <w:sz w:val="24"/>
          <w:szCs w:val="28"/>
          <w:u w:val="none"/>
          <w:lang w:eastAsia="en-AU"/>
        </w:rPr>
        <w:t>:</w:t>
      </w:r>
      <w:r w:rsidRPr="00DC7177">
        <w:rPr>
          <w:rStyle w:val="Hyperlink"/>
          <w:b/>
          <w:color w:val="auto"/>
          <w:sz w:val="24"/>
          <w:u w:val="none"/>
        </w:rPr>
        <w:t xml:space="preserve"> Response </w:t>
      </w:r>
      <w:r w:rsidR="00AC4FB4" w:rsidRPr="00DC7177">
        <w:rPr>
          <w:rStyle w:val="Hyperlink"/>
          <w:b/>
          <w:color w:val="auto"/>
          <w:sz w:val="24"/>
          <w:u w:val="none"/>
        </w:rPr>
        <w:t>s</w:t>
      </w:r>
      <w:r w:rsidRPr="00DC7177">
        <w:rPr>
          <w:rStyle w:val="Hyperlink"/>
          <w:b/>
          <w:color w:val="auto"/>
          <w:sz w:val="24"/>
          <w:u w:val="none"/>
        </w:rPr>
        <w:t>chedules</w:t>
      </w:r>
      <w:r w:rsidR="009C28C2">
        <w:rPr>
          <w:rStyle w:val="Hyperlink"/>
          <w:b/>
          <w:bCs/>
          <w:color w:val="auto"/>
          <w:sz w:val="24"/>
          <w:szCs w:val="28"/>
          <w:u w:val="none"/>
          <w:lang w:eastAsia="en-AU"/>
        </w:rPr>
        <w:t xml:space="preserve"> </w:t>
      </w:r>
      <w:bookmarkStart w:id="0" w:name="_Toc58921953"/>
    </w:p>
    <w:p w14:paraId="432135B5" w14:textId="65887EB1" w:rsidR="006E4FD9" w:rsidRPr="006E4FD9" w:rsidRDefault="006E4FD9" w:rsidP="006E4FD9">
      <w:pPr>
        <w:rPr>
          <w:lang w:eastAsia="en-AU"/>
        </w:rPr>
        <w:sectPr w:rsidR="006E4FD9" w:rsidRPr="006E4FD9" w:rsidSect="00467731">
          <w:headerReference w:type="even" r:id="rId8"/>
          <w:headerReference w:type="default" r:id="rId9"/>
          <w:footerReference w:type="default" r:id="rId10"/>
          <w:headerReference w:type="first" r:id="rId11"/>
          <w:footerReference w:type="first" r:id="rId12"/>
          <w:pgSz w:w="11906" w:h="16838"/>
          <w:pgMar w:top="1021" w:right="1558" w:bottom="1134" w:left="1440" w:header="709" w:footer="391" w:gutter="0"/>
          <w:cols w:space="708"/>
          <w:titlePg/>
          <w:docGrid w:linePitch="360"/>
        </w:sectPr>
      </w:pPr>
    </w:p>
    <w:p w14:paraId="69DE7D55" w14:textId="50B41A88" w:rsidR="004A4BD8" w:rsidRPr="00DC7177" w:rsidRDefault="004A4BD8" w:rsidP="00DC7177">
      <w:pPr>
        <w:pStyle w:val="Title"/>
        <w:ind w:left="0" w:firstLine="0"/>
        <w:outlineLvl w:val="0"/>
        <w:rPr>
          <w:b w:val="0"/>
        </w:rPr>
      </w:pPr>
      <w:bookmarkStart w:id="1" w:name="_Toc72493556"/>
      <w:bookmarkStart w:id="2" w:name="_Toc126589933"/>
      <w:r w:rsidRPr="009C28C2">
        <w:rPr>
          <w:bCs/>
        </w:rPr>
        <w:lastRenderedPageBreak/>
        <w:t>Section 1 – General information</w:t>
      </w:r>
      <w:bookmarkEnd w:id="0"/>
      <w:bookmarkEnd w:id="1"/>
      <w:bookmarkEnd w:id="2"/>
    </w:p>
    <w:p w14:paraId="177B1E84" w14:textId="77777777" w:rsidR="004A4BD8" w:rsidRPr="00DC7177" w:rsidRDefault="004A4BD8" w:rsidP="0012033C">
      <w:pPr>
        <w:rPr>
          <w:rFonts w:eastAsia="SimSun"/>
        </w:rPr>
      </w:pPr>
      <w:r w:rsidRPr="00DC7177">
        <w:rPr>
          <w:rFonts w:eastAsia="SimSun"/>
        </w:rPr>
        <w:t xml:space="preserve">This SOA is for the supply of </w:t>
      </w:r>
      <w:r w:rsidRPr="00DC7177">
        <w:rPr>
          <w:rFonts w:eastAsia="SimSun"/>
          <w:highlight w:val="yellow"/>
        </w:rPr>
        <w:fldChar w:fldCharType="begin">
          <w:ffData>
            <w:name w:val=""/>
            <w:enabled/>
            <w:calcOnExit w:val="0"/>
            <w:textInput>
              <w:default w:val="&lt;&lt;copy directly from Part A&gt;&gt;"/>
            </w:textInput>
          </w:ffData>
        </w:fldChar>
      </w:r>
      <w:r w:rsidRPr="00DC7177">
        <w:rPr>
          <w:rFonts w:eastAsia="SimSun"/>
          <w:highlight w:val="yellow"/>
        </w:rPr>
        <w:instrText xml:space="preserve"> FORMTEXT </w:instrText>
      </w:r>
      <w:r w:rsidRPr="00DC7177">
        <w:rPr>
          <w:rFonts w:eastAsia="SimSun"/>
          <w:highlight w:val="yellow"/>
        </w:rPr>
      </w:r>
      <w:r w:rsidRPr="00DC7177">
        <w:rPr>
          <w:rFonts w:eastAsia="SimSun"/>
          <w:highlight w:val="yellow"/>
        </w:rPr>
        <w:fldChar w:fldCharType="separate"/>
      </w:r>
      <w:r w:rsidRPr="00DC7177">
        <w:rPr>
          <w:rFonts w:eastAsia="SimSun"/>
          <w:highlight w:val="yellow"/>
        </w:rPr>
        <w:t>&lt;&lt;copy directly from Part A&gt;&gt;</w:t>
      </w:r>
      <w:r w:rsidRPr="00DC7177">
        <w:rPr>
          <w:rFonts w:eastAsia="SimSun"/>
          <w:highlight w:val="yellow"/>
        </w:rPr>
        <w:fldChar w:fldCharType="end"/>
      </w:r>
      <w:r w:rsidRPr="00DC7177">
        <w:rPr>
          <w:rFonts w:eastAsia="SimSun"/>
        </w:rPr>
        <w:t>.</w:t>
      </w:r>
    </w:p>
    <w:p w14:paraId="7B053FFB" w14:textId="062559F2" w:rsidR="004A035A" w:rsidRDefault="004A4BD8" w:rsidP="0012033C">
      <w:pPr>
        <w:rPr>
          <w:rFonts w:eastAsia="SimSun"/>
          <w:bCs/>
          <w:lang w:val="en-US"/>
        </w:rPr>
      </w:pPr>
      <w:r w:rsidRPr="008D18D9">
        <w:rPr>
          <w:rFonts w:eastAsia="SimSun"/>
          <w:bCs/>
          <w:lang w:val="en-US"/>
        </w:rPr>
        <w:t xml:space="preserve">This document forms part of the SOA between the Principal and Supplier. </w:t>
      </w:r>
      <w:bookmarkStart w:id="3" w:name="_Hlk54777198"/>
      <w:r w:rsidR="00BD139B">
        <w:rPr>
          <w:rFonts w:eastAsia="SimSun"/>
          <w:bCs/>
          <w:lang w:val="en-US"/>
        </w:rPr>
        <w:t xml:space="preserve">The SOA </w:t>
      </w:r>
      <w:r w:rsidR="004A035A">
        <w:rPr>
          <w:rFonts w:eastAsia="SimSun"/>
          <w:bCs/>
          <w:lang w:val="en-US"/>
        </w:rPr>
        <w:t xml:space="preserve">will be formed between the Principal and the Supplier when </w:t>
      </w:r>
      <w:proofErr w:type="spellStart"/>
      <w:r w:rsidR="004A035A">
        <w:rPr>
          <w:rFonts w:eastAsia="SimSun"/>
          <w:bCs/>
          <w:lang w:val="en-US"/>
        </w:rPr>
        <w:t>authorised</w:t>
      </w:r>
      <w:proofErr w:type="spellEnd"/>
      <w:r w:rsidR="004A035A">
        <w:rPr>
          <w:rFonts w:eastAsia="SimSun"/>
          <w:bCs/>
          <w:lang w:val="en-US"/>
        </w:rPr>
        <w:t xml:space="preserve"> representatives of both parties have signed, </w:t>
      </w:r>
      <w:proofErr w:type="gramStart"/>
      <w:r w:rsidR="004A035A">
        <w:rPr>
          <w:rFonts w:eastAsia="SimSun"/>
          <w:bCs/>
          <w:lang w:val="en-US"/>
        </w:rPr>
        <w:t>sealed</w:t>
      </w:r>
      <w:proofErr w:type="gramEnd"/>
      <w:r w:rsidR="004A035A">
        <w:rPr>
          <w:rFonts w:eastAsia="SimSun"/>
          <w:bCs/>
          <w:lang w:val="en-US"/>
        </w:rPr>
        <w:t xml:space="preserve"> and delivered the SOA Details.</w:t>
      </w:r>
    </w:p>
    <w:bookmarkEnd w:id="3"/>
    <w:p w14:paraId="01862D69" w14:textId="3E41E387" w:rsidR="004A4BD8" w:rsidRPr="00DC7177" w:rsidRDefault="004A4BD8" w:rsidP="0012033C">
      <w:pPr>
        <w:rPr>
          <w:rFonts w:eastAsia="SimSun"/>
        </w:rPr>
      </w:pPr>
      <w:r w:rsidRPr="008D18D9">
        <w:rPr>
          <w:rFonts w:eastAsia="SimSun"/>
          <w:bCs/>
          <w:lang w:val="en-US"/>
        </w:rPr>
        <w:t xml:space="preserve">Contracts </w:t>
      </w:r>
      <w:r w:rsidR="003C105E">
        <w:rPr>
          <w:rFonts w:eastAsia="SimSun"/>
          <w:bCs/>
          <w:lang w:val="en-US"/>
        </w:rPr>
        <w:t xml:space="preserve">formed </w:t>
      </w:r>
      <w:r w:rsidRPr="008D18D9">
        <w:rPr>
          <w:rFonts w:eastAsia="SimSun"/>
          <w:bCs/>
          <w:lang w:val="en-US"/>
        </w:rPr>
        <w:t>under th</w:t>
      </w:r>
      <w:r w:rsidR="00DE58E5">
        <w:rPr>
          <w:rFonts w:eastAsia="SimSun"/>
          <w:bCs/>
          <w:lang w:val="en-US"/>
        </w:rPr>
        <w:t xml:space="preserve">is </w:t>
      </w:r>
      <w:r w:rsidRPr="008D18D9">
        <w:rPr>
          <w:rFonts w:eastAsia="SimSun"/>
          <w:bCs/>
          <w:lang w:val="en-US"/>
        </w:rPr>
        <w:t xml:space="preserve">SOA will incorporate the terms agreed by the Principal and the Supplier </w:t>
      </w:r>
      <w:r w:rsidR="004A035A">
        <w:rPr>
          <w:rFonts w:eastAsia="SimSun"/>
          <w:bCs/>
          <w:lang w:val="en-US"/>
        </w:rPr>
        <w:t xml:space="preserve">as set out </w:t>
      </w:r>
      <w:r w:rsidRPr="008D18D9">
        <w:rPr>
          <w:rFonts w:eastAsia="SimSun"/>
          <w:bCs/>
          <w:lang w:val="en-US"/>
        </w:rPr>
        <w:t>in the SOA Details.</w:t>
      </w:r>
    </w:p>
    <w:p w14:paraId="0D9BA4CE" w14:textId="3C455D9E" w:rsidR="002742FD" w:rsidRPr="00DC7177" w:rsidRDefault="004A4BD8" w:rsidP="0012033C">
      <w:pPr>
        <w:rPr>
          <w:rFonts w:eastAsia="SimSun"/>
        </w:rPr>
      </w:pPr>
      <w:r w:rsidRPr="008D18D9">
        <w:rPr>
          <w:rFonts w:eastAsia="SimSun"/>
          <w:lang w:eastAsia="en-AU"/>
        </w:rPr>
        <w:t xml:space="preserve">The SOA </w:t>
      </w:r>
      <w:commentRangeStart w:id="4"/>
      <w:r w:rsidR="0091766A" w:rsidRPr="00DC7177">
        <w:rPr>
          <w:rFonts w:eastAsia="SimSun"/>
        </w:rPr>
        <w:t>&lt;&lt;is/is not</w:t>
      </w:r>
      <w:r w:rsidR="004A035A" w:rsidRPr="00DC7177">
        <w:rPr>
          <w:rFonts w:eastAsia="SimSun"/>
        </w:rPr>
        <w:t>&gt;&gt;</w:t>
      </w:r>
      <w:r w:rsidRPr="004A035A">
        <w:rPr>
          <w:rFonts w:eastAsia="SimSun"/>
          <w:highlight w:val="yellow"/>
          <w:lang w:eastAsia="en-AU"/>
        </w:rPr>
        <w:t xml:space="preserve"> mandatory </w:t>
      </w:r>
      <w:commentRangeEnd w:id="4"/>
      <w:r w:rsidRPr="004A035A">
        <w:rPr>
          <w:rFonts w:eastAsia="SimSun"/>
          <w:highlight w:val="yellow"/>
        </w:rPr>
        <w:commentReference w:id="4"/>
      </w:r>
      <w:r w:rsidRPr="008D18D9">
        <w:rPr>
          <w:rFonts w:eastAsia="SimSun"/>
          <w:lang w:eastAsia="en-AU"/>
        </w:rPr>
        <w:t>for Eligible Customers to use</w:t>
      </w:r>
      <w:r w:rsidR="00FE6540">
        <w:rPr>
          <w:rFonts w:eastAsia="SimSun"/>
          <w:lang w:eastAsia="en-AU"/>
        </w:rPr>
        <w:t>.</w:t>
      </w:r>
      <w:r w:rsidRPr="008D18D9">
        <w:rPr>
          <w:rFonts w:eastAsia="SimSun"/>
          <w:lang w:eastAsia="en-AU"/>
        </w:rPr>
        <w:t xml:space="preserve"> </w:t>
      </w:r>
      <w:r w:rsidR="00FE6540">
        <w:rPr>
          <w:rFonts w:eastAsia="SimSun"/>
          <w:lang w:eastAsia="en-AU"/>
        </w:rPr>
        <w:t>H</w:t>
      </w:r>
      <w:r w:rsidRPr="008D18D9">
        <w:rPr>
          <w:rFonts w:eastAsia="SimSun"/>
          <w:lang w:eastAsia="en-AU"/>
        </w:rPr>
        <w:t>owever</w:t>
      </w:r>
      <w:r w:rsidR="00447671">
        <w:rPr>
          <w:rFonts w:eastAsia="SimSun"/>
          <w:lang w:eastAsia="en-AU"/>
        </w:rPr>
        <w:t>,</w:t>
      </w:r>
      <w:r w:rsidRPr="008D18D9">
        <w:rPr>
          <w:rFonts w:eastAsia="SimSun"/>
          <w:lang w:eastAsia="en-AU"/>
        </w:rPr>
        <w:t xml:space="preserve"> </w:t>
      </w:r>
      <w:r w:rsidR="004A035A">
        <w:rPr>
          <w:rFonts w:eastAsia="SimSun"/>
          <w:lang w:eastAsia="en-AU"/>
        </w:rPr>
        <w:t>Eligible Customers</w:t>
      </w:r>
      <w:r w:rsidRPr="008D18D9">
        <w:rPr>
          <w:rFonts w:eastAsia="SimSun"/>
          <w:lang w:eastAsia="en-AU"/>
        </w:rPr>
        <w:t xml:space="preserve"> </w:t>
      </w:r>
      <w:r w:rsidR="00BA40DE">
        <w:rPr>
          <w:rFonts w:eastAsia="SimSun"/>
          <w:lang w:eastAsia="en-AU"/>
        </w:rPr>
        <w:t xml:space="preserve">should </w:t>
      </w:r>
      <w:r w:rsidRPr="008D18D9">
        <w:rPr>
          <w:rFonts w:eastAsia="SimSun"/>
          <w:lang w:eastAsia="en-AU"/>
        </w:rPr>
        <w:t xml:space="preserve">primarily source goods and services through </w:t>
      </w:r>
      <w:r w:rsidR="004A035A">
        <w:rPr>
          <w:rFonts w:eastAsia="SimSun"/>
          <w:lang w:eastAsia="en-AU"/>
        </w:rPr>
        <w:t>the</w:t>
      </w:r>
      <w:r w:rsidRPr="008D18D9">
        <w:rPr>
          <w:rFonts w:eastAsia="SimSun"/>
          <w:lang w:eastAsia="en-AU"/>
        </w:rPr>
        <w:t xml:space="preserve"> Panel w</w:t>
      </w:r>
      <w:r w:rsidR="00FE6540">
        <w:rPr>
          <w:rFonts w:eastAsia="SimSun"/>
          <w:lang w:eastAsia="en-AU"/>
        </w:rPr>
        <w:t>h</w:t>
      </w:r>
      <w:r w:rsidRPr="008D18D9">
        <w:rPr>
          <w:rFonts w:eastAsia="SimSun"/>
          <w:lang w:eastAsia="en-AU"/>
        </w:rPr>
        <w:t xml:space="preserve">ere </w:t>
      </w:r>
      <w:r w:rsidR="00A976D6" w:rsidRPr="008D18D9">
        <w:rPr>
          <w:rFonts w:eastAsia="SimSun"/>
          <w:lang w:eastAsia="en-AU"/>
        </w:rPr>
        <w:t>suitable</w:t>
      </w:r>
      <w:r w:rsidR="00A976D6">
        <w:rPr>
          <w:rFonts w:eastAsia="SimSun"/>
          <w:lang w:eastAsia="en-AU"/>
        </w:rPr>
        <w:t>,</w:t>
      </w:r>
      <w:r w:rsidRPr="008D18D9">
        <w:rPr>
          <w:rFonts w:eastAsia="SimSun"/>
          <w:lang w:eastAsia="en-AU"/>
        </w:rPr>
        <w:t xml:space="preserve"> </w:t>
      </w:r>
      <w:r w:rsidR="00306B9E">
        <w:rPr>
          <w:rFonts w:eastAsia="SimSun"/>
          <w:lang w:eastAsia="en-AU"/>
        </w:rPr>
        <w:t>in accordance with the Queensland Procurement Policy</w:t>
      </w:r>
      <w:r w:rsidR="0091766A">
        <w:rPr>
          <w:rFonts w:eastAsia="SimSun"/>
          <w:lang w:eastAsia="en-AU"/>
        </w:rPr>
        <w:t xml:space="preserve"> (QPP)</w:t>
      </w:r>
      <w:r w:rsidR="00306B9E">
        <w:rPr>
          <w:rFonts w:eastAsia="SimSun"/>
          <w:lang w:eastAsia="en-AU"/>
        </w:rPr>
        <w:t>.</w:t>
      </w:r>
    </w:p>
    <w:p w14:paraId="7FDBE092" w14:textId="2C789317" w:rsidR="004A4BD8" w:rsidRPr="00DC7177" w:rsidRDefault="002742FD" w:rsidP="0012033C">
      <w:pPr>
        <w:rPr>
          <w:rFonts w:eastAsia="SimSun"/>
        </w:rPr>
      </w:pPr>
      <w:commentRangeStart w:id="5"/>
      <w:r>
        <w:rPr>
          <w:rFonts w:eastAsia="SimSun"/>
          <w:lang w:eastAsia="en-AU"/>
        </w:rPr>
        <w:t xml:space="preserve">The Principal may add or remove Suppliers from the </w:t>
      </w:r>
      <w:r w:rsidR="005D1784">
        <w:rPr>
          <w:rFonts w:eastAsia="SimSun"/>
          <w:lang w:eastAsia="en-AU"/>
        </w:rPr>
        <w:t>P</w:t>
      </w:r>
      <w:r>
        <w:rPr>
          <w:rFonts w:eastAsia="SimSun"/>
          <w:lang w:eastAsia="en-AU"/>
        </w:rPr>
        <w:t xml:space="preserve">anel. The Principal and/or Eligible Customers may engage other suppliers </w:t>
      </w:r>
      <w:r w:rsidR="005D1784">
        <w:rPr>
          <w:rFonts w:eastAsia="SimSun"/>
          <w:lang w:eastAsia="en-AU"/>
        </w:rPr>
        <w:t xml:space="preserve">outside of the Panel </w:t>
      </w:r>
      <w:r>
        <w:rPr>
          <w:rFonts w:eastAsia="SimSun"/>
          <w:lang w:eastAsia="en-AU"/>
        </w:rPr>
        <w:t xml:space="preserve">for the supply of </w:t>
      </w:r>
      <w:r w:rsidRPr="00DC7177">
        <w:rPr>
          <w:highlight w:val="yellow"/>
        </w:rPr>
        <w:fldChar w:fldCharType="begin">
          <w:ffData>
            <w:name w:val=""/>
            <w:enabled/>
            <w:calcOnExit w:val="0"/>
            <w:textInput>
              <w:default w:val="&lt;&lt;copy directly from Part A&gt;&gt;"/>
            </w:textInput>
          </w:ffData>
        </w:fldChar>
      </w:r>
      <w:r w:rsidRPr="00DC7177">
        <w:rPr>
          <w:highlight w:val="yellow"/>
        </w:rPr>
        <w:instrText xml:space="preserve"> FORMTEXT </w:instrText>
      </w:r>
      <w:r w:rsidRPr="00DC7177">
        <w:rPr>
          <w:highlight w:val="yellow"/>
        </w:rPr>
      </w:r>
      <w:r w:rsidRPr="00DC7177">
        <w:rPr>
          <w:highlight w:val="yellow"/>
        </w:rPr>
        <w:fldChar w:fldCharType="separate"/>
      </w:r>
      <w:r w:rsidRPr="00DC7177">
        <w:rPr>
          <w:highlight w:val="yellow"/>
        </w:rPr>
        <w:t>&lt;&lt;copy directly from Part A&gt;&gt;</w:t>
      </w:r>
      <w:r w:rsidRPr="00DC7177">
        <w:rPr>
          <w:highlight w:val="yellow"/>
        </w:rPr>
        <w:fldChar w:fldCharType="end"/>
      </w:r>
      <w:commentRangeEnd w:id="5"/>
      <w:r>
        <w:rPr>
          <w:rStyle w:val="CommentReference"/>
        </w:rPr>
        <w:commentReference w:id="5"/>
      </w:r>
      <w:r w:rsidR="00FE6540">
        <w:t>.</w:t>
      </w:r>
      <w:r w:rsidRPr="00DC7177">
        <w:rPr>
          <w:rFonts w:eastAsia="SimSun"/>
        </w:rPr>
        <w:t xml:space="preserve"> </w:t>
      </w:r>
      <w:r w:rsidR="004A4BD8" w:rsidRPr="008D18D9">
        <w:rPr>
          <w:rFonts w:eastAsia="SimSun"/>
          <w:lang w:eastAsia="en-AU"/>
        </w:rPr>
        <w:t>Where the Principal appoints multiple Suppliers to the</w:t>
      </w:r>
      <w:r w:rsidR="0036795E">
        <w:rPr>
          <w:rFonts w:eastAsia="SimSun"/>
          <w:lang w:eastAsia="en-AU"/>
        </w:rPr>
        <w:t xml:space="preserve"> SOA</w:t>
      </w:r>
      <w:r w:rsidR="004A4BD8" w:rsidRPr="008D18D9">
        <w:rPr>
          <w:rFonts w:eastAsia="SimSun"/>
          <w:lang w:eastAsia="en-AU"/>
        </w:rPr>
        <w:t xml:space="preserve"> Panel,</w:t>
      </w:r>
      <w:r w:rsidR="00447671">
        <w:rPr>
          <w:rFonts w:eastAsia="SimSun"/>
          <w:lang w:eastAsia="en-AU"/>
        </w:rPr>
        <w:t xml:space="preserve"> and</w:t>
      </w:r>
      <w:r w:rsidR="004A4BD8" w:rsidRPr="008D18D9">
        <w:rPr>
          <w:rFonts w:eastAsia="SimSun"/>
          <w:lang w:eastAsia="en-AU"/>
        </w:rPr>
        <w:t xml:space="preserve"> Eligible Customers may choose any SOA Panel Supplier to source </w:t>
      </w:r>
      <w:r w:rsidR="00306B9E">
        <w:rPr>
          <w:rFonts w:eastAsia="SimSun"/>
          <w:lang w:eastAsia="en-AU"/>
        </w:rPr>
        <w:t xml:space="preserve">the required </w:t>
      </w:r>
      <w:r w:rsidR="004A4BD8" w:rsidRPr="008D18D9">
        <w:rPr>
          <w:rFonts w:eastAsia="SimSun"/>
          <w:lang w:eastAsia="en-AU"/>
        </w:rPr>
        <w:t>goods and services in accordance with their local procurement procedures.</w:t>
      </w:r>
    </w:p>
    <w:p w14:paraId="371E5745" w14:textId="73CB8140" w:rsidR="004A035A" w:rsidRPr="00DC7177" w:rsidRDefault="004A035A" w:rsidP="0012033C">
      <w:pPr>
        <w:rPr>
          <w:rFonts w:eastAsia="SimSun"/>
        </w:rPr>
      </w:pPr>
      <w:bookmarkStart w:id="6" w:name="_Hlk54777282"/>
      <w:r>
        <w:rPr>
          <w:rFonts w:eastAsia="SimSun"/>
          <w:lang w:eastAsia="en-AU"/>
        </w:rPr>
        <w:t>The Principal will appoint an SOA manager. The SOA manager will be responsible for the management of the SOA throughout the term of the SOA. The Principal may change the SOA manager from time to time</w:t>
      </w:r>
      <w:r w:rsidR="00A23ADB">
        <w:rPr>
          <w:rFonts w:eastAsia="SimSun"/>
          <w:lang w:eastAsia="en-AU"/>
        </w:rPr>
        <w:t>.</w:t>
      </w:r>
    </w:p>
    <w:p w14:paraId="31434866" w14:textId="612A7CFE" w:rsidR="004A4BD8" w:rsidRPr="00DC7177" w:rsidRDefault="004A4BD8" w:rsidP="0012033C">
      <w:pPr>
        <w:rPr>
          <w:rFonts w:eastAsia="SimSun"/>
        </w:rPr>
      </w:pPr>
      <w:r w:rsidRPr="008D18D9">
        <w:rPr>
          <w:rFonts w:eastAsia="SimSun"/>
          <w:lang w:eastAsia="en-AU"/>
        </w:rPr>
        <w:t xml:space="preserve">The Supplier will work collaboratively with the Principal to ensure the benefits of purchasing </w:t>
      </w:r>
      <w:r w:rsidR="00C8444F">
        <w:rPr>
          <w:rFonts w:eastAsia="SimSun"/>
          <w:lang w:eastAsia="en-AU"/>
        </w:rPr>
        <w:t xml:space="preserve">under the SOA </w:t>
      </w:r>
      <w:r w:rsidRPr="008D18D9">
        <w:rPr>
          <w:rFonts w:eastAsia="SimSun"/>
          <w:lang w:eastAsia="en-AU"/>
        </w:rPr>
        <w:t xml:space="preserve">are achieved by </w:t>
      </w:r>
      <w:r w:rsidR="004A035A">
        <w:rPr>
          <w:rFonts w:eastAsia="SimSun"/>
          <w:lang w:eastAsia="en-AU"/>
        </w:rPr>
        <w:t xml:space="preserve">Eligible </w:t>
      </w:r>
      <w:r w:rsidRPr="008D18D9">
        <w:rPr>
          <w:rFonts w:eastAsia="SimSun"/>
          <w:lang w:eastAsia="en-AU"/>
        </w:rPr>
        <w:t xml:space="preserve">Customers. Benefits for the Supplier and </w:t>
      </w:r>
      <w:r w:rsidR="004A035A">
        <w:rPr>
          <w:rFonts w:eastAsia="SimSun"/>
          <w:lang w:eastAsia="en-AU"/>
        </w:rPr>
        <w:t xml:space="preserve">Eligible </w:t>
      </w:r>
      <w:r w:rsidRPr="008D18D9">
        <w:rPr>
          <w:rFonts w:eastAsia="SimSun"/>
          <w:lang w:eastAsia="en-AU"/>
        </w:rPr>
        <w:t>Customers accessing the SOA include:</w:t>
      </w:r>
    </w:p>
    <w:p w14:paraId="7D3D3CF4" w14:textId="54D49175" w:rsidR="004A4BD8" w:rsidRPr="004A035A" w:rsidRDefault="004A4BD8" w:rsidP="00413BCC">
      <w:pPr>
        <w:numPr>
          <w:ilvl w:val="0"/>
          <w:numId w:val="5"/>
        </w:numPr>
        <w:spacing w:before="120" w:line="240" w:lineRule="auto"/>
        <w:jc w:val="both"/>
        <w:rPr>
          <w:rFonts w:eastAsia="SimSun" w:cs="Arial"/>
          <w:spacing w:val="-3"/>
          <w:szCs w:val="20"/>
          <w:highlight w:val="yellow"/>
        </w:rPr>
      </w:pPr>
      <w:r w:rsidRPr="004A035A">
        <w:rPr>
          <w:rFonts w:eastAsia="SimSun"/>
          <w:szCs w:val="20"/>
          <w:highlight w:val="yellow"/>
          <w:lang w:eastAsia="en-AU"/>
        </w:rPr>
        <w:t>Reduced administrative effort and paperwork</w:t>
      </w:r>
      <w:r w:rsidR="00447671">
        <w:rPr>
          <w:rFonts w:eastAsia="SimSun"/>
          <w:szCs w:val="20"/>
          <w:highlight w:val="yellow"/>
          <w:lang w:eastAsia="en-AU"/>
        </w:rPr>
        <w:t>,</w:t>
      </w:r>
      <w:r w:rsidRPr="004A035A">
        <w:rPr>
          <w:rFonts w:eastAsia="SimSun"/>
          <w:szCs w:val="20"/>
          <w:highlight w:val="yellow"/>
          <w:lang w:eastAsia="en-AU"/>
        </w:rPr>
        <w:t xml:space="preserve"> e.g. simplifying or removing the need to seek multiple quotes in accordance with local procurement procedures;</w:t>
      </w:r>
      <w:commentRangeStart w:id="7"/>
      <w:commentRangeEnd w:id="7"/>
      <w:r w:rsidR="00306B9E" w:rsidRPr="004A035A">
        <w:rPr>
          <w:rStyle w:val="CommentReference"/>
          <w:highlight w:val="yellow"/>
        </w:rPr>
        <w:commentReference w:id="7"/>
      </w:r>
    </w:p>
    <w:p w14:paraId="31585CEB" w14:textId="77777777" w:rsidR="004A4BD8" w:rsidRPr="008D18D9" w:rsidRDefault="004A4BD8" w:rsidP="00413BCC">
      <w:pPr>
        <w:numPr>
          <w:ilvl w:val="0"/>
          <w:numId w:val="5"/>
        </w:numPr>
        <w:spacing w:before="120" w:line="240" w:lineRule="auto"/>
        <w:jc w:val="both"/>
        <w:rPr>
          <w:rFonts w:eastAsia="SimSun" w:cs="Arial"/>
          <w:spacing w:val="-3"/>
          <w:szCs w:val="20"/>
        </w:rPr>
      </w:pPr>
      <w:r w:rsidRPr="008D18D9">
        <w:rPr>
          <w:rFonts w:eastAsia="SimSun"/>
          <w:szCs w:val="20"/>
          <w:lang w:eastAsia="en-AU"/>
        </w:rPr>
        <w:t>Competitive negotiated pricing;</w:t>
      </w:r>
    </w:p>
    <w:p w14:paraId="25F17C03" w14:textId="7F7EAFB7" w:rsidR="004A4BD8" w:rsidRPr="00A66A10" w:rsidRDefault="004A4BD8" w:rsidP="00413BCC">
      <w:pPr>
        <w:numPr>
          <w:ilvl w:val="0"/>
          <w:numId w:val="5"/>
        </w:numPr>
        <w:spacing w:before="120" w:line="240" w:lineRule="auto"/>
        <w:jc w:val="both"/>
        <w:rPr>
          <w:rFonts w:eastAsia="SimSun" w:cs="Arial"/>
          <w:spacing w:val="-3"/>
          <w:szCs w:val="20"/>
        </w:rPr>
      </w:pPr>
      <w:r w:rsidRPr="008D18D9">
        <w:rPr>
          <w:rFonts w:eastAsia="SimSun"/>
          <w:szCs w:val="20"/>
          <w:lang w:eastAsia="en-AU"/>
        </w:rPr>
        <w:t xml:space="preserve">Agreed SOA </w:t>
      </w:r>
      <w:r w:rsidR="00306B9E">
        <w:rPr>
          <w:rFonts w:eastAsia="SimSun"/>
          <w:szCs w:val="20"/>
          <w:lang w:eastAsia="en-AU"/>
        </w:rPr>
        <w:t>C</w:t>
      </w:r>
      <w:r w:rsidRPr="008D18D9">
        <w:rPr>
          <w:rFonts w:eastAsia="SimSun"/>
          <w:szCs w:val="20"/>
          <w:lang w:eastAsia="en-AU"/>
        </w:rPr>
        <w:t>onditions;</w:t>
      </w:r>
    </w:p>
    <w:p w14:paraId="3C2F545C" w14:textId="74A0B7B8" w:rsidR="004A4BD8" w:rsidRPr="008D18D9" w:rsidRDefault="004A4BD8" w:rsidP="00413BCC">
      <w:pPr>
        <w:numPr>
          <w:ilvl w:val="0"/>
          <w:numId w:val="5"/>
        </w:numPr>
        <w:spacing w:before="120" w:line="240" w:lineRule="auto"/>
        <w:jc w:val="both"/>
        <w:rPr>
          <w:rFonts w:eastAsia="SimSun" w:cs="Arial"/>
          <w:spacing w:val="-3"/>
          <w:szCs w:val="20"/>
        </w:rPr>
      </w:pPr>
      <w:r w:rsidRPr="008D18D9">
        <w:rPr>
          <w:rFonts w:eastAsia="SimSun"/>
          <w:szCs w:val="20"/>
          <w:lang w:eastAsia="en-AU"/>
        </w:rPr>
        <w:t xml:space="preserve">The Department </w:t>
      </w:r>
      <w:r w:rsidR="008B1BEB" w:rsidRPr="008D18D9">
        <w:rPr>
          <w:rFonts w:eastAsia="SimSun"/>
          <w:szCs w:val="20"/>
          <w:lang w:eastAsia="en-AU"/>
        </w:rPr>
        <w:t>initiated marketing</w:t>
      </w:r>
      <w:r w:rsidRPr="008D18D9">
        <w:rPr>
          <w:rFonts w:eastAsia="SimSun"/>
          <w:szCs w:val="20"/>
          <w:lang w:eastAsia="en-AU"/>
        </w:rPr>
        <w:t xml:space="preserve"> and communication of </w:t>
      </w:r>
      <w:r w:rsidR="00306B9E">
        <w:rPr>
          <w:rFonts w:eastAsia="SimSun"/>
          <w:szCs w:val="20"/>
          <w:lang w:eastAsia="en-AU"/>
        </w:rPr>
        <w:t xml:space="preserve">the </w:t>
      </w:r>
      <w:r w:rsidRPr="008D18D9">
        <w:rPr>
          <w:rFonts w:eastAsia="SimSun"/>
          <w:szCs w:val="20"/>
          <w:lang w:eastAsia="en-AU"/>
        </w:rPr>
        <w:t>SOA to Eligible Customers, which may include conference attendance, direct communications and internal and</w:t>
      </w:r>
      <w:r w:rsidR="003018CC">
        <w:rPr>
          <w:rFonts w:eastAsia="SimSun"/>
          <w:szCs w:val="20"/>
          <w:lang w:eastAsia="en-AU"/>
        </w:rPr>
        <w:t>/or</w:t>
      </w:r>
      <w:r w:rsidRPr="008D18D9">
        <w:rPr>
          <w:rFonts w:eastAsia="SimSun"/>
          <w:szCs w:val="20"/>
          <w:lang w:eastAsia="en-AU"/>
        </w:rPr>
        <w:t xml:space="preserve"> public websites;</w:t>
      </w:r>
      <w:r w:rsidR="003018CC">
        <w:rPr>
          <w:rFonts w:eastAsia="SimSun"/>
          <w:szCs w:val="20"/>
          <w:lang w:eastAsia="en-AU"/>
        </w:rPr>
        <w:t xml:space="preserve"> and</w:t>
      </w:r>
    </w:p>
    <w:p w14:paraId="51F70704" w14:textId="455CA4CC" w:rsidR="00413BCC" w:rsidRDefault="004A4BD8" w:rsidP="00413BCC">
      <w:pPr>
        <w:numPr>
          <w:ilvl w:val="0"/>
          <w:numId w:val="5"/>
        </w:numPr>
        <w:spacing w:before="120" w:line="240" w:lineRule="auto"/>
        <w:jc w:val="both"/>
        <w:rPr>
          <w:rFonts w:eastAsia="SimSun"/>
          <w:szCs w:val="20"/>
          <w:lang w:eastAsia="en-AU"/>
        </w:rPr>
      </w:pPr>
      <w:r w:rsidRPr="008D18D9">
        <w:rPr>
          <w:rFonts w:eastAsia="SimSun"/>
          <w:szCs w:val="20"/>
          <w:lang w:eastAsia="en-AU"/>
        </w:rPr>
        <w:t xml:space="preserve">The opportunity for the Supplier to build business relationships with </w:t>
      </w:r>
      <w:r w:rsidR="004A035A">
        <w:rPr>
          <w:rFonts w:eastAsia="SimSun"/>
          <w:szCs w:val="20"/>
          <w:lang w:eastAsia="en-AU"/>
        </w:rPr>
        <w:t xml:space="preserve">Eligible </w:t>
      </w:r>
      <w:r w:rsidRPr="008D18D9">
        <w:rPr>
          <w:rFonts w:eastAsia="SimSun"/>
          <w:szCs w:val="20"/>
          <w:lang w:eastAsia="en-AU"/>
        </w:rPr>
        <w:t>Customers as an approved Supplier for goods and services available</w:t>
      </w:r>
      <w:r w:rsidR="00C8444F">
        <w:rPr>
          <w:rFonts w:eastAsia="SimSun"/>
          <w:szCs w:val="20"/>
          <w:lang w:eastAsia="en-AU"/>
        </w:rPr>
        <w:t xml:space="preserve"> to purchase under the SOA.</w:t>
      </w:r>
      <w:r w:rsidRPr="008D18D9">
        <w:rPr>
          <w:rFonts w:eastAsia="SimSun"/>
          <w:szCs w:val="20"/>
          <w:lang w:eastAsia="en-AU"/>
        </w:rPr>
        <w:t xml:space="preserve"> </w:t>
      </w:r>
    </w:p>
    <w:p w14:paraId="0E2AF456" w14:textId="443C7F6C" w:rsidR="0091766A" w:rsidRDefault="0091766A">
      <w:pPr>
        <w:spacing w:before="0" w:after="160" w:line="259" w:lineRule="auto"/>
        <w:rPr>
          <w:rFonts w:eastAsia="SimSun"/>
          <w:szCs w:val="20"/>
          <w:lang w:eastAsia="en-AU"/>
        </w:rPr>
      </w:pPr>
      <w:r>
        <w:rPr>
          <w:rFonts w:eastAsia="SimSun"/>
          <w:szCs w:val="20"/>
          <w:lang w:eastAsia="en-AU"/>
        </w:rPr>
        <w:br w:type="page"/>
      </w:r>
    </w:p>
    <w:p w14:paraId="4473DA69" w14:textId="226B4850" w:rsidR="004A4BD8" w:rsidRPr="009C28C2" w:rsidRDefault="004A4BD8" w:rsidP="00DC7177">
      <w:pPr>
        <w:pStyle w:val="Heading2"/>
        <w:numPr>
          <w:ilvl w:val="1"/>
          <w:numId w:val="31"/>
        </w:numPr>
        <w:spacing w:before="240" w:after="120"/>
      </w:pPr>
      <w:bookmarkStart w:id="8" w:name="_Toc429057309"/>
      <w:bookmarkStart w:id="9" w:name="_Toc433187520"/>
      <w:bookmarkStart w:id="10" w:name="_Toc433187671"/>
      <w:bookmarkStart w:id="11" w:name="_Toc433187521"/>
      <w:bookmarkStart w:id="12" w:name="_Toc433187672"/>
      <w:bookmarkStart w:id="13" w:name="_Toc435608517"/>
      <w:bookmarkStart w:id="14" w:name="_Toc423610138"/>
      <w:bookmarkStart w:id="15" w:name="_Toc425169043"/>
      <w:bookmarkStart w:id="16" w:name="_Toc425169875"/>
      <w:bookmarkStart w:id="17" w:name="_Toc425237078"/>
      <w:bookmarkStart w:id="18" w:name="_Toc425501283"/>
      <w:bookmarkStart w:id="19" w:name="_Toc425513420"/>
      <w:bookmarkStart w:id="20" w:name="_Toc429057310"/>
      <w:bookmarkStart w:id="21" w:name="_Toc433187522"/>
      <w:bookmarkStart w:id="22" w:name="_Toc433187673"/>
      <w:bookmarkStart w:id="23" w:name="_Toc435608518"/>
      <w:bookmarkStart w:id="24" w:name="_Toc423610139"/>
      <w:bookmarkStart w:id="25" w:name="_Toc425169044"/>
      <w:bookmarkStart w:id="26" w:name="_Toc425169876"/>
      <w:bookmarkStart w:id="27" w:name="_Toc425237079"/>
      <w:bookmarkStart w:id="28" w:name="_Toc425501284"/>
      <w:bookmarkStart w:id="29" w:name="_Toc425513421"/>
      <w:bookmarkStart w:id="30" w:name="_Toc429057311"/>
      <w:bookmarkStart w:id="31" w:name="_Toc433187523"/>
      <w:bookmarkStart w:id="32" w:name="_Toc433187674"/>
      <w:bookmarkStart w:id="33" w:name="_Toc435608519"/>
      <w:bookmarkStart w:id="34" w:name="_Toc421278764"/>
      <w:bookmarkStart w:id="35" w:name="_Toc423610140"/>
      <w:bookmarkStart w:id="36" w:name="_Toc425169045"/>
      <w:bookmarkStart w:id="37" w:name="_Toc425169877"/>
      <w:bookmarkStart w:id="38" w:name="_Toc425237080"/>
      <w:bookmarkStart w:id="39" w:name="_Toc425501285"/>
      <w:bookmarkStart w:id="40" w:name="_Toc425513422"/>
      <w:bookmarkStart w:id="41" w:name="_Toc429057312"/>
      <w:bookmarkStart w:id="42" w:name="_Toc433187524"/>
      <w:bookmarkStart w:id="43" w:name="_Toc433187675"/>
      <w:bookmarkStart w:id="44" w:name="_Toc435608520"/>
      <w:bookmarkStart w:id="45" w:name="_Toc72493557"/>
      <w:bookmarkStart w:id="46" w:name="_Toc58921954"/>
      <w:bookmarkStart w:id="47" w:name="_Ref390323138"/>
      <w:bookmarkStart w:id="48" w:name="_Ref389150640"/>
      <w:bookmarkStart w:id="49" w:name="_Ref388869378"/>
      <w:bookmarkStart w:id="50" w:name="_Toc388867786"/>
      <w:bookmarkStart w:id="51" w:name="_Toc388861136"/>
      <w:bookmarkStart w:id="52" w:name="_Toc126589934"/>
      <w:bookmarkEnd w:id="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DC7177">
        <w:lastRenderedPageBreak/>
        <w:t xml:space="preserve">SOA </w:t>
      </w:r>
      <w:bookmarkEnd w:id="45"/>
      <w:r w:rsidR="00DC7177" w:rsidRPr="00DC7177">
        <w:t>d</w:t>
      </w:r>
      <w:r w:rsidRPr="00DC7177">
        <w:t>etails</w:t>
      </w:r>
      <w:bookmarkEnd w:id="46"/>
      <w:bookmarkEnd w:id="47"/>
      <w:bookmarkEnd w:id="52"/>
    </w:p>
    <w:tbl>
      <w:tblPr>
        <w:tblStyle w:val="TableGrid2"/>
        <w:tblW w:w="0" w:type="auto"/>
        <w:tblInd w:w="-5" w:type="dxa"/>
        <w:tblLook w:val="04A0" w:firstRow="1" w:lastRow="0" w:firstColumn="1" w:lastColumn="0" w:noHBand="0" w:noVBand="1"/>
      </w:tblPr>
      <w:tblGrid>
        <w:gridCol w:w="3128"/>
        <w:gridCol w:w="5775"/>
      </w:tblGrid>
      <w:tr w:rsidR="004A4BD8" w:rsidRPr="004A4BD8" w14:paraId="79E6200B" w14:textId="77777777" w:rsidTr="00093994">
        <w:tc>
          <w:tcPr>
            <w:tcW w:w="3159" w:type="dxa"/>
            <w:shd w:val="clear" w:color="auto" w:fill="D9D9D9"/>
          </w:tcPr>
          <w:p w14:paraId="2B8ECBE2" w14:textId="028DD9B0" w:rsidR="004A4BD8" w:rsidRPr="00D63910" w:rsidRDefault="004A4BD8" w:rsidP="00DC7177">
            <w:pPr>
              <w:spacing w:before="120" w:after="120"/>
              <w:rPr>
                <w:b/>
              </w:rPr>
            </w:pPr>
            <w:r w:rsidRPr="00D63910">
              <w:rPr>
                <w:b/>
              </w:rPr>
              <w:t xml:space="preserve">SOA </w:t>
            </w:r>
            <w:r w:rsidR="00093994">
              <w:rPr>
                <w:b/>
              </w:rPr>
              <w:t>T</w:t>
            </w:r>
            <w:r w:rsidRPr="00D63910">
              <w:rPr>
                <w:b/>
              </w:rPr>
              <w:t>itle</w:t>
            </w:r>
          </w:p>
        </w:tc>
        <w:tc>
          <w:tcPr>
            <w:tcW w:w="5862" w:type="dxa"/>
          </w:tcPr>
          <w:p w14:paraId="2030597F" w14:textId="77777777" w:rsidR="004A4BD8" w:rsidRPr="00D63910" w:rsidRDefault="004A4BD8" w:rsidP="00DC7177">
            <w:pPr>
              <w:spacing w:before="120" w:after="120"/>
              <w:ind w:left="31"/>
              <w:rPr>
                <w:bCs/>
                <w:lang w:val="en-US"/>
              </w:rPr>
            </w:pPr>
            <w:r w:rsidRPr="00D63910">
              <w:rPr>
                <w:bCs/>
                <w:highlight w:val="yellow"/>
                <w:lang w:val="en-US"/>
              </w:rPr>
              <w:fldChar w:fldCharType="begin">
                <w:ffData>
                  <w:name w:val="Text3"/>
                  <w:enabled/>
                  <w:calcOnExit w:val="0"/>
                  <w:textInput>
                    <w:default w:val="&lt;&lt;Insert title of SOA&gt;&gt; "/>
                  </w:textInput>
                </w:ffData>
              </w:fldChar>
            </w:r>
            <w:bookmarkStart w:id="53" w:name="Text3"/>
            <w:r w:rsidRPr="00D63910">
              <w:rPr>
                <w:bCs/>
                <w:highlight w:val="yellow"/>
                <w:lang w:val="en-US"/>
              </w:rPr>
              <w:instrText xml:space="preserve"> FORMTEXT </w:instrText>
            </w:r>
            <w:r w:rsidRPr="00D63910">
              <w:rPr>
                <w:bCs/>
                <w:highlight w:val="yellow"/>
                <w:lang w:val="en-US"/>
              </w:rPr>
            </w:r>
            <w:r w:rsidRPr="00D63910">
              <w:rPr>
                <w:bCs/>
                <w:highlight w:val="yellow"/>
                <w:lang w:val="en-US"/>
              </w:rPr>
              <w:fldChar w:fldCharType="separate"/>
            </w:r>
            <w:r w:rsidRPr="00D63910">
              <w:rPr>
                <w:bCs/>
                <w:highlight w:val="yellow"/>
                <w:lang w:val="en-US"/>
              </w:rPr>
              <w:t>&lt;&lt;Insert title of SOA&gt;&gt;</w:t>
            </w:r>
            <w:r w:rsidRPr="00D63910">
              <w:rPr>
                <w:bCs/>
                <w:noProof/>
                <w:highlight w:val="yellow"/>
                <w:lang w:val="en-US"/>
              </w:rPr>
              <w:t xml:space="preserve"> </w:t>
            </w:r>
            <w:r w:rsidRPr="00D63910">
              <w:rPr>
                <w:bCs/>
                <w:highlight w:val="yellow"/>
                <w:lang w:val="en-US"/>
              </w:rPr>
              <w:fldChar w:fldCharType="end"/>
            </w:r>
            <w:bookmarkEnd w:id="53"/>
          </w:p>
        </w:tc>
      </w:tr>
      <w:tr w:rsidR="004A4BD8" w:rsidRPr="004A4BD8" w14:paraId="2975C070" w14:textId="77777777" w:rsidTr="00093994">
        <w:tc>
          <w:tcPr>
            <w:tcW w:w="3159" w:type="dxa"/>
            <w:shd w:val="clear" w:color="auto" w:fill="D9D9D9"/>
          </w:tcPr>
          <w:p w14:paraId="0C684E12" w14:textId="77777777" w:rsidR="004A4BD8" w:rsidRPr="00D63910" w:rsidRDefault="004A4BD8" w:rsidP="00DC7177">
            <w:pPr>
              <w:spacing w:before="120" w:after="120"/>
              <w:ind w:left="220" w:hanging="220"/>
              <w:rPr>
                <w:b/>
              </w:rPr>
            </w:pPr>
            <w:r w:rsidRPr="00D63910">
              <w:rPr>
                <w:b/>
              </w:rPr>
              <w:t>SOA Description</w:t>
            </w:r>
          </w:p>
        </w:tc>
        <w:tc>
          <w:tcPr>
            <w:tcW w:w="5862" w:type="dxa"/>
          </w:tcPr>
          <w:p w14:paraId="1887B69F" w14:textId="77777777" w:rsidR="004A4BD8" w:rsidRPr="00D63910" w:rsidRDefault="004A4BD8" w:rsidP="00DC7177">
            <w:pPr>
              <w:spacing w:before="120" w:after="120"/>
              <w:ind w:left="31"/>
            </w:pPr>
            <w:r w:rsidRPr="00D63910">
              <w:rPr>
                <w:bCs/>
                <w:highlight w:val="yellow"/>
                <w:lang w:val="en-US"/>
              </w:rPr>
              <w:t>&lt;&lt;Insert brief description of the SOA, including the Products and/or Services which are the subject of the SOA&gt;&gt;</w:t>
            </w:r>
          </w:p>
        </w:tc>
      </w:tr>
      <w:tr w:rsidR="004A4BD8" w:rsidRPr="004A4BD8" w14:paraId="490DD765" w14:textId="77777777" w:rsidTr="00093994">
        <w:tc>
          <w:tcPr>
            <w:tcW w:w="3159" w:type="dxa"/>
            <w:shd w:val="clear" w:color="auto" w:fill="D9D9D9"/>
          </w:tcPr>
          <w:p w14:paraId="256457E3" w14:textId="19007C33" w:rsidR="004A4BD8" w:rsidRPr="00D63910" w:rsidRDefault="004A4BD8" w:rsidP="00DC7177">
            <w:pPr>
              <w:spacing w:before="120" w:after="120"/>
              <w:ind w:left="220" w:hanging="220"/>
              <w:rPr>
                <w:b/>
              </w:rPr>
            </w:pPr>
            <w:r w:rsidRPr="00D63910">
              <w:rPr>
                <w:b/>
              </w:rPr>
              <w:t xml:space="preserve">SOA </w:t>
            </w:r>
            <w:r w:rsidR="00093994">
              <w:rPr>
                <w:b/>
              </w:rPr>
              <w:t>R</w:t>
            </w:r>
            <w:r w:rsidRPr="00D63910">
              <w:rPr>
                <w:b/>
              </w:rPr>
              <w:t xml:space="preserve">eference </w:t>
            </w:r>
            <w:r w:rsidR="00093994">
              <w:rPr>
                <w:b/>
              </w:rPr>
              <w:t>N</w:t>
            </w:r>
            <w:r w:rsidRPr="00D63910">
              <w:rPr>
                <w:b/>
              </w:rPr>
              <w:t>umber</w:t>
            </w:r>
          </w:p>
        </w:tc>
        <w:tc>
          <w:tcPr>
            <w:tcW w:w="5862" w:type="dxa"/>
          </w:tcPr>
          <w:p w14:paraId="158C7915" w14:textId="77777777" w:rsidR="004A4BD8" w:rsidRPr="00D63910" w:rsidRDefault="004A4BD8" w:rsidP="0012033C">
            <w:pPr>
              <w:spacing w:before="120" w:after="120"/>
              <w:ind w:left="31"/>
            </w:pPr>
            <w:r w:rsidRPr="00D63910">
              <w:rPr>
                <w:spacing w:val="-3"/>
              </w:rPr>
              <w:fldChar w:fldCharType="begin">
                <w:ffData>
                  <w:name w:val=""/>
                  <w:enabled/>
                  <w:calcOnExit w:val="0"/>
                  <w:textInput>
                    <w:default w:val="&lt;&lt;SOA No.&gt;&gt;"/>
                  </w:textInput>
                </w:ffData>
              </w:fldChar>
            </w:r>
            <w:r w:rsidRPr="00D63910">
              <w:rPr>
                <w:spacing w:val="-3"/>
              </w:rPr>
              <w:instrText xml:space="preserve"> FORMTEXT </w:instrText>
            </w:r>
            <w:r w:rsidRPr="00D63910">
              <w:rPr>
                <w:spacing w:val="-3"/>
              </w:rPr>
            </w:r>
            <w:r w:rsidRPr="00D63910">
              <w:rPr>
                <w:spacing w:val="-3"/>
              </w:rPr>
              <w:fldChar w:fldCharType="separate"/>
            </w:r>
            <w:r w:rsidRPr="00D63910">
              <w:rPr>
                <w:noProof/>
                <w:spacing w:val="-3"/>
              </w:rPr>
              <w:t>&lt;&lt;SOA No.&gt;&gt;</w:t>
            </w:r>
            <w:r w:rsidRPr="00D63910">
              <w:rPr>
                <w:spacing w:val="-3"/>
              </w:rPr>
              <w:fldChar w:fldCharType="end"/>
            </w:r>
          </w:p>
        </w:tc>
      </w:tr>
    </w:tbl>
    <w:p w14:paraId="330D2372" w14:textId="5249655D" w:rsidR="004A4BD8" w:rsidRPr="009C28C2" w:rsidRDefault="004A4BD8" w:rsidP="00DC7177">
      <w:pPr>
        <w:pStyle w:val="Heading2"/>
        <w:numPr>
          <w:ilvl w:val="1"/>
          <w:numId w:val="31"/>
        </w:numPr>
        <w:spacing w:before="240" w:after="120"/>
      </w:pPr>
      <w:bookmarkStart w:id="54" w:name="_Toc509574363"/>
      <w:bookmarkStart w:id="55" w:name="_Toc58921955"/>
      <w:bookmarkStart w:id="56" w:name="_Toc72493558"/>
      <w:bookmarkStart w:id="57" w:name="_Toc126589935"/>
      <w:r w:rsidRPr="009C28C2">
        <w:t>Principal</w:t>
      </w:r>
      <w:bookmarkEnd w:id="54"/>
      <w:bookmarkEnd w:id="55"/>
      <w:bookmarkEnd w:id="56"/>
      <w:bookmarkEnd w:id="57"/>
    </w:p>
    <w:tbl>
      <w:tblPr>
        <w:tblStyle w:val="TableGrid2"/>
        <w:tblW w:w="0" w:type="auto"/>
        <w:tblInd w:w="-5" w:type="dxa"/>
        <w:tblLook w:val="04A0" w:firstRow="1" w:lastRow="0" w:firstColumn="1" w:lastColumn="0" w:noHBand="0" w:noVBand="1"/>
      </w:tblPr>
      <w:tblGrid>
        <w:gridCol w:w="3085"/>
        <w:gridCol w:w="5818"/>
      </w:tblGrid>
      <w:tr w:rsidR="004A4BD8" w:rsidRPr="004A4BD8" w14:paraId="614EC17F" w14:textId="77777777" w:rsidTr="00093994">
        <w:tc>
          <w:tcPr>
            <w:tcW w:w="3122" w:type="dxa"/>
            <w:shd w:val="clear" w:color="auto" w:fill="D9D9D9"/>
          </w:tcPr>
          <w:p w14:paraId="1A159985" w14:textId="77777777" w:rsidR="004A4BD8" w:rsidRPr="00D63910" w:rsidRDefault="004A4BD8" w:rsidP="00DC7177">
            <w:pPr>
              <w:spacing w:before="120" w:after="120"/>
              <w:rPr>
                <w:b/>
              </w:rPr>
            </w:pPr>
            <w:r w:rsidRPr="00D63910">
              <w:rPr>
                <w:b/>
              </w:rPr>
              <w:t>Principal Name</w:t>
            </w:r>
          </w:p>
        </w:tc>
        <w:tc>
          <w:tcPr>
            <w:tcW w:w="5899" w:type="dxa"/>
          </w:tcPr>
          <w:p w14:paraId="49AF3345" w14:textId="7A0A35A6" w:rsidR="004A4BD8" w:rsidRPr="00DC7177" w:rsidRDefault="004A4BD8" w:rsidP="00DC7177">
            <w:pPr>
              <w:spacing w:before="120" w:after="120"/>
              <w:ind w:left="31"/>
              <w:rPr>
                <w:highlight w:val="yellow"/>
                <w:lang w:val="en-US"/>
              </w:rPr>
            </w:pPr>
            <w:r w:rsidRPr="00DC7177">
              <w:rPr>
                <w:highlight w:val="yellow"/>
                <w:lang w:val="en-US"/>
              </w:rPr>
              <w:t>State of Queensland (acting through the Department of</w:t>
            </w:r>
            <w:r w:rsidR="00AB7AC5" w:rsidRPr="00DC7177">
              <w:rPr>
                <w:highlight w:val="yellow"/>
                <w:lang w:val="en-US"/>
              </w:rPr>
              <w:t xml:space="preserve"> </w:t>
            </w:r>
            <w:r w:rsidR="00B4293D" w:rsidRPr="00D63910">
              <w:rPr>
                <w:bCs/>
                <w:highlight w:val="yellow"/>
                <w:lang w:val="en-US"/>
              </w:rPr>
              <w:t>&lt;&lt;Insert Department Name&gt;&gt;</w:t>
            </w:r>
            <w:r w:rsidR="00B4293D" w:rsidRPr="00DC7177">
              <w:rPr>
                <w:highlight w:val="yellow"/>
                <w:lang w:val="en-US"/>
              </w:rPr>
              <w:t>)</w:t>
            </w:r>
          </w:p>
        </w:tc>
      </w:tr>
      <w:tr w:rsidR="004A4BD8" w:rsidRPr="004A4BD8" w14:paraId="56C42D16" w14:textId="77777777" w:rsidTr="00093994">
        <w:tc>
          <w:tcPr>
            <w:tcW w:w="3122" w:type="dxa"/>
            <w:shd w:val="clear" w:color="auto" w:fill="D9D9D9"/>
          </w:tcPr>
          <w:p w14:paraId="25620067" w14:textId="77777777" w:rsidR="004A4BD8" w:rsidRPr="00D63910" w:rsidRDefault="004A4BD8" w:rsidP="00DC7177">
            <w:pPr>
              <w:spacing w:before="120" w:after="120"/>
              <w:rPr>
                <w:b/>
              </w:rPr>
            </w:pPr>
            <w:r w:rsidRPr="00D63910">
              <w:rPr>
                <w:b/>
              </w:rPr>
              <w:t>ABN or ACN</w:t>
            </w:r>
          </w:p>
        </w:tc>
        <w:tc>
          <w:tcPr>
            <w:tcW w:w="5899" w:type="dxa"/>
          </w:tcPr>
          <w:p w14:paraId="3BB62C09" w14:textId="7B3C2182" w:rsidR="004A4BD8" w:rsidRPr="00DC7177" w:rsidRDefault="003018CC" w:rsidP="00DC7177">
            <w:pPr>
              <w:spacing w:before="120" w:after="120"/>
              <w:ind w:left="31"/>
              <w:rPr>
                <w:highlight w:val="yellow"/>
                <w:lang w:val="en-US"/>
              </w:rPr>
            </w:pPr>
            <w:r w:rsidRPr="00D63910">
              <w:rPr>
                <w:bCs/>
                <w:highlight w:val="yellow"/>
                <w:lang w:val="en-US"/>
              </w:rPr>
              <w:t>&lt;&lt;Insert ABN/</w:t>
            </w:r>
            <w:r w:rsidR="004E0F56" w:rsidRPr="00D63910">
              <w:rPr>
                <w:bCs/>
                <w:highlight w:val="yellow"/>
                <w:lang w:val="en-US"/>
              </w:rPr>
              <w:t>AC</w:t>
            </w:r>
            <w:r w:rsidRPr="00D63910">
              <w:rPr>
                <w:bCs/>
                <w:highlight w:val="yellow"/>
                <w:lang w:val="en-US"/>
              </w:rPr>
              <w:t>N&gt;&gt;</w:t>
            </w:r>
          </w:p>
        </w:tc>
      </w:tr>
    </w:tbl>
    <w:p w14:paraId="3F027A56" w14:textId="455EF1B0" w:rsidR="004A4BD8" w:rsidRPr="009C28C2" w:rsidRDefault="004A4BD8" w:rsidP="00DC7177">
      <w:pPr>
        <w:pStyle w:val="Heading2"/>
        <w:numPr>
          <w:ilvl w:val="1"/>
          <w:numId w:val="31"/>
        </w:numPr>
        <w:spacing w:before="240" w:after="120"/>
      </w:pPr>
      <w:bookmarkStart w:id="58" w:name="_Toc58921956"/>
      <w:bookmarkStart w:id="59" w:name="_Toc72493559"/>
      <w:bookmarkStart w:id="60" w:name="_Toc126589936"/>
      <w:r w:rsidRPr="009C28C2">
        <w:t xml:space="preserve">Principal </w:t>
      </w:r>
      <w:r w:rsidR="0091766A" w:rsidRPr="009C28C2">
        <w:t>co</w:t>
      </w:r>
      <w:r w:rsidRPr="009C28C2">
        <w:t xml:space="preserve">ntact </w:t>
      </w:r>
      <w:r w:rsidR="00581191" w:rsidRPr="009C28C2">
        <w:t>d</w:t>
      </w:r>
      <w:r w:rsidRPr="009C28C2">
        <w:t>etails</w:t>
      </w:r>
      <w:bookmarkEnd w:id="58"/>
      <w:bookmarkEnd w:id="59"/>
      <w:bookmarkEnd w:id="60"/>
    </w:p>
    <w:tbl>
      <w:tblPr>
        <w:tblStyle w:val="TableGrid2"/>
        <w:tblW w:w="0" w:type="auto"/>
        <w:tblInd w:w="-5" w:type="dxa"/>
        <w:tblLook w:val="04A0" w:firstRow="1" w:lastRow="0" w:firstColumn="1" w:lastColumn="0" w:noHBand="0" w:noVBand="1"/>
      </w:tblPr>
      <w:tblGrid>
        <w:gridCol w:w="3083"/>
        <w:gridCol w:w="5820"/>
      </w:tblGrid>
      <w:tr w:rsidR="003018CC" w:rsidRPr="004A4BD8" w14:paraId="3795F336" w14:textId="77777777" w:rsidTr="0012033C">
        <w:tc>
          <w:tcPr>
            <w:tcW w:w="3083" w:type="dxa"/>
            <w:shd w:val="clear" w:color="auto" w:fill="D9D9D9"/>
          </w:tcPr>
          <w:p w14:paraId="7CB4B0BD" w14:textId="282C250D" w:rsidR="003018CC" w:rsidRPr="00D63910" w:rsidRDefault="003018CC" w:rsidP="00DC7177">
            <w:pPr>
              <w:spacing w:before="120" w:after="120"/>
              <w:rPr>
                <w:b/>
              </w:rPr>
            </w:pPr>
            <w:r w:rsidRPr="00D63910">
              <w:rPr>
                <w:b/>
              </w:rPr>
              <w:t>Contact Name</w:t>
            </w:r>
          </w:p>
        </w:tc>
        <w:tc>
          <w:tcPr>
            <w:tcW w:w="5820" w:type="dxa"/>
          </w:tcPr>
          <w:p w14:paraId="3AED2AF6" w14:textId="101A5510" w:rsidR="003018CC" w:rsidRPr="00D63910" w:rsidRDefault="003018CC" w:rsidP="00DC7177">
            <w:pPr>
              <w:spacing w:before="120" w:after="120"/>
              <w:ind w:left="31"/>
              <w:rPr>
                <w:bCs/>
                <w:highlight w:val="yellow"/>
                <w:lang w:val="en-US"/>
              </w:rPr>
            </w:pPr>
            <w:r w:rsidRPr="00D63910">
              <w:rPr>
                <w:bCs/>
                <w:highlight w:val="yellow"/>
                <w:lang w:val="en-US"/>
              </w:rPr>
              <w:t xml:space="preserve">&lt;&lt;Specify the name of the Principal’s </w:t>
            </w:r>
            <w:proofErr w:type="spellStart"/>
            <w:r w:rsidRPr="00D63910">
              <w:rPr>
                <w:bCs/>
                <w:highlight w:val="yellow"/>
                <w:lang w:val="en-US"/>
              </w:rPr>
              <w:t>authorised</w:t>
            </w:r>
            <w:proofErr w:type="spellEnd"/>
            <w:r w:rsidRPr="00D63910">
              <w:rPr>
                <w:bCs/>
                <w:highlight w:val="yellow"/>
                <w:lang w:val="en-US"/>
              </w:rPr>
              <w:t xml:space="preserve"> representative&gt;&gt;</w:t>
            </w:r>
          </w:p>
        </w:tc>
      </w:tr>
      <w:tr w:rsidR="004A4BD8" w:rsidRPr="004A4BD8" w14:paraId="43FC5198" w14:textId="77777777" w:rsidTr="0012033C">
        <w:tc>
          <w:tcPr>
            <w:tcW w:w="3083" w:type="dxa"/>
            <w:shd w:val="clear" w:color="auto" w:fill="D9D9D9"/>
          </w:tcPr>
          <w:p w14:paraId="5D1C0ACF" w14:textId="77777777" w:rsidR="004A4BD8" w:rsidRPr="00D63910" w:rsidRDefault="004A4BD8" w:rsidP="00DC7177">
            <w:pPr>
              <w:spacing w:before="120" w:after="120"/>
              <w:rPr>
                <w:b/>
              </w:rPr>
            </w:pPr>
            <w:r w:rsidRPr="00D63910">
              <w:rPr>
                <w:b/>
              </w:rPr>
              <w:t xml:space="preserve">Contact Position </w:t>
            </w:r>
          </w:p>
        </w:tc>
        <w:tc>
          <w:tcPr>
            <w:tcW w:w="5820" w:type="dxa"/>
          </w:tcPr>
          <w:p w14:paraId="17D791AD" w14:textId="77777777" w:rsidR="004A4BD8" w:rsidRPr="00DC7177" w:rsidRDefault="004A4BD8" w:rsidP="00DC7177">
            <w:pPr>
              <w:spacing w:before="120" w:after="120"/>
              <w:ind w:left="31"/>
              <w:rPr>
                <w:highlight w:val="yellow"/>
                <w:lang w:val="en-US"/>
              </w:rPr>
            </w:pPr>
            <w:r w:rsidRPr="00D63910">
              <w:rPr>
                <w:bCs/>
                <w:highlight w:val="yellow"/>
                <w:lang w:val="en-US"/>
              </w:rPr>
              <w:t xml:space="preserve">&lt;&lt;Specify the position of the Principal’s </w:t>
            </w:r>
            <w:proofErr w:type="spellStart"/>
            <w:r w:rsidRPr="00D63910">
              <w:rPr>
                <w:bCs/>
                <w:highlight w:val="yellow"/>
                <w:lang w:val="en-US"/>
              </w:rPr>
              <w:t>authorised</w:t>
            </w:r>
            <w:proofErr w:type="spellEnd"/>
            <w:r w:rsidRPr="00D63910">
              <w:rPr>
                <w:bCs/>
                <w:highlight w:val="yellow"/>
                <w:lang w:val="en-US"/>
              </w:rPr>
              <w:t xml:space="preserve"> representative&gt;&gt;</w:t>
            </w:r>
          </w:p>
        </w:tc>
      </w:tr>
      <w:tr w:rsidR="004A4BD8" w:rsidRPr="004A4BD8" w14:paraId="21EA71C8" w14:textId="77777777" w:rsidTr="0012033C">
        <w:tc>
          <w:tcPr>
            <w:tcW w:w="3083" w:type="dxa"/>
            <w:shd w:val="clear" w:color="auto" w:fill="D9D9D9"/>
          </w:tcPr>
          <w:p w14:paraId="41D31374" w14:textId="77777777" w:rsidR="004A4BD8" w:rsidRPr="00D63910" w:rsidRDefault="004A4BD8" w:rsidP="00DC7177">
            <w:pPr>
              <w:spacing w:before="120" w:after="120"/>
              <w:rPr>
                <w:b/>
              </w:rPr>
            </w:pPr>
            <w:r w:rsidRPr="00D63910">
              <w:rPr>
                <w:b/>
              </w:rPr>
              <w:t>Phone Number</w:t>
            </w:r>
          </w:p>
        </w:tc>
        <w:tc>
          <w:tcPr>
            <w:tcW w:w="5820" w:type="dxa"/>
          </w:tcPr>
          <w:p w14:paraId="599E1DCF" w14:textId="5045A837" w:rsidR="004A4BD8" w:rsidRPr="00DC7177" w:rsidRDefault="0012033C" w:rsidP="00DC7177">
            <w:pPr>
              <w:spacing w:before="120" w:after="120"/>
              <w:ind w:left="31"/>
              <w:rPr>
                <w:lang w:val="en-US"/>
              </w:rPr>
            </w:pPr>
            <w:r>
              <w:rPr>
                <w:bCs/>
                <w:highlight w:val="yellow"/>
                <w:lang w:val="en-US"/>
              </w:rPr>
              <w:fldChar w:fldCharType="begin">
                <w:ffData>
                  <w:name w:val=""/>
                  <w:enabled/>
                  <w:calcOnExit w:val="0"/>
                  <w:textInput>
                    <w:default w:val="&lt;&lt;Insert details&gt;&gt; "/>
                  </w:textInput>
                </w:ffData>
              </w:fldChar>
            </w:r>
            <w:r>
              <w:rPr>
                <w:bCs/>
                <w:highlight w:val="yellow"/>
                <w:lang w:val="en-US"/>
              </w:rPr>
              <w:instrText xml:space="preserve"> FORMTEXT </w:instrText>
            </w:r>
            <w:r>
              <w:rPr>
                <w:bCs/>
                <w:highlight w:val="yellow"/>
                <w:lang w:val="en-US"/>
              </w:rPr>
            </w:r>
            <w:r>
              <w:rPr>
                <w:bCs/>
                <w:highlight w:val="yellow"/>
                <w:lang w:val="en-US"/>
              </w:rPr>
              <w:fldChar w:fldCharType="separate"/>
            </w:r>
            <w:r>
              <w:rPr>
                <w:bCs/>
                <w:noProof/>
                <w:highlight w:val="yellow"/>
                <w:lang w:val="en-US"/>
              </w:rPr>
              <w:t xml:space="preserve">&lt;&lt;Insert details&gt;&gt; </w:t>
            </w:r>
            <w:r>
              <w:rPr>
                <w:bCs/>
                <w:highlight w:val="yellow"/>
                <w:lang w:val="en-US"/>
              </w:rPr>
              <w:fldChar w:fldCharType="end"/>
            </w:r>
          </w:p>
        </w:tc>
      </w:tr>
      <w:tr w:rsidR="0012033C" w:rsidRPr="004A4BD8" w14:paraId="0607CE29" w14:textId="77777777" w:rsidTr="0012033C">
        <w:tc>
          <w:tcPr>
            <w:tcW w:w="3083" w:type="dxa"/>
            <w:shd w:val="clear" w:color="auto" w:fill="D9D9D9"/>
          </w:tcPr>
          <w:p w14:paraId="3A1BC87E" w14:textId="77777777" w:rsidR="0012033C" w:rsidRPr="00D63910" w:rsidRDefault="0012033C" w:rsidP="0012033C">
            <w:pPr>
              <w:spacing w:before="120" w:after="120"/>
              <w:rPr>
                <w:b/>
              </w:rPr>
            </w:pPr>
            <w:r w:rsidRPr="00D63910">
              <w:rPr>
                <w:b/>
              </w:rPr>
              <w:t>Street Address</w:t>
            </w:r>
          </w:p>
        </w:tc>
        <w:tc>
          <w:tcPr>
            <w:tcW w:w="5820" w:type="dxa"/>
          </w:tcPr>
          <w:p w14:paraId="56E76483" w14:textId="4F69B83D" w:rsidR="0012033C" w:rsidRPr="00DC7177" w:rsidRDefault="0012033C" w:rsidP="0012033C">
            <w:pPr>
              <w:spacing w:before="120" w:after="120"/>
              <w:ind w:left="31"/>
              <w:rPr>
                <w:lang w:val="en-US"/>
              </w:rPr>
            </w:pPr>
            <w:r w:rsidRPr="004354E3">
              <w:rPr>
                <w:bCs/>
                <w:highlight w:val="yellow"/>
                <w:lang w:val="en-US"/>
              </w:rPr>
              <w:fldChar w:fldCharType="begin">
                <w:ffData>
                  <w:name w:val=""/>
                  <w:enabled/>
                  <w:calcOnExit w:val="0"/>
                  <w:textInput>
                    <w:default w:val="&lt;&lt;Insert details&gt;&gt; "/>
                  </w:textInput>
                </w:ffData>
              </w:fldChar>
            </w:r>
            <w:r w:rsidRPr="004354E3">
              <w:rPr>
                <w:bCs/>
                <w:highlight w:val="yellow"/>
                <w:lang w:val="en-US"/>
              </w:rPr>
              <w:instrText xml:space="preserve"> FORMTEXT </w:instrText>
            </w:r>
            <w:r w:rsidRPr="004354E3">
              <w:rPr>
                <w:bCs/>
                <w:highlight w:val="yellow"/>
                <w:lang w:val="en-US"/>
              </w:rPr>
            </w:r>
            <w:r w:rsidRPr="004354E3">
              <w:rPr>
                <w:bCs/>
                <w:highlight w:val="yellow"/>
                <w:lang w:val="en-US"/>
              </w:rPr>
              <w:fldChar w:fldCharType="separate"/>
            </w:r>
            <w:r w:rsidRPr="004354E3">
              <w:rPr>
                <w:bCs/>
                <w:noProof/>
                <w:highlight w:val="yellow"/>
                <w:lang w:val="en-US"/>
              </w:rPr>
              <w:t xml:space="preserve">&lt;&lt;Insert details&gt;&gt; </w:t>
            </w:r>
            <w:r w:rsidRPr="004354E3">
              <w:rPr>
                <w:bCs/>
                <w:highlight w:val="yellow"/>
                <w:lang w:val="en-US"/>
              </w:rPr>
              <w:fldChar w:fldCharType="end"/>
            </w:r>
          </w:p>
        </w:tc>
      </w:tr>
      <w:tr w:rsidR="0012033C" w:rsidRPr="004A4BD8" w14:paraId="75FAE54C" w14:textId="77777777" w:rsidTr="0012033C">
        <w:tc>
          <w:tcPr>
            <w:tcW w:w="3083" w:type="dxa"/>
            <w:shd w:val="clear" w:color="auto" w:fill="D9D9D9"/>
          </w:tcPr>
          <w:p w14:paraId="747CA2D4" w14:textId="77777777" w:rsidR="0012033C" w:rsidRPr="00D63910" w:rsidRDefault="0012033C" w:rsidP="0012033C">
            <w:pPr>
              <w:spacing w:before="120" w:after="120"/>
              <w:rPr>
                <w:b/>
              </w:rPr>
            </w:pPr>
            <w:r w:rsidRPr="00D63910">
              <w:rPr>
                <w:b/>
              </w:rPr>
              <w:t>Postal Address</w:t>
            </w:r>
          </w:p>
        </w:tc>
        <w:tc>
          <w:tcPr>
            <w:tcW w:w="5820" w:type="dxa"/>
          </w:tcPr>
          <w:p w14:paraId="6C7F9819" w14:textId="25CDE61C" w:rsidR="0012033C" w:rsidRPr="00DC7177" w:rsidRDefault="0012033C" w:rsidP="0012033C">
            <w:pPr>
              <w:spacing w:before="120" w:after="120"/>
              <w:ind w:left="31"/>
              <w:rPr>
                <w:lang w:val="en-US"/>
              </w:rPr>
            </w:pPr>
            <w:r w:rsidRPr="004354E3">
              <w:rPr>
                <w:bCs/>
                <w:highlight w:val="yellow"/>
                <w:lang w:val="en-US"/>
              </w:rPr>
              <w:fldChar w:fldCharType="begin">
                <w:ffData>
                  <w:name w:val=""/>
                  <w:enabled/>
                  <w:calcOnExit w:val="0"/>
                  <w:textInput>
                    <w:default w:val="&lt;&lt;Insert details&gt;&gt; "/>
                  </w:textInput>
                </w:ffData>
              </w:fldChar>
            </w:r>
            <w:r w:rsidRPr="004354E3">
              <w:rPr>
                <w:bCs/>
                <w:highlight w:val="yellow"/>
                <w:lang w:val="en-US"/>
              </w:rPr>
              <w:instrText xml:space="preserve"> FORMTEXT </w:instrText>
            </w:r>
            <w:r w:rsidRPr="004354E3">
              <w:rPr>
                <w:bCs/>
                <w:highlight w:val="yellow"/>
                <w:lang w:val="en-US"/>
              </w:rPr>
            </w:r>
            <w:r w:rsidRPr="004354E3">
              <w:rPr>
                <w:bCs/>
                <w:highlight w:val="yellow"/>
                <w:lang w:val="en-US"/>
              </w:rPr>
              <w:fldChar w:fldCharType="separate"/>
            </w:r>
            <w:r w:rsidRPr="004354E3">
              <w:rPr>
                <w:bCs/>
                <w:noProof/>
                <w:highlight w:val="yellow"/>
                <w:lang w:val="en-US"/>
              </w:rPr>
              <w:t xml:space="preserve">&lt;&lt;Insert details&gt;&gt; </w:t>
            </w:r>
            <w:r w:rsidRPr="004354E3">
              <w:rPr>
                <w:bCs/>
                <w:highlight w:val="yellow"/>
                <w:lang w:val="en-US"/>
              </w:rPr>
              <w:fldChar w:fldCharType="end"/>
            </w:r>
          </w:p>
        </w:tc>
      </w:tr>
      <w:tr w:rsidR="0012033C" w:rsidRPr="004A4BD8" w14:paraId="492E3120" w14:textId="77777777" w:rsidTr="0012033C">
        <w:tc>
          <w:tcPr>
            <w:tcW w:w="3083" w:type="dxa"/>
            <w:shd w:val="clear" w:color="auto" w:fill="D9D9D9"/>
          </w:tcPr>
          <w:p w14:paraId="353B9C4E" w14:textId="77777777" w:rsidR="0012033C" w:rsidRPr="00D63910" w:rsidRDefault="0012033C" w:rsidP="0012033C">
            <w:pPr>
              <w:spacing w:before="120" w:after="120"/>
              <w:rPr>
                <w:b/>
              </w:rPr>
            </w:pPr>
            <w:r w:rsidRPr="00D63910">
              <w:rPr>
                <w:b/>
              </w:rPr>
              <w:t>Email</w:t>
            </w:r>
          </w:p>
        </w:tc>
        <w:tc>
          <w:tcPr>
            <w:tcW w:w="5820" w:type="dxa"/>
          </w:tcPr>
          <w:p w14:paraId="4AE83460" w14:textId="670193DD" w:rsidR="0012033C" w:rsidRPr="00DC7177" w:rsidRDefault="0012033C" w:rsidP="0012033C">
            <w:pPr>
              <w:spacing w:before="120" w:after="120"/>
              <w:ind w:left="31"/>
              <w:rPr>
                <w:lang w:val="en-US"/>
              </w:rPr>
            </w:pPr>
            <w:r w:rsidRPr="004354E3">
              <w:rPr>
                <w:bCs/>
                <w:highlight w:val="yellow"/>
                <w:lang w:val="en-US"/>
              </w:rPr>
              <w:fldChar w:fldCharType="begin">
                <w:ffData>
                  <w:name w:val=""/>
                  <w:enabled/>
                  <w:calcOnExit w:val="0"/>
                  <w:textInput>
                    <w:default w:val="&lt;&lt;Insert details&gt;&gt; "/>
                  </w:textInput>
                </w:ffData>
              </w:fldChar>
            </w:r>
            <w:r w:rsidRPr="004354E3">
              <w:rPr>
                <w:bCs/>
                <w:highlight w:val="yellow"/>
                <w:lang w:val="en-US"/>
              </w:rPr>
              <w:instrText xml:space="preserve"> FORMTEXT </w:instrText>
            </w:r>
            <w:r w:rsidRPr="004354E3">
              <w:rPr>
                <w:bCs/>
                <w:highlight w:val="yellow"/>
                <w:lang w:val="en-US"/>
              </w:rPr>
            </w:r>
            <w:r w:rsidRPr="004354E3">
              <w:rPr>
                <w:bCs/>
                <w:highlight w:val="yellow"/>
                <w:lang w:val="en-US"/>
              </w:rPr>
              <w:fldChar w:fldCharType="separate"/>
            </w:r>
            <w:r w:rsidRPr="004354E3">
              <w:rPr>
                <w:bCs/>
                <w:noProof/>
                <w:highlight w:val="yellow"/>
                <w:lang w:val="en-US"/>
              </w:rPr>
              <w:t xml:space="preserve">&lt;&lt;Insert details&gt;&gt; </w:t>
            </w:r>
            <w:r w:rsidRPr="004354E3">
              <w:rPr>
                <w:bCs/>
                <w:highlight w:val="yellow"/>
                <w:lang w:val="en-US"/>
              </w:rPr>
              <w:fldChar w:fldCharType="end"/>
            </w:r>
          </w:p>
        </w:tc>
      </w:tr>
    </w:tbl>
    <w:p w14:paraId="0C1F61D5" w14:textId="7BC28617" w:rsidR="004A4BD8" w:rsidRPr="00E35A61" w:rsidRDefault="004A4BD8" w:rsidP="00DC7177">
      <w:pPr>
        <w:pStyle w:val="Heading2"/>
        <w:numPr>
          <w:ilvl w:val="1"/>
          <w:numId w:val="31"/>
        </w:numPr>
        <w:spacing w:before="240" w:after="120"/>
      </w:pPr>
      <w:bookmarkStart w:id="61" w:name="_Eligible_Customers"/>
      <w:bookmarkStart w:id="62" w:name="_Toc72493560"/>
      <w:bookmarkStart w:id="63" w:name="_Toc58921957"/>
      <w:bookmarkStart w:id="64" w:name="_Toc126589937"/>
      <w:bookmarkEnd w:id="61"/>
      <w:r w:rsidRPr="00E35A61">
        <w:t xml:space="preserve">Eligible </w:t>
      </w:r>
      <w:bookmarkEnd w:id="62"/>
      <w:r w:rsidR="0091766A" w:rsidRPr="00E35A61">
        <w:t>C</w:t>
      </w:r>
      <w:r w:rsidRPr="00E35A61">
        <w:t>ustomers</w:t>
      </w:r>
      <w:bookmarkEnd w:id="63"/>
      <w:bookmarkEnd w:id="64"/>
    </w:p>
    <w:tbl>
      <w:tblPr>
        <w:tblStyle w:val="TableGrid2"/>
        <w:tblW w:w="0" w:type="auto"/>
        <w:tblInd w:w="-5" w:type="dxa"/>
        <w:tblLook w:val="04A0" w:firstRow="1" w:lastRow="0" w:firstColumn="1" w:lastColumn="0" w:noHBand="0" w:noVBand="1"/>
      </w:tblPr>
      <w:tblGrid>
        <w:gridCol w:w="3117"/>
        <w:gridCol w:w="5786"/>
      </w:tblGrid>
      <w:tr w:rsidR="004A4BD8" w:rsidRPr="004A4BD8" w14:paraId="341EE2E9" w14:textId="77777777" w:rsidTr="00093994">
        <w:tc>
          <w:tcPr>
            <w:tcW w:w="3153" w:type="dxa"/>
            <w:shd w:val="clear" w:color="auto" w:fill="D9D9D9"/>
          </w:tcPr>
          <w:p w14:paraId="2AF8ED9D" w14:textId="77777777" w:rsidR="004A4BD8" w:rsidRPr="00D63910" w:rsidRDefault="004A4BD8" w:rsidP="00DC7177">
            <w:pPr>
              <w:spacing w:before="120" w:after="120"/>
              <w:rPr>
                <w:b/>
              </w:rPr>
            </w:pPr>
            <w:r w:rsidRPr="00D63910">
              <w:rPr>
                <w:b/>
              </w:rPr>
              <w:t>Eligible Customers</w:t>
            </w:r>
          </w:p>
        </w:tc>
        <w:tc>
          <w:tcPr>
            <w:tcW w:w="5868" w:type="dxa"/>
          </w:tcPr>
          <w:p w14:paraId="2AC07395" w14:textId="01314426" w:rsidR="004A4BD8" w:rsidRPr="00D63910" w:rsidRDefault="004A4BD8" w:rsidP="00DC7177">
            <w:pPr>
              <w:spacing w:before="120" w:after="120"/>
              <w:ind w:left="31"/>
            </w:pPr>
            <w:commentRangeStart w:id="65"/>
            <w:r w:rsidRPr="00DC7177">
              <w:rPr>
                <w:highlight w:val="yellow"/>
                <w:lang w:val="en-US"/>
              </w:rPr>
              <w:t>An Eligible Customer is as defined in the Definitions and Interpretations V</w:t>
            </w:r>
            <w:r w:rsidR="007A71A9" w:rsidRPr="00DC7177">
              <w:rPr>
                <w:highlight w:val="yellow"/>
                <w:lang w:val="en-US"/>
              </w:rPr>
              <w:t xml:space="preserve">ersion </w:t>
            </w:r>
            <w:r w:rsidRPr="00DC7177">
              <w:rPr>
                <w:highlight w:val="yellow"/>
                <w:lang w:val="en-US"/>
              </w:rPr>
              <w:t>3.</w:t>
            </w:r>
            <w:r w:rsidR="00A67DBE" w:rsidRPr="00DC7177">
              <w:rPr>
                <w:highlight w:val="yellow"/>
                <w:lang w:val="en-US"/>
              </w:rPr>
              <w:t>1</w:t>
            </w:r>
            <w:r w:rsidRPr="00DC7177">
              <w:rPr>
                <w:highlight w:val="yellow"/>
                <w:lang w:val="en-US"/>
              </w:rPr>
              <w:t xml:space="preserve"> </w:t>
            </w:r>
            <w:r w:rsidR="0012033C">
              <w:rPr>
                <w:bCs/>
                <w:highlight w:val="yellow"/>
                <w:lang w:val="en-US"/>
              </w:rPr>
              <w:t>February</w:t>
            </w:r>
            <w:r w:rsidR="0012033C" w:rsidRPr="0091766A">
              <w:rPr>
                <w:bCs/>
                <w:highlight w:val="yellow"/>
                <w:lang w:val="en-US"/>
              </w:rPr>
              <w:t xml:space="preserve"> </w:t>
            </w:r>
            <w:r w:rsidR="006A028D" w:rsidRPr="0091766A">
              <w:rPr>
                <w:bCs/>
                <w:highlight w:val="yellow"/>
                <w:lang w:val="en-US"/>
              </w:rPr>
              <w:t>2023</w:t>
            </w:r>
            <w:r w:rsidRPr="00DC7177">
              <w:rPr>
                <w:highlight w:val="yellow"/>
                <w:lang w:val="en-US"/>
              </w:rPr>
              <w:t>.</w:t>
            </w:r>
            <w:commentRangeEnd w:id="65"/>
            <w:r w:rsidR="00BF7037" w:rsidRPr="00DC7177">
              <w:rPr>
                <w:sz w:val="22"/>
                <w:highlight w:val="yellow"/>
                <w:lang w:val="en-US"/>
              </w:rPr>
              <w:commentReference w:id="65"/>
            </w:r>
          </w:p>
        </w:tc>
      </w:tr>
    </w:tbl>
    <w:p w14:paraId="1FF3DEEF" w14:textId="293A2715" w:rsidR="004A4BD8" w:rsidRPr="00E35A61" w:rsidRDefault="004A4BD8" w:rsidP="00DC7177">
      <w:pPr>
        <w:pStyle w:val="Heading2"/>
        <w:numPr>
          <w:ilvl w:val="1"/>
          <w:numId w:val="31"/>
        </w:numPr>
        <w:spacing w:before="240" w:after="120"/>
      </w:pPr>
      <w:bookmarkStart w:id="66" w:name="_Toc58921958"/>
      <w:bookmarkStart w:id="67" w:name="_Toc72493561"/>
      <w:bookmarkStart w:id="68" w:name="_Toc126589938"/>
      <w:r w:rsidRPr="00E35A61">
        <w:t>Supplier</w:t>
      </w:r>
      <w:bookmarkEnd w:id="66"/>
      <w:bookmarkEnd w:id="67"/>
      <w:bookmarkEnd w:id="68"/>
    </w:p>
    <w:tbl>
      <w:tblPr>
        <w:tblStyle w:val="TableGrid2"/>
        <w:tblW w:w="0" w:type="auto"/>
        <w:tblInd w:w="-5" w:type="dxa"/>
        <w:tblLook w:val="04A0" w:firstRow="1" w:lastRow="0" w:firstColumn="1" w:lastColumn="0" w:noHBand="0" w:noVBand="1"/>
      </w:tblPr>
      <w:tblGrid>
        <w:gridCol w:w="3093"/>
        <w:gridCol w:w="5810"/>
      </w:tblGrid>
      <w:tr w:rsidR="004A4BD8" w:rsidRPr="004A4BD8" w14:paraId="3FBF553D" w14:textId="77777777" w:rsidTr="00093994">
        <w:tc>
          <w:tcPr>
            <w:tcW w:w="3127" w:type="dxa"/>
            <w:shd w:val="clear" w:color="auto" w:fill="D9D9D9"/>
          </w:tcPr>
          <w:p w14:paraId="69BC4BF1" w14:textId="77777777" w:rsidR="004A4BD8" w:rsidRPr="00D63910" w:rsidRDefault="004A4BD8" w:rsidP="00DC7177">
            <w:pPr>
              <w:spacing w:before="120" w:after="120"/>
              <w:rPr>
                <w:b/>
              </w:rPr>
            </w:pPr>
            <w:r w:rsidRPr="00D63910">
              <w:rPr>
                <w:b/>
              </w:rPr>
              <w:t>Supplier Entity Name</w:t>
            </w:r>
          </w:p>
        </w:tc>
        <w:tc>
          <w:tcPr>
            <w:tcW w:w="5894" w:type="dxa"/>
          </w:tcPr>
          <w:p w14:paraId="77BA4393" w14:textId="77777777" w:rsidR="004A4BD8" w:rsidRPr="00DC7177" w:rsidRDefault="004A4BD8" w:rsidP="0012033C">
            <w:pPr>
              <w:spacing w:before="120" w:after="120"/>
              <w:ind w:left="31"/>
              <w:rPr>
                <w:highlight w:val="yellow"/>
                <w:lang w:val="en-US"/>
              </w:rPr>
            </w:pPr>
            <w:r w:rsidRPr="00D63910">
              <w:rPr>
                <w:bCs/>
                <w:noProof/>
                <w:highlight w:val="yellow"/>
                <w:lang w:val="en-US"/>
              </w:rPr>
              <w:t>&lt;&lt;Insert Supplier Legal Entity name&gt;&gt;</w:t>
            </w:r>
          </w:p>
        </w:tc>
      </w:tr>
      <w:tr w:rsidR="004A4BD8" w:rsidRPr="004A4BD8" w14:paraId="14DDD711" w14:textId="77777777" w:rsidTr="00093994">
        <w:tc>
          <w:tcPr>
            <w:tcW w:w="3127" w:type="dxa"/>
            <w:shd w:val="clear" w:color="auto" w:fill="D9D9D9"/>
          </w:tcPr>
          <w:p w14:paraId="2A35E24C" w14:textId="77777777" w:rsidR="004A4BD8" w:rsidRPr="00D63910" w:rsidRDefault="004A4BD8" w:rsidP="00DC7177">
            <w:pPr>
              <w:spacing w:before="120" w:after="120"/>
              <w:rPr>
                <w:b/>
              </w:rPr>
            </w:pPr>
            <w:r w:rsidRPr="00D63910">
              <w:rPr>
                <w:b/>
              </w:rPr>
              <w:t>Supplier Business Name (if applicable)</w:t>
            </w:r>
          </w:p>
        </w:tc>
        <w:tc>
          <w:tcPr>
            <w:tcW w:w="5894" w:type="dxa"/>
          </w:tcPr>
          <w:p w14:paraId="70374EFB" w14:textId="77777777" w:rsidR="004A4BD8" w:rsidRPr="00D63910" w:rsidRDefault="004A4BD8" w:rsidP="0012033C">
            <w:pPr>
              <w:spacing w:before="120" w:after="120"/>
              <w:ind w:left="31"/>
              <w:rPr>
                <w:bCs/>
                <w:noProof/>
                <w:highlight w:val="yellow"/>
                <w:lang w:val="en-US"/>
              </w:rPr>
            </w:pPr>
            <w:r w:rsidRPr="00D63910">
              <w:rPr>
                <w:bCs/>
                <w:noProof/>
                <w:highlight w:val="yellow"/>
                <w:lang w:val="en-US"/>
              </w:rPr>
              <w:fldChar w:fldCharType="begin">
                <w:ffData>
                  <w:name w:val="Text1"/>
                  <w:enabled/>
                  <w:calcOnExit w:val="0"/>
                  <w:textInput>
                    <w:default w:val="&lt;&lt;Insert Supplier Business Name&gt;&gt;"/>
                  </w:textInput>
                </w:ffData>
              </w:fldChar>
            </w:r>
            <w:bookmarkStart w:id="69" w:name="Text1"/>
            <w:r w:rsidRPr="00D63910">
              <w:rPr>
                <w:bCs/>
                <w:noProof/>
                <w:highlight w:val="yellow"/>
                <w:lang w:val="en-US"/>
              </w:rPr>
              <w:instrText xml:space="preserve"> FORMTEXT </w:instrText>
            </w:r>
            <w:r w:rsidRPr="00D63910">
              <w:rPr>
                <w:bCs/>
                <w:noProof/>
                <w:highlight w:val="yellow"/>
                <w:lang w:val="en-US"/>
              </w:rPr>
            </w:r>
            <w:r w:rsidRPr="00D63910">
              <w:rPr>
                <w:bCs/>
                <w:noProof/>
                <w:highlight w:val="yellow"/>
                <w:lang w:val="en-US"/>
              </w:rPr>
              <w:fldChar w:fldCharType="separate"/>
            </w:r>
            <w:r w:rsidRPr="00D63910">
              <w:rPr>
                <w:bCs/>
                <w:noProof/>
                <w:highlight w:val="yellow"/>
                <w:lang w:val="en-US"/>
              </w:rPr>
              <w:t>&lt;&lt;Insert Supplier Business Name&gt;&gt;</w:t>
            </w:r>
            <w:r w:rsidRPr="00D63910">
              <w:rPr>
                <w:bCs/>
                <w:noProof/>
                <w:highlight w:val="yellow"/>
                <w:lang w:val="en-US"/>
              </w:rPr>
              <w:fldChar w:fldCharType="end"/>
            </w:r>
            <w:bookmarkEnd w:id="69"/>
          </w:p>
        </w:tc>
      </w:tr>
      <w:tr w:rsidR="004A4BD8" w:rsidRPr="004A4BD8" w14:paraId="72D951C7" w14:textId="77777777" w:rsidTr="00093994">
        <w:tc>
          <w:tcPr>
            <w:tcW w:w="3127" w:type="dxa"/>
            <w:shd w:val="clear" w:color="auto" w:fill="D9D9D9"/>
          </w:tcPr>
          <w:p w14:paraId="1D905F99" w14:textId="77777777" w:rsidR="004A4BD8" w:rsidRPr="00D63910" w:rsidRDefault="004A4BD8" w:rsidP="00DC7177">
            <w:pPr>
              <w:spacing w:before="120" w:after="120"/>
              <w:rPr>
                <w:b/>
              </w:rPr>
            </w:pPr>
            <w:r w:rsidRPr="00D63910">
              <w:rPr>
                <w:b/>
              </w:rPr>
              <w:t>Australian Business Number (ABN)</w:t>
            </w:r>
          </w:p>
        </w:tc>
        <w:tc>
          <w:tcPr>
            <w:tcW w:w="5894" w:type="dxa"/>
          </w:tcPr>
          <w:p w14:paraId="46B041CE" w14:textId="77777777" w:rsidR="004A4BD8" w:rsidRPr="00DC7177" w:rsidRDefault="004A4BD8" w:rsidP="0012033C">
            <w:pPr>
              <w:spacing w:before="120" w:after="120"/>
              <w:ind w:left="31"/>
              <w:rPr>
                <w:highlight w:val="yellow"/>
                <w:lang w:val="en-US"/>
              </w:rPr>
            </w:pPr>
            <w:r w:rsidRPr="00DC7177">
              <w:rPr>
                <w:highlight w:val="yellow"/>
                <w:lang w:val="en-US"/>
              </w:rPr>
              <w:fldChar w:fldCharType="begin">
                <w:ffData>
                  <w:name w:val="Text2"/>
                  <w:enabled/>
                  <w:calcOnExit w:val="0"/>
                  <w:textInput>
                    <w:default w:val="&lt;&lt;Insert Supplier's ABN &gt;&gt;"/>
                  </w:textInput>
                </w:ffData>
              </w:fldChar>
            </w:r>
            <w:bookmarkStart w:id="70" w:name="Text2"/>
            <w:r w:rsidRPr="00DC7177">
              <w:rPr>
                <w:highlight w:val="yellow"/>
                <w:lang w:val="en-US"/>
              </w:rPr>
              <w:instrText xml:space="preserve"> FORMTEXT </w:instrText>
            </w:r>
            <w:r w:rsidRPr="00DC7177">
              <w:rPr>
                <w:highlight w:val="yellow"/>
                <w:lang w:val="en-US"/>
              </w:rPr>
            </w:r>
            <w:r w:rsidRPr="00DC7177">
              <w:rPr>
                <w:highlight w:val="yellow"/>
                <w:lang w:val="en-US"/>
              </w:rPr>
              <w:fldChar w:fldCharType="separate"/>
            </w:r>
            <w:r w:rsidRPr="00DC7177">
              <w:rPr>
                <w:highlight w:val="yellow"/>
                <w:lang w:val="en-US"/>
              </w:rPr>
              <w:t>&lt;&lt;Insert Supplier's ABN &gt;&gt;</w:t>
            </w:r>
            <w:r w:rsidRPr="00DC7177">
              <w:rPr>
                <w:highlight w:val="yellow"/>
                <w:lang w:val="en-US"/>
              </w:rPr>
              <w:fldChar w:fldCharType="end"/>
            </w:r>
            <w:bookmarkEnd w:id="70"/>
          </w:p>
        </w:tc>
      </w:tr>
      <w:tr w:rsidR="004A4BD8" w:rsidRPr="004A4BD8" w14:paraId="6D77852D" w14:textId="77777777" w:rsidTr="00093994">
        <w:tc>
          <w:tcPr>
            <w:tcW w:w="3127" w:type="dxa"/>
            <w:shd w:val="clear" w:color="auto" w:fill="D9D9D9"/>
          </w:tcPr>
          <w:p w14:paraId="1623263F" w14:textId="77777777" w:rsidR="004A4BD8" w:rsidRPr="00D63910" w:rsidRDefault="004A4BD8" w:rsidP="00DC7177">
            <w:pPr>
              <w:spacing w:before="120" w:after="120"/>
              <w:rPr>
                <w:b/>
              </w:rPr>
            </w:pPr>
            <w:r w:rsidRPr="00D63910">
              <w:rPr>
                <w:b/>
              </w:rPr>
              <w:t>Australian Company Number (ACN)</w:t>
            </w:r>
          </w:p>
        </w:tc>
        <w:tc>
          <w:tcPr>
            <w:tcW w:w="5894" w:type="dxa"/>
          </w:tcPr>
          <w:p w14:paraId="5D7F088A" w14:textId="77777777" w:rsidR="004A4BD8" w:rsidRPr="00DC7177" w:rsidRDefault="004A4BD8" w:rsidP="0012033C">
            <w:pPr>
              <w:spacing w:before="120" w:after="120"/>
              <w:ind w:left="31"/>
              <w:rPr>
                <w:highlight w:val="yellow"/>
                <w:lang w:val="en-US"/>
              </w:rPr>
            </w:pPr>
            <w:r w:rsidRPr="00DC7177">
              <w:rPr>
                <w:highlight w:val="yellow"/>
                <w:lang w:val="en-US"/>
              </w:rPr>
              <w:fldChar w:fldCharType="begin">
                <w:ffData>
                  <w:name w:val=""/>
                  <w:enabled/>
                  <w:calcOnExit w:val="0"/>
                  <w:textInput>
                    <w:default w:val="&lt;&lt;Insert Supplier's ACN (if applicable) &gt;&gt;"/>
                  </w:textInput>
                </w:ffData>
              </w:fldChar>
            </w:r>
            <w:r w:rsidRPr="00DC7177">
              <w:rPr>
                <w:highlight w:val="yellow"/>
                <w:lang w:val="en-US"/>
              </w:rPr>
              <w:instrText xml:space="preserve"> FORMTEXT </w:instrText>
            </w:r>
            <w:r w:rsidRPr="00DC7177">
              <w:rPr>
                <w:highlight w:val="yellow"/>
                <w:lang w:val="en-US"/>
              </w:rPr>
            </w:r>
            <w:r w:rsidRPr="00DC7177">
              <w:rPr>
                <w:highlight w:val="yellow"/>
                <w:lang w:val="en-US"/>
              </w:rPr>
              <w:fldChar w:fldCharType="separate"/>
            </w:r>
            <w:r w:rsidRPr="00DC7177">
              <w:rPr>
                <w:highlight w:val="yellow"/>
                <w:lang w:val="en-US"/>
              </w:rPr>
              <w:t>&lt;&lt;Insert Supplier's ACN (if applicable) &gt;&gt;</w:t>
            </w:r>
            <w:r w:rsidRPr="00DC7177">
              <w:rPr>
                <w:highlight w:val="yellow"/>
                <w:lang w:val="en-US"/>
              </w:rPr>
              <w:fldChar w:fldCharType="end"/>
            </w:r>
          </w:p>
        </w:tc>
      </w:tr>
    </w:tbl>
    <w:p w14:paraId="1D3CF088" w14:textId="7A7BAE25" w:rsidR="004A4BD8" w:rsidRPr="00E35A61" w:rsidRDefault="004A4BD8" w:rsidP="00DC7177">
      <w:pPr>
        <w:pStyle w:val="Heading2"/>
        <w:numPr>
          <w:ilvl w:val="1"/>
          <w:numId w:val="31"/>
        </w:numPr>
        <w:spacing w:before="240" w:after="120"/>
      </w:pPr>
      <w:bookmarkStart w:id="71" w:name="_Toc58921959"/>
      <w:bookmarkStart w:id="72" w:name="_Toc72493562"/>
      <w:bookmarkStart w:id="73" w:name="_Toc126589939"/>
      <w:proofErr w:type="gramStart"/>
      <w:r w:rsidRPr="00E35A61">
        <w:lastRenderedPageBreak/>
        <w:t>Supplier</w:t>
      </w:r>
      <w:proofErr w:type="gramEnd"/>
      <w:r w:rsidRPr="00E35A61">
        <w:t xml:space="preserve"> </w:t>
      </w:r>
      <w:r w:rsidR="00581191" w:rsidRPr="00E35A61">
        <w:t>c</w:t>
      </w:r>
      <w:r w:rsidRPr="00E35A61">
        <w:t xml:space="preserve">ontact </w:t>
      </w:r>
      <w:r w:rsidR="00581191" w:rsidRPr="00E35A61">
        <w:t>d</w:t>
      </w:r>
      <w:r w:rsidRPr="00E35A61">
        <w:t>etails</w:t>
      </w:r>
      <w:bookmarkEnd w:id="71"/>
      <w:bookmarkEnd w:id="72"/>
      <w:bookmarkEnd w:id="73"/>
    </w:p>
    <w:tbl>
      <w:tblPr>
        <w:tblStyle w:val="TableGrid2"/>
        <w:tblW w:w="0" w:type="auto"/>
        <w:tblInd w:w="-5" w:type="dxa"/>
        <w:tblLook w:val="04A0" w:firstRow="1" w:lastRow="0" w:firstColumn="1" w:lastColumn="0" w:noHBand="0" w:noVBand="1"/>
      </w:tblPr>
      <w:tblGrid>
        <w:gridCol w:w="3150"/>
        <w:gridCol w:w="5753"/>
      </w:tblGrid>
      <w:tr w:rsidR="004A4BD8" w:rsidRPr="004A4BD8" w14:paraId="2298674D" w14:textId="77777777" w:rsidTr="00093994">
        <w:tc>
          <w:tcPr>
            <w:tcW w:w="3179" w:type="dxa"/>
            <w:shd w:val="clear" w:color="auto" w:fill="D9D9D9"/>
          </w:tcPr>
          <w:p w14:paraId="45E45B83" w14:textId="77777777" w:rsidR="004A4BD8" w:rsidRPr="00D63910" w:rsidRDefault="004A4BD8" w:rsidP="00DC7177">
            <w:pPr>
              <w:spacing w:before="120" w:after="120"/>
              <w:rPr>
                <w:b/>
              </w:rPr>
            </w:pPr>
            <w:r w:rsidRPr="00D63910">
              <w:rPr>
                <w:b/>
              </w:rPr>
              <w:t>Authorised representative(s)</w:t>
            </w:r>
          </w:p>
        </w:tc>
        <w:tc>
          <w:tcPr>
            <w:tcW w:w="5842" w:type="dxa"/>
          </w:tcPr>
          <w:p w14:paraId="64977CB7" w14:textId="198408D4" w:rsidR="004A4BD8" w:rsidRPr="00DC7177" w:rsidRDefault="004A4BD8" w:rsidP="0012033C">
            <w:pPr>
              <w:spacing w:before="120" w:after="120"/>
              <w:ind w:left="31"/>
              <w:rPr>
                <w:highlight w:val="yellow"/>
                <w:lang w:val="en-US"/>
              </w:rPr>
            </w:pPr>
            <w:r w:rsidRPr="00D63910">
              <w:rPr>
                <w:bCs/>
                <w:noProof/>
                <w:highlight w:val="yellow"/>
                <w:lang w:val="en-US"/>
              </w:rPr>
              <w:t xml:space="preserve">&lt;&lt;Insert </w:t>
            </w:r>
            <w:r w:rsidR="00447671">
              <w:rPr>
                <w:bCs/>
                <w:noProof/>
                <w:highlight w:val="yellow"/>
                <w:lang w:val="en-US"/>
              </w:rPr>
              <w:t xml:space="preserve">the </w:t>
            </w:r>
            <w:r w:rsidRPr="00D63910">
              <w:rPr>
                <w:bCs/>
                <w:noProof/>
                <w:highlight w:val="yellow"/>
                <w:lang w:val="en-US"/>
              </w:rPr>
              <w:t>name of Supplier’s authorised representative for this SOA. This person must have authority to provide consents, approvals, instructions and directions on behalf of the Supplier. This person will be the person whom the Principal contacts about the SOA and to whom the Principal delivers all notices under the SOA&gt;&gt;</w:t>
            </w:r>
          </w:p>
        </w:tc>
      </w:tr>
      <w:tr w:rsidR="004A4BD8" w:rsidRPr="004A4BD8" w14:paraId="50849FFA" w14:textId="77777777" w:rsidTr="00093994">
        <w:tc>
          <w:tcPr>
            <w:tcW w:w="3179" w:type="dxa"/>
            <w:shd w:val="clear" w:color="auto" w:fill="D9D9D9"/>
          </w:tcPr>
          <w:p w14:paraId="4BBFC140" w14:textId="77777777" w:rsidR="004A4BD8" w:rsidRPr="00D63910" w:rsidRDefault="004A4BD8" w:rsidP="00DC7177">
            <w:pPr>
              <w:spacing w:before="120" w:after="120"/>
              <w:rPr>
                <w:b/>
              </w:rPr>
            </w:pPr>
            <w:r w:rsidRPr="00D63910">
              <w:rPr>
                <w:b/>
              </w:rPr>
              <w:t>Position title/role</w:t>
            </w:r>
          </w:p>
        </w:tc>
        <w:tc>
          <w:tcPr>
            <w:tcW w:w="5842" w:type="dxa"/>
          </w:tcPr>
          <w:p w14:paraId="16658AA5" w14:textId="052D5856" w:rsidR="004A4BD8" w:rsidRPr="00DC7177" w:rsidRDefault="004A4BD8" w:rsidP="0012033C">
            <w:pPr>
              <w:spacing w:before="120" w:after="120"/>
              <w:ind w:left="31"/>
              <w:rPr>
                <w:highlight w:val="yellow"/>
                <w:lang w:val="en-US"/>
              </w:rPr>
            </w:pPr>
            <w:r w:rsidRPr="00D63910">
              <w:rPr>
                <w:bCs/>
                <w:noProof/>
                <w:highlight w:val="yellow"/>
                <w:lang w:val="en-US"/>
              </w:rPr>
              <w:t xml:space="preserve">&lt;&lt;Specify authorised representative’s position/role with the </w:t>
            </w:r>
            <w:r w:rsidR="00BF7037">
              <w:rPr>
                <w:bCs/>
                <w:noProof/>
                <w:highlight w:val="yellow"/>
                <w:lang w:val="en-US"/>
              </w:rPr>
              <w:t>S</w:t>
            </w:r>
            <w:r w:rsidRPr="00D63910">
              <w:rPr>
                <w:bCs/>
                <w:noProof/>
                <w:highlight w:val="yellow"/>
                <w:lang w:val="en-US"/>
              </w:rPr>
              <w:t>upplier&gt;&gt;</w:t>
            </w:r>
          </w:p>
        </w:tc>
      </w:tr>
      <w:tr w:rsidR="004A4BD8" w:rsidRPr="004A4BD8" w14:paraId="0AE1DD81" w14:textId="77777777" w:rsidTr="00093994">
        <w:tc>
          <w:tcPr>
            <w:tcW w:w="3179" w:type="dxa"/>
            <w:shd w:val="clear" w:color="auto" w:fill="D9D9D9"/>
          </w:tcPr>
          <w:p w14:paraId="0AFA10F7" w14:textId="77777777" w:rsidR="004A4BD8" w:rsidRPr="00D63910" w:rsidRDefault="004A4BD8" w:rsidP="00DC7177">
            <w:pPr>
              <w:spacing w:before="120" w:after="120"/>
              <w:rPr>
                <w:b/>
              </w:rPr>
            </w:pPr>
            <w:r w:rsidRPr="00D63910">
              <w:rPr>
                <w:b/>
              </w:rPr>
              <w:t>Phone Number</w:t>
            </w:r>
          </w:p>
        </w:tc>
        <w:tc>
          <w:tcPr>
            <w:tcW w:w="5842" w:type="dxa"/>
          </w:tcPr>
          <w:p w14:paraId="366990B9" w14:textId="77777777" w:rsidR="004A4BD8" w:rsidRPr="00DC7177" w:rsidRDefault="004A4BD8" w:rsidP="0012033C">
            <w:pPr>
              <w:spacing w:before="120" w:after="120"/>
              <w:ind w:left="31"/>
              <w:rPr>
                <w:highlight w:val="yellow"/>
                <w:lang w:val="en-US"/>
              </w:rPr>
            </w:pPr>
            <w:r w:rsidRPr="00D63910">
              <w:rPr>
                <w:bCs/>
                <w:noProof/>
                <w:highlight w:val="yellow"/>
                <w:lang w:val="en-US"/>
              </w:rPr>
              <w:t>&lt;&lt;Insert phone number of the Supplier’s authorised representative&gt;&gt;</w:t>
            </w:r>
          </w:p>
        </w:tc>
      </w:tr>
      <w:tr w:rsidR="004A4BD8" w:rsidRPr="004A4BD8" w14:paraId="44CCDBD4" w14:textId="77777777" w:rsidTr="00093994">
        <w:tc>
          <w:tcPr>
            <w:tcW w:w="3179" w:type="dxa"/>
            <w:shd w:val="clear" w:color="auto" w:fill="D9D9D9"/>
          </w:tcPr>
          <w:p w14:paraId="15FB5E9B" w14:textId="77777777" w:rsidR="004A4BD8" w:rsidRPr="00D63910" w:rsidRDefault="004A4BD8" w:rsidP="00DC7177">
            <w:pPr>
              <w:spacing w:before="120" w:after="120"/>
              <w:rPr>
                <w:b/>
              </w:rPr>
            </w:pPr>
            <w:r w:rsidRPr="00D63910">
              <w:rPr>
                <w:b/>
              </w:rPr>
              <w:t>Street Address</w:t>
            </w:r>
          </w:p>
        </w:tc>
        <w:tc>
          <w:tcPr>
            <w:tcW w:w="5842" w:type="dxa"/>
          </w:tcPr>
          <w:p w14:paraId="67691162" w14:textId="77777777" w:rsidR="004A4BD8" w:rsidRPr="00DC7177" w:rsidRDefault="004A4BD8" w:rsidP="0012033C">
            <w:pPr>
              <w:spacing w:before="120" w:after="120"/>
              <w:ind w:left="31"/>
              <w:rPr>
                <w:highlight w:val="yellow"/>
                <w:lang w:val="en-US"/>
              </w:rPr>
            </w:pPr>
            <w:r w:rsidRPr="00D63910">
              <w:rPr>
                <w:bCs/>
                <w:noProof/>
                <w:highlight w:val="yellow"/>
                <w:lang w:val="en-US"/>
              </w:rPr>
              <w:t>&lt;&lt;Insert street address of the Supplier’s authorised representative&gt;&gt;</w:t>
            </w:r>
          </w:p>
        </w:tc>
      </w:tr>
      <w:tr w:rsidR="004A4BD8" w:rsidRPr="004A4BD8" w14:paraId="359868FE" w14:textId="77777777" w:rsidTr="00093994">
        <w:tc>
          <w:tcPr>
            <w:tcW w:w="3179" w:type="dxa"/>
            <w:shd w:val="clear" w:color="auto" w:fill="D9D9D9"/>
          </w:tcPr>
          <w:p w14:paraId="021A3E31" w14:textId="77777777" w:rsidR="004A4BD8" w:rsidRPr="00D63910" w:rsidRDefault="004A4BD8" w:rsidP="00DC7177">
            <w:pPr>
              <w:spacing w:before="120" w:after="120"/>
              <w:rPr>
                <w:b/>
              </w:rPr>
            </w:pPr>
            <w:r w:rsidRPr="00D63910">
              <w:rPr>
                <w:b/>
              </w:rPr>
              <w:t>Postal Address</w:t>
            </w:r>
          </w:p>
        </w:tc>
        <w:tc>
          <w:tcPr>
            <w:tcW w:w="5842" w:type="dxa"/>
          </w:tcPr>
          <w:p w14:paraId="43D0A00A" w14:textId="7953770B" w:rsidR="004A4BD8" w:rsidRPr="00DC7177" w:rsidRDefault="004A4BD8" w:rsidP="0012033C">
            <w:pPr>
              <w:spacing w:before="120" w:after="120"/>
              <w:ind w:left="31"/>
              <w:rPr>
                <w:highlight w:val="yellow"/>
                <w:lang w:val="en-US"/>
              </w:rPr>
            </w:pPr>
            <w:r w:rsidRPr="00D63910">
              <w:rPr>
                <w:bCs/>
                <w:noProof/>
                <w:highlight w:val="yellow"/>
                <w:lang w:val="en-US"/>
              </w:rPr>
              <w:t>&lt;&lt;Insert full postal address</w:t>
            </w:r>
            <w:r w:rsidR="00447671">
              <w:rPr>
                <w:bCs/>
                <w:noProof/>
                <w:highlight w:val="yellow"/>
                <w:lang w:val="en-US"/>
              </w:rPr>
              <w:t>,</w:t>
            </w:r>
            <w:r w:rsidRPr="00D63910">
              <w:rPr>
                <w:bCs/>
                <w:noProof/>
                <w:highlight w:val="yellow"/>
                <w:lang w:val="en-US"/>
              </w:rPr>
              <w:t xml:space="preserve"> including postcode. This is the address for notices delivered to the Supplier (to its authorised representative) under the SOA.&gt;&gt;</w:t>
            </w:r>
          </w:p>
        </w:tc>
      </w:tr>
      <w:tr w:rsidR="004A4BD8" w:rsidRPr="004A4BD8" w14:paraId="34A532CA" w14:textId="77777777" w:rsidTr="00093994">
        <w:trPr>
          <w:trHeight w:val="70"/>
        </w:trPr>
        <w:tc>
          <w:tcPr>
            <w:tcW w:w="3179" w:type="dxa"/>
            <w:shd w:val="clear" w:color="auto" w:fill="D9D9D9"/>
          </w:tcPr>
          <w:p w14:paraId="33009C16" w14:textId="77777777" w:rsidR="004A4BD8" w:rsidRPr="00D63910" w:rsidRDefault="004A4BD8" w:rsidP="00DC7177">
            <w:pPr>
              <w:spacing w:before="120" w:after="120"/>
              <w:rPr>
                <w:b/>
              </w:rPr>
            </w:pPr>
            <w:r w:rsidRPr="00D63910">
              <w:rPr>
                <w:b/>
              </w:rPr>
              <w:t>Email</w:t>
            </w:r>
          </w:p>
        </w:tc>
        <w:tc>
          <w:tcPr>
            <w:tcW w:w="5842" w:type="dxa"/>
          </w:tcPr>
          <w:p w14:paraId="3970BA3B" w14:textId="02633F90" w:rsidR="004A4BD8" w:rsidRPr="00DC7177" w:rsidRDefault="004A4BD8" w:rsidP="0012033C">
            <w:pPr>
              <w:spacing w:before="120" w:after="120"/>
              <w:ind w:left="31"/>
              <w:rPr>
                <w:highlight w:val="yellow"/>
                <w:lang w:val="en-US"/>
              </w:rPr>
            </w:pPr>
            <w:r w:rsidRPr="00D63910">
              <w:rPr>
                <w:bCs/>
                <w:noProof/>
                <w:highlight w:val="yellow"/>
                <w:lang w:val="en-US"/>
              </w:rPr>
              <w:t xml:space="preserve">&lt;&lt;Insert </w:t>
            </w:r>
            <w:r w:rsidR="00447671">
              <w:rPr>
                <w:bCs/>
                <w:noProof/>
                <w:highlight w:val="yellow"/>
                <w:lang w:val="en-US"/>
              </w:rPr>
              <w:t xml:space="preserve">the </w:t>
            </w:r>
            <w:r w:rsidRPr="00D63910">
              <w:rPr>
                <w:bCs/>
                <w:noProof/>
                <w:highlight w:val="yellow"/>
                <w:lang w:val="en-US"/>
              </w:rPr>
              <w:t>email address of the Supplier’s authorised representative&gt;&gt;</w:t>
            </w:r>
          </w:p>
        </w:tc>
      </w:tr>
    </w:tbl>
    <w:p w14:paraId="409A428E" w14:textId="279CC3B9" w:rsidR="004A4BD8" w:rsidRPr="00E35A61" w:rsidRDefault="004A4BD8" w:rsidP="00DC7177">
      <w:pPr>
        <w:pStyle w:val="Heading2"/>
        <w:numPr>
          <w:ilvl w:val="1"/>
          <w:numId w:val="31"/>
        </w:numPr>
        <w:spacing w:before="240" w:after="120"/>
      </w:pPr>
      <w:bookmarkStart w:id="74" w:name="_Toc58921960"/>
      <w:bookmarkStart w:id="75" w:name="_Toc72493563"/>
      <w:bookmarkStart w:id="76" w:name="_Toc126589940"/>
      <w:r w:rsidRPr="00E35A61">
        <w:t>Subcontractor(s)</w:t>
      </w:r>
      <w:bookmarkEnd w:id="74"/>
      <w:bookmarkEnd w:id="75"/>
      <w:bookmarkEnd w:id="76"/>
    </w:p>
    <w:tbl>
      <w:tblPr>
        <w:tblStyle w:val="TableGrid"/>
        <w:tblW w:w="8926" w:type="dxa"/>
        <w:tblLook w:val="04A0" w:firstRow="1" w:lastRow="0" w:firstColumn="1" w:lastColumn="0" w:noHBand="0" w:noVBand="1"/>
      </w:tblPr>
      <w:tblGrid>
        <w:gridCol w:w="3114"/>
        <w:gridCol w:w="5812"/>
      </w:tblGrid>
      <w:tr w:rsidR="002C3A3F" w14:paraId="36E73E7E" w14:textId="77777777" w:rsidTr="00DC7177">
        <w:tc>
          <w:tcPr>
            <w:tcW w:w="3114" w:type="dxa"/>
            <w:shd w:val="clear" w:color="auto" w:fill="D9D9D9"/>
          </w:tcPr>
          <w:p w14:paraId="0B00F97B" w14:textId="4354D6F8" w:rsidR="002C3A3F" w:rsidRPr="0013549B" w:rsidRDefault="00B679DA" w:rsidP="00DC7177">
            <w:pPr>
              <w:spacing w:before="120" w:after="120"/>
              <w:rPr>
                <w:rFonts w:eastAsia="SimSun"/>
                <w:b/>
                <w:bCs/>
                <w:szCs w:val="20"/>
                <w:lang w:eastAsia="en-AU"/>
              </w:rPr>
            </w:pPr>
            <w:r>
              <w:rPr>
                <w:rFonts w:eastAsia="SimSun"/>
                <w:szCs w:val="20"/>
                <w:lang w:eastAsia="en-AU"/>
              </w:rPr>
              <w:t xml:space="preserve">Where Subcontractors are to be utilised is clause 22 of the SOA Conditions applicable. </w:t>
            </w:r>
          </w:p>
        </w:tc>
        <w:tc>
          <w:tcPr>
            <w:tcW w:w="5812" w:type="dxa"/>
          </w:tcPr>
          <w:p w14:paraId="3F6F9656" w14:textId="28C7BAF7" w:rsidR="002C3A3F" w:rsidRDefault="00B679DA" w:rsidP="00332AEC">
            <w:pPr>
              <w:spacing w:before="120" w:after="120"/>
              <w:ind w:left="31"/>
              <w:rPr>
                <w:rFonts w:eastAsia="SimSun"/>
                <w:szCs w:val="20"/>
                <w:lang w:eastAsia="en-AU"/>
              </w:rPr>
            </w:pPr>
            <w:r w:rsidRPr="00DC7177">
              <w:rPr>
                <w:highlight w:val="yellow"/>
                <w:lang w:val="en-US"/>
              </w:rPr>
              <w:t>Yes / No</w:t>
            </w:r>
            <w:commentRangeStart w:id="77"/>
            <w:commentRangeEnd w:id="77"/>
            <w:r w:rsidRPr="0013549B">
              <w:rPr>
                <w:rStyle w:val="CommentReference"/>
                <w:highlight w:val="yellow"/>
              </w:rPr>
              <w:commentReference w:id="77"/>
            </w:r>
          </w:p>
        </w:tc>
      </w:tr>
    </w:tbl>
    <w:p w14:paraId="78F80CE3" w14:textId="31147607" w:rsidR="004A4BD8" w:rsidRPr="00D63910" w:rsidRDefault="004A4BD8" w:rsidP="00DC7177">
      <w:pPr>
        <w:rPr>
          <w:rFonts w:eastAsia="SimSun"/>
          <w:lang w:eastAsia="en-AU"/>
        </w:rPr>
      </w:pPr>
      <w:r w:rsidRPr="00D63910">
        <w:rPr>
          <w:rFonts w:eastAsia="SimSun"/>
          <w:lang w:eastAsia="en-AU"/>
        </w:rPr>
        <w:t>The Supplier is to provide the names, legal entity type and contact details of all Subcontractors that the Supplier intends to use and the obligations that will be subcontracted to each Subcontractor.</w:t>
      </w:r>
    </w:p>
    <w:p w14:paraId="5F134F5B" w14:textId="78F159CE" w:rsidR="004A4BD8" w:rsidRPr="00067799" w:rsidRDefault="004A4BD8" w:rsidP="00093994">
      <w:pPr>
        <w:jc w:val="both"/>
        <w:rPr>
          <w:b/>
          <w:bCs/>
          <w:i/>
          <w:color w:val="A70240"/>
        </w:rPr>
      </w:pPr>
      <w:r w:rsidRPr="00067799">
        <w:rPr>
          <w:b/>
          <w:bCs/>
          <w:i/>
          <w:color w:val="A70240"/>
        </w:rPr>
        <w:t>Repeat as necessary</w:t>
      </w:r>
      <w:r w:rsidR="00067799">
        <w:rPr>
          <w:b/>
          <w:bCs/>
          <w:i/>
          <w:color w:val="A70240"/>
        </w:rPr>
        <w:t>.</w:t>
      </w:r>
    </w:p>
    <w:tbl>
      <w:tblPr>
        <w:tblStyle w:val="TableGrid2"/>
        <w:tblW w:w="0" w:type="auto"/>
        <w:tblInd w:w="-5" w:type="dxa"/>
        <w:tblLook w:val="04A0" w:firstRow="1" w:lastRow="0" w:firstColumn="1" w:lastColumn="0" w:noHBand="0" w:noVBand="1"/>
      </w:tblPr>
      <w:tblGrid>
        <w:gridCol w:w="3086"/>
        <w:gridCol w:w="5817"/>
      </w:tblGrid>
      <w:tr w:rsidR="004A4BD8" w:rsidRPr="004A4BD8" w14:paraId="0C28581B" w14:textId="77777777" w:rsidTr="00CE434B">
        <w:tc>
          <w:tcPr>
            <w:tcW w:w="3086" w:type="dxa"/>
            <w:shd w:val="clear" w:color="auto" w:fill="D9D9D9"/>
          </w:tcPr>
          <w:p w14:paraId="02D84FAC" w14:textId="77777777" w:rsidR="004A4BD8" w:rsidRPr="00D63910" w:rsidRDefault="004A4BD8" w:rsidP="00DC7177">
            <w:pPr>
              <w:spacing w:before="120" w:after="120"/>
              <w:rPr>
                <w:b/>
              </w:rPr>
            </w:pPr>
            <w:r w:rsidRPr="00D63910">
              <w:rPr>
                <w:b/>
              </w:rPr>
              <w:t xml:space="preserve">Name (and legal entity) </w:t>
            </w:r>
          </w:p>
        </w:tc>
        <w:tc>
          <w:tcPr>
            <w:tcW w:w="5817" w:type="dxa"/>
          </w:tcPr>
          <w:p w14:paraId="3F752565" w14:textId="5A1025F1" w:rsidR="004A4BD8" w:rsidRPr="00DC7177" w:rsidRDefault="004A4BD8" w:rsidP="00332AEC">
            <w:pPr>
              <w:spacing w:before="120" w:after="120"/>
              <w:ind w:left="31"/>
              <w:rPr>
                <w:highlight w:val="yellow"/>
                <w:lang w:val="en-US"/>
              </w:rPr>
            </w:pPr>
            <w:r w:rsidRPr="00D63910">
              <w:rPr>
                <w:bCs/>
                <w:noProof/>
                <w:highlight w:val="yellow"/>
                <w:lang w:val="en-US"/>
              </w:rPr>
              <w:t>&lt;&lt;Insert name and ABN and ACN/ABRN (if applicable) of Subcontractor&gt;&gt;</w:t>
            </w:r>
          </w:p>
        </w:tc>
      </w:tr>
      <w:tr w:rsidR="004A4BD8" w:rsidRPr="004A4BD8" w14:paraId="5ED101B3" w14:textId="77777777" w:rsidTr="00CE434B">
        <w:tc>
          <w:tcPr>
            <w:tcW w:w="3086" w:type="dxa"/>
            <w:shd w:val="clear" w:color="auto" w:fill="D9D9D9"/>
          </w:tcPr>
          <w:p w14:paraId="02C8C813" w14:textId="2937BC1D" w:rsidR="004A4BD8" w:rsidRPr="00D63910" w:rsidRDefault="004A4BD8" w:rsidP="00DC7177">
            <w:pPr>
              <w:spacing w:before="120" w:after="120"/>
              <w:rPr>
                <w:b/>
              </w:rPr>
            </w:pPr>
            <w:r w:rsidRPr="00D63910">
              <w:rPr>
                <w:b/>
              </w:rPr>
              <w:t xml:space="preserve">Street address </w:t>
            </w:r>
          </w:p>
        </w:tc>
        <w:tc>
          <w:tcPr>
            <w:tcW w:w="5817" w:type="dxa"/>
          </w:tcPr>
          <w:p w14:paraId="6BB02038" w14:textId="388C7AF9" w:rsidR="004A4BD8" w:rsidRPr="00DC7177" w:rsidRDefault="004A4BD8" w:rsidP="00332AEC">
            <w:pPr>
              <w:spacing w:before="120" w:after="120"/>
              <w:ind w:left="31"/>
              <w:rPr>
                <w:highlight w:val="yellow"/>
                <w:lang w:val="en-US"/>
              </w:rPr>
            </w:pPr>
            <w:r w:rsidRPr="00D63910">
              <w:rPr>
                <w:bCs/>
                <w:noProof/>
                <w:highlight w:val="yellow"/>
                <w:lang w:val="en-US"/>
              </w:rPr>
              <w:t>&lt;&lt;Insert street address of the Subcontractor&gt;&gt;</w:t>
            </w:r>
          </w:p>
        </w:tc>
      </w:tr>
      <w:tr w:rsidR="004A4BD8" w:rsidRPr="004A4BD8" w14:paraId="0C50C711" w14:textId="77777777" w:rsidTr="00CE434B">
        <w:trPr>
          <w:trHeight w:val="353"/>
        </w:trPr>
        <w:tc>
          <w:tcPr>
            <w:tcW w:w="3086" w:type="dxa"/>
            <w:shd w:val="clear" w:color="auto" w:fill="D9D9D9"/>
          </w:tcPr>
          <w:p w14:paraId="133B1C74" w14:textId="77777777" w:rsidR="004A4BD8" w:rsidRPr="00D63910" w:rsidRDefault="004A4BD8" w:rsidP="00DC7177">
            <w:pPr>
              <w:spacing w:before="120" w:after="120"/>
              <w:rPr>
                <w:b/>
              </w:rPr>
            </w:pPr>
            <w:r w:rsidRPr="00D63910">
              <w:rPr>
                <w:b/>
              </w:rPr>
              <w:t xml:space="preserve">Postal address </w:t>
            </w:r>
          </w:p>
        </w:tc>
        <w:tc>
          <w:tcPr>
            <w:tcW w:w="5817" w:type="dxa"/>
          </w:tcPr>
          <w:p w14:paraId="5DBF3B3F" w14:textId="00568165" w:rsidR="004A4BD8" w:rsidRPr="00DC7177" w:rsidRDefault="004A4BD8" w:rsidP="00332AEC">
            <w:pPr>
              <w:spacing w:before="120" w:after="120"/>
              <w:ind w:left="31"/>
              <w:rPr>
                <w:highlight w:val="yellow"/>
                <w:lang w:val="en-US"/>
              </w:rPr>
            </w:pPr>
            <w:r w:rsidRPr="00D63910">
              <w:rPr>
                <w:bCs/>
                <w:noProof/>
                <w:highlight w:val="yellow"/>
                <w:lang w:val="en-US"/>
              </w:rPr>
              <w:t>&lt;&lt;Insert postal address of the Subcontractor&gt;&gt;</w:t>
            </w:r>
          </w:p>
        </w:tc>
      </w:tr>
      <w:tr w:rsidR="004A4BD8" w:rsidRPr="004A4BD8" w14:paraId="3C37F053" w14:textId="77777777" w:rsidTr="00CE434B">
        <w:trPr>
          <w:trHeight w:val="275"/>
        </w:trPr>
        <w:tc>
          <w:tcPr>
            <w:tcW w:w="3086" w:type="dxa"/>
            <w:shd w:val="clear" w:color="auto" w:fill="D9D9D9"/>
          </w:tcPr>
          <w:p w14:paraId="11F18F3A" w14:textId="77777777" w:rsidR="004A4BD8" w:rsidRPr="00D63910" w:rsidRDefault="004A4BD8" w:rsidP="00DC7177">
            <w:pPr>
              <w:spacing w:before="120" w:after="120"/>
              <w:rPr>
                <w:b/>
              </w:rPr>
            </w:pPr>
            <w:r w:rsidRPr="00D63910">
              <w:rPr>
                <w:b/>
              </w:rPr>
              <w:t xml:space="preserve">Obligations </w:t>
            </w:r>
          </w:p>
        </w:tc>
        <w:tc>
          <w:tcPr>
            <w:tcW w:w="5817" w:type="dxa"/>
          </w:tcPr>
          <w:p w14:paraId="7B105273" w14:textId="11AEB87D" w:rsidR="004A4BD8" w:rsidRPr="00DC7177" w:rsidRDefault="004A4BD8" w:rsidP="00332AEC">
            <w:pPr>
              <w:spacing w:before="120" w:after="120"/>
              <w:ind w:left="31"/>
              <w:rPr>
                <w:highlight w:val="yellow"/>
                <w:lang w:val="en-US"/>
              </w:rPr>
            </w:pPr>
            <w:r w:rsidRPr="00D63910">
              <w:rPr>
                <w:bCs/>
                <w:noProof/>
                <w:highlight w:val="yellow"/>
                <w:lang w:val="en-US"/>
              </w:rPr>
              <w:t>&lt;&lt;Specify the obligations that the Subcontractor will perform under the SOA&gt;&gt;</w:t>
            </w:r>
          </w:p>
        </w:tc>
      </w:tr>
    </w:tbl>
    <w:p w14:paraId="490B8561" w14:textId="57966755" w:rsidR="004A4BD8" w:rsidRPr="00E35A61" w:rsidRDefault="00BF7037" w:rsidP="00DC7177">
      <w:pPr>
        <w:pStyle w:val="Heading2"/>
        <w:numPr>
          <w:ilvl w:val="1"/>
          <w:numId w:val="31"/>
        </w:numPr>
        <w:spacing w:before="240" w:after="120"/>
      </w:pPr>
      <w:bookmarkStart w:id="78" w:name="_Toc58921961"/>
      <w:bookmarkStart w:id="79" w:name="_Toc72493564"/>
      <w:bookmarkStart w:id="80" w:name="_Toc126589941"/>
      <w:r w:rsidRPr="00E35A61">
        <w:t xml:space="preserve">SOA </w:t>
      </w:r>
      <w:r w:rsidR="004A4BD8" w:rsidRPr="00E35A61">
        <w:t>Term</w:t>
      </w:r>
      <w:bookmarkEnd w:id="78"/>
      <w:bookmarkEnd w:id="79"/>
      <w:bookmarkEnd w:id="80"/>
    </w:p>
    <w:p w14:paraId="5A08C349" w14:textId="7900B6F7" w:rsidR="004A4BD8" w:rsidRPr="00D63910" w:rsidRDefault="004A4BD8" w:rsidP="002B160B">
      <w:pPr>
        <w:rPr>
          <w:rFonts w:eastAsia="SimSun"/>
          <w:lang w:eastAsia="en-AU"/>
        </w:rPr>
      </w:pPr>
      <w:r w:rsidRPr="00D63910">
        <w:rPr>
          <w:rFonts w:eastAsia="SimSun"/>
          <w:lang w:eastAsia="en-AU"/>
        </w:rPr>
        <w:t>This is the period of the SOA when Eligible Customers can enter into Contracts under the SOA.</w:t>
      </w:r>
    </w:p>
    <w:tbl>
      <w:tblPr>
        <w:tblStyle w:val="TableGrid2"/>
        <w:tblW w:w="0" w:type="auto"/>
        <w:tblInd w:w="-5" w:type="dxa"/>
        <w:tblLook w:val="04A0" w:firstRow="1" w:lastRow="0" w:firstColumn="1" w:lastColumn="0" w:noHBand="0" w:noVBand="1"/>
      </w:tblPr>
      <w:tblGrid>
        <w:gridCol w:w="3105"/>
        <w:gridCol w:w="5798"/>
      </w:tblGrid>
      <w:tr w:rsidR="004A4BD8" w:rsidRPr="00D63910" w14:paraId="5F07F927" w14:textId="77777777" w:rsidTr="00093994">
        <w:tc>
          <w:tcPr>
            <w:tcW w:w="3140" w:type="dxa"/>
            <w:shd w:val="clear" w:color="auto" w:fill="D9D9D9"/>
          </w:tcPr>
          <w:p w14:paraId="1D38BAB0" w14:textId="77777777" w:rsidR="004A4BD8" w:rsidRPr="00D63910" w:rsidRDefault="004A4BD8" w:rsidP="00DC7177">
            <w:pPr>
              <w:spacing w:before="120" w:after="120"/>
              <w:rPr>
                <w:b/>
              </w:rPr>
            </w:pPr>
            <w:r w:rsidRPr="00D63910">
              <w:rPr>
                <w:b/>
              </w:rPr>
              <w:lastRenderedPageBreak/>
              <w:t>Start Date</w:t>
            </w:r>
          </w:p>
        </w:tc>
        <w:tc>
          <w:tcPr>
            <w:tcW w:w="5881" w:type="dxa"/>
          </w:tcPr>
          <w:p w14:paraId="245EAC62" w14:textId="52698BF7" w:rsidR="004A4BD8" w:rsidRPr="00D63910" w:rsidRDefault="00BF7037" w:rsidP="00332AEC">
            <w:pPr>
              <w:spacing w:before="120" w:after="120"/>
              <w:ind w:left="31"/>
              <w:rPr>
                <w:bCs/>
                <w:lang w:val="en-US"/>
              </w:rPr>
            </w:pPr>
            <w:r>
              <w:rPr>
                <w:bCs/>
                <w:highlight w:val="yellow"/>
                <w:lang w:val="en-US"/>
              </w:rPr>
              <w:fldChar w:fldCharType="begin">
                <w:ffData>
                  <w:name w:val="Text4"/>
                  <w:enabled/>
                  <w:calcOnExit w:val="0"/>
                  <w:textInput>
                    <w:default w:val="&lt;&lt;Insert start date of the SOA Term&gt;&gt; "/>
                  </w:textInput>
                </w:ffData>
              </w:fldChar>
            </w:r>
            <w:bookmarkStart w:id="81" w:name="Text4"/>
            <w:r>
              <w:rPr>
                <w:bCs/>
                <w:highlight w:val="yellow"/>
                <w:lang w:val="en-US"/>
              </w:rPr>
              <w:instrText xml:space="preserve"> FORMTEXT </w:instrText>
            </w:r>
            <w:r>
              <w:rPr>
                <w:bCs/>
                <w:highlight w:val="yellow"/>
                <w:lang w:val="en-US"/>
              </w:rPr>
            </w:r>
            <w:r>
              <w:rPr>
                <w:bCs/>
                <w:highlight w:val="yellow"/>
                <w:lang w:val="en-US"/>
              </w:rPr>
              <w:fldChar w:fldCharType="separate"/>
            </w:r>
            <w:r>
              <w:rPr>
                <w:bCs/>
                <w:noProof/>
                <w:highlight w:val="yellow"/>
                <w:lang w:val="en-US"/>
              </w:rPr>
              <w:t xml:space="preserve">&lt;&lt;Insert start date of the SOA Term&gt;&gt; </w:t>
            </w:r>
            <w:r>
              <w:rPr>
                <w:bCs/>
                <w:highlight w:val="yellow"/>
                <w:lang w:val="en-US"/>
              </w:rPr>
              <w:fldChar w:fldCharType="end"/>
            </w:r>
            <w:bookmarkEnd w:id="81"/>
          </w:p>
        </w:tc>
      </w:tr>
      <w:tr w:rsidR="004A4BD8" w:rsidRPr="00D63910" w14:paraId="20D53D8E" w14:textId="77777777" w:rsidTr="00093994">
        <w:tc>
          <w:tcPr>
            <w:tcW w:w="3140" w:type="dxa"/>
            <w:shd w:val="clear" w:color="auto" w:fill="D9D9D9"/>
          </w:tcPr>
          <w:p w14:paraId="4FEE26EE" w14:textId="77777777" w:rsidR="004A4BD8" w:rsidRPr="00D63910" w:rsidRDefault="004A4BD8" w:rsidP="00DC7177">
            <w:pPr>
              <w:spacing w:before="120" w:after="120"/>
              <w:rPr>
                <w:b/>
              </w:rPr>
            </w:pPr>
            <w:r w:rsidRPr="00D63910">
              <w:rPr>
                <w:b/>
              </w:rPr>
              <w:t>End Date</w:t>
            </w:r>
          </w:p>
        </w:tc>
        <w:tc>
          <w:tcPr>
            <w:tcW w:w="5881" w:type="dxa"/>
          </w:tcPr>
          <w:p w14:paraId="7E586986" w14:textId="6AEBAD3B" w:rsidR="004A4BD8" w:rsidRPr="00D63910" w:rsidRDefault="004A4BD8" w:rsidP="00332AEC">
            <w:pPr>
              <w:spacing w:before="120" w:after="120"/>
              <w:ind w:left="31"/>
            </w:pPr>
            <w:r w:rsidRPr="00D63910">
              <w:rPr>
                <w:bCs/>
                <w:highlight w:val="yellow"/>
                <w:lang w:val="en-US"/>
              </w:rPr>
              <w:t xml:space="preserve">&lt;&lt;Insert end date of the </w:t>
            </w:r>
            <w:r w:rsidR="00BF7037">
              <w:rPr>
                <w:bCs/>
                <w:highlight w:val="yellow"/>
                <w:lang w:val="en-US"/>
              </w:rPr>
              <w:t xml:space="preserve">SOA </w:t>
            </w:r>
            <w:r w:rsidR="005362CE" w:rsidRPr="00D63910">
              <w:rPr>
                <w:bCs/>
                <w:highlight w:val="yellow"/>
                <w:lang w:val="en-US"/>
              </w:rPr>
              <w:t>T</w:t>
            </w:r>
            <w:r w:rsidRPr="00D63910">
              <w:rPr>
                <w:bCs/>
                <w:highlight w:val="yellow"/>
                <w:lang w:val="en-US"/>
              </w:rPr>
              <w:t xml:space="preserve">erm. The </w:t>
            </w:r>
            <w:r w:rsidR="00BF7037">
              <w:rPr>
                <w:bCs/>
                <w:highlight w:val="yellow"/>
                <w:lang w:val="en-US"/>
              </w:rPr>
              <w:t xml:space="preserve">SOA </w:t>
            </w:r>
            <w:r w:rsidRPr="00D63910">
              <w:rPr>
                <w:bCs/>
                <w:highlight w:val="yellow"/>
                <w:lang w:val="en-US"/>
              </w:rPr>
              <w:t>Term should continue for the duration of any applicable warranty period&gt;&gt;</w:t>
            </w:r>
          </w:p>
        </w:tc>
      </w:tr>
      <w:tr w:rsidR="004A4BD8" w:rsidRPr="00D63910" w14:paraId="7E7146F2" w14:textId="77777777" w:rsidTr="00093994">
        <w:tc>
          <w:tcPr>
            <w:tcW w:w="3140" w:type="dxa"/>
            <w:shd w:val="clear" w:color="auto" w:fill="D9D9D9"/>
          </w:tcPr>
          <w:p w14:paraId="2FA73E70" w14:textId="77777777" w:rsidR="004A4BD8" w:rsidRPr="00D63910" w:rsidRDefault="004A4BD8" w:rsidP="00DC7177">
            <w:pPr>
              <w:spacing w:before="120" w:after="120"/>
              <w:rPr>
                <w:b/>
              </w:rPr>
            </w:pPr>
            <w:r w:rsidRPr="00D63910">
              <w:rPr>
                <w:b/>
              </w:rPr>
              <w:t>Extension Options</w:t>
            </w:r>
          </w:p>
        </w:tc>
        <w:tc>
          <w:tcPr>
            <w:tcW w:w="5881" w:type="dxa"/>
          </w:tcPr>
          <w:p w14:paraId="3E131DF6" w14:textId="606D2615" w:rsidR="004A4BD8" w:rsidRPr="00D63910" w:rsidRDefault="004A4BD8" w:rsidP="00332AEC">
            <w:pPr>
              <w:spacing w:before="120" w:after="120"/>
              <w:ind w:left="31"/>
              <w:rPr>
                <w:bCs/>
                <w:highlight w:val="yellow"/>
                <w:lang w:val="en-US"/>
              </w:rPr>
            </w:pPr>
            <w:r w:rsidRPr="00D63910">
              <w:rPr>
                <w:bCs/>
                <w:highlight w:val="yellow"/>
                <w:lang w:val="en-US"/>
              </w:rPr>
              <w:t xml:space="preserve">&lt;&lt;Insert whether the Principal can elect to extend the </w:t>
            </w:r>
            <w:r w:rsidR="005362CE" w:rsidRPr="00D63910">
              <w:rPr>
                <w:bCs/>
                <w:highlight w:val="yellow"/>
                <w:lang w:val="en-US"/>
              </w:rPr>
              <w:t>SOA T</w:t>
            </w:r>
            <w:r w:rsidRPr="00D63910">
              <w:rPr>
                <w:bCs/>
                <w:highlight w:val="yellow"/>
                <w:lang w:val="en-US"/>
              </w:rPr>
              <w:t>erm for an additional period (</w:t>
            </w:r>
            <w:proofErr w:type="gramStart"/>
            <w:r w:rsidRPr="00D63910">
              <w:rPr>
                <w:bCs/>
                <w:highlight w:val="yellow"/>
                <w:lang w:val="en-US"/>
              </w:rPr>
              <w:t>e.g.</w:t>
            </w:r>
            <w:proofErr w:type="gramEnd"/>
            <w:r w:rsidRPr="00D63910">
              <w:rPr>
                <w:bCs/>
                <w:highlight w:val="yellow"/>
                <w:lang w:val="en-US"/>
              </w:rPr>
              <w:t xml:space="preserve"> 2 x 1 year)&gt;&gt;</w:t>
            </w:r>
          </w:p>
        </w:tc>
      </w:tr>
    </w:tbl>
    <w:p w14:paraId="5ABBB749" w14:textId="00839A7E" w:rsidR="004A4BD8" w:rsidRPr="00E35A61" w:rsidRDefault="004A4BD8" w:rsidP="00DC7177">
      <w:pPr>
        <w:pStyle w:val="Heading2"/>
        <w:numPr>
          <w:ilvl w:val="1"/>
          <w:numId w:val="31"/>
        </w:numPr>
        <w:spacing w:before="240" w:after="120"/>
      </w:pPr>
      <w:bookmarkStart w:id="82" w:name="_Toc58921962"/>
      <w:bookmarkStart w:id="83" w:name="_Toc72493565"/>
      <w:bookmarkStart w:id="84" w:name="_Toc126589942"/>
      <w:r w:rsidRPr="00E35A61">
        <w:t>Cap on liability</w:t>
      </w:r>
      <w:bookmarkEnd w:id="82"/>
      <w:bookmarkEnd w:id="83"/>
      <w:bookmarkEnd w:id="84"/>
    </w:p>
    <w:tbl>
      <w:tblPr>
        <w:tblStyle w:val="TableGrid2"/>
        <w:tblW w:w="0" w:type="auto"/>
        <w:tblInd w:w="-5" w:type="dxa"/>
        <w:tblLook w:val="04A0" w:firstRow="1" w:lastRow="0" w:firstColumn="1" w:lastColumn="0" w:noHBand="0" w:noVBand="1"/>
      </w:tblPr>
      <w:tblGrid>
        <w:gridCol w:w="3106"/>
        <w:gridCol w:w="5797"/>
      </w:tblGrid>
      <w:tr w:rsidR="004A4BD8" w:rsidRPr="004A4BD8" w14:paraId="54FFE22C" w14:textId="77777777" w:rsidTr="004A0523">
        <w:tc>
          <w:tcPr>
            <w:tcW w:w="3142" w:type="dxa"/>
            <w:shd w:val="clear" w:color="auto" w:fill="D9D9D9"/>
          </w:tcPr>
          <w:p w14:paraId="6E7351A5" w14:textId="699F97D4" w:rsidR="004A4BD8" w:rsidRPr="00D63910" w:rsidRDefault="004A4BD8" w:rsidP="00DC7177">
            <w:pPr>
              <w:spacing w:before="120" w:after="120"/>
              <w:rPr>
                <w:b/>
              </w:rPr>
            </w:pPr>
            <w:r w:rsidRPr="00D63910">
              <w:rPr>
                <w:b/>
              </w:rPr>
              <w:t>Cap on liability</w:t>
            </w:r>
            <w:r w:rsidR="00BF7037">
              <w:rPr>
                <w:b/>
              </w:rPr>
              <w:t xml:space="preserve"> in Contracts</w:t>
            </w:r>
          </w:p>
        </w:tc>
        <w:tc>
          <w:tcPr>
            <w:tcW w:w="5879" w:type="dxa"/>
          </w:tcPr>
          <w:p w14:paraId="591016E2" w14:textId="03B3ACD9" w:rsidR="004A4BD8" w:rsidRPr="00D63910" w:rsidRDefault="004A4BD8" w:rsidP="00DC7177">
            <w:pPr>
              <w:spacing w:before="120" w:after="120"/>
              <w:ind w:left="31"/>
              <w:rPr>
                <w:bCs/>
                <w:lang w:val="en-US"/>
              </w:rPr>
            </w:pPr>
            <w:r w:rsidRPr="00D63910">
              <w:rPr>
                <w:bCs/>
                <w:lang w:val="en-US"/>
              </w:rPr>
              <w:t xml:space="preserve">The cap on liability (in the aggregate) </w:t>
            </w:r>
            <w:r w:rsidR="00BF7037">
              <w:rPr>
                <w:bCs/>
                <w:lang w:val="en-US"/>
              </w:rPr>
              <w:t xml:space="preserve">of the Customer and Supplier in relation to a Contract </w:t>
            </w:r>
            <w:r w:rsidRPr="00D63910">
              <w:rPr>
                <w:bCs/>
                <w:lang w:val="en-US"/>
              </w:rPr>
              <w:t>is the greater of:</w:t>
            </w:r>
          </w:p>
          <w:p w14:paraId="594AC453" w14:textId="311EBAC0" w:rsidR="004A4BD8" w:rsidRPr="00DC7177" w:rsidRDefault="004A4BD8" w:rsidP="00DC7177">
            <w:pPr>
              <w:keepNext/>
              <w:numPr>
                <w:ilvl w:val="0"/>
                <w:numId w:val="7"/>
              </w:numPr>
              <w:spacing w:before="120" w:after="120"/>
              <w:ind w:left="478" w:hanging="478"/>
              <w:rPr>
                <w:highlight w:val="yellow"/>
                <w:lang w:val="en-US"/>
              </w:rPr>
            </w:pPr>
            <w:r w:rsidRPr="00DC7177">
              <w:rPr>
                <w:highlight w:val="yellow"/>
                <w:lang w:val="en-US"/>
              </w:rPr>
              <w:t>$</w:t>
            </w:r>
            <w:r w:rsidRPr="002B160B">
              <w:rPr>
                <w:bCs/>
                <w:highlight w:val="yellow"/>
                <w:lang w:val="en-US"/>
              </w:rPr>
              <w:t>&lt;&lt;amount of the liability cap&gt;&gt;</w:t>
            </w:r>
            <w:r w:rsidRPr="00DC7177">
              <w:rPr>
                <w:highlight w:val="yellow"/>
                <w:lang w:val="en-US"/>
              </w:rPr>
              <w:t>million; or</w:t>
            </w:r>
            <w:commentRangeStart w:id="85"/>
            <w:commentRangeEnd w:id="85"/>
            <w:r w:rsidRPr="00D63910">
              <w:commentReference w:id="85"/>
            </w:r>
          </w:p>
          <w:p w14:paraId="245A9765" w14:textId="4DDF7E01" w:rsidR="004A4BD8" w:rsidRPr="00DC7177" w:rsidRDefault="0013549B" w:rsidP="00DC7177">
            <w:pPr>
              <w:keepNext/>
              <w:numPr>
                <w:ilvl w:val="0"/>
                <w:numId w:val="7"/>
              </w:numPr>
              <w:spacing w:before="120" w:after="120"/>
              <w:ind w:left="478" w:hanging="478"/>
              <w:rPr>
                <w:highlight w:val="yellow"/>
                <w:lang w:val="en-US"/>
              </w:rPr>
            </w:pPr>
            <w:r w:rsidRPr="00DC7177">
              <w:rPr>
                <w:highlight w:val="yellow"/>
                <w:lang w:val="en-US"/>
              </w:rPr>
              <w:t>##</w:t>
            </w:r>
            <w:r w:rsidR="004A4BD8" w:rsidRPr="00DC7177">
              <w:rPr>
                <w:highlight w:val="yellow"/>
                <w:lang w:val="en-US"/>
              </w:rPr>
              <w:t xml:space="preserve"> times the total of all Prices payable under the Contract,</w:t>
            </w:r>
          </w:p>
          <w:p w14:paraId="18782A6A" w14:textId="1F03B266" w:rsidR="004A4BD8" w:rsidRPr="00D63910" w:rsidRDefault="004A4BD8" w:rsidP="00DC7177">
            <w:pPr>
              <w:spacing w:before="120" w:after="120"/>
              <w:ind w:left="31"/>
              <w:rPr>
                <w:bCs/>
                <w:lang w:val="en-US"/>
              </w:rPr>
            </w:pPr>
            <w:r w:rsidRPr="00D63910">
              <w:rPr>
                <w:bCs/>
                <w:lang w:val="en-US"/>
              </w:rPr>
              <w:t>or as limited by law or binding scheme.</w:t>
            </w:r>
          </w:p>
        </w:tc>
      </w:tr>
      <w:tr w:rsidR="004A4BD8" w:rsidRPr="004A4BD8" w14:paraId="1EB5EE78" w14:textId="77777777" w:rsidTr="004A0523">
        <w:tc>
          <w:tcPr>
            <w:tcW w:w="3142" w:type="dxa"/>
            <w:shd w:val="clear" w:color="auto" w:fill="D9D9D9"/>
          </w:tcPr>
          <w:p w14:paraId="77949EA1" w14:textId="77777777" w:rsidR="004A4BD8" w:rsidRPr="00D63910" w:rsidRDefault="004A4BD8" w:rsidP="00DC7177">
            <w:pPr>
              <w:spacing w:before="120" w:after="120"/>
              <w:rPr>
                <w:b/>
              </w:rPr>
            </w:pPr>
            <w:commentRangeStart w:id="86"/>
            <w:r w:rsidRPr="00D63910">
              <w:rPr>
                <w:b/>
              </w:rPr>
              <w:t>Binding Scheme</w:t>
            </w:r>
            <w:commentRangeEnd w:id="86"/>
            <w:r w:rsidRPr="00DC7177">
              <w:rPr>
                <w:b/>
              </w:rPr>
              <w:commentReference w:id="86"/>
            </w:r>
          </w:p>
        </w:tc>
        <w:tc>
          <w:tcPr>
            <w:tcW w:w="5879" w:type="dxa"/>
          </w:tcPr>
          <w:p w14:paraId="0647053D" w14:textId="77777777" w:rsidR="002B160B" w:rsidRDefault="004A4BD8" w:rsidP="00DC7177">
            <w:pPr>
              <w:spacing w:before="120" w:after="120"/>
              <w:ind w:left="31"/>
              <w:rPr>
                <w:bCs/>
                <w:lang w:val="en-US"/>
              </w:rPr>
            </w:pPr>
            <w:r w:rsidRPr="00D63910">
              <w:rPr>
                <w:bCs/>
                <w:lang w:val="en-US"/>
              </w:rPr>
              <w:t xml:space="preserve">If the Supplier seeks to limit its liability in accordance with a binding scheme under the </w:t>
            </w:r>
            <w:r w:rsidRPr="00DC7177">
              <w:rPr>
                <w:lang w:val="en-US"/>
              </w:rPr>
              <w:t>Professional Standards Act 2004 (Qld)</w:t>
            </w:r>
            <w:r w:rsidR="00447671" w:rsidRPr="00DC7177">
              <w:rPr>
                <w:lang w:val="en-US"/>
              </w:rPr>
              <w:t>,</w:t>
            </w:r>
            <w:r w:rsidRPr="00D63910">
              <w:rPr>
                <w:bCs/>
                <w:lang w:val="en-US"/>
              </w:rPr>
              <w:t xml:space="preserve"> then the scheme must be specified below and the limits of liability that apply:</w:t>
            </w:r>
          </w:p>
          <w:p w14:paraId="1D657133" w14:textId="77777777" w:rsidR="002B160B" w:rsidRDefault="004A4BD8" w:rsidP="00DC7177">
            <w:pPr>
              <w:spacing w:before="120" w:after="120"/>
              <w:ind w:left="31"/>
              <w:rPr>
                <w:bCs/>
                <w:highlight w:val="yellow"/>
                <w:lang w:val="en-US"/>
              </w:rPr>
            </w:pPr>
            <w:r w:rsidRPr="00D63910">
              <w:rPr>
                <w:bCs/>
                <w:highlight w:val="yellow"/>
                <w:lang w:val="en-US"/>
              </w:rPr>
              <w:t>Binding Scheme applicable: &lt;&lt;If applicable, Supplier’s binding scheme to be inserted in final agreement.&gt;&gt;</w:t>
            </w:r>
          </w:p>
          <w:p w14:paraId="180F517D" w14:textId="4960B0A4" w:rsidR="004A4BD8" w:rsidRPr="00D63910" w:rsidRDefault="004A4BD8" w:rsidP="00DC7177">
            <w:pPr>
              <w:spacing w:before="120" w:after="120"/>
              <w:ind w:left="31"/>
              <w:rPr>
                <w:bCs/>
                <w:highlight w:val="yellow"/>
                <w:lang w:val="en-US"/>
              </w:rPr>
            </w:pPr>
            <w:r w:rsidRPr="00D63910">
              <w:rPr>
                <w:bCs/>
                <w:highlight w:val="yellow"/>
                <w:lang w:val="en-US"/>
              </w:rPr>
              <w:t>Summary of liability cap: &lt;&lt;If applicable, Supplier’s liability cap to be inserted in final agreement.&gt;&gt;</w:t>
            </w:r>
          </w:p>
        </w:tc>
      </w:tr>
    </w:tbl>
    <w:p w14:paraId="448A4510" w14:textId="4CBBC1A6" w:rsidR="004A4BD8" w:rsidRPr="00E35A61" w:rsidRDefault="004A4BD8" w:rsidP="00DC7177">
      <w:pPr>
        <w:pStyle w:val="Heading2"/>
        <w:numPr>
          <w:ilvl w:val="1"/>
          <w:numId w:val="31"/>
        </w:numPr>
        <w:spacing w:before="240" w:after="120"/>
      </w:pPr>
      <w:bookmarkStart w:id="87" w:name="_Toc58921963"/>
      <w:bookmarkStart w:id="88" w:name="_Toc72493566"/>
      <w:bookmarkStart w:id="89" w:name="_Toc126589943"/>
      <w:r w:rsidRPr="00E35A61">
        <w:t>Insurance</w:t>
      </w:r>
      <w:bookmarkEnd w:id="87"/>
      <w:bookmarkEnd w:id="88"/>
      <w:bookmarkEnd w:id="89"/>
    </w:p>
    <w:tbl>
      <w:tblPr>
        <w:tblStyle w:val="TableGrid2"/>
        <w:tblW w:w="0" w:type="auto"/>
        <w:tblInd w:w="-5" w:type="dxa"/>
        <w:tblLook w:val="04A0" w:firstRow="1" w:lastRow="0" w:firstColumn="1" w:lastColumn="0" w:noHBand="0" w:noVBand="1"/>
      </w:tblPr>
      <w:tblGrid>
        <w:gridCol w:w="3097"/>
        <w:gridCol w:w="5806"/>
      </w:tblGrid>
      <w:tr w:rsidR="004A4BD8" w:rsidRPr="004A4BD8" w14:paraId="7FF5CB88" w14:textId="77777777" w:rsidTr="004A0523">
        <w:tc>
          <w:tcPr>
            <w:tcW w:w="3128" w:type="dxa"/>
            <w:shd w:val="clear" w:color="auto" w:fill="D9D9D9"/>
          </w:tcPr>
          <w:p w14:paraId="07885DFE" w14:textId="06FFB914" w:rsidR="004A4BD8" w:rsidRPr="00D63910" w:rsidRDefault="004A4BD8" w:rsidP="006122A1">
            <w:commentRangeStart w:id="90"/>
            <w:r w:rsidRPr="00D63910">
              <w:rPr>
                <w:b/>
              </w:rPr>
              <w:t xml:space="preserve">Workers compensation insurance </w:t>
            </w:r>
            <w:commentRangeEnd w:id="90"/>
            <w:r w:rsidRPr="00D63910">
              <w:commentReference w:id="90"/>
            </w:r>
          </w:p>
        </w:tc>
        <w:tc>
          <w:tcPr>
            <w:tcW w:w="5893" w:type="dxa"/>
          </w:tcPr>
          <w:p w14:paraId="158A9153" w14:textId="7520BA43" w:rsidR="004A4BD8" w:rsidRPr="00D63910" w:rsidRDefault="004A4BD8" w:rsidP="00DC7177">
            <w:pPr>
              <w:spacing w:before="120" w:after="120"/>
              <w:ind w:left="31"/>
            </w:pPr>
            <w:r w:rsidRPr="00D63910">
              <w:rPr>
                <w:bCs/>
                <w:lang w:val="en-US"/>
              </w:rPr>
              <w:t xml:space="preserve">As required by </w:t>
            </w:r>
            <w:r w:rsidR="00BF7037">
              <w:rPr>
                <w:bCs/>
                <w:lang w:val="en-US"/>
              </w:rPr>
              <w:t>L</w:t>
            </w:r>
            <w:r w:rsidRPr="00D63910">
              <w:rPr>
                <w:bCs/>
                <w:lang w:val="en-US"/>
              </w:rPr>
              <w:t>aw</w:t>
            </w:r>
            <w:r w:rsidRPr="00DC7177">
              <w:rPr>
                <w:lang w:val="en-US"/>
              </w:rPr>
              <w:t>.</w:t>
            </w:r>
          </w:p>
        </w:tc>
      </w:tr>
      <w:tr w:rsidR="004A4BD8" w:rsidRPr="004A4BD8" w14:paraId="016B88B4" w14:textId="77777777" w:rsidTr="004A0523">
        <w:tc>
          <w:tcPr>
            <w:tcW w:w="3128" w:type="dxa"/>
            <w:shd w:val="clear" w:color="auto" w:fill="D9D9D9"/>
          </w:tcPr>
          <w:p w14:paraId="138E0AF5" w14:textId="77777777" w:rsidR="004A4BD8" w:rsidRPr="00DC7177" w:rsidRDefault="004A4BD8" w:rsidP="00DC7177">
            <w:pPr>
              <w:spacing w:before="120" w:after="120"/>
              <w:rPr>
                <w:b/>
              </w:rPr>
            </w:pPr>
            <w:r w:rsidRPr="00D63910">
              <w:rPr>
                <w:b/>
              </w:rPr>
              <w:t>Public liability and product liability insurance</w:t>
            </w:r>
            <w:r w:rsidRPr="00DC7177">
              <w:rPr>
                <w:b/>
              </w:rPr>
              <w:t xml:space="preserve"> </w:t>
            </w:r>
          </w:p>
        </w:tc>
        <w:tc>
          <w:tcPr>
            <w:tcW w:w="5893" w:type="dxa"/>
          </w:tcPr>
          <w:p w14:paraId="4B4717DE" w14:textId="0F4B67E8" w:rsidR="004A4BD8" w:rsidRPr="00D63910" w:rsidRDefault="004A4BD8" w:rsidP="006122A1">
            <w:pPr>
              <w:spacing w:before="120" w:after="120"/>
              <w:ind w:left="22"/>
            </w:pPr>
            <w:commentRangeStart w:id="91"/>
            <w:r w:rsidRPr="00D63910">
              <w:rPr>
                <w:bCs/>
                <w:lang w:val="en-US"/>
              </w:rPr>
              <w:t xml:space="preserve">Public and Products liability </w:t>
            </w:r>
            <w:commentRangeEnd w:id="91"/>
            <w:r w:rsidRPr="00D63910">
              <w:rPr>
                <w:bCs/>
                <w:lang w:val="en-US"/>
              </w:rPr>
              <w:commentReference w:id="91"/>
            </w:r>
            <w:r w:rsidRPr="00D63910">
              <w:rPr>
                <w:bCs/>
                <w:lang w:val="en-US"/>
              </w:rPr>
              <w:t xml:space="preserve">insurance to the minimum value of </w:t>
            </w:r>
            <w:commentRangeStart w:id="92"/>
            <w:r w:rsidRPr="00D63910">
              <w:rPr>
                <w:bCs/>
                <w:highlight w:val="yellow"/>
                <w:lang w:val="en-US"/>
              </w:rPr>
              <w:t>&lt;&lt;$</w:t>
            </w:r>
            <w:r w:rsidR="00B679DA">
              <w:rPr>
                <w:bCs/>
                <w:highlight w:val="yellow"/>
                <w:lang w:val="en-US"/>
              </w:rPr>
              <w:t>##</w:t>
            </w:r>
            <w:r w:rsidRPr="00D63910">
              <w:rPr>
                <w:bCs/>
                <w:highlight w:val="yellow"/>
                <w:lang w:val="en-US"/>
              </w:rPr>
              <w:t xml:space="preserve"> million&gt;&gt;</w:t>
            </w:r>
            <w:commentRangeEnd w:id="92"/>
            <w:r w:rsidR="00504E12">
              <w:rPr>
                <w:rStyle w:val="CommentReference"/>
                <w:lang w:eastAsia="en-US"/>
              </w:rPr>
              <w:commentReference w:id="92"/>
            </w:r>
            <w:r w:rsidRPr="00D63910">
              <w:rPr>
                <w:bCs/>
                <w:lang w:val="en-US"/>
              </w:rPr>
              <w:t xml:space="preserve">is required to be held and maintained during the </w:t>
            </w:r>
            <w:r w:rsidR="00BF7037">
              <w:rPr>
                <w:bCs/>
                <w:lang w:val="en-US"/>
              </w:rPr>
              <w:t xml:space="preserve">SOA Term and any </w:t>
            </w:r>
            <w:r w:rsidRPr="00D63910">
              <w:rPr>
                <w:bCs/>
                <w:lang w:val="en-US"/>
              </w:rPr>
              <w:t>Contract</w:t>
            </w:r>
            <w:r w:rsidR="00BF7037">
              <w:rPr>
                <w:bCs/>
                <w:lang w:val="en-US"/>
              </w:rPr>
              <w:t xml:space="preserve"> Term</w:t>
            </w:r>
            <w:r w:rsidRPr="00D63910">
              <w:rPr>
                <w:bCs/>
                <w:lang w:val="en-US"/>
              </w:rPr>
              <w:t>.</w:t>
            </w:r>
            <w:r w:rsidRPr="00D63910">
              <w:t xml:space="preserve"> </w:t>
            </w:r>
          </w:p>
        </w:tc>
      </w:tr>
      <w:tr w:rsidR="004A4BD8" w:rsidRPr="004A4BD8" w14:paraId="735A3609" w14:textId="77777777" w:rsidTr="004A0523">
        <w:tc>
          <w:tcPr>
            <w:tcW w:w="3128" w:type="dxa"/>
            <w:shd w:val="clear" w:color="auto" w:fill="D9D9D9"/>
          </w:tcPr>
          <w:p w14:paraId="156807D5" w14:textId="77777777" w:rsidR="004A4BD8" w:rsidRPr="00DC7177" w:rsidRDefault="004A4BD8" w:rsidP="00DC7177">
            <w:pPr>
              <w:spacing w:before="120" w:after="120"/>
              <w:rPr>
                <w:b/>
              </w:rPr>
            </w:pPr>
            <w:r w:rsidRPr="00D63910">
              <w:rPr>
                <w:b/>
              </w:rPr>
              <w:t xml:space="preserve">Professional indemnity insurance </w:t>
            </w:r>
          </w:p>
        </w:tc>
        <w:tc>
          <w:tcPr>
            <w:tcW w:w="5893" w:type="dxa"/>
          </w:tcPr>
          <w:p w14:paraId="530130D3" w14:textId="5ADDF856" w:rsidR="004A4BD8" w:rsidRPr="00DC7177" w:rsidRDefault="004A4BD8" w:rsidP="00DC7177">
            <w:pPr>
              <w:spacing w:before="120" w:after="120"/>
              <w:ind w:left="31"/>
              <w:rPr>
                <w:highlight w:val="yellow"/>
                <w:lang w:val="en-US"/>
              </w:rPr>
            </w:pPr>
            <w:r w:rsidRPr="00DC7177">
              <w:rPr>
                <w:highlight w:val="yellow"/>
                <w:lang w:val="en-US"/>
              </w:rPr>
              <w:t xml:space="preserve">Professional indemnity </w:t>
            </w:r>
            <w:r w:rsidRPr="00332AEC">
              <w:rPr>
                <w:bCs/>
                <w:highlight w:val="yellow"/>
                <w:lang w:val="en-US"/>
              </w:rPr>
              <w:t>insurance</w:t>
            </w:r>
            <w:r w:rsidRPr="00DC7177">
              <w:rPr>
                <w:highlight w:val="yellow"/>
                <w:lang w:val="en-US"/>
              </w:rPr>
              <w:t xml:space="preserve"> to the minimum value of </w:t>
            </w:r>
            <w:commentRangeStart w:id="94"/>
            <w:r w:rsidRPr="00621591">
              <w:rPr>
                <w:bCs/>
                <w:highlight w:val="yellow"/>
                <w:lang w:val="en-US"/>
              </w:rPr>
              <w:t>&lt;&lt;$</w:t>
            </w:r>
            <w:r w:rsidR="00B679DA" w:rsidRPr="00621591">
              <w:rPr>
                <w:bCs/>
                <w:highlight w:val="yellow"/>
                <w:lang w:val="en-US"/>
              </w:rPr>
              <w:t>#</w:t>
            </w:r>
            <w:r w:rsidRPr="00621591">
              <w:rPr>
                <w:bCs/>
                <w:highlight w:val="yellow"/>
                <w:lang w:val="en-US"/>
              </w:rPr>
              <w:t xml:space="preserve"> million&gt;&gt;</w:t>
            </w:r>
            <w:r w:rsidRPr="00DC7177">
              <w:rPr>
                <w:highlight w:val="yellow"/>
                <w:lang w:val="en-US"/>
              </w:rPr>
              <w:t xml:space="preserve"> </w:t>
            </w:r>
            <w:commentRangeEnd w:id="94"/>
            <w:r w:rsidR="00A32E49" w:rsidRPr="00DC7177">
              <w:rPr>
                <w:rStyle w:val="CommentReference"/>
                <w:sz w:val="20"/>
                <w:highlight w:val="yellow"/>
              </w:rPr>
              <w:commentReference w:id="94"/>
            </w:r>
            <w:r w:rsidRPr="00DC7177">
              <w:rPr>
                <w:highlight w:val="yellow"/>
                <w:lang w:val="en-US"/>
              </w:rPr>
              <w:t xml:space="preserve">is to be maintained for </w:t>
            </w:r>
            <w:r w:rsidR="003018CC" w:rsidRPr="00621591">
              <w:rPr>
                <w:bCs/>
                <w:highlight w:val="yellow"/>
                <w:lang w:val="en-US"/>
              </w:rPr>
              <w:t>&lt;&lt;</w:t>
            </w:r>
            <w:r w:rsidR="00A66A10" w:rsidRPr="00621591">
              <w:rPr>
                <w:bCs/>
                <w:highlight w:val="yellow"/>
                <w:lang w:val="en-US"/>
              </w:rPr>
              <w:t>four</w:t>
            </w:r>
            <w:r w:rsidRPr="00621591">
              <w:rPr>
                <w:bCs/>
                <w:highlight w:val="yellow"/>
                <w:lang w:val="en-US"/>
              </w:rPr>
              <w:t xml:space="preserve"> years</w:t>
            </w:r>
            <w:r w:rsidR="003018CC" w:rsidRPr="00621591">
              <w:rPr>
                <w:bCs/>
                <w:highlight w:val="yellow"/>
                <w:lang w:val="en-US"/>
              </w:rPr>
              <w:t>&gt;&gt;</w:t>
            </w:r>
            <w:r w:rsidRPr="00DC7177">
              <w:rPr>
                <w:highlight w:val="yellow"/>
                <w:lang w:val="en-US"/>
              </w:rPr>
              <w:t xml:space="preserve"> after the </w:t>
            </w:r>
            <w:r w:rsidR="00BF7037" w:rsidRPr="00DC7177">
              <w:rPr>
                <w:highlight w:val="yellow"/>
                <w:lang w:val="en-US"/>
              </w:rPr>
              <w:t xml:space="preserve">end of the </w:t>
            </w:r>
            <w:r w:rsidRPr="00DC7177">
              <w:rPr>
                <w:highlight w:val="yellow"/>
                <w:lang w:val="en-US"/>
              </w:rPr>
              <w:t xml:space="preserve">SOA </w:t>
            </w:r>
            <w:r w:rsidR="005E7312" w:rsidRPr="00DC7177">
              <w:rPr>
                <w:highlight w:val="yellow"/>
                <w:lang w:val="en-US"/>
              </w:rPr>
              <w:t>and any Contract which is</w:t>
            </w:r>
            <w:r w:rsidRPr="00DC7177">
              <w:rPr>
                <w:highlight w:val="yellow"/>
                <w:lang w:val="en-US"/>
              </w:rPr>
              <w:t xml:space="preserve"> established under the SOA.</w:t>
            </w:r>
          </w:p>
          <w:p w14:paraId="6FBAE7B4" w14:textId="30197DC9" w:rsidR="004A4BD8" w:rsidRPr="00DC7177" w:rsidRDefault="00B679DA" w:rsidP="00DC7177">
            <w:pPr>
              <w:spacing w:before="120" w:after="120"/>
              <w:ind w:left="31"/>
              <w:rPr>
                <w:highlight w:val="yellow"/>
                <w:lang w:val="en-US"/>
              </w:rPr>
            </w:pPr>
            <w:r w:rsidRPr="00DC7177">
              <w:rPr>
                <w:highlight w:val="yellow"/>
                <w:lang w:val="en-US"/>
              </w:rPr>
              <w:t>O</w:t>
            </w:r>
            <w:r w:rsidR="004A4BD8" w:rsidRPr="00DC7177">
              <w:rPr>
                <w:highlight w:val="yellow"/>
                <w:lang w:val="en-US"/>
              </w:rPr>
              <w:t>r</w:t>
            </w:r>
          </w:p>
          <w:p w14:paraId="62D635CA" w14:textId="539D590F" w:rsidR="00B679DA" w:rsidRPr="00DC7177" w:rsidRDefault="00B945DE" w:rsidP="00DC7177">
            <w:pPr>
              <w:spacing w:before="120" w:after="120"/>
              <w:ind w:left="31"/>
              <w:rPr>
                <w:highlight w:val="yellow"/>
                <w:lang w:val="en-US"/>
              </w:rPr>
            </w:pPr>
            <w:r w:rsidRPr="00DC7177">
              <w:rPr>
                <w:highlight w:val="yellow"/>
              </w:rPr>
              <w:t xml:space="preserve">Minimum period of </w:t>
            </w:r>
            <w:r w:rsidRPr="00332AEC">
              <w:rPr>
                <w:bCs/>
                <w:highlight w:val="yellow"/>
                <w:lang w:val="en-US"/>
              </w:rPr>
              <w:t>insurance</w:t>
            </w:r>
            <w:r w:rsidRPr="00DC7177">
              <w:rPr>
                <w:highlight w:val="yellow"/>
              </w:rPr>
              <w:t xml:space="preserve"> for insurances which are maintained on a ‘claims made’ basis, is </w:t>
            </w:r>
            <w:commentRangeStart w:id="96"/>
            <w:r w:rsidRPr="00DC7177">
              <w:rPr>
                <w:highlight w:val="yellow"/>
              </w:rPr>
              <w:t xml:space="preserve">&lt;&lt;four years&gt;&gt; </w:t>
            </w:r>
            <w:commentRangeEnd w:id="96"/>
            <w:r w:rsidRPr="00DC7177">
              <w:rPr>
                <w:rStyle w:val="CommentReference"/>
                <w:highlight w:val="yellow"/>
              </w:rPr>
              <w:commentReference w:id="96"/>
            </w:r>
            <w:r w:rsidRPr="00DC7177">
              <w:rPr>
                <w:highlight w:val="yellow"/>
              </w:rPr>
              <w:t>after the Contract ends or such other period as specified in the Details</w:t>
            </w:r>
          </w:p>
          <w:p w14:paraId="32E046DA" w14:textId="640E6FA0" w:rsidR="00B679DA" w:rsidRPr="00D63910" w:rsidRDefault="00B945DE" w:rsidP="00DC7177">
            <w:pPr>
              <w:spacing w:before="120" w:after="120"/>
              <w:ind w:left="31"/>
              <w:rPr>
                <w:bCs/>
                <w:lang w:val="en-US"/>
              </w:rPr>
            </w:pPr>
            <w:r w:rsidRPr="00DC7177">
              <w:rPr>
                <w:highlight w:val="yellow"/>
                <w:lang w:val="en-US"/>
              </w:rPr>
              <w:t>Or</w:t>
            </w:r>
          </w:p>
          <w:p w14:paraId="7057CCD7" w14:textId="77777777" w:rsidR="004A4BD8" w:rsidRPr="00D63910" w:rsidRDefault="004A4BD8" w:rsidP="00DC7177">
            <w:pPr>
              <w:spacing w:before="120" w:after="120"/>
              <w:ind w:left="31"/>
              <w:rPr>
                <w:bCs/>
                <w:lang w:val="en-US"/>
              </w:rPr>
            </w:pPr>
            <w:r w:rsidRPr="00D63910">
              <w:rPr>
                <w:bCs/>
                <w:highlight w:val="yellow"/>
                <w:lang w:val="en-US"/>
              </w:rPr>
              <w:t>&lt;&lt;Insert “Not applicable”&gt;&gt;</w:t>
            </w:r>
          </w:p>
        </w:tc>
      </w:tr>
      <w:tr w:rsidR="004A4BD8" w:rsidRPr="004A4BD8" w14:paraId="13C650FD" w14:textId="77777777" w:rsidTr="004A0523">
        <w:tc>
          <w:tcPr>
            <w:tcW w:w="3128" w:type="dxa"/>
            <w:shd w:val="clear" w:color="auto" w:fill="D9D9D9"/>
          </w:tcPr>
          <w:p w14:paraId="66D7E0B1" w14:textId="77777777" w:rsidR="004A4BD8" w:rsidRPr="00DC7177" w:rsidRDefault="004A4BD8" w:rsidP="00DC7177">
            <w:pPr>
              <w:spacing w:before="120" w:after="120"/>
              <w:rPr>
                <w:b/>
              </w:rPr>
            </w:pPr>
            <w:r w:rsidRPr="00D63910">
              <w:rPr>
                <w:b/>
              </w:rPr>
              <w:lastRenderedPageBreak/>
              <w:t>Other insurances</w:t>
            </w:r>
            <w:r w:rsidRPr="00DC7177">
              <w:rPr>
                <w:b/>
              </w:rPr>
              <w:t xml:space="preserve"> </w:t>
            </w:r>
          </w:p>
        </w:tc>
        <w:tc>
          <w:tcPr>
            <w:tcW w:w="5893" w:type="dxa"/>
          </w:tcPr>
          <w:p w14:paraId="02D3D606" w14:textId="77777777" w:rsidR="004A4BD8" w:rsidRPr="00D63910" w:rsidRDefault="004A4BD8" w:rsidP="00DC7177">
            <w:pPr>
              <w:spacing w:before="120" w:after="120"/>
              <w:ind w:left="31"/>
              <w:rPr>
                <w:highlight w:val="yellow"/>
              </w:rPr>
            </w:pPr>
            <w:r w:rsidRPr="00D63910">
              <w:rPr>
                <w:bCs/>
                <w:highlight w:val="yellow"/>
                <w:lang w:val="en-US"/>
              </w:rPr>
              <w:t>&lt;&lt;Insert all other insurances required, and the minimum amount for which the Supplier must be insured.&gt;&gt;</w:t>
            </w:r>
          </w:p>
        </w:tc>
      </w:tr>
      <w:tr w:rsidR="004A4BD8" w:rsidRPr="004A4BD8" w14:paraId="2AEAC822" w14:textId="77777777" w:rsidTr="004A0523">
        <w:tc>
          <w:tcPr>
            <w:tcW w:w="3128" w:type="dxa"/>
            <w:shd w:val="clear" w:color="auto" w:fill="D9D9D9"/>
          </w:tcPr>
          <w:p w14:paraId="3A1DC537" w14:textId="4924B42F" w:rsidR="004A4BD8" w:rsidRPr="00DC7177" w:rsidRDefault="004A4BD8" w:rsidP="00DC7177">
            <w:pPr>
              <w:spacing w:before="120" w:after="120"/>
              <w:rPr>
                <w:b/>
              </w:rPr>
            </w:pPr>
            <w:r w:rsidRPr="00D63910">
              <w:rPr>
                <w:b/>
              </w:rPr>
              <w:t>Evidence of insurance</w:t>
            </w:r>
            <w:r w:rsidR="005E7312">
              <w:rPr>
                <w:b/>
              </w:rPr>
              <w:t xml:space="preserve"> – clause 9(k)</w:t>
            </w:r>
          </w:p>
        </w:tc>
        <w:tc>
          <w:tcPr>
            <w:tcW w:w="5893" w:type="dxa"/>
          </w:tcPr>
          <w:p w14:paraId="2323AE84" w14:textId="071EB90D" w:rsidR="004A4BD8" w:rsidRPr="00D63910" w:rsidRDefault="004A4BD8" w:rsidP="00332AEC">
            <w:pPr>
              <w:spacing w:before="120" w:after="120"/>
              <w:ind w:left="31"/>
              <w:rPr>
                <w:bCs/>
                <w:lang w:val="en-US"/>
              </w:rPr>
            </w:pPr>
            <w:r w:rsidRPr="00D63910">
              <w:rPr>
                <w:bCs/>
                <w:lang w:val="en-US"/>
              </w:rPr>
              <w:t xml:space="preserve">Copies of Certificates of Currency issued by the Supplier’s insurer are to be forwarded to the Principal within </w:t>
            </w:r>
            <w:commentRangeStart w:id="97"/>
            <w:r w:rsidR="003018CC" w:rsidRPr="00D63910">
              <w:rPr>
                <w:bCs/>
                <w:highlight w:val="yellow"/>
                <w:lang w:val="en-US"/>
              </w:rPr>
              <w:t>&lt;&lt;</w:t>
            </w:r>
            <w:r w:rsidRPr="00D63910">
              <w:rPr>
                <w:bCs/>
                <w:highlight w:val="yellow"/>
                <w:lang w:val="en-US"/>
              </w:rPr>
              <w:t>five</w:t>
            </w:r>
            <w:r w:rsidR="00621591">
              <w:rPr>
                <w:bCs/>
                <w:highlight w:val="yellow"/>
                <w:lang w:val="en-US"/>
              </w:rPr>
              <w:t xml:space="preserve"> (5)</w:t>
            </w:r>
            <w:r w:rsidR="003018CC" w:rsidRPr="00D63910">
              <w:rPr>
                <w:bCs/>
                <w:highlight w:val="yellow"/>
                <w:lang w:val="en-US"/>
              </w:rPr>
              <w:t>&gt;&gt;</w:t>
            </w:r>
            <w:r w:rsidRPr="00D63910">
              <w:rPr>
                <w:bCs/>
                <w:lang w:val="en-US"/>
              </w:rPr>
              <w:t xml:space="preserve"> </w:t>
            </w:r>
            <w:commentRangeEnd w:id="97"/>
            <w:r w:rsidR="004E0F56" w:rsidRPr="00D63910">
              <w:rPr>
                <w:rStyle w:val="CommentReference"/>
                <w:sz w:val="20"/>
                <w:szCs w:val="20"/>
              </w:rPr>
              <w:commentReference w:id="97"/>
            </w:r>
            <w:r w:rsidRPr="00D63910">
              <w:rPr>
                <w:bCs/>
                <w:lang w:val="en-US"/>
              </w:rPr>
              <w:t>Business Days of a request from the Principal; or of receipt of the Certificate of Currency when renewing or changing an insurance policy.</w:t>
            </w:r>
          </w:p>
        </w:tc>
      </w:tr>
    </w:tbl>
    <w:p w14:paraId="0C0C9373" w14:textId="196FA65A" w:rsidR="004A4BD8" w:rsidRPr="00E35A61" w:rsidRDefault="004A4BD8" w:rsidP="00DC7177">
      <w:pPr>
        <w:pStyle w:val="Heading2"/>
        <w:numPr>
          <w:ilvl w:val="1"/>
          <w:numId w:val="31"/>
        </w:numPr>
        <w:spacing w:before="240" w:after="120"/>
      </w:pPr>
      <w:bookmarkStart w:id="98" w:name="_Toc58921964"/>
      <w:bookmarkStart w:id="99" w:name="_Toc72493567"/>
      <w:bookmarkStart w:id="100" w:name="_Toc126589944"/>
      <w:r w:rsidRPr="00E35A61">
        <w:t>Authorisations</w:t>
      </w:r>
      <w:bookmarkEnd w:id="98"/>
      <w:bookmarkEnd w:id="99"/>
      <w:bookmarkEnd w:id="100"/>
    </w:p>
    <w:tbl>
      <w:tblPr>
        <w:tblStyle w:val="TableGrid2"/>
        <w:tblW w:w="0" w:type="auto"/>
        <w:tblInd w:w="-5" w:type="dxa"/>
        <w:tblLook w:val="04A0" w:firstRow="1" w:lastRow="0" w:firstColumn="1" w:lastColumn="0" w:noHBand="0" w:noVBand="1"/>
      </w:tblPr>
      <w:tblGrid>
        <w:gridCol w:w="3122"/>
        <w:gridCol w:w="5781"/>
      </w:tblGrid>
      <w:tr w:rsidR="004A4BD8" w:rsidRPr="004A4BD8" w14:paraId="109D2ACB" w14:textId="77777777" w:rsidTr="004A0523">
        <w:tc>
          <w:tcPr>
            <w:tcW w:w="3158" w:type="dxa"/>
            <w:shd w:val="clear" w:color="auto" w:fill="D9D9D9"/>
          </w:tcPr>
          <w:p w14:paraId="5981671C" w14:textId="536268C3" w:rsidR="004A4BD8" w:rsidRPr="00D63910" w:rsidRDefault="004A4BD8" w:rsidP="00DC7177">
            <w:pPr>
              <w:spacing w:before="120" w:after="120"/>
              <w:rPr>
                <w:b/>
              </w:rPr>
            </w:pPr>
            <w:r w:rsidRPr="00D63910">
              <w:rPr>
                <w:b/>
              </w:rPr>
              <w:t>Authorisations required</w:t>
            </w:r>
            <w:commentRangeStart w:id="101"/>
            <w:commentRangeEnd w:id="101"/>
            <w:r w:rsidRPr="00D63910">
              <w:commentReference w:id="101"/>
            </w:r>
            <w:r w:rsidR="005E7312">
              <w:rPr>
                <w:b/>
              </w:rPr>
              <w:t xml:space="preserve"> – clause 9(l)</w:t>
            </w:r>
          </w:p>
        </w:tc>
        <w:tc>
          <w:tcPr>
            <w:tcW w:w="5863" w:type="dxa"/>
          </w:tcPr>
          <w:p w14:paraId="545D9030" w14:textId="77777777" w:rsidR="004A4BD8" w:rsidRPr="00D63910" w:rsidRDefault="004A4BD8" w:rsidP="006122A1">
            <w:pPr>
              <w:spacing w:before="120" w:after="120"/>
              <w:ind w:left="22"/>
              <w:rPr>
                <w:bCs/>
                <w:lang w:val="en-US"/>
              </w:rPr>
            </w:pPr>
            <w:r w:rsidRPr="00D63910">
              <w:rPr>
                <w:bCs/>
                <w:lang w:val="en-US"/>
              </w:rPr>
              <w:t xml:space="preserve">The Supplier will maintain accreditation/certification to </w:t>
            </w:r>
            <w:r w:rsidRPr="00D63910">
              <w:rPr>
                <w:bCs/>
                <w:highlight w:val="yellow"/>
                <w:lang w:val="en-US"/>
              </w:rPr>
              <w:fldChar w:fldCharType="begin">
                <w:ffData>
                  <w:name w:val=""/>
                  <w:enabled/>
                  <w:calcOnExit w:val="0"/>
                  <w:textInput>
                    <w:default w:val="&lt;&lt;required authorisations&gt;&gt;"/>
                  </w:textInput>
                </w:ffData>
              </w:fldChar>
            </w:r>
            <w:r w:rsidRPr="00D63910">
              <w:rPr>
                <w:bCs/>
                <w:highlight w:val="yellow"/>
                <w:lang w:val="en-US"/>
              </w:rPr>
              <w:instrText xml:space="preserve"> FORMTEXT </w:instrText>
            </w:r>
            <w:r w:rsidRPr="00D63910">
              <w:rPr>
                <w:bCs/>
                <w:highlight w:val="yellow"/>
                <w:lang w:val="en-US"/>
              </w:rPr>
            </w:r>
            <w:r w:rsidRPr="00D63910">
              <w:rPr>
                <w:bCs/>
                <w:highlight w:val="yellow"/>
                <w:lang w:val="en-US"/>
              </w:rPr>
              <w:fldChar w:fldCharType="separate"/>
            </w:r>
            <w:r w:rsidRPr="00D63910">
              <w:rPr>
                <w:bCs/>
                <w:highlight w:val="yellow"/>
                <w:lang w:val="en-US"/>
              </w:rPr>
              <w:t>&lt;&lt;required authorisations&gt;&gt;</w:t>
            </w:r>
            <w:r w:rsidRPr="00D63910">
              <w:rPr>
                <w:bCs/>
                <w:highlight w:val="yellow"/>
                <w:lang w:val="en-US"/>
              </w:rPr>
              <w:fldChar w:fldCharType="end"/>
            </w:r>
            <w:r w:rsidRPr="00D63910">
              <w:rPr>
                <w:bCs/>
                <w:lang w:val="en-US"/>
              </w:rPr>
              <w:t xml:space="preserve"> and provide evidence within </w:t>
            </w:r>
            <w:r w:rsidRPr="00D63910">
              <w:rPr>
                <w:bCs/>
                <w:highlight w:val="yellow"/>
                <w:lang w:val="en-US"/>
              </w:rPr>
              <w:fldChar w:fldCharType="begin">
                <w:ffData>
                  <w:name w:val=""/>
                  <w:enabled/>
                  <w:calcOnExit w:val="0"/>
                  <w:textInput>
                    <w:default w:val="&lt;&lt;no. of days&gt;&gt;"/>
                  </w:textInput>
                </w:ffData>
              </w:fldChar>
            </w:r>
            <w:r w:rsidRPr="00D63910">
              <w:rPr>
                <w:bCs/>
                <w:highlight w:val="yellow"/>
                <w:lang w:val="en-US"/>
              </w:rPr>
              <w:instrText xml:space="preserve"> FORMTEXT </w:instrText>
            </w:r>
            <w:r w:rsidRPr="00D63910">
              <w:rPr>
                <w:bCs/>
                <w:highlight w:val="yellow"/>
                <w:lang w:val="en-US"/>
              </w:rPr>
            </w:r>
            <w:r w:rsidRPr="00D63910">
              <w:rPr>
                <w:bCs/>
                <w:highlight w:val="yellow"/>
                <w:lang w:val="en-US"/>
              </w:rPr>
              <w:fldChar w:fldCharType="separate"/>
            </w:r>
            <w:r w:rsidRPr="00D63910">
              <w:rPr>
                <w:bCs/>
                <w:highlight w:val="yellow"/>
                <w:lang w:val="en-US"/>
              </w:rPr>
              <w:t>&lt;&lt;no. of days&gt;&gt;</w:t>
            </w:r>
            <w:r w:rsidRPr="00D63910">
              <w:rPr>
                <w:bCs/>
                <w:highlight w:val="yellow"/>
                <w:lang w:val="en-US"/>
              </w:rPr>
              <w:fldChar w:fldCharType="end"/>
            </w:r>
            <w:r w:rsidRPr="00D63910">
              <w:rPr>
                <w:bCs/>
                <w:lang w:val="en-US"/>
              </w:rPr>
              <w:t xml:space="preserve"> days of the SOA commencement date.</w:t>
            </w:r>
          </w:p>
          <w:p w14:paraId="2471544F" w14:textId="173132D6" w:rsidR="004A4BD8" w:rsidRPr="00D63910" w:rsidRDefault="00621591" w:rsidP="006122A1">
            <w:pPr>
              <w:spacing w:before="120" w:after="120"/>
              <w:ind w:left="22"/>
              <w:rPr>
                <w:bCs/>
                <w:highlight w:val="yellow"/>
                <w:lang w:val="en-US"/>
              </w:rPr>
            </w:pPr>
            <w:r>
              <w:rPr>
                <w:bCs/>
                <w:highlight w:val="yellow"/>
                <w:lang w:val="en-US"/>
              </w:rPr>
              <w:t>O</w:t>
            </w:r>
            <w:r w:rsidR="00D63910">
              <w:rPr>
                <w:bCs/>
                <w:highlight w:val="yellow"/>
                <w:lang w:val="en-US"/>
              </w:rPr>
              <w:t>r</w:t>
            </w:r>
          </w:p>
          <w:p w14:paraId="2ABC307E" w14:textId="77777777" w:rsidR="004A4BD8" w:rsidRPr="00D63910" w:rsidRDefault="004A4BD8" w:rsidP="006122A1">
            <w:pPr>
              <w:spacing w:before="120" w:after="120"/>
              <w:ind w:left="22"/>
              <w:rPr>
                <w:bCs/>
                <w:lang w:val="en-US"/>
              </w:rPr>
            </w:pPr>
            <w:r w:rsidRPr="00D63910">
              <w:rPr>
                <w:bCs/>
                <w:highlight w:val="yellow"/>
                <w:lang w:val="en-US"/>
              </w:rPr>
              <w:t>&lt;&lt;Not Applicable&gt;&gt;</w:t>
            </w:r>
          </w:p>
        </w:tc>
      </w:tr>
    </w:tbl>
    <w:p w14:paraId="787F5920" w14:textId="6E611316" w:rsidR="004A4BD8" w:rsidRPr="00E35A61" w:rsidRDefault="004A4BD8" w:rsidP="00DC7177">
      <w:pPr>
        <w:pStyle w:val="Heading2"/>
        <w:numPr>
          <w:ilvl w:val="1"/>
          <w:numId w:val="31"/>
        </w:numPr>
        <w:spacing w:before="240" w:after="120"/>
      </w:pPr>
      <w:bookmarkStart w:id="102" w:name="_Key_Personnel_1"/>
      <w:bookmarkStart w:id="103" w:name="_Toc58921965"/>
      <w:bookmarkStart w:id="104" w:name="_Toc72493568"/>
      <w:bookmarkStart w:id="105" w:name="_Toc126589945"/>
      <w:bookmarkEnd w:id="102"/>
      <w:r w:rsidRPr="00E35A61">
        <w:t xml:space="preserve">Financial </w:t>
      </w:r>
      <w:r w:rsidR="00581191" w:rsidRPr="00E35A61">
        <w:t>v</w:t>
      </w:r>
      <w:r w:rsidRPr="00E35A61">
        <w:t>iability</w:t>
      </w:r>
      <w:bookmarkEnd w:id="103"/>
      <w:bookmarkEnd w:id="104"/>
      <w:bookmarkEnd w:id="105"/>
    </w:p>
    <w:tbl>
      <w:tblPr>
        <w:tblStyle w:val="TableGrid2"/>
        <w:tblW w:w="0" w:type="auto"/>
        <w:tblInd w:w="-5" w:type="dxa"/>
        <w:tblLook w:val="04A0" w:firstRow="1" w:lastRow="0" w:firstColumn="1" w:lastColumn="0" w:noHBand="0" w:noVBand="1"/>
      </w:tblPr>
      <w:tblGrid>
        <w:gridCol w:w="3064"/>
        <w:gridCol w:w="5839"/>
      </w:tblGrid>
      <w:tr w:rsidR="004A4BD8" w:rsidRPr="004A4BD8" w14:paraId="7E5F74DD" w14:textId="77777777" w:rsidTr="004A0523">
        <w:tc>
          <w:tcPr>
            <w:tcW w:w="3101" w:type="dxa"/>
            <w:shd w:val="clear" w:color="auto" w:fill="D9D9D9"/>
          </w:tcPr>
          <w:p w14:paraId="488B2759" w14:textId="4A34A397" w:rsidR="004A4BD8" w:rsidRPr="00D63910" w:rsidRDefault="004A4BD8" w:rsidP="00DC7177">
            <w:pPr>
              <w:spacing w:before="120" w:after="120"/>
              <w:rPr>
                <w:b/>
              </w:rPr>
            </w:pPr>
            <w:r w:rsidRPr="00D63910">
              <w:rPr>
                <w:b/>
              </w:rPr>
              <w:t>Financial Viability of the Supplier</w:t>
            </w:r>
            <w:r w:rsidR="005E7312">
              <w:rPr>
                <w:b/>
              </w:rPr>
              <w:t xml:space="preserve"> – clause 9 (u) SOA Conditions</w:t>
            </w:r>
          </w:p>
        </w:tc>
        <w:tc>
          <w:tcPr>
            <w:tcW w:w="5920" w:type="dxa"/>
          </w:tcPr>
          <w:p w14:paraId="1D714B97" w14:textId="38E4C060" w:rsidR="004A4BD8" w:rsidRPr="00D63910" w:rsidRDefault="004A4BD8" w:rsidP="00332AEC">
            <w:pPr>
              <w:spacing w:before="120" w:after="120"/>
              <w:ind w:left="31"/>
              <w:rPr>
                <w:bCs/>
                <w:lang w:val="en-US"/>
              </w:rPr>
            </w:pPr>
            <w:r w:rsidRPr="00D63910">
              <w:rPr>
                <w:bCs/>
                <w:lang w:val="en-US"/>
              </w:rPr>
              <w:t xml:space="preserve">During the </w:t>
            </w:r>
            <w:r w:rsidR="005E7312">
              <w:rPr>
                <w:bCs/>
                <w:lang w:val="en-US"/>
              </w:rPr>
              <w:t xml:space="preserve">SOA </w:t>
            </w:r>
            <w:r w:rsidR="005362CE" w:rsidRPr="00D63910">
              <w:rPr>
                <w:bCs/>
                <w:lang w:val="en-US"/>
              </w:rPr>
              <w:t>T</w:t>
            </w:r>
            <w:r w:rsidRPr="00D63910">
              <w:rPr>
                <w:bCs/>
                <w:lang w:val="en-US"/>
              </w:rPr>
              <w:t xml:space="preserve">erm, the Supplier </w:t>
            </w:r>
            <w:r w:rsidR="005E7312">
              <w:rPr>
                <w:bCs/>
                <w:lang w:val="en-US"/>
              </w:rPr>
              <w:t xml:space="preserve">is to </w:t>
            </w:r>
            <w:r w:rsidRPr="00D63910">
              <w:rPr>
                <w:bCs/>
                <w:lang w:val="en-US"/>
              </w:rPr>
              <w:t xml:space="preserve">maintain financial viability and have the financial capability to meet their obligations under the SOA. </w:t>
            </w:r>
          </w:p>
          <w:p w14:paraId="1E6D938F" w14:textId="77777777" w:rsidR="004A4BD8" w:rsidRPr="00D63910" w:rsidRDefault="004A4BD8" w:rsidP="00332AEC">
            <w:pPr>
              <w:spacing w:before="120" w:after="120"/>
              <w:ind w:left="31"/>
              <w:rPr>
                <w:bCs/>
                <w:lang w:val="en-US"/>
              </w:rPr>
            </w:pPr>
            <w:commentRangeStart w:id="106"/>
            <w:r w:rsidRPr="00D63910">
              <w:rPr>
                <w:bCs/>
                <w:lang w:val="en-US"/>
              </w:rPr>
              <w:t>The Principal reserves the right to engage (at its own cost) an independent financial assessor as a nominated agent to conduct financial assessments under conditions of strict confidentiality.</w:t>
            </w:r>
          </w:p>
          <w:p w14:paraId="6CC29529" w14:textId="77777777" w:rsidR="004A4BD8" w:rsidRPr="00D63910" w:rsidRDefault="004A4BD8" w:rsidP="00332AEC">
            <w:pPr>
              <w:spacing w:before="120" w:after="120"/>
              <w:ind w:left="31"/>
              <w:rPr>
                <w:bCs/>
                <w:lang w:val="en-US"/>
              </w:rPr>
            </w:pPr>
            <w:r w:rsidRPr="00D63910">
              <w:rPr>
                <w:bCs/>
                <w:lang w:val="en-US"/>
              </w:rPr>
              <w:t xml:space="preserve">For this assessment to be completed, a representative from the nominated agent may contact the Supplier concerning the financial information that it is required to provide. </w:t>
            </w:r>
          </w:p>
          <w:p w14:paraId="7FE13948" w14:textId="77777777" w:rsidR="004A4BD8" w:rsidRPr="00D63910" w:rsidRDefault="004A4BD8" w:rsidP="00332AEC">
            <w:pPr>
              <w:spacing w:before="120" w:after="120"/>
              <w:ind w:left="31"/>
            </w:pPr>
            <w:r w:rsidRPr="00D63910">
              <w:rPr>
                <w:bCs/>
                <w:lang w:val="en-US"/>
              </w:rPr>
              <w:t>The financial assessment is specifically for use by the Principal for the purpose of assessing Suppliers and will be treated as strictly confidential. The Supplier is required to cooperate with the independent financial assessor during the conduct of the financial assessment.</w:t>
            </w:r>
            <w:commentRangeEnd w:id="106"/>
            <w:r w:rsidRPr="00D63910">
              <w:rPr>
                <w:bCs/>
                <w:lang w:val="en-US"/>
              </w:rPr>
              <w:commentReference w:id="106"/>
            </w:r>
          </w:p>
        </w:tc>
      </w:tr>
    </w:tbl>
    <w:p w14:paraId="2F135047" w14:textId="4F8F1743" w:rsidR="004A4BD8" w:rsidRPr="00E35A61" w:rsidRDefault="004A4BD8" w:rsidP="00DC7177">
      <w:pPr>
        <w:pStyle w:val="Heading2"/>
        <w:numPr>
          <w:ilvl w:val="1"/>
          <w:numId w:val="31"/>
        </w:numPr>
        <w:spacing w:before="240" w:after="120"/>
      </w:pPr>
      <w:bookmarkStart w:id="107" w:name="_Toc58921966"/>
      <w:bookmarkStart w:id="108" w:name="_Toc72493569"/>
      <w:bookmarkStart w:id="109" w:name="_Toc126589946"/>
      <w:r w:rsidRPr="00E35A61">
        <w:t xml:space="preserve">Confidentiality, </w:t>
      </w:r>
      <w:r w:rsidR="00581191" w:rsidRPr="00E35A61">
        <w:t>p</w:t>
      </w:r>
      <w:r w:rsidRPr="00E35A61">
        <w:t xml:space="preserve">rivacy and </w:t>
      </w:r>
      <w:r w:rsidR="00581191" w:rsidRPr="00E35A61">
        <w:t>c</w:t>
      </w:r>
      <w:r w:rsidRPr="00E35A61">
        <w:t xml:space="preserve">onflict of </w:t>
      </w:r>
      <w:r w:rsidR="00581191" w:rsidRPr="00E35A61">
        <w:t>i</w:t>
      </w:r>
      <w:r w:rsidRPr="00E35A61">
        <w:t xml:space="preserve">nterest </w:t>
      </w:r>
      <w:r w:rsidR="00581191" w:rsidRPr="00E35A61">
        <w:t>d</w:t>
      </w:r>
      <w:r w:rsidRPr="00E35A61">
        <w:t>eed</w:t>
      </w:r>
      <w:bookmarkEnd w:id="107"/>
      <w:bookmarkEnd w:id="108"/>
      <w:bookmarkEnd w:id="109"/>
    </w:p>
    <w:tbl>
      <w:tblPr>
        <w:tblStyle w:val="TableGrid2"/>
        <w:tblW w:w="0" w:type="auto"/>
        <w:tblInd w:w="-5" w:type="dxa"/>
        <w:tblLook w:val="04A0" w:firstRow="1" w:lastRow="0" w:firstColumn="1" w:lastColumn="0" w:noHBand="0" w:noVBand="1"/>
      </w:tblPr>
      <w:tblGrid>
        <w:gridCol w:w="3126"/>
        <w:gridCol w:w="5777"/>
      </w:tblGrid>
      <w:tr w:rsidR="004A4BD8" w:rsidRPr="004A4BD8" w14:paraId="0676E0FD" w14:textId="77777777" w:rsidTr="004A0523">
        <w:tc>
          <w:tcPr>
            <w:tcW w:w="3158" w:type="dxa"/>
            <w:shd w:val="clear" w:color="auto" w:fill="D9D9D9"/>
          </w:tcPr>
          <w:p w14:paraId="12FB6F5D" w14:textId="4F166113" w:rsidR="004A4BD8" w:rsidRPr="00D63910" w:rsidRDefault="003963BA" w:rsidP="00DC7177">
            <w:pPr>
              <w:spacing w:before="120" w:after="120"/>
              <w:rPr>
                <w:b/>
              </w:rPr>
            </w:pPr>
            <w:r>
              <w:rPr>
                <w:b/>
              </w:rPr>
              <w:t>Are any of the Supplier</w:t>
            </w:r>
            <w:r w:rsidR="00496F1F">
              <w:rPr>
                <w:b/>
              </w:rPr>
              <w:t>’s Personnel required to enter into</w:t>
            </w:r>
            <w:r w:rsidR="004A4BD8" w:rsidRPr="00D63910">
              <w:rPr>
                <w:b/>
              </w:rPr>
              <w:t xml:space="preserve"> a Confidentiality, Privacy and Conflict of Interest Deed?</w:t>
            </w:r>
          </w:p>
        </w:tc>
        <w:tc>
          <w:tcPr>
            <w:tcW w:w="5863" w:type="dxa"/>
          </w:tcPr>
          <w:p w14:paraId="52EC05C5" w14:textId="657395D3" w:rsidR="004A4BD8" w:rsidRPr="00621591" w:rsidRDefault="004A4BD8" w:rsidP="00332AEC">
            <w:pPr>
              <w:spacing w:before="120" w:after="120"/>
              <w:ind w:left="31"/>
              <w:rPr>
                <w:bCs/>
                <w:highlight w:val="yellow"/>
                <w:lang w:val="en-US"/>
              </w:rPr>
            </w:pPr>
            <w:r w:rsidRPr="00D63910">
              <w:rPr>
                <w:bCs/>
                <w:highlight w:val="yellow"/>
                <w:lang w:val="en-US"/>
              </w:rPr>
              <w:t xml:space="preserve">A Confidentiality, Privacy and Conflict of Interest Deed is not required </w:t>
            </w:r>
            <w:r w:rsidR="00496F1F">
              <w:rPr>
                <w:bCs/>
                <w:highlight w:val="yellow"/>
                <w:lang w:val="en-US"/>
              </w:rPr>
              <w:t xml:space="preserve">to be provide from the Supplier’s Personnel to the Principal </w:t>
            </w:r>
            <w:r w:rsidRPr="00D63910">
              <w:rPr>
                <w:bCs/>
                <w:highlight w:val="yellow"/>
                <w:lang w:val="en-US"/>
              </w:rPr>
              <w:t>under t</w:t>
            </w:r>
            <w:r w:rsidRPr="00621591">
              <w:rPr>
                <w:bCs/>
                <w:highlight w:val="yellow"/>
                <w:lang w:val="en-US"/>
              </w:rPr>
              <w:t>he SOA.</w:t>
            </w:r>
            <w:r w:rsidR="00496F1F" w:rsidRPr="00621591">
              <w:rPr>
                <w:bCs/>
                <w:highlight w:val="yellow"/>
                <w:lang w:val="en-US"/>
              </w:rPr>
              <w:t xml:space="preserve"> However, an Eligible Customer may require this under its contract with the Supplier.</w:t>
            </w:r>
          </w:p>
          <w:p w14:paraId="43A63F3E" w14:textId="77777777" w:rsidR="004A4BD8" w:rsidRPr="00621591" w:rsidRDefault="004A4BD8" w:rsidP="006122A1">
            <w:pPr>
              <w:spacing w:before="120" w:after="120"/>
              <w:ind w:left="22"/>
              <w:rPr>
                <w:bCs/>
                <w:highlight w:val="yellow"/>
                <w:lang w:val="en-US"/>
              </w:rPr>
            </w:pPr>
            <w:r w:rsidRPr="00621591">
              <w:rPr>
                <w:bCs/>
                <w:highlight w:val="yellow"/>
                <w:lang w:val="en-US"/>
              </w:rPr>
              <w:t>OR</w:t>
            </w:r>
          </w:p>
          <w:p w14:paraId="5BD4FDD8" w14:textId="51C2FB6F" w:rsidR="004A4BD8" w:rsidRPr="00D63910" w:rsidRDefault="004A4BD8" w:rsidP="00332AEC">
            <w:pPr>
              <w:spacing w:before="120" w:after="120"/>
              <w:ind w:left="31"/>
              <w:rPr>
                <w:bCs/>
                <w:highlight w:val="yellow"/>
                <w:lang w:val="en-US"/>
              </w:rPr>
            </w:pPr>
            <w:r w:rsidRPr="00621591">
              <w:rPr>
                <w:bCs/>
                <w:highlight w:val="yellow"/>
                <w:lang w:val="en-US"/>
              </w:rPr>
              <w:t>A Confidentiality, Privacy and C</w:t>
            </w:r>
            <w:r w:rsidRPr="00D63910">
              <w:rPr>
                <w:bCs/>
                <w:highlight w:val="yellow"/>
                <w:lang w:val="en-US"/>
              </w:rPr>
              <w:t>onflict of Interest Deed may be requested to be provided</w:t>
            </w:r>
            <w:r w:rsidR="00496F1F">
              <w:rPr>
                <w:bCs/>
                <w:highlight w:val="yellow"/>
                <w:lang w:val="en-US"/>
              </w:rPr>
              <w:t xml:space="preserve"> by the Supplier’s Personnel</w:t>
            </w:r>
            <w:r w:rsidRPr="00D63910">
              <w:rPr>
                <w:bCs/>
                <w:highlight w:val="yellow"/>
                <w:lang w:val="en-US"/>
              </w:rPr>
              <w:t xml:space="preserve"> under the SOA at any time by either the Principal or an Eligible Customer.</w:t>
            </w:r>
          </w:p>
          <w:p w14:paraId="2FFA2667" w14:textId="77777777" w:rsidR="00147FB7" w:rsidRPr="00D63910" w:rsidRDefault="00147FB7" w:rsidP="00147FB7">
            <w:pPr>
              <w:spacing w:before="120" w:after="120"/>
              <w:ind w:left="22"/>
              <w:rPr>
                <w:bCs/>
                <w:highlight w:val="yellow"/>
                <w:lang w:val="en-US"/>
              </w:rPr>
            </w:pPr>
            <w:r w:rsidRPr="00D63910">
              <w:rPr>
                <w:bCs/>
                <w:highlight w:val="yellow"/>
                <w:lang w:val="en-US"/>
              </w:rPr>
              <w:t>OR</w:t>
            </w:r>
          </w:p>
          <w:p w14:paraId="50FB75C7" w14:textId="6C8D6F11" w:rsidR="004A4BD8" w:rsidRDefault="004A4BD8" w:rsidP="00332AEC">
            <w:pPr>
              <w:spacing w:before="120" w:after="120"/>
              <w:ind w:left="31"/>
              <w:rPr>
                <w:bCs/>
                <w:highlight w:val="yellow"/>
                <w:lang w:val="en-US"/>
              </w:rPr>
            </w:pPr>
            <w:r w:rsidRPr="00D63910">
              <w:rPr>
                <w:bCs/>
                <w:highlight w:val="yellow"/>
                <w:lang w:val="en-US"/>
              </w:rPr>
              <w:lastRenderedPageBreak/>
              <w:t xml:space="preserve">The Supplier </w:t>
            </w:r>
            <w:r w:rsidR="00496F1F">
              <w:rPr>
                <w:bCs/>
                <w:highlight w:val="yellow"/>
                <w:lang w:val="en-US"/>
              </w:rPr>
              <w:t xml:space="preserve">‘s Personnel </w:t>
            </w:r>
            <w:r w:rsidRPr="00D63910">
              <w:rPr>
                <w:bCs/>
                <w:highlight w:val="yellow"/>
                <w:lang w:val="en-US"/>
              </w:rPr>
              <w:t xml:space="preserve">will be required to complete a Confidentiality, Privacy and Conflict of Interest Deed in the form outlined in Schedule </w:t>
            </w:r>
            <w:commentRangeStart w:id="110"/>
            <w:r w:rsidRPr="00D63910">
              <w:rPr>
                <w:bCs/>
                <w:highlight w:val="yellow"/>
                <w:lang w:val="en-US"/>
              </w:rPr>
              <w:t>&lt;&lt;no.&gt;&gt;</w:t>
            </w:r>
            <w:commentRangeEnd w:id="110"/>
            <w:r w:rsidRPr="00D63910">
              <w:rPr>
                <w:bCs/>
                <w:highlight w:val="yellow"/>
                <w:lang w:val="en-US"/>
              </w:rPr>
              <w:commentReference w:id="110"/>
            </w:r>
            <w:r w:rsidRPr="00D63910">
              <w:rPr>
                <w:bCs/>
                <w:highlight w:val="yellow"/>
                <w:lang w:val="en-US"/>
              </w:rPr>
              <w:t xml:space="preserve"> by </w:t>
            </w:r>
            <w:commentRangeStart w:id="111"/>
            <w:r w:rsidRPr="00D63910">
              <w:rPr>
                <w:bCs/>
                <w:highlight w:val="yellow"/>
                <w:lang w:val="en-US"/>
              </w:rPr>
              <w:t>&lt;&lt;date by which the Deeds are required&gt;&gt;.</w:t>
            </w:r>
            <w:commentRangeEnd w:id="111"/>
            <w:r w:rsidR="004E0F56" w:rsidRPr="00DC7177">
              <w:rPr>
                <w:sz w:val="22"/>
                <w:highlight w:val="yellow"/>
                <w:lang w:val="en-US"/>
              </w:rPr>
              <w:commentReference w:id="111"/>
            </w:r>
          </w:p>
          <w:p w14:paraId="57B232CA" w14:textId="39C4C02B" w:rsidR="00147FB7" w:rsidRPr="00D63910" w:rsidRDefault="00147FB7" w:rsidP="006122A1">
            <w:pPr>
              <w:spacing w:before="120" w:after="120"/>
              <w:ind w:left="22"/>
              <w:rPr>
                <w:bCs/>
                <w:highlight w:val="yellow"/>
                <w:lang w:val="en-US"/>
              </w:rPr>
            </w:pPr>
            <w:r>
              <w:rPr>
                <w:bCs/>
                <w:highlight w:val="yellow"/>
                <w:lang w:val="en-US"/>
              </w:rPr>
              <w:t>OR</w:t>
            </w:r>
          </w:p>
          <w:p w14:paraId="59E23EAA" w14:textId="770315AD" w:rsidR="004A4BD8" w:rsidRPr="00D63910" w:rsidRDefault="004A4BD8" w:rsidP="00332AEC">
            <w:pPr>
              <w:spacing w:before="120" w:after="120"/>
              <w:ind w:left="31"/>
              <w:rPr>
                <w:bCs/>
                <w:highlight w:val="yellow"/>
                <w:lang w:val="en-US"/>
              </w:rPr>
            </w:pPr>
            <w:r w:rsidRPr="00D63910">
              <w:rPr>
                <w:bCs/>
                <w:highlight w:val="yellow"/>
                <w:lang w:val="en-US"/>
              </w:rPr>
              <w:t>The Principal may require the Supplier’s Personnel to provide an updated Deed at any time during the SOA Term.</w:t>
            </w:r>
          </w:p>
          <w:p w14:paraId="578AE4C3" w14:textId="77777777" w:rsidR="004A4BD8" w:rsidRPr="00D63910" w:rsidRDefault="004A4BD8" w:rsidP="00332AEC">
            <w:pPr>
              <w:spacing w:before="120" w:after="120"/>
              <w:ind w:left="31"/>
            </w:pPr>
            <w:r w:rsidRPr="00D63910">
              <w:rPr>
                <w:bCs/>
                <w:highlight w:val="yellow"/>
                <w:lang w:val="en-US"/>
              </w:rPr>
              <w:t>These Deeds will be relied upon under this SOA for all Contracts.</w:t>
            </w:r>
          </w:p>
        </w:tc>
      </w:tr>
    </w:tbl>
    <w:p w14:paraId="54A6FED2" w14:textId="597DA317" w:rsidR="007F0C70" w:rsidRPr="00E35A61" w:rsidRDefault="007F0C70" w:rsidP="00DC7177">
      <w:pPr>
        <w:pStyle w:val="Heading2"/>
        <w:numPr>
          <w:ilvl w:val="1"/>
          <w:numId w:val="31"/>
        </w:numPr>
        <w:spacing w:before="240" w:after="120"/>
      </w:pPr>
      <w:bookmarkStart w:id="112" w:name="_Toc58921967"/>
      <w:bookmarkStart w:id="113" w:name="_Toc72493570"/>
      <w:bookmarkStart w:id="114" w:name="_Toc388867790"/>
      <w:bookmarkStart w:id="115" w:name="_Toc388861140"/>
      <w:bookmarkStart w:id="116" w:name="_Toc126589947"/>
      <w:bookmarkEnd w:id="48"/>
      <w:bookmarkEnd w:id="49"/>
      <w:bookmarkEnd w:id="50"/>
      <w:bookmarkEnd w:id="51"/>
      <w:r w:rsidRPr="00E35A61">
        <w:lastRenderedPageBreak/>
        <w:t>New intellectual property ownership</w:t>
      </w:r>
      <w:bookmarkEnd w:id="112"/>
      <w:bookmarkEnd w:id="113"/>
      <w:bookmarkEnd w:id="116"/>
    </w:p>
    <w:tbl>
      <w:tblPr>
        <w:tblStyle w:val="TableGrid"/>
        <w:tblW w:w="9923" w:type="dxa"/>
        <w:tblInd w:w="-5" w:type="dxa"/>
        <w:tblLook w:val="04A0" w:firstRow="1" w:lastRow="0" w:firstColumn="1" w:lastColumn="0" w:noHBand="0" w:noVBand="1"/>
      </w:tblPr>
      <w:tblGrid>
        <w:gridCol w:w="3119"/>
        <w:gridCol w:w="6804"/>
      </w:tblGrid>
      <w:tr w:rsidR="007F0C70" w:rsidRPr="00B66D11" w14:paraId="1540CADA" w14:textId="77777777" w:rsidTr="00DC7177">
        <w:tc>
          <w:tcPr>
            <w:tcW w:w="3119" w:type="dxa"/>
            <w:shd w:val="clear" w:color="auto" w:fill="D9D9D9" w:themeFill="background1" w:themeFillShade="D9"/>
          </w:tcPr>
          <w:p w14:paraId="19CD4505" w14:textId="4B9064BC" w:rsidR="00075C22" w:rsidRPr="0051619C" w:rsidRDefault="00075C22" w:rsidP="00DC7177">
            <w:pPr>
              <w:spacing w:before="120" w:after="120"/>
              <w:rPr>
                <w:b/>
                <w:szCs w:val="20"/>
              </w:rPr>
            </w:pPr>
            <w:r w:rsidRPr="0013549B">
              <w:rPr>
                <w:b/>
                <w:szCs w:val="20"/>
              </w:rPr>
              <w:t>Principal’s licen</w:t>
            </w:r>
            <w:r w:rsidR="00F959C7" w:rsidRPr="0013549B">
              <w:rPr>
                <w:b/>
                <w:szCs w:val="20"/>
              </w:rPr>
              <w:t>s</w:t>
            </w:r>
            <w:r w:rsidRPr="0013549B">
              <w:rPr>
                <w:b/>
                <w:szCs w:val="20"/>
              </w:rPr>
              <w:t xml:space="preserve">e to Supplier for new Intellectual Property Rights </w:t>
            </w:r>
            <w:r w:rsidRPr="00B945DE">
              <w:rPr>
                <w:b/>
                <w:szCs w:val="20"/>
              </w:rPr>
              <w:t>under clause 16.2</w:t>
            </w:r>
          </w:p>
        </w:tc>
        <w:tc>
          <w:tcPr>
            <w:tcW w:w="6804" w:type="dxa"/>
          </w:tcPr>
          <w:p w14:paraId="3F16A771" w14:textId="21CA04E6" w:rsidR="00B945DE" w:rsidRPr="00DC7177" w:rsidRDefault="00E03EF5" w:rsidP="00332AEC">
            <w:pPr>
              <w:spacing w:before="120" w:after="120"/>
              <w:ind w:left="31"/>
              <w:rPr>
                <w:highlight w:val="yellow"/>
                <w:lang w:val="en-US"/>
              </w:rPr>
            </w:pPr>
            <w:r w:rsidRPr="00DC7177">
              <w:rPr>
                <w:highlight w:val="yellow"/>
                <w:lang w:val="en-US"/>
              </w:rPr>
              <w:t>Licen</w:t>
            </w:r>
            <w:r w:rsidR="00B945DE" w:rsidRPr="00DC7177">
              <w:rPr>
                <w:highlight w:val="yellow"/>
                <w:lang w:val="en-US"/>
              </w:rPr>
              <w:t>s</w:t>
            </w:r>
            <w:r w:rsidRPr="00DC7177">
              <w:rPr>
                <w:highlight w:val="yellow"/>
                <w:lang w:val="en-US"/>
              </w:rPr>
              <w:t>e in Clause 16.2(</w:t>
            </w:r>
            <w:proofErr w:type="spellStart"/>
            <w:r w:rsidRPr="00DC7177">
              <w:rPr>
                <w:highlight w:val="yellow"/>
                <w:lang w:val="en-US"/>
              </w:rPr>
              <w:t>i</w:t>
            </w:r>
            <w:proofErr w:type="spellEnd"/>
            <w:r w:rsidRPr="00DC7177">
              <w:rPr>
                <w:highlight w:val="yellow"/>
                <w:lang w:val="en-US"/>
              </w:rPr>
              <w:t>) applies</w:t>
            </w:r>
          </w:p>
          <w:p w14:paraId="3A26D620" w14:textId="0A6281DC" w:rsidR="00B945DE" w:rsidRPr="00DC7177" w:rsidRDefault="00B945DE" w:rsidP="00B945DE">
            <w:pPr>
              <w:spacing w:before="120" w:after="120"/>
              <w:ind w:left="22"/>
              <w:rPr>
                <w:highlight w:val="yellow"/>
                <w:lang w:val="en-US"/>
              </w:rPr>
            </w:pPr>
            <w:r w:rsidRPr="00DC7177">
              <w:rPr>
                <w:highlight w:val="yellow"/>
                <w:lang w:val="en-US"/>
              </w:rPr>
              <w:t>Or</w:t>
            </w:r>
          </w:p>
          <w:p w14:paraId="6241E6D1" w14:textId="4D3A3071" w:rsidR="00E03EF5" w:rsidRPr="00DC7177" w:rsidRDefault="00B945DE" w:rsidP="00332AEC">
            <w:pPr>
              <w:spacing w:before="120" w:after="120"/>
              <w:ind w:left="31"/>
              <w:rPr>
                <w:highlight w:val="yellow"/>
                <w:lang w:val="en-US"/>
              </w:rPr>
            </w:pPr>
            <w:r w:rsidRPr="00DC7177">
              <w:rPr>
                <w:highlight w:val="yellow"/>
                <w:lang w:val="en-US"/>
              </w:rPr>
              <w:t>O</w:t>
            </w:r>
            <w:r w:rsidR="00E03EF5" w:rsidRPr="00DC7177">
              <w:rPr>
                <w:highlight w:val="yellow"/>
                <w:lang w:val="en-US"/>
              </w:rPr>
              <w:t>ther licen</w:t>
            </w:r>
            <w:r w:rsidRPr="00DC7177">
              <w:rPr>
                <w:highlight w:val="yellow"/>
                <w:lang w:val="en-US"/>
              </w:rPr>
              <w:t>sing</w:t>
            </w:r>
            <w:r w:rsidR="00E03EF5" w:rsidRPr="00DC7177">
              <w:rPr>
                <w:highlight w:val="yellow"/>
                <w:lang w:val="en-US"/>
              </w:rPr>
              <w:t xml:space="preserve"> applies &lt;</w:t>
            </w:r>
            <w:r w:rsidRPr="00DC7177">
              <w:rPr>
                <w:highlight w:val="yellow"/>
                <w:lang w:val="en-US"/>
              </w:rPr>
              <w:t>&lt;insert details of the licensing that is to apply</w:t>
            </w:r>
            <w:r w:rsidR="00E03EF5" w:rsidRPr="00DC7177">
              <w:rPr>
                <w:highlight w:val="yellow"/>
                <w:lang w:val="en-US"/>
              </w:rPr>
              <w:t>&gt;</w:t>
            </w:r>
            <w:r w:rsidRPr="00DC7177">
              <w:rPr>
                <w:highlight w:val="yellow"/>
                <w:lang w:val="en-US"/>
              </w:rPr>
              <w:t>&gt;</w:t>
            </w:r>
            <w:commentRangeStart w:id="117"/>
            <w:commentRangeEnd w:id="117"/>
            <w:r>
              <w:rPr>
                <w:rStyle w:val="CommentReference"/>
              </w:rPr>
              <w:commentReference w:id="117"/>
            </w:r>
          </w:p>
        </w:tc>
      </w:tr>
      <w:tr w:rsidR="00075C22" w:rsidRPr="00B66D11" w14:paraId="3B217B9A" w14:textId="77777777" w:rsidTr="00DC7177">
        <w:tc>
          <w:tcPr>
            <w:tcW w:w="3119" w:type="dxa"/>
            <w:shd w:val="clear" w:color="auto" w:fill="D9D9D9" w:themeFill="background1" w:themeFillShade="D9"/>
          </w:tcPr>
          <w:p w14:paraId="1B467108" w14:textId="123322B4" w:rsidR="00075C22" w:rsidRPr="0013549B" w:rsidRDefault="00075C22" w:rsidP="00DC7177">
            <w:pPr>
              <w:spacing w:before="120" w:after="120"/>
              <w:rPr>
                <w:b/>
                <w:szCs w:val="20"/>
                <w:highlight w:val="cyan"/>
              </w:rPr>
            </w:pPr>
            <w:r w:rsidRPr="0013549B">
              <w:rPr>
                <w:b/>
                <w:szCs w:val="20"/>
              </w:rPr>
              <w:t>Intellectual Property Rights in Contract</w:t>
            </w:r>
            <w:r w:rsidRPr="00B945DE">
              <w:rPr>
                <w:b/>
                <w:szCs w:val="20"/>
              </w:rPr>
              <w:t xml:space="preserve"> (under </w:t>
            </w:r>
            <w:r w:rsidRPr="0091766A">
              <w:rPr>
                <w:b/>
              </w:rPr>
              <w:t>clause</w:t>
            </w:r>
            <w:r w:rsidRPr="00B945DE">
              <w:rPr>
                <w:b/>
                <w:szCs w:val="20"/>
              </w:rPr>
              <w:t xml:space="preserve"> 16.4)</w:t>
            </w:r>
          </w:p>
        </w:tc>
        <w:tc>
          <w:tcPr>
            <w:tcW w:w="6804" w:type="dxa"/>
          </w:tcPr>
          <w:p w14:paraId="52A52413" w14:textId="3BBAD410" w:rsidR="00E03EF5" w:rsidRPr="00B16159" w:rsidRDefault="00E03EF5" w:rsidP="00DC7177">
            <w:pPr>
              <w:spacing w:before="120" w:after="120"/>
              <w:ind w:left="22"/>
              <w:rPr>
                <w:rFonts w:cs="Arial"/>
                <w:szCs w:val="20"/>
                <w:highlight w:val="yellow"/>
              </w:rPr>
            </w:pPr>
            <w:r w:rsidRPr="00B16159">
              <w:rPr>
                <w:rFonts w:cs="Arial"/>
                <w:szCs w:val="20"/>
                <w:highlight w:val="yellow"/>
              </w:rPr>
              <w:t xml:space="preserve">New </w:t>
            </w:r>
            <w:r w:rsidRPr="00DC7177">
              <w:rPr>
                <w:highlight w:val="yellow"/>
                <w:lang w:val="en-US"/>
              </w:rPr>
              <w:t>Intellectual</w:t>
            </w:r>
            <w:r w:rsidRPr="00B16159">
              <w:rPr>
                <w:rFonts w:cs="Arial"/>
                <w:szCs w:val="20"/>
                <w:highlight w:val="yellow"/>
              </w:rPr>
              <w:t xml:space="preserve"> Property rights created or developed in performing a contract under the SOA will be owned by the </w:t>
            </w:r>
            <w:commentRangeStart w:id="118"/>
            <w:r w:rsidRPr="00B16159">
              <w:rPr>
                <w:rFonts w:cs="Arial"/>
                <w:szCs w:val="20"/>
                <w:highlight w:val="yellow"/>
              </w:rPr>
              <w:t>&lt;&lt;Customer/Supplier&gt;&gt;</w:t>
            </w:r>
            <w:commentRangeEnd w:id="118"/>
            <w:r w:rsidRPr="00B16159">
              <w:rPr>
                <w:rStyle w:val="CommentReference"/>
                <w:rFonts w:cs="Arial"/>
                <w:sz w:val="20"/>
                <w:szCs w:val="20"/>
                <w:highlight w:val="yellow"/>
              </w:rPr>
              <w:commentReference w:id="118"/>
            </w:r>
          </w:p>
          <w:p w14:paraId="2465BC8E" w14:textId="77777777" w:rsidR="00E03EF5" w:rsidRPr="00B16159" w:rsidRDefault="00E03EF5" w:rsidP="00DC7177">
            <w:pPr>
              <w:spacing w:before="120" w:after="120"/>
              <w:ind w:left="22"/>
              <w:rPr>
                <w:rFonts w:cs="Arial"/>
                <w:szCs w:val="20"/>
                <w:highlight w:val="yellow"/>
                <w:lang w:eastAsia="en-AU"/>
              </w:rPr>
            </w:pPr>
            <w:commentRangeStart w:id="119"/>
            <w:r w:rsidRPr="00B16159">
              <w:rPr>
                <w:rFonts w:cs="Arial"/>
                <w:szCs w:val="20"/>
                <w:highlight w:val="yellow"/>
                <w:lang w:eastAsia="en-AU"/>
              </w:rPr>
              <w:t xml:space="preserve">If the new Intellectual </w:t>
            </w:r>
            <w:r w:rsidRPr="00DC7177">
              <w:rPr>
                <w:highlight w:val="yellow"/>
                <w:lang w:val="en-US"/>
              </w:rPr>
              <w:t>Property</w:t>
            </w:r>
            <w:r w:rsidRPr="00B16159">
              <w:rPr>
                <w:rFonts w:cs="Arial"/>
                <w:szCs w:val="20"/>
                <w:highlight w:val="yellow"/>
                <w:lang w:eastAsia="en-AU"/>
              </w:rPr>
              <w:t xml:space="preserve"> Rights are owned by the Customer, the Customer grants the Supplier:</w:t>
            </w:r>
            <w:commentRangeEnd w:id="119"/>
            <w:r w:rsidR="00B16159" w:rsidRPr="00B16159">
              <w:rPr>
                <w:rStyle w:val="CommentReference"/>
                <w:rFonts w:cs="Arial"/>
                <w:sz w:val="20"/>
                <w:szCs w:val="20"/>
                <w:highlight w:val="yellow"/>
              </w:rPr>
              <w:commentReference w:id="119"/>
            </w:r>
          </w:p>
          <w:p w14:paraId="63D1035F" w14:textId="24EBBEAA" w:rsidR="00B16159" w:rsidRPr="00B16159" w:rsidRDefault="00E03EF5" w:rsidP="00DC7177">
            <w:pPr>
              <w:numPr>
                <w:ilvl w:val="0"/>
                <w:numId w:val="11"/>
              </w:numPr>
              <w:spacing w:before="240" w:line="240" w:lineRule="auto"/>
              <w:ind w:left="457" w:hanging="457"/>
              <w:rPr>
                <w:rFonts w:cs="Arial"/>
                <w:szCs w:val="20"/>
                <w:highlight w:val="yellow"/>
                <w:lang w:eastAsia="en-AU"/>
              </w:rPr>
            </w:pPr>
            <w:r w:rsidRPr="00B16159">
              <w:rPr>
                <w:rFonts w:cs="Arial"/>
                <w:szCs w:val="20"/>
                <w:highlight w:val="yellow"/>
                <w:lang w:eastAsia="en-AU"/>
              </w:rPr>
              <w:t>A Licen</w:t>
            </w:r>
            <w:r w:rsidR="00B16159" w:rsidRPr="00B16159">
              <w:rPr>
                <w:rFonts w:cs="Arial"/>
                <w:szCs w:val="20"/>
                <w:highlight w:val="yellow"/>
                <w:lang w:eastAsia="en-AU"/>
              </w:rPr>
              <w:t>s</w:t>
            </w:r>
            <w:r w:rsidRPr="00B16159">
              <w:rPr>
                <w:rFonts w:cs="Arial"/>
                <w:szCs w:val="20"/>
                <w:highlight w:val="yellow"/>
                <w:lang w:eastAsia="en-AU"/>
              </w:rPr>
              <w:t>e as per clause 14.2(a) of the General Contract Conditions</w:t>
            </w:r>
            <w:r w:rsidR="00621591">
              <w:rPr>
                <w:rFonts w:cs="Arial"/>
                <w:szCs w:val="20"/>
                <w:highlight w:val="yellow"/>
                <w:lang w:eastAsia="en-AU"/>
              </w:rPr>
              <w:t>;</w:t>
            </w:r>
          </w:p>
          <w:p w14:paraId="45396504" w14:textId="77777777" w:rsidR="00B16159" w:rsidRPr="00B16159" w:rsidRDefault="00B16159" w:rsidP="00DC7177">
            <w:pPr>
              <w:numPr>
                <w:ilvl w:val="0"/>
                <w:numId w:val="11"/>
              </w:numPr>
              <w:spacing w:before="240" w:line="240" w:lineRule="auto"/>
              <w:ind w:left="457" w:hanging="457"/>
              <w:rPr>
                <w:rFonts w:cs="Arial"/>
                <w:szCs w:val="20"/>
                <w:highlight w:val="yellow"/>
                <w:lang w:eastAsia="en-AU"/>
              </w:rPr>
            </w:pPr>
            <w:r w:rsidRPr="00B16159">
              <w:rPr>
                <w:rFonts w:cs="Arial"/>
                <w:szCs w:val="20"/>
                <w:highlight w:val="yellow"/>
                <w:lang w:eastAsia="en-AU"/>
              </w:rPr>
              <w:t xml:space="preserve">A License as per </w:t>
            </w:r>
            <w:r w:rsidR="00E03EF5" w:rsidRPr="00B16159">
              <w:rPr>
                <w:rFonts w:cs="Arial"/>
                <w:szCs w:val="20"/>
                <w:highlight w:val="yellow"/>
                <w:lang w:eastAsia="en-AU"/>
              </w:rPr>
              <w:t>clause 15.2(b) of the Comprehensive Contract Conditions;</w:t>
            </w:r>
          </w:p>
          <w:p w14:paraId="157FEDFB" w14:textId="2D8AA44A" w:rsidR="00B16159" w:rsidRPr="0013549B" w:rsidRDefault="00B16159" w:rsidP="00DC7177">
            <w:pPr>
              <w:numPr>
                <w:ilvl w:val="0"/>
                <w:numId w:val="11"/>
              </w:numPr>
              <w:spacing w:before="240" w:line="240" w:lineRule="auto"/>
              <w:ind w:left="457" w:hanging="457"/>
              <w:rPr>
                <w:rFonts w:cs="Arial"/>
                <w:szCs w:val="20"/>
                <w:highlight w:val="yellow"/>
                <w:lang w:eastAsia="en-AU"/>
              </w:rPr>
            </w:pPr>
            <w:commentRangeStart w:id="120"/>
            <w:r w:rsidRPr="00B16159">
              <w:rPr>
                <w:rFonts w:cs="Arial"/>
                <w:bCs/>
                <w:szCs w:val="20"/>
                <w:highlight w:val="yellow"/>
              </w:rPr>
              <w:t>O</w:t>
            </w:r>
            <w:r w:rsidRPr="0013549B">
              <w:rPr>
                <w:rFonts w:cs="Arial"/>
                <w:bCs/>
                <w:szCs w:val="20"/>
                <w:highlight w:val="yellow"/>
              </w:rPr>
              <w:t>ther licen</w:t>
            </w:r>
            <w:r w:rsidRPr="00B16159">
              <w:rPr>
                <w:rFonts w:cs="Arial"/>
                <w:bCs/>
                <w:szCs w:val="20"/>
                <w:highlight w:val="yellow"/>
              </w:rPr>
              <w:t>sing</w:t>
            </w:r>
            <w:r w:rsidRPr="0013549B">
              <w:rPr>
                <w:rFonts w:cs="Arial"/>
                <w:bCs/>
                <w:szCs w:val="20"/>
                <w:highlight w:val="yellow"/>
              </w:rPr>
              <w:t xml:space="preserve"> applies &lt;</w:t>
            </w:r>
            <w:r w:rsidRPr="00B16159">
              <w:rPr>
                <w:rFonts w:cs="Arial"/>
                <w:bCs/>
                <w:szCs w:val="20"/>
                <w:highlight w:val="yellow"/>
              </w:rPr>
              <w:t>&lt;insert details of the licensing that is to apply</w:t>
            </w:r>
            <w:r w:rsidRPr="0013549B">
              <w:rPr>
                <w:rFonts w:cs="Arial"/>
                <w:bCs/>
                <w:szCs w:val="20"/>
                <w:highlight w:val="yellow"/>
              </w:rPr>
              <w:t>&gt;</w:t>
            </w:r>
            <w:r w:rsidRPr="00B16159">
              <w:rPr>
                <w:rFonts w:cs="Arial"/>
                <w:bCs/>
                <w:szCs w:val="20"/>
                <w:highlight w:val="yellow"/>
              </w:rPr>
              <w:t>&gt;</w:t>
            </w:r>
            <w:commentRangeEnd w:id="120"/>
            <w:r w:rsidRPr="00B16159">
              <w:rPr>
                <w:rStyle w:val="CommentReference"/>
                <w:rFonts w:cs="Arial"/>
                <w:sz w:val="20"/>
                <w:szCs w:val="20"/>
                <w:highlight w:val="yellow"/>
              </w:rPr>
              <w:commentReference w:id="120"/>
            </w:r>
            <w:r w:rsidR="00621591">
              <w:rPr>
                <w:rFonts w:cs="Arial"/>
                <w:bCs/>
                <w:szCs w:val="20"/>
                <w:highlight w:val="yellow"/>
              </w:rPr>
              <w:t>;</w:t>
            </w:r>
          </w:p>
          <w:p w14:paraId="4BB27794" w14:textId="30C38104" w:rsidR="00E03EF5" w:rsidRPr="0013549B" w:rsidRDefault="00E03EF5" w:rsidP="00DC7177">
            <w:pPr>
              <w:numPr>
                <w:ilvl w:val="0"/>
                <w:numId w:val="11"/>
              </w:numPr>
              <w:spacing w:before="240" w:line="240" w:lineRule="auto"/>
              <w:ind w:left="457" w:hanging="457"/>
              <w:rPr>
                <w:rFonts w:cs="Arial"/>
                <w:b/>
                <w:bCs/>
                <w:szCs w:val="20"/>
                <w:highlight w:val="yellow"/>
              </w:rPr>
            </w:pPr>
            <w:r w:rsidRPr="00B16159">
              <w:rPr>
                <w:rFonts w:cs="Arial"/>
                <w:szCs w:val="20"/>
                <w:highlight w:val="yellow"/>
                <w:lang w:eastAsia="en-AU"/>
              </w:rPr>
              <w:t>No Licen</w:t>
            </w:r>
            <w:r w:rsidR="00B16159" w:rsidRPr="00B16159">
              <w:rPr>
                <w:rFonts w:cs="Arial"/>
                <w:szCs w:val="20"/>
                <w:highlight w:val="yellow"/>
                <w:lang w:eastAsia="en-AU"/>
              </w:rPr>
              <w:t>s</w:t>
            </w:r>
            <w:r w:rsidRPr="00B16159">
              <w:rPr>
                <w:rFonts w:cs="Arial"/>
                <w:szCs w:val="20"/>
                <w:highlight w:val="yellow"/>
                <w:lang w:eastAsia="en-AU"/>
              </w:rPr>
              <w:t>e back to Supplier</w:t>
            </w:r>
            <w:r w:rsidR="00621591">
              <w:rPr>
                <w:rFonts w:cs="Arial"/>
                <w:szCs w:val="20"/>
                <w:highlight w:val="yellow"/>
                <w:lang w:eastAsia="en-AU"/>
              </w:rPr>
              <w:t>.</w:t>
            </w:r>
          </w:p>
          <w:p w14:paraId="3CF03547" w14:textId="546F5D68" w:rsidR="00E03EF5" w:rsidRPr="0013549B" w:rsidRDefault="00E03EF5" w:rsidP="00DC7177">
            <w:pPr>
              <w:spacing w:before="120" w:after="120"/>
              <w:ind w:left="22"/>
              <w:rPr>
                <w:rFonts w:cs="Arial"/>
                <w:b/>
                <w:bCs/>
                <w:szCs w:val="20"/>
                <w:highlight w:val="yellow"/>
              </w:rPr>
            </w:pPr>
            <w:r w:rsidRPr="00B16159">
              <w:rPr>
                <w:rFonts w:cs="Arial"/>
                <w:szCs w:val="20"/>
                <w:highlight w:val="yellow"/>
                <w:lang w:eastAsia="en-AU"/>
              </w:rPr>
              <w:t xml:space="preserve">Or </w:t>
            </w:r>
          </w:p>
          <w:p w14:paraId="786AFAB9" w14:textId="79F59C76" w:rsidR="00075C22" w:rsidRPr="0013549B" w:rsidRDefault="00E03EF5" w:rsidP="003830E5">
            <w:pPr>
              <w:spacing w:before="120" w:after="120"/>
              <w:ind w:left="22"/>
              <w:rPr>
                <w:strike/>
                <w:szCs w:val="20"/>
                <w:highlight w:val="cyan"/>
                <w:lang w:eastAsia="en-AU"/>
              </w:rPr>
            </w:pPr>
            <w:r w:rsidRPr="00B16159">
              <w:rPr>
                <w:rFonts w:cs="Arial"/>
                <w:szCs w:val="20"/>
                <w:highlight w:val="yellow"/>
              </w:rPr>
              <w:t>New Intellectual Property rights created or developed in performing a contract under the SOA will be owned by the party as specified in the applicable Contract Conditions.</w:t>
            </w:r>
          </w:p>
        </w:tc>
      </w:tr>
    </w:tbl>
    <w:p w14:paraId="19A1FCB7" w14:textId="4DB93159" w:rsidR="004A4BD8" w:rsidRPr="00E35A61" w:rsidRDefault="004A4BD8" w:rsidP="00DC7177">
      <w:pPr>
        <w:pStyle w:val="Heading2"/>
        <w:numPr>
          <w:ilvl w:val="1"/>
          <w:numId w:val="31"/>
        </w:numPr>
        <w:spacing w:before="240" w:after="120"/>
      </w:pPr>
      <w:bookmarkStart w:id="121" w:name="_Toc58921968"/>
      <w:bookmarkStart w:id="122" w:name="_Toc72493571"/>
      <w:bookmarkStart w:id="123" w:name="_Toc126589948"/>
      <w:r w:rsidRPr="00E35A61">
        <w:t xml:space="preserve">Support for Government </w:t>
      </w:r>
      <w:r w:rsidR="00581191" w:rsidRPr="00E35A61">
        <w:t>o</w:t>
      </w:r>
      <w:r w:rsidRPr="00E35A61">
        <w:t>bjectives</w:t>
      </w:r>
      <w:bookmarkEnd w:id="121"/>
      <w:bookmarkEnd w:id="122"/>
      <w:bookmarkEnd w:id="123"/>
    </w:p>
    <w:p w14:paraId="7668B1CC" w14:textId="00E9E13B" w:rsidR="004A4BD8" w:rsidRPr="00D63910" w:rsidRDefault="004A4BD8" w:rsidP="00CE434B">
      <w:pPr>
        <w:rPr>
          <w:rFonts w:eastAsia="SimSun"/>
          <w:lang w:eastAsia="en-AU"/>
        </w:rPr>
      </w:pPr>
      <w:r w:rsidRPr="00D63910">
        <w:rPr>
          <w:rFonts w:eastAsia="SimSun"/>
          <w:lang w:eastAsia="en-AU"/>
        </w:rPr>
        <w:t xml:space="preserve">The Supplier is required to meet the commitments in support of Government Objectives which are provided in Schedule </w:t>
      </w:r>
      <w:r w:rsidRPr="00D63910">
        <w:rPr>
          <w:rFonts w:eastAsia="SimSun"/>
          <w:highlight w:val="yellow"/>
          <w:lang w:eastAsia="en-AU"/>
        </w:rPr>
        <w:t>&lt;&lt;insert number and title&gt;&gt;</w:t>
      </w:r>
      <w:r w:rsidRPr="00D63910">
        <w:rPr>
          <w:rFonts w:eastAsia="SimSun"/>
          <w:lang w:eastAsia="en-AU"/>
        </w:rPr>
        <w:t xml:space="preserve"> of this SOA Details document.</w:t>
      </w:r>
    </w:p>
    <w:p w14:paraId="194D5E94" w14:textId="77777777" w:rsidR="00621591" w:rsidRDefault="00621591" w:rsidP="004A4BD8">
      <w:pPr>
        <w:rPr>
          <w:rFonts w:eastAsia="SimSun"/>
          <w:lang w:eastAsia="en-AU"/>
        </w:rPr>
        <w:sectPr w:rsidR="00621591" w:rsidSect="00467731">
          <w:headerReference w:type="first" r:id="rId16"/>
          <w:footerReference w:type="first" r:id="rId17"/>
          <w:pgSz w:w="11906" w:h="16838"/>
          <w:pgMar w:top="1021" w:right="1558" w:bottom="1134" w:left="1440" w:header="709" w:footer="391" w:gutter="0"/>
          <w:cols w:space="708"/>
          <w:titlePg/>
          <w:docGrid w:linePitch="360"/>
        </w:sectPr>
      </w:pPr>
    </w:p>
    <w:p w14:paraId="7F397585" w14:textId="730A6D16" w:rsidR="004A4BD8" w:rsidRPr="000A0014" w:rsidRDefault="004A4BD8" w:rsidP="00DC7177">
      <w:pPr>
        <w:pStyle w:val="Title"/>
        <w:ind w:left="0" w:firstLine="0"/>
        <w:outlineLvl w:val="0"/>
      </w:pPr>
      <w:bookmarkStart w:id="124" w:name="_Toc58921969"/>
      <w:bookmarkStart w:id="125" w:name="_Toc72493572"/>
      <w:bookmarkStart w:id="126" w:name="_Toc126589949"/>
      <w:r w:rsidRPr="000A0014">
        <w:lastRenderedPageBreak/>
        <w:t xml:space="preserve">Section 2 - Terms and conditions of the SOA and </w:t>
      </w:r>
      <w:r w:rsidR="000E35E6" w:rsidRPr="000A0014">
        <w:t>c</w:t>
      </w:r>
      <w:r w:rsidRPr="000A0014">
        <w:t>ontracts</w:t>
      </w:r>
      <w:r w:rsidR="00447671">
        <w:t>/</w:t>
      </w:r>
      <w:r w:rsidR="000E35E6" w:rsidRPr="000A0014">
        <w:t>o</w:t>
      </w:r>
      <w:r w:rsidR="008B762B" w:rsidRPr="000A0014">
        <w:t>rders</w:t>
      </w:r>
      <w:bookmarkEnd w:id="124"/>
      <w:bookmarkEnd w:id="125"/>
      <w:bookmarkEnd w:id="126"/>
    </w:p>
    <w:p w14:paraId="5A5E6F38" w14:textId="2581CA29" w:rsidR="004A4BD8" w:rsidRPr="00E35A61" w:rsidRDefault="004A4BD8" w:rsidP="00DC7177">
      <w:pPr>
        <w:pStyle w:val="Heading2"/>
        <w:numPr>
          <w:ilvl w:val="1"/>
          <w:numId w:val="32"/>
        </w:numPr>
        <w:spacing w:before="240" w:after="120"/>
      </w:pPr>
      <w:bookmarkStart w:id="127" w:name="_Toc58921970"/>
      <w:bookmarkStart w:id="128" w:name="_Toc72493573"/>
      <w:bookmarkStart w:id="129" w:name="_Toc126589950"/>
      <w:r w:rsidRPr="00E35A61">
        <w:t>Definitions and interpretation</w:t>
      </w:r>
      <w:bookmarkEnd w:id="127"/>
      <w:bookmarkEnd w:id="128"/>
      <w:bookmarkEnd w:id="129"/>
    </w:p>
    <w:p w14:paraId="73DD9394" w14:textId="4BE2653D" w:rsidR="004A4BD8" w:rsidRPr="00D63910" w:rsidRDefault="004A4BD8" w:rsidP="00621591">
      <w:pPr>
        <w:rPr>
          <w:rFonts w:eastAsia="SimSun"/>
          <w:lang w:eastAsia="en-AU"/>
        </w:rPr>
      </w:pPr>
      <w:r w:rsidRPr="00D63910">
        <w:rPr>
          <w:rFonts w:eastAsia="SimSun"/>
          <w:lang w:eastAsia="en-AU"/>
        </w:rPr>
        <w:t xml:space="preserve">The </w:t>
      </w:r>
      <w:bookmarkStart w:id="130" w:name="_Hlk54779195"/>
      <w:r w:rsidR="00B2330B" w:rsidRPr="002148B7">
        <w:rPr>
          <w:rFonts w:eastAsia="SimSun"/>
          <w:lang w:eastAsia="en-AU"/>
        </w:rPr>
        <w:t>Definitions and Interpretation Version 3.</w:t>
      </w:r>
      <w:r w:rsidR="00A67DBE">
        <w:rPr>
          <w:rFonts w:eastAsia="SimSun"/>
          <w:lang w:eastAsia="en-AU"/>
        </w:rPr>
        <w:t>1</w:t>
      </w:r>
      <w:r w:rsidR="00CE434B">
        <w:rPr>
          <w:rFonts w:eastAsia="SimSun"/>
          <w:lang w:eastAsia="en-AU"/>
        </w:rPr>
        <w:t xml:space="preserve">, February </w:t>
      </w:r>
      <w:r w:rsidR="006A028D">
        <w:rPr>
          <w:rFonts w:eastAsia="SimSun"/>
          <w:lang w:eastAsia="en-AU"/>
        </w:rPr>
        <w:t>2023</w:t>
      </w:r>
      <w:r w:rsidRPr="00D63910">
        <w:rPr>
          <w:rFonts w:eastAsia="SimSun"/>
          <w:lang w:eastAsia="en-AU"/>
        </w:rPr>
        <w:t xml:space="preserve">, </w:t>
      </w:r>
      <w:bookmarkEnd w:id="130"/>
      <w:r w:rsidRPr="00D63910">
        <w:rPr>
          <w:rFonts w:eastAsia="SimSun"/>
          <w:lang w:eastAsia="en-AU"/>
        </w:rPr>
        <w:t>applicable to the SOA and Contracts</w:t>
      </w:r>
      <w:r w:rsidR="00447671">
        <w:rPr>
          <w:rFonts w:eastAsia="SimSun"/>
          <w:lang w:eastAsia="en-AU"/>
        </w:rPr>
        <w:t>,</w:t>
      </w:r>
      <w:r w:rsidRPr="00D63910">
        <w:rPr>
          <w:rFonts w:eastAsia="SimSun"/>
          <w:lang w:eastAsia="en-AU"/>
        </w:rPr>
        <w:t xml:space="preserve"> are available on the Queensland Government website </w:t>
      </w:r>
      <w:bookmarkStart w:id="131" w:name="_Hlk54779231"/>
      <w:r w:rsidR="001B483A">
        <w:rPr>
          <w:rFonts w:eastAsiaTheme="minorHAnsi" w:cstheme="minorBidi"/>
        </w:rPr>
        <w:fldChar w:fldCharType="begin"/>
      </w:r>
      <w:r w:rsidR="001B483A">
        <w:instrText xml:space="preserve"> HYPERLINK "http://www.qld.gov.au/gov/general-goods-and-services-templates" </w:instrText>
      </w:r>
      <w:r w:rsidR="001B483A">
        <w:rPr>
          <w:rFonts w:eastAsiaTheme="minorHAnsi" w:cstheme="minorBidi"/>
        </w:rPr>
        <w:fldChar w:fldCharType="separate"/>
      </w:r>
      <w:r w:rsidRPr="007352B5">
        <w:rPr>
          <w:rStyle w:val="Hyperlink"/>
          <w:rFonts w:eastAsiaTheme="majorEastAsia" w:cstheme="majorBidi"/>
          <w:iCs/>
        </w:rPr>
        <w:t>http://www.qld.gov.au/gov/general-goods-and-services-templates</w:t>
      </w:r>
      <w:r w:rsidR="001B483A">
        <w:rPr>
          <w:rStyle w:val="Hyperlink"/>
          <w:rFonts w:eastAsiaTheme="majorEastAsia" w:cstheme="majorBidi"/>
          <w:iCs/>
        </w:rPr>
        <w:fldChar w:fldCharType="end"/>
      </w:r>
      <w:bookmarkEnd w:id="131"/>
      <w:r w:rsidRPr="007352B5">
        <w:rPr>
          <w:rStyle w:val="Hyperlink"/>
          <w:rFonts w:eastAsiaTheme="majorEastAsia" w:cstheme="majorBidi"/>
          <w:iCs/>
          <w:color w:val="auto"/>
          <w:u w:val="none"/>
        </w:rPr>
        <w:t>.</w:t>
      </w:r>
    </w:p>
    <w:p w14:paraId="1673859C" w14:textId="77777777" w:rsidR="004A4BD8" w:rsidRPr="00E35A61" w:rsidRDefault="004A4BD8" w:rsidP="00DC7177">
      <w:pPr>
        <w:pStyle w:val="Heading2"/>
        <w:numPr>
          <w:ilvl w:val="1"/>
          <w:numId w:val="32"/>
        </w:numPr>
        <w:spacing w:before="240" w:after="120"/>
      </w:pPr>
      <w:bookmarkStart w:id="132" w:name="_Toc58921971"/>
      <w:bookmarkStart w:id="133" w:name="_Toc72493574"/>
      <w:bookmarkStart w:id="134" w:name="_Toc126589951"/>
      <w:r w:rsidRPr="00E35A61">
        <w:t>Definitions and interpretation departures</w:t>
      </w:r>
      <w:bookmarkEnd w:id="132"/>
      <w:bookmarkEnd w:id="133"/>
      <w:bookmarkEnd w:id="134"/>
    </w:p>
    <w:p w14:paraId="68D97A6D" w14:textId="77777777" w:rsidR="004A4BD8" w:rsidRPr="00D63910" w:rsidRDefault="004A4BD8" w:rsidP="00413BCC">
      <w:pPr>
        <w:rPr>
          <w:rFonts w:eastAsia="SimSun"/>
          <w:lang w:eastAsia="en-AU"/>
        </w:rPr>
      </w:pPr>
      <w:r w:rsidRPr="00D63910">
        <w:rPr>
          <w:rFonts w:eastAsia="SimSun"/>
          <w:lang w:eastAsia="en-AU"/>
        </w:rPr>
        <w:t>The Definitions and Interpretation are amended as follows:</w:t>
      </w:r>
    </w:p>
    <w:tbl>
      <w:tblPr>
        <w:tblW w:w="935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411"/>
        <w:gridCol w:w="6945"/>
      </w:tblGrid>
      <w:tr w:rsidR="00302061" w:rsidRPr="004A4BD8" w14:paraId="086CDF02" w14:textId="77777777" w:rsidTr="00302061">
        <w:tc>
          <w:tcPr>
            <w:tcW w:w="2411" w:type="dxa"/>
            <w:tcBorders>
              <w:bottom w:val="single" w:sz="4" w:space="0" w:color="D9D9D9"/>
            </w:tcBorders>
            <w:shd w:val="clear" w:color="auto" w:fill="A70240"/>
          </w:tcPr>
          <w:p w14:paraId="7A3A8FBF" w14:textId="75772128" w:rsidR="004A4BD8" w:rsidRPr="004A4BD8" w:rsidRDefault="00A32E49" w:rsidP="00106274">
            <w:pPr>
              <w:spacing w:before="160" w:line="240" w:lineRule="auto"/>
              <w:rPr>
                <w:rFonts w:eastAsia="SimSun"/>
                <w:b/>
              </w:rPr>
            </w:pPr>
            <w:r w:rsidRPr="008A0D13">
              <w:rPr>
                <w:rFonts w:eastAsia="SimSun"/>
                <w:b/>
                <w:color w:val="FFFFFF" w:themeColor="background1"/>
              </w:rPr>
              <w:t>Word</w:t>
            </w:r>
          </w:p>
        </w:tc>
        <w:tc>
          <w:tcPr>
            <w:tcW w:w="6945" w:type="dxa"/>
            <w:shd w:val="clear" w:color="auto" w:fill="A70240"/>
          </w:tcPr>
          <w:p w14:paraId="33A97EA9" w14:textId="739BAB34" w:rsidR="004A4BD8" w:rsidRPr="004A4BD8" w:rsidRDefault="00A32E49" w:rsidP="00106274">
            <w:pPr>
              <w:spacing w:before="160" w:line="240" w:lineRule="auto"/>
              <w:rPr>
                <w:rFonts w:eastAsia="SimSun"/>
                <w:u w:val="single"/>
              </w:rPr>
            </w:pPr>
            <w:r w:rsidRPr="008A0D13">
              <w:rPr>
                <w:rFonts w:eastAsia="SimSun"/>
                <w:b/>
                <w:color w:val="FFFFFF" w:themeColor="background1"/>
              </w:rPr>
              <w:t>Proposed Definition and Interpretation</w:t>
            </w:r>
          </w:p>
        </w:tc>
      </w:tr>
      <w:tr w:rsidR="00A32E49" w:rsidRPr="004A4BD8" w14:paraId="663F031D" w14:textId="77777777" w:rsidTr="003830E5">
        <w:tc>
          <w:tcPr>
            <w:tcW w:w="2411" w:type="dxa"/>
            <w:tcBorders>
              <w:bottom w:val="single" w:sz="4" w:space="0" w:color="D9D9D9"/>
            </w:tcBorders>
            <w:shd w:val="clear" w:color="auto" w:fill="auto"/>
          </w:tcPr>
          <w:p w14:paraId="55D8F46C" w14:textId="024C2E28" w:rsidR="00A32E49" w:rsidRPr="004A4BD8" w:rsidRDefault="00A32E49" w:rsidP="00DC7177">
            <w:pPr>
              <w:spacing w:before="120" w:after="120" w:line="240" w:lineRule="auto"/>
              <w:rPr>
                <w:rFonts w:eastAsia="SimSun"/>
                <w:b/>
              </w:rPr>
            </w:pPr>
            <w:r w:rsidRPr="00BD2527">
              <w:rPr>
                <w:rFonts w:eastAsia="SimSun" w:cs="Arial"/>
                <w:spacing w:val="-3"/>
                <w:highlight w:val="yellow"/>
              </w:rPr>
              <w:t>&lt;&lt;</w:t>
            </w:r>
            <w:r w:rsidR="00BD2527">
              <w:rPr>
                <w:rFonts w:eastAsia="SimSun" w:cs="Arial"/>
                <w:spacing w:val="-3"/>
                <w:highlight w:val="yellow"/>
              </w:rPr>
              <w:t>i</w:t>
            </w:r>
            <w:r w:rsidRPr="00BD2527">
              <w:rPr>
                <w:rFonts w:eastAsia="SimSun" w:cs="Arial"/>
                <w:spacing w:val="-3"/>
                <w:highlight w:val="yellow"/>
              </w:rPr>
              <w:t>nsert word&gt;&gt;</w:t>
            </w:r>
          </w:p>
        </w:tc>
        <w:commentRangeStart w:id="135"/>
        <w:tc>
          <w:tcPr>
            <w:tcW w:w="6945" w:type="dxa"/>
            <w:tcBorders>
              <w:bottom w:val="single" w:sz="4" w:space="0" w:color="D9D9D9"/>
            </w:tcBorders>
          </w:tcPr>
          <w:p w14:paraId="7F25BFE0" w14:textId="2DA49147" w:rsidR="00A32E49" w:rsidRPr="004A4BD8" w:rsidRDefault="00A32E49" w:rsidP="00DC7177">
            <w:pPr>
              <w:spacing w:before="120" w:after="120" w:line="240" w:lineRule="auto"/>
              <w:rPr>
                <w:rFonts w:eastAsia="SimSun" w:cs="Arial"/>
                <w:spacing w:val="-3"/>
              </w:rPr>
            </w:pPr>
            <w:r w:rsidRPr="008A0D13">
              <w:rPr>
                <w:rFonts w:eastAsia="SimSun" w:cs="Arial"/>
                <w:spacing w:val="-3"/>
                <w:highlight w:val="yellow"/>
              </w:rPr>
              <w:fldChar w:fldCharType="begin">
                <w:ffData>
                  <w:name w:val=""/>
                  <w:enabled/>
                  <w:calcOnExit w:val="0"/>
                  <w:textInput>
                    <w:default w:val="&lt;&lt;any other changes to Definitions and Interpretation&gt;&gt;"/>
                  </w:textInput>
                </w:ffData>
              </w:fldChar>
            </w:r>
            <w:r w:rsidRPr="008A0D13">
              <w:rPr>
                <w:rFonts w:eastAsia="SimSun" w:cs="Arial"/>
                <w:spacing w:val="-3"/>
                <w:highlight w:val="yellow"/>
              </w:rPr>
              <w:instrText xml:space="preserve"> FORMTEXT </w:instrText>
            </w:r>
            <w:r w:rsidRPr="008A0D13">
              <w:rPr>
                <w:rFonts w:eastAsia="SimSun" w:cs="Arial"/>
                <w:spacing w:val="-3"/>
                <w:highlight w:val="yellow"/>
              </w:rPr>
            </w:r>
            <w:r w:rsidRPr="008A0D13">
              <w:rPr>
                <w:rFonts w:eastAsia="SimSun" w:cs="Arial"/>
                <w:spacing w:val="-3"/>
                <w:highlight w:val="yellow"/>
              </w:rPr>
              <w:fldChar w:fldCharType="separate"/>
            </w:r>
            <w:r w:rsidRPr="008A0D13">
              <w:rPr>
                <w:rFonts w:eastAsia="SimSun" w:cs="Arial"/>
                <w:spacing w:val="-3"/>
                <w:highlight w:val="yellow"/>
              </w:rPr>
              <w:t>&lt;&lt;any other changes to Definitions and Interpretation&gt;&gt;</w:t>
            </w:r>
            <w:r w:rsidRPr="008A0D13">
              <w:rPr>
                <w:rFonts w:eastAsia="SimSun" w:cs="Arial"/>
                <w:spacing w:val="-3"/>
                <w:highlight w:val="yellow"/>
              </w:rPr>
              <w:fldChar w:fldCharType="end"/>
            </w:r>
            <w:commentRangeEnd w:id="135"/>
            <w:r w:rsidRPr="004A4BD8">
              <w:rPr>
                <w:rFonts w:eastAsia="SimSun"/>
                <w:sz w:val="16"/>
                <w:szCs w:val="16"/>
              </w:rPr>
              <w:commentReference w:id="135"/>
            </w:r>
          </w:p>
        </w:tc>
      </w:tr>
    </w:tbl>
    <w:p w14:paraId="53B3F963" w14:textId="3E6DA775" w:rsidR="004A4BD8" w:rsidRPr="00E35A61" w:rsidRDefault="004A4BD8" w:rsidP="00DC7177">
      <w:pPr>
        <w:pStyle w:val="Heading2"/>
        <w:numPr>
          <w:ilvl w:val="1"/>
          <w:numId w:val="32"/>
        </w:numPr>
        <w:spacing w:before="240" w:after="120"/>
      </w:pPr>
      <w:bookmarkStart w:id="136" w:name="_Toc421278789"/>
      <w:bookmarkStart w:id="137" w:name="_Toc423610165"/>
      <w:bookmarkStart w:id="138" w:name="_Toc425169070"/>
      <w:bookmarkStart w:id="139" w:name="_Toc425169902"/>
      <w:bookmarkStart w:id="140" w:name="_Toc425237105"/>
      <w:bookmarkStart w:id="141" w:name="_Toc425501310"/>
      <w:bookmarkStart w:id="142" w:name="_Toc425513447"/>
      <w:bookmarkStart w:id="143" w:name="_Toc429057337"/>
      <w:bookmarkStart w:id="144" w:name="_Toc433187549"/>
      <w:bookmarkStart w:id="145" w:name="_Toc433187700"/>
      <w:bookmarkStart w:id="146" w:name="_Toc435608545"/>
      <w:bookmarkStart w:id="147" w:name="_Toc58921972"/>
      <w:bookmarkStart w:id="148" w:name="_Toc72493575"/>
      <w:bookmarkStart w:id="149" w:name="_Toc126589952"/>
      <w:bookmarkEnd w:id="136"/>
      <w:bookmarkEnd w:id="137"/>
      <w:bookmarkEnd w:id="138"/>
      <w:bookmarkEnd w:id="139"/>
      <w:bookmarkEnd w:id="140"/>
      <w:bookmarkEnd w:id="141"/>
      <w:bookmarkEnd w:id="142"/>
      <w:bookmarkEnd w:id="143"/>
      <w:bookmarkEnd w:id="144"/>
      <w:bookmarkEnd w:id="145"/>
      <w:bookmarkEnd w:id="146"/>
      <w:r w:rsidRPr="00E35A61">
        <w:t xml:space="preserve">SOA </w:t>
      </w:r>
      <w:r w:rsidR="000E35E6" w:rsidRPr="00E35A61">
        <w:t>c</w:t>
      </w:r>
      <w:r w:rsidRPr="00E35A61">
        <w:t>onditions</w:t>
      </w:r>
      <w:bookmarkEnd w:id="147"/>
      <w:bookmarkEnd w:id="148"/>
      <w:bookmarkEnd w:id="149"/>
    </w:p>
    <w:p w14:paraId="3A732481" w14:textId="4752C122" w:rsidR="004A4BD8" w:rsidRPr="00621591" w:rsidRDefault="004A4BD8" w:rsidP="00413BCC">
      <w:pPr>
        <w:rPr>
          <w:rFonts w:eastAsia="SimSun"/>
        </w:rPr>
      </w:pPr>
      <w:r w:rsidRPr="00413BCC">
        <w:rPr>
          <w:rFonts w:eastAsia="SimSun"/>
        </w:rPr>
        <w:t>The SOA Conditions which apply</w:t>
      </w:r>
      <w:r w:rsidR="00CF1C74" w:rsidRPr="00413BCC">
        <w:rPr>
          <w:rFonts w:eastAsia="SimSun"/>
        </w:rPr>
        <w:t xml:space="preserve"> to the SOA</w:t>
      </w:r>
      <w:r w:rsidRPr="00413BCC">
        <w:rPr>
          <w:rFonts w:eastAsia="SimSun"/>
        </w:rPr>
        <w:t xml:space="preserve"> between the Principal and the Supplier are the </w:t>
      </w:r>
      <w:hyperlink r:id="rId18" w:history="1">
        <w:r w:rsidR="00A67DBE">
          <w:rPr>
            <w:rFonts w:eastAsiaTheme="majorEastAsia"/>
          </w:rPr>
          <w:t>3.1</w:t>
        </w:r>
      </w:hyperlink>
      <w:r w:rsidRPr="00413BCC">
        <w:rPr>
          <w:rFonts w:eastAsiaTheme="majorEastAsia"/>
        </w:rPr>
        <w:t>,</w:t>
      </w:r>
      <w:r w:rsidRPr="00413BCC">
        <w:rPr>
          <w:rFonts w:eastAsia="SimSun"/>
        </w:rPr>
        <w:t xml:space="preserve"> current as </w:t>
      </w:r>
      <w:r w:rsidR="00447671">
        <w:rPr>
          <w:rFonts w:eastAsia="SimSun"/>
        </w:rPr>
        <w:t>of</w:t>
      </w:r>
      <w:r w:rsidRPr="00413BCC">
        <w:rPr>
          <w:rFonts w:eastAsia="SimSun"/>
        </w:rPr>
        <w:t xml:space="preserve"> </w:t>
      </w:r>
      <w:r w:rsidR="00CE434B">
        <w:rPr>
          <w:rFonts w:eastAsia="SimSun"/>
        </w:rPr>
        <w:t xml:space="preserve">February </w:t>
      </w:r>
      <w:r w:rsidR="00621591">
        <w:rPr>
          <w:rFonts w:eastAsia="SimSun"/>
        </w:rPr>
        <w:t>2023</w:t>
      </w:r>
      <w:r w:rsidR="00447671">
        <w:rPr>
          <w:rFonts w:eastAsia="SimSun"/>
        </w:rPr>
        <w:t>,</w:t>
      </w:r>
      <w:r w:rsidRPr="00413BCC">
        <w:rPr>
          <w:rFonts w:eastAsia="SimSun"/>
        </w:rPr>
        <w:t xml:space="preserve"> available on the Queensland Government </w:t>
      </w:r>
      <w:hyperlink w:history="1"/>
      <w:r w:rsidRPr="00413BCC">
        <w:rPr>
          <w:rFonts w:eastAsia="SimSun"/>
        </w:rPr>
        <w:t>website</w:t>
      </w:r>
      <w:r w:rsidR="00621591">
        <w:rPr>
          <w:rFonts w:eastAsia="SimSun"/>
        </w:rPr>
        <w:t xml:space="preserve"> </w:t>
      </w:r>
      <w:hyperlink r:id="rId19" w:history="1">
        <w:r w:rsidR="00621591" w:rsidRPr="00DC7177">
          <w:rPr>
            <w:rStyle w:val="Hyperlink"/>
            <w:rFonts w:eastAsiaTheme="majorEastAsia"/>
          </w:rPr>
          <w:t>http://www.qld.gov.au/gov/general-goods-and-services-templates</w:t>
        </w:r>
      </w:hyperlink>
      <w:r w:rsidR="00621591">
        <w:rPr>
          <w:rStyle w:val="Hyperlink"/>
          <w:rFonts w:eastAsiaTheme="majorEastAsia" w:cstheme="majorBidi"/>
          <w:iCs/>
          <w:color w:val="auto"/>
          <w:u w:val="none"/>
        </w:rPr>
        <w:t>.</w:t>
      </w:r>
    </w:p>
    <w:p w14:paraId="6E4C4506" w14:textId="49C5F321" w:rsidR="004A4BD8" w:rsidRPr="00E35A61" w:rsidRDefault="004A4BD8" w:rsidP="00DC7177">
      <w:pPr>
        <w:pStyle w:val="Heading2"/>
        <w:numPr>
          <w:ilvl w:val="1"/>
          <w:numId w:val="32"/>
        </w:numPr>
        <w:spacing w:before="240" w:after="120"/>
      </w:pPr>
      <w:bookmarkStart w:id="150" w:name="_Toc72493576"/>
      <w:bookmarkStart w:id="151" w:name="_Toc58921973"/>
      <w:bookmarkStart w:id="152" w:name="_Toc126589953"/>
      <w:commentRangeStart w:id="153"/>
      <w:r w:rsidRPr="00E35A61">
        <w:t xml:space="preserve">SOA </w:t>
      </w:r>
      <w:r w:rsidR="000E35E6" w:rsidRPr="00E35A61">
        <w:t>c</w:t>
      </w:r>
      <w:r w:rsidRPr="00E35A61">
        <w:t xml:space="preserve">onditions </w:t>
      </w:r>
      <w:r w:rsidR="00CF1C74" w:rsidRPr="00E35A61">
        <w:t xml:space="preserve">additional provisions and/or </w:t>
      </w:r>
      <w:r w:rsidRPr="00E35A61">
        <w:t>departures</w:t>
      </w:r>
      <w:bookmarkEnd w:id="150"/>
      <w:commentRangeEnd w:id="153"/>
      <w:r w:rsidRPr="00E35A61">
        <w:commentReference w:id="153"/>
      </w:r>
      <w:bookmarkEnd w:id="151"/>
      <w:bookmarkEnd w:id="152"/>
    </w:p>
    <w:p w14:paraId="7F00E10D" w14:textId="6EBD37A4" w:rsidR="004A4BD8" w:rsidRPr="00D63910" w:rsidRDefault="004A4BD8" w:rsidP="00621591">
      <w:pPr>
        <w:rPr>
          <w:rFonts w:eastAsia="SimSun"/>
          <w:lang w:eastAsia="en-AU"/>
        </w:rPr>
      </w:pPr>
      <w:r w:rsidRPr="00D63910">
        <w:rPr>
          <w:rFonts w:eastAsia="SimSun"/>
          <w:lang w:eastAsia="en-AU"/>
        </w:rPr>
        <w:t xml:space="preserve">The following </w:t>
      </w:r>
      <w:r w:rsidR="00CF1C74">
        <w:rPr>
          <w:rFonts w:eastAsia="SimSun"/>
          <w:lang w:eastAsia="en-AU"/>
        </w:rPr>
        <w:t>additional provisions</w:t>
      </w:r>
      <w:r w:rsidRPr="00D63910">
        <w:rPr>
          <w:rFonts w:eastAsia="SimSun"/>
          <w:lang w:eastAsia="en-AU"/>
        </w:rPr>
        <w:t xml:space="preserve"> </w:t>
      </w:r>
      <w:r w:rsidR="00CF1C74">
        <w:rPr>
          <w:rFonts w:eastAsia="SimSun"/>
          <w:lang w:eastAsia="en-AU"/>
        </w:rPr>
        <w:t xml:space="preserve">and/or </w:t>
      </w:r>
      <w:r w:rsidR="00CF1C74" w:rsidRPr="00D63910">
        <w:rPr>
          <w:rFonts w:eastAsia="SimSun"/>
          <w:lang w:eastAsia="en-AU"/>
        </w:rPr>
        <w:t>departures</w:t>
      </w:r>
      <w:r w:rsidR="00CF1C74">
        <w:rPr>
          <w:rFonts w:eastAsia="SimSun"/>
          <w:lang w:eastAsia="en-AU"/>
        </w:rPr>
        <w:t xml:space="preserve"> </w:t>
      </w:r>
      <w:r w:rsidRPr="00D63910">
        <w:rPr>
          <w:rFonts w:eastAsia="SimSun"/>
          <w:lang w:eastAsia="en-AU"/>
        </w:rPr>
        <w:t xml:space="preserve">to the SOA Conditions will apply to the SOA. </w:t>
      </w:r>
      <w:r w:rsidR="00EB6315">
        <w:rPr>
          <w:rFonts w:eastAsia="SimSun"/>
          <w:lang w:eastAsia="en-AU"/>
        </w:rPr>
        <w:t>Additional provisions and/or d</w:t>
      </w:r>
      <w:r w:rsidRPr="00D63910">
        <w:rPr>
          <w:rFonts w:eastAsia="SimSun"/>
          <w:lang w:eastAsia="en-AU"/>
        </w:rPr>
        <w:t xml:space="preserve">epartures outlined in this section will take precedence over any other section of this document and the </w:t>
      </w:r>
      <w:r w:rsidRPr="00D63910">
        <w:rPr>
          <w:rFonts w:eastAsia="SimSun"/>
        </w:rPr>
        <w:t>SOA Conditions</w:t>
      </w:r>
      <w:r w:rsidRPr="00D63910">
        <w:rPr>
          <w:rFonts w:eastAsia="SimSun"/>
          <w:lang w:eastAsia="en-AU"/>
        </w:rPr>
        <w:t>.</w:t>
      </w:r>
    </w:p>
    <w:tbl>
      <w:tblPr>
        <w:tblW w:w="9449"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1985"/>
        <w:gridCol w:w="7464"/>
      </w:tblGrid>
      <w:tr w:rsidR="00302061" w:rsidRPr="00D63910" w14:paraId="27B08DDA" w14:textId="77777777" w:rsidTr="00302061">
        <w:trPr>
          <w:tblHeader/>
        </w:trPr>
        <w:tc>
          <w:tcPr>
            <w:tcW w:w="1985" w:type="dxa"/>
            <w:tcBorders>
              <w:bottom w:val="single" w:sz="4" w:space="0" w:color="D9D9D9"/>
            </w:tcBorders>
            <w:shd w:val="clear" w:color="auto" w:fill="A70240"/>
          </w:tcPr>
          <w:p w14:paraId="5FC6A2E3" w14:textId="77777777" w:rsidR="004A4BD8" w:rsidRPr="00217F3A" w:rsidRDefault="004A4BD8" w:rsidP="00106274">
            <w:pPr>
              <w:spacing w:before="160" w:line="240" w:lineRule="auto"/>
              <w:ind w:left="42"/>
              <w:jc w:val="center"/>
              <w:rPr>
                <w:rFonts w:eastAsia="SimSun"/>
                <w:b/>
              </w:rPr>
            </w:pPr>
            <w:r w:rsidRPr="00217F3A">
              <w:rPr>
                <w:rFonts w:eastAsia="SimSun"/>
                <w:b/>
              </w:rPr>
              <w:t>Clause Number</w:t>
            </w:r>
          </w:p>
        </w:tc>
        <w:tc>
          <w:tcPr>
            <w:tcW w:w="7464" w:type="dxa"/>
            <w:tcBorders>
              <w:bottom w:val="single" w:sz="4" w:space="0" w:color="D9D9D9"/>
            </w:tcBorders>
            <w:shd w:val="clear" w:color="auto" w:fill="A70240"/>
          </w:tcPr>
          <w:p w14:paraId="6263BF58" w14:textId="77777777" w:rsidR="004A4BD8" w:rsidRPr="00217F3A" w:rsidRDefault="004A4BD8" w:rsidP="00106274">
            <w:pPr>
              <w:spacing w:before="160" w:line="240" w:lineRule="auto"/>
              <w:rPr>
                <w:rFonts w:eastAsia="SimSun"/>
                <w:b/>
              </w:rPr>
            </w:pPr>
            <w:r w:rsidRPr="00217F3A">
              <w:rPr>
                <w:rFonts w:eastAsia="SimSun"/>
                <w:b/>
              </w:rPr>
              <w:t>SOA Conditions</w:t>
            </w:r>
          </w:p>
        </w:tc>
      </w:tr>
      <w:tr w:rsidR="004A4BD8" w:rsidRPr="00D63910" w14:paraId="6776D641" w14:textId="77777777" w:rsidTr="003830E5">
        <w:tc>
          <w:tcPr>
            <w:tcW w:w="1985" w:type="dxa"/>
            <w:tcBorders>
              <w:bottom w:val="single" w:sz="4" w:space="0" w:color="D9D9D9"/>
            </w:tcBorders>
          </w:tcPr>
          <w:p w14:paraId="3B3EB9D7" w14:textId="4F3DBC4F" w:rsidR="004A4BD8" w:rsidRPr="00D63910" w:rsidRDefault="00C12ECA" w:rsidP="00DC7177">
            <w:pPr>
              <w:spacing w:before="120" w:after="120" w:line="240" w:lineRule="auto"/>
              <w:rPr>
                <w:rFonts w:eastAsia="SimSun"/>
                <w:b/>
                <w:szCs w:val="20"/>
              </w:rPr>
            </w:pPr>
            <w:r w:rsidRPr="00D63910">
              <w:rPr>
                <w:rFonts w:eastAsia="SimSun" w:cs="Arial"/>
                <w:b/>
                <w:spacing w:val="-3"/>
                <w:szCs w:val="20"/>
                <w:highlight w:val="yellow"/>
              </w:rPr>
              <w:fldChar w:fldCharType="begin">
                <w:ffData>
                  <w:name w:val=""/>
                  <w:enabled/>
                  <w:calcOnExit w:val="0"/>
                  <w:textInput>
                    <w:default w:val="&lt;&lt;clause no.&gt;&gt;"/>
                  </w:textInput>
                </w:ffData>
              </w:fldChar>
            </w:r>
            <w:r w:rsidRPr="00D63910">
              <w:rPr>
                <w:rFonts w:eastAsia="SimSun" w:cs="Arial"/>
                <w:b/>
                <w:spacing w:val="-3"/>
                <w:szCs w:val="20"/>
                <w:highlight w:val="yellow"/>
              </w:rPr>
              <w:instrText xml:space="preserve"> FORMTEXT </w:instrText>
            </w:r>
            <w:r w:rsidRPr="00D63910">
              <w:rPr>
                <w:rFonts w:eastAsia="SimSun" w:cs="Arial"/>
                <w:b/>
                <w:spacing w:val="-3"/>
                <w:szCs w:val="20"/>
                <w:highlight w:val="yellow"/>
              </w:rPr>
            </w:r>
            <w:r w:rsidRPr="00D63910">
              <w:rPr>
                <w:rFonts w:eastAsia="SimSun" w:cs="Arial"/>
                <w:b/>
                <w:spacing w:val="-3"/>
                <w:szCs w:val="20"/>
                <w:highlight w:val="yellow"/>
              </w:rPr>
              <w:fldChar w:fldCharType="separate"/>
            </w:r>
            <w:r w:rsidRPr="00D63910">
              <w:rPr>
                <w:rFonts w:eastAsia="SimSun" w:cs="Arial"/>
                <w:b/>
                <w:noProof/>
                <w:spacing w:val="-3"/>
                <w:szCs w:val="20"/>
                <w:highlight w:val="yellow"/>
              </w:rPr>
              <w:t>&lt;&lt;clause no.&gt;&gt;</w:t>
            </w:r>
            <w:r w:rsidRPr="00D63910">
              <w:rPr>
                <w:rFonts w:eastAsia="SimSun" w:cs="Arial"/>
                <w:b/>
                <w:spacing w:val="-3"/>
                <w:szCs w:val="20"/>
                <w:highlight w:val="yellow"/>
              </w:rPr>
              <w:fldChar w:fldCharType="end"/>
            </w:r>
          </w:p>
        </w:tc>
        <w:tc>
          <w:tcPr>
            <w:tcW w:w="7464" w:type="dxa"/>
            <w:tcBorders>
              <w:bottom w:val="single" w:sz="4" w:space="0" w:color="D9D9D9"/>
            </w:tcBorders>
          </w:tcPr>
          <w:p w14:paraId="706C382E" w14:textId="6C47C6A5" w:rsidR="004A4BD8" w:rsidRPr="00D63910" w:rsidRDefault="004A4BD8" w:rsidP="00DC7177">
            <w:pPr>
              <w:spacing w:before="120" w:after="120" w:line="240" w:lineRule="auto"/>
              <w:rPr>
                <w:rFonts w:eastAsia="SimSun"/>
                <w:b/>
                <w:szCs w:val="20"/>
                <w:u w:val="single"/>
              </w:rPr>
            </w:pPr>
            <w:r w:rsidRPr="00D63910">
              <w:rPr>
                <w:rFonts w:eastAsia="SimSun"/>
                <w:b/>
                <w:szCs w:val="20"/>
                <w:u w:val="single"/>
              </w:rPr>
              <w:t xml:space="preserve">Clause </w:t>
            </w:r>
            <w:r w:rsidRPr="00D63910">
              <w:rPr>
                <w:rFonts w:eastAsia="SimSun" w:cs="Arial"/>
                <w:b/>
                <w:spacing w:val="-3"/>
                <w:szCs w:val="20"/>
                <w:highlight w:val="yellow"/>
                <w:u w:val="single"/>
              </w:rPr>
              <w:fldChar w:fldCharType="begin">
                <w:ffData>
                  <w:name w:val=""/>
                  <w:enabled/>
                  <w:calcOnExit w:val="0"/>
                  <w:textInput>
                    <w:default w:val="&lt;&lt;clause no.&gt;&gt;"/>
                  </w:textInput>
                </w:ffData>
              </w:fldChar>
            </w:r>
            <w:r w:rsidRPr="00D63910">
              <w:rPr>
                <w:rFonts w:eastAsia="SimSun" w:cs="Arial"/>
                <w:b/>
                <w:spacing w:val="-3"/>
                <w:szCs w:val="20"/>
                <w:highlight w:val="yellow"/>
                <w:u w:val="single"/>
              </w:rPr>
              <w:instrText xml:space="preserve"> FORMTEXT </w:instrText>
            </w:r>
            <w:r w:rsidRPr="00D63910">
              <w:rPr>
                <w:rFonts w:eastAsia="SimSun" w:cs="Arial"/>
                <w:b/>
                <w:spacing w:val="-3"/>
                <w:szCs w:val="20"/>
                <w:highlight w:val="yellow"/>
                <w:u w:val="single"/>
              </w:rPr>
            </w:r>
            <w:r w:rsidRPr="00D63910">
              <w:rPr>
                <w:rFonts w:eastAsia="SimSun" w:cs="Arial"/>
                <w:b/>
                <w:spacing w:val="-3"/>
                <w:szCs w:val="20"/>
                <w:highlight w:val="yellow"/>
                <w:u w:val="single"/>
              </w:rPr>
              <w:fldChar w:fldCharType="separate"/>
            </w:r>
            <w:r w:rsidRPr="00D63910">
              <w:rPr>
                <w:rFonts w:eastAsia="SimSun" w:cs="Arial"/>
                <w:b/>
                <w:spacing w:val="-3"/>
                <w:szCs w:val="20"/>
                <w:highlight w:val="yellow"/>
                <w:u w:val="single"/>
              </w:rPr>
              <w:t>&lt;&lt;clause no.&gt;&gt;</w:t>
            </w:r>
            <w:r w:rsidRPr="00D63910">
              <w:rPr>
                <w:rFonts w:eastAsia="SimSun" w:cs="Arial"/>
                <w:b/>
                <w:spacing w:val="-3"/>
                <w:szCs w:val="20"/>
                <w:highlight w:val="yellow"/>
                <w:u w:val="single"/>
              </w:rPr>
              <w:fldChar w:fldCharType="end"/>
            </w:r>
            <w:r w:rsidRPr="00D63910">
              <w:rPr>
                <w:rFonts w:eastAsia="SimSun"/>
                <w:b/>
                <w:szCs w:val="20"/>
                <w:u w:val="single"/>
              </w:rPr>
              <w:t xml:space="preserve"> is </w:t>
            </w:r>
            <w:r w:rsidRPr="00D63910">
              <w:rPr>
                <w:rFonts w:eastAsia="SimSun" w:cs="Arial"/>
                <w:b/>
                <w:spacing w:val="-3"/>
                <w:szCs w:val="20"/>
                <w:highlight w:val="yellow"/>
                <w:u w:val="single"/>
              </w:rPr>
              <w:fldChar w:fldCharType="begin">
                <w:ffData>
                  <w:name w:val=""/>
                  <w:enabled/>
                  <w:calcOnExit w:val="0"/>
                  <w:textInput>
                    <w:default w:val="&lt;&lt;added to / replaced in / deleted from&gt;&gt;"/>
                  </w:textInput>
                </w:ffData>
              </w:fldChar>
            </w:r>
            <w:r w:rsidRPr="00D63910">
              <w:rPr>
                <w:rFonts w:eastAsia="SimSun" w:cs="Arial"/>
                <w:b/>
                <w:spacing w:val="-3"/>
                <w:szCs w:val="20"/>
                <w:highlight w:val="yellow"/>
                <w:u w:val="single"/>
              </w:rPr>
              <w:instrText xml:space="preserve"> FORMTEXT </w:instrText>
            </w:r>
            <w:r w:rsidRPr="00D63910">
              <w:rPr>
                <w:rFonts w:eastAsia="SimSun" w:cs="Arial"/>
                <w:b/>
                <w:spacing w:val="-3"/>
                <w:szCs w:val="20"/>
                <w:highlight w:val="yellow"/>
                <w:u w:val="single"/>
              </w:rPr>
            </w:r>
            <w:r w:rsidRPr="00D63910">
              <w:rPr>
                <w:rFonts w:eastAsia="SimSun" w:cs="Arial"/>
                <w:b/>
                <w:spacing w:val="-3"/>
                <w:szCs w:val="20"/>
                <w:highlight w:val="yellow"/>
                <w:u w:val="single"/>
              </w:rPr>
              <w:fldChar w:fldCharType="separate"/>
            </w:r>
            <w:r w:rsidRPr="00D63910">
              <w:rPr>
                <w:rFonts w:eastAsia="SimSun" w:cs="Arial"/>
                <w:b/>
                <w:spacing w:val="-3"/>
                <w:szCs w:val="20"/>
                <w:highlight w:val="yellow"/>
                <w:u w:val="single"/>
              </w:rPr>
              <w:t>&lt;&lt;added to / replaced in / deleted from&gt;&gt;</w:t>
            </w:r>
            <w:r w:rsidRPr="00D63910">
              <w:rPr>
                <w:rFonts w:eastAsia="SimSun" w:cs="Arial"/>
                <w:b/>
                <w:spacing w:val="-3"/>
                <w:szCs w:val="20"/>
                <w:highlight w:val="yellow"/>
                <w:u w:val="single"/>
              </w:rPr>
              <w:fldChar w:fldCharType="end"/>
            </w:r>
            <w:r w:rsidRPr="00D63910">
              <w:rPr>
                <w:rFonts w:eastAsia="SimSun"/>
                <w:b/>
                <w:szCs w:val="20"/>
                <w:u w:val="single"/>
              </w:rPr>
              <w:t xml:space="preserve"> the SOA Conditions</w:t>
            </w:r>
            <w:commentRangeStart w:id="154"/>
            <w:commentRangeEnd w:id="154"/>
            <w:r w:rsidRPr="00D63910">
              <w:rPr>
                <w:rFonts w:eastAsia="SimSun"/>
                <w:szCs w:val="20"/>
              </w:rPr>
              <w:commentReference w:id="154"/>
            </w:r>
          </w:p>
          <w:p w14:paraId="02B43D11" w14:textId="2CCA9972" w:rsidR="004A4BD8" w:rsidRPr="00D63910" w:rsidRDefault="004A4BD8" w:rsidP="00DC7177">
            <w:pPr>
              <w:spacing w:before="120" w:after="120" w:line="240" w:lineRule="auto"/>
              <w:rPr>
                <w:rFonts w:eastAsia="SimSun" w:cs="Arial"/>
                <w:b/>
                <w:spacing w:val="-3"/>
                <w:szCs w:val="20"/>
              </w:rPr>
            </w:pPr>
            <w:r w:rsidRPr="00D63910">
              <w:rPr>
                <w:rFonts w:eastAsia="SimSun" w:cs="Arial"/>
                <w:b/>
                <w:spacing w:val="-3"/>
                <w:szCs w:val="20"/>
                <w:highlight w:val="yellow"/>
              </w:rPr>
              <w:fldChar w:fldCharType="begin">
                <w:ffData>
                  <w:name w:val=""/>
                  <w:enabled/>
                  <w:calcOnExit w:val="0"/>
                  <w:textInput>
                    <w:default w:val="&lt;&lt;title of departure to SOA Condition to be agreed with the Supplier&gt;&gt;"/>
                  </w:textInput>
                </w:ffData>
              </w:fldChar>
            </w:r>
            <w:r w:rsidRPr="00D63910">
              <w:rPr>
                <w:rFonts w:eastAsia="SimSun" w:cs="Arial"/>
                <w:b/>
                <w:spacing w:val="-3"/>
                <w:szCs w:val="20"/>
                <w:highlight w:val="yellow"/>
              </w:rPr>
              <w:instrText xml:space="preserve"> FORMTEXT </w:instrText>
            </w:r>
            <w:r w:rsidRPr="00D63910">
              <w:rPr>
                <w:rFonts w:eastAsia="SimSun" w:cs="Arial"/>
                <w:b/>
                <w:spacing w:val="-3"/>
                <w:szCs w:val="20"/>
                <w:highlight w:val="yellow"/>
              </w:rPr>
            </w:r>
            <w:r w:rsidRPr="00D63910">
              <w:rPr>
                <w:rFonts w:eastAsia="SimSun" w:cs="Arial"/>
                <w:b/>
                <w:spacing w:val="-3"/>
                <w:szCs w:val="20"/>
                <w:highlight w:val="yellow"/>
              </w:rPr>
              <w:fldChar w:fldCharType="separate"/>
            </w:r>
            <w:r w:rsidRPr="00D63910">
              <w:rPr>
                <w:rFonts w:eastAsia="SimSun" w:cs="Arial"/>
                <w:b/>
                <w:spacing w:val="-3"/>
                <w:szCs w:val="20"/>
                <w:highlight w:val="yellow"/>
              </w:rPr>
              <w:t>&lt;&lt;title of departure to SOA Condition</w:t>
            </w:r>
            <w:r w:rsidR="00CF1C74">
              <w:rPr>
                <w:rFonts w:eastAsia="SimSun" w:cs="Arial"/>
                <w:b/>
                <w:spacing w:val="-3"/>
                <w:szCs w:val="20"/>
                <w:highlight w:val="yellow"/>
              </w:rPr>
              <w:t xml:space="preserve">s </w:t>
            </w:r>
            <w:r w:rsidRPr="00D63910">
              <w:rPr>
                <w:rFonts w:eastAsia="SimSun" w:cs="Arial"/>
                <w:b/>
                <w:spacing w:val="-3"/>
                <w:szCs w:val="20"/>
                <w:highlight w:val="yellow"/>
              </w:rPr>
              <w:t>to be agreed with the Supplier&gt;&gt;</w:t>
            </w:r>
            <w:r w:rsidRPr="00D63910">
              <w:rPr>
                <w:rFonts w:eastAsia="SimSun" w:cs="Arial"/>
                <w:b/>
                <w:spacing w:val="-3"/>
                <w:szCs w:val="20"/>
                <w:highlight w:val="yellow"/>
              </w:rPr>
              <w:fldChar w:fldCharType="end"/>
            </w:r>
          </w:p>
          <w:p w14:paraId="57976E7F" w14:textId="32A52BFA" w:rsidR="004A4BD8" w:rsidRPr="00D63910" w:rsidRDefault="004A4BD8" w:rsidP="00DC7177">
            <w:pPr>
              <w:spacing w:before="120" w:after="120" w:line="240" w:lineRule="auto"/>
              <w:rPr>
                <w:rFonts w:eastAsia="SimSun"/>
                <w:szCs w:val="20"/>
                <w:u w:val="single"/>
              </w:rPr>
            </w:pPr>
            <w:r w:rsidRPr="00D63910">
              <w:rPr>
                <w:rFonts w:eastAsia="SimSun" w:cs="Arial"/>
                <w:spacing w:val="-3"/>
                <w:szCs w:val="20"/>
                <w:highlight w:val="yellow"/>
              </w:rPr>
              <w:fldChar w:fldCharType="begin">
                <w:ffData>
                  <w:name w:val=""/>
                  <w:enabled/>
                  <w:calcOnExit w:val="0"/>
                  <w:textInput>
                    <w:default w:val="&lt;&lt;additional SOA Condition to be agreed with the Supplier&gt;&gt;"/>
                  </w:textInput>
                </w:ffData>
              </w:fldChar>
            </w:r>
            <w:r w:rsidRPr="00D63910">
              <w:rPr>
                <w:rFonts w:eastAsia="SimSun" w:cs="Arial"/>
                <w:spacing w:val="-3"/>
                <w:szCs w:val="20"/>
                <w:highlight w:val="yellow"/>
              </w:rPr>
              <w:instrText xml:space="preserve"> FORMTEXT </w:instrText>
            </w:r>
            <w:r w:rsidRPr="00D63910">
              <w:rPr>
                <w:rFonts w:eastAsia="SimSun" w:cs="Arial"/>
                <w:spacing w:val="-3"/>
                <w:szCs w:val="20"/>
                <w:highlight w:val="yellow"/>
              </w:rPr>
            </w:r>
            <w:r w:rsidRPr="00D63910">
              <w:rPr>
                <w:rFonts w:eastAsia="SimSun" w:cs="Arial"/>
                <w:spacing w:val="-3"/>
                <w:szCs w:val="20"/>
                <w:highlight w:val="yellow"/>
              </w:rPr>
              <w:fldChar w:fldCharType="separate"/>
            </w:r>
            <w:r w:rsidRPr="00D63910">
              <w:rPr>
                <w:rFonts w:eastAsia="SimSun" w:cs="Arial"/>
                <w:spacing w:val="-3"/>
                <w:szCs w:val="20"/>
                <w:highlight w:val="yellow"/>
              </w:rPr>
              <w:t xml:space="preserve">&lt;&lt;additional </w:t>
            </w:r>
            <w:r w:rsidR="00CF1C74">
              <w:rPr>
                <w:rFonts w:eastAsia="SimSun" w:cs="Arial"/>
                <w:spacing w:val="-3"/>
                <w:szCs w:val="20"/>
                <w:highlight w:val="yellow"/>
              </w:rPr>
              <w:t xml:space="preserve">or alternative </w:t>
            </w:r>
            <w:r w:rsidRPr="00D63910">
              <w:rPr>
                <w:rFonts w:eastAsia="SimSun" w:cs="Arial"/>
                <w:spacing w:val="-3"/>
                <w:szCs w:val="20"/>
                <w:highlight w:val="yellow"/>
              </w:rPr>
              <w:t>SOA Condition to be agreed with the Supplier&gt;&gt;</w:t>
            </w:r>
            <w:r w:rsidRPr="00D63910">
              <w:rPr>
                <w:rFonts w:eastAsia="SimSun" w:cs="Arial"/>
                <w:spacing w:val="-3"/>
                <w:szCs w:val="20"/>
                <w:highlight w:val="yellow"/>
              </w:rPr>
              <w:fldChar w:fldCharType="end"/>
            </w:r>
          </w:p>
        </w:tc>
      </w:tr>
    </w:tbl>
    <w:p w14:paraId="55065D78" w14:textId="1DD70AE3" w:rsidR="004A4BD8" w:rsidRPr="00E35A61" w:rsidRDefault="004A4BD8" w:rsidP="00DC7177">
      <w:pPr>
        <w:pStyle w:val="Heading2"/>
        <w:numPr>
          <w:ilvl w:val="1"/>
          <w:numId w:val="32"/>
        </w:numPr>
        <w:spacing w:before="240" w:after="120"/>
      </w:pPr>
      <w:bookmarkStart w:id="155" w:name="_Toc421278792"/>
      <w:bookmarkStart w:id="156" w:name="_Toc423610168"/>
      <w:bookmarkStart w:id="157" w:name="_Toc425169073"/>
      <w:bookmarkStart w:id="158" w:name="_Toc425169905"/>
      <w:bookmarkStart w:id="159" w:name="_Toc425237108"/>
      <w:bookmarkStart w:id="160" w:name="_Toc425501313"/>
      <w:bookmarkStart w:id="161" w:name="_Toc425513450"/>
      <w:bookmarkStart w:id="162" w:name="_Toc429057340"/>
      <w:bookmarkStart w:id="163" w:name="_Toc433187552"/>
      <w:bookmarkStart w:id="164" w:name="_Toc433187703"/>
      <w:bookmarkStart w:id="165" w:name="_Toc435608548"/>
      <w:bookmarkStart w:id="166" w:name="_Toc421278812"/>
      <w:bookmarkStart w:id="167" w:name="_Toc423610188"/>
      <w:bookmarkStart w:id="168" w:name="_Toc425169093"/>
      <w:bookmarkStart w:id="169" w:name="_Toc425169925"/>
      <w:bookmarkStart w:id="170" w:name="_Toc425237128"/>
      <w:bookmarkStart w:id="171" w:name="_Toc425501333"/>
      <w:bookmarkStart w:id="172" w:name="_Toc425513470"/>
      <w:bookmarkStart w:id="173" w:name="_Toc429057360"/>
      <w:bookmarkStart w:id="174" w:name="_Toc433187572"/>
      <w:bookmarkStart w:id="175" w:name="_Toc433187723"/>
      <w:bookmarkStart w:id="176" w:name="_Toc435608568"/>
      <w:bookmarkStart w:id="177" w:name="_Toc421278813"/>
      <w:bookmarkStart w:id="178" w:name="_Toc423610189"/>
      <w:bookmarkStart w:id="179" w:name="_Toc425169094"/>
      <w:bookmarkStart w:id="180" w:name="_Toc425169926"/>
      <w:bookmarkStart w:id="181" w:name="_Toc425237129"/>
      <w:bookmarkStart w:id="182" w:name="_Toc425501334"/>
      <w:bookmarkStart w:id="183" w:name="_Toc425513471"/>
      <w:bookmarkStart w:id="184" w:name="_Toc429057361"/>
      <w:bookmarkStart w:id="185" w:name="_Toc433187573"/>
      <w:bookmarkStart w:id="186" w:name="_Toc433187724"/>
      <w:bookmarkStart w:id="187" w:name="_Toc435608569"/>
      <w:bookmarkStart w:id="188" w:name="_Toc421278814"/>
      <w:bookmarkStart w:id="189" w:name="_Toc423610190"/>
      <w:bookmarkStart w:id="190" w:name="_Toc425169095"/>
      <w:bookmarkStart w:id="191" w:name="_Toc425169927"/>
      <w:bookmarkStart w:id="192" w:name="_Toc425237130"/>
      <w:bookmarkStart w:id="193" w:name="_Toc425501335"/>
      <w:bookmarkStart w:id="194" w:name="_Toc425513472"/>
      <w:bookmarkStart w:id="195" w:name="_Toc429057362"/>
      <w:bookmarkStart w:id="196" w:name="_Toc433187574"/>
      <w:bookmarkStart w:id="197" w:name="_Toc433187725"/>
      <w:bookmarkStart w:id="198" w:name="_Toc435608570"/>
      <w:bookmarkStart w:id="199" w:name="_Toc421278827"/>
      <w:bookmarkStart w:id="200" w:name="_Toc423610203"/>
      <w:bookmarkStart w:id="201" w:name="_Toc425169108"/>
      <w:bookmarkStart w:id="202" w:name="_Toc425169940"/>
      <w:bookmarkStart w:id="203" w:name="_Toc425237143"/>
      <w:bookmarkStart w:id="204" w:name="_Toc425501348"/>
      <w:bookmarkStart w:id="205" w:name="_Toc425513485"/>
      <w:bookmarkStart w:id="206" w:name="_Toc429057375"/>
      <w:bookmarkStart w:id="207" w:name="_Toc433187587"/>
      <w:bookmarkStart w:id="208" w:name="_Toc433187738"/>
      <w:bookmarkStart w:id="209" w:name="_Toc435608583"/>
      <w:bookmarkStart w:id="210" w:name="_Toc421278828"/>
      <w:bookmarkStart w:id="211" w:name="_Toc423610204"/>
      <w:bookmarkStart w:id="212" w:name="_Toc425169109"/>
      <w:bookmarkStart w:id="213" w:name="_Toc425169941"/>
      <w:bookmarkStart w:id="214" w:name="_Toc425237144"/>
      <w:bookmarkStart w:id="215" w:name="_Toc425501349"/>
      <w:bookmarkStart w:id="216" w:name="_Toc425513486"/>
      <w:bookmarkStart w:id="217" w:name="_Toc429057376"/>
      <w:bookmarkStart w:id="218" w:name="_Toc433187588"/>
      <w:bookmarkStart w:id="219" w:name="_Toc433187739"/>
      <w:bookmarkStart w:id="220" w:name="_Toc435608584"/>
      <w:bookmarkStart w:id="221" w:name="_Toc421278829"/>
      <w:bookmarkStart w:id="222" w:name="_Toc423610205"/>
      <w:bookmarkStart w:id="223" w:name="_Toc425169110"/>
      <w:bookmarkStart w:id="224" w:name="_Toc425169942"/>
      <w:bookmarkStart w:id="225" w:name="_Toc425237145"/>
      <w:bookmarkStart w:id="226" w:name="_Toc425501350"/>
      <w:bookmarkStart w:id="227" w:name="_Toc425513487"/>
      <w:bookmarkStart w:id="228" w:name="_Toc429057377"/>
      <w:bookmarkStart w:id="229" w:name="_Toc433187589"/>
      <w:bookmarkStart w:id="230" w:name="_Toc433187740"/>
      <w:bookmarkStart w:id="231" w:name="_Toc435608585"/>
      <w:bookmarkStart w:id="232" w:name="_Toc58921974"/>
      <w:bookmarkStart w:id="233" w:name="_Toc72493577"/>
      <w:bookmarkStart w:id="234" w:name="_Toc1265899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E35A61">
        <w:t>Contract</w:t>
      </w:r>
      <w:r w:rsidR="00A841F5" w:rsidRPr="00E35A61">
        <w:t xml:space="preserve"> </w:t>
      </w:r>
      <w:r w:rsidR="00E3124A" w:rsidRPr="00E35A61">
        <w:t>c</w:t>
      </w:r>
      <w:r w:rsidRPr="00E35A61">
        <w:t>onditions</w:t>
      </w:r>
      <w:bookmarkEnd w:id="232"/>
      <w:bookmarkEnd w:id="233"/>
      <w:bookmarkEnd w:id="234"/>
    </w:p>
    <w:p w14:paraId="703CA6F9" w14:textId="4CC80560" w:rsidR="004A4BD8" w:rsidRPr="00D63910" w:rsidRDefault="004A4BD8" w:rsidP="00413BCC">
      <w:pPr>
        <w:rPr>
          <w:rFonts w:eastAsia="SimSun"/>
          <w:lang w:eastAsia="en-AU"/>
        </w:rPr>
      </w:pPr>
      <w:r w:rsidRPr="00D63910">
        <w:rPr>
          <w:rFonts w:eastAsia="SimSun"/>
          <w:lang w:eastAsia="en-AU"/>
        </w:rPr>
        <w:t>The applicable terms and conditions for the supply of the Goods and/or Services to a Customer under this SOA (i.e. the Contract</w:t>
      </w:r>
      <w:r w:rsidR="00A841F5" w:rsidRPr="00D63910">
        <w:rPr>
          <w:rFonts w:eastAsia="SimSun"/>
          <w:lang w:eastAsia="en-AU"/>
        </w:rPr>
        <w:t xml:space="preserve"> / Order</w:t>
      </w:r>
      <w:r w:rsidRPr="00D63910">
        <w:rPr>
          <w:rFonts w:eastAsia="SimSun"/>
          <w:lang w:eastAsia="en-AU"/>
        </w:rPr>
        <w:t xml:space="preserve">) are the </w:t>
      </w:r>
      <w:r w:rsidR="00CF1C74" w:rsidRPr="002148B7">
        <w:rPr>
          <w:rFonts w:eastAsia="SimSun"/>
          <w:highlight w:val="yellow"/>
          <w:lang w:eastAsia="en-AU"/>
        </w:rPr>
        <w:t xml:space="preserve">&lt;&lt;select the applicable conditions - </w:t>
      </w:r>
      <w:commentRangeStart w:id="235"/>
      <w:r w:rsidRPr="002148B7">
        <w:rPr>
          <w:rStyle w:val="Hyperlink"/>
          <w:rFonts w:eastAsiaTheme="majorEastAsia" w:cstheme="majorBidi"/>
          <w:iCs/>
          <w:color w:val="000000" w:themeColor="text1"/>
          <w:highlight w:val="yellow"/>
          <w:u w:val="none"/>
        </w:rPr>
        <w:t>Comprehensive Contract Conditions</w:t>
      </w:r>
      <w:commentRangeEnd w:id="235"/>
      <w:r w:rsidR="002148B7">
        <w:rPr>
          <w:rStyle w:val="CommentReference"/>
        </w:rPr>
        <w:commentReference w:id="235"/>
      </w:r>
      <w:r w:rsidRPr="002148B7">
        <w:rPr>
          <w:rStyle w:val="Hyperlink"/>
          <w:rFonts w:eastAsiaTheme="majorEastAsia" w:cstheme="majorBidi"/>
          <w:iCs/>
          <w:color w:val="auto"/>
          <w:highlight w:val="yellow"/>
          <w:u w:val="none"/>
        </w:rPr>
        <w:t xml:space="preserve">, </w:t>
      </w:r>
      <w:r w:rsidR="00CF1C74" w:rsidRPr="002148B7">
        <w:rPr>
          <w:rStyle w:val="Hyperlink"/>
          <w:rFonts w:eastAsiaTheme="majorEastAsia" w:cstheme="majorBidi"/>
          <w:iCs/>
          <w:color w:val="auto"/>
          <w:highlight w:val="yellow"/>
          <w:u w:val="none"/>
        </w:rPr>
        <w:t>General Contract Conditions</w:t>
      </w:r>
      <w:r w:rsidR="00621591">
        <w:rPr>
          <w:rStyle w:val="Hyperlink"/>
          <w:rFonts w:eastAsiaTheme="majorEastAsia" w:cstheme="majorBidi"/>
          <w:iCs/>
          <w:color w:val="auto"/>
          <w:highlight w:val="yellow"/>
          <w:u w:val="none"/>
        </w:rPr>
        <w:t xml:space="preserve"> or</w:t>
      </w:r>
      <w:r w:rsidR="00CF1C74" w:rsidRPr="002148B7">
        <w:rPr>
          <w:rStyle w:val="Hyperlink"/>
          <w:rFonts w:eastAsiaTheme="majorEastAsia" w:cstheme="majorBidi"/>
          <w:iCs/>
          <w:color w:val="auto"/>
          <w:highlight w:val="yellow"/>
          <w:u w:val="none"/>
        </w:rPr>
        <w:t xml:space="preserve"> Basic Purchasing Conditions&gt;&gt;</w:t>
      </w:r>
      <w:r w:rsidR="00CF1C74">
        <w:rPr>
          <w:rStyle w:val="Hyperlink"/>
          <w:rFonts w:eastAsiaTheme="majorEastAsia" w:cstheme="majorBidi"/>
          <w:iCs/>
          <w:color w:val="auto"/>
          <w:u w:val="none"/>
        </w:rPr>
        <w:t xml:space="preserve"> Version 3.</w:t>
      </w:r>
      <w:r w:rsidR="00A67DBE">
        <w:rPr>
          <w:rStyle w:val="Hyperlink"/>
          <w:rFonts w:eastAsiaTheme="majorEastAsia" w:cstheme="majorBidi"/>
          <w:iCs/>
          <w:color w:val="auto"/>
          <w:u w:val="none"/>
        </w:rPr>
        <w:t>1</w:t>
      </w:r>
      <w:r w:rsidR="00CF1C74">
        <w:rPr>
          <w:rStyle w:val="Hyperlink"/>
          <w:rFonts w:eastAsiaTheme="majorEastAsia" w:cstheme="majorBidi"/>
          <w:iCs/>
          <w:color w:val="auto"/>
          <w:u w:val="none"/>
        </w:rPr>
        <w:t xml:space="preserve"> </w:t>
      </w:r>
      <w:r w:rsidRPr="00D63910">
        <w:rPr>
          <w:rFonts w:eastAsia="SimSun"/>
          <w:lang w:eastAsia="en-AU"/>
        </w:rPr>
        <w:t xml:space="preserve">current as at </w:t>
      </w:r>
      <w:r w:rsidR="00CE434B">
        <w:rPr>
          <w:rFonts w:eastAsia="SimSun"/>
          <w:lang w:eastAsia="en-AU"/>
        </w:rPr>
        <w:t xml:space="preserve">February </w:t>
      </w:r>
      <w:r w:rsidR="006A028D">
        <w:rPr>
          <w:rFonts w:eastAsia="SimSun"/>
          <w:lang w:eastAsia="en-AU"/>
        </w:rPr>
        <w:t>2023</w:t>
      </w:r>
      <w:r w:rsidRPr="00D63910">
        <w:rPr>
          <w:rFonts w:eastAsia="SimSun"/>
          <w:lang w:eastAsia="en-AU"/>
        </w:rPr>
        <w:t xml:space="preserve"> available on the </w:t>
      </w:r>
      <w:r w:rsidRPr="00D63910">
        <w:rPr>
          <w:rFonts w:eastAsia="SimSun"/>
        </w:rPr>
        <w:t>Queensland Government</w:t>
      </w:r>
      <w:r w:rsidRPr="00D63910">
        <w:rPr>
          <w:rFonts w:eastAsia="SimSun"/>
          <w:lang w:eastAsia="en-AU"/>
        </w:rPr>
        <w:t xml:space="preserve"> website </w:t>
      </w:r>
      <w:hyperlink r:id="rId20" w:history="1">
        <w:r w:rsidRPr="007352B5">
          <w:rPr>
            <w:rStyle w:val="Hyperlink"/>
            <w:rFonts w:eastAsiaTheme="majorEastAsia" w:cstheme="majorBidi"/>
            <w:iCs/>
          </w:rPr>
          <w:t>http://www.qld.gov.au/gov/general-goods-and-services-templates</w:t>
        </w:r>
      </w:hyperlink>
      <w:r w:rsidRPr="007352B5">
        <w:rPr>
          <w:rStyle w:val="Hyperlink"/>
          <w:rFonts w:eastAsiaTheme="majorEastAsia" w:cstheme="majorBidi"/>
          <w:iCs/>
          <w:color w:val="auto"/>
          <w:u w:val="none"/>
        </w:rPr>
        <w:t>.</w:t>
      </w:r>
      <w:r w:rsidRPr="00D63910">
        <w:rPr>
          <w:rFonts w:eastAsia="SimSun"/>
          <w:lang w:eastAsia="en-AU"/>
        </w:rPr>
        <w:t xml:space="preserve"> </w:t>
      </w:r>
    </w:p>
    <w:p w14:paraId="61DE8B40" w14:textId="6224326F" w:rsidR="004A4BD8" w:rsidRPr="00E35A61" w:rsidRDefault="004A4BD8" w:rsidP="00DC7177">
      <w:pPr>
        <w:pStyle w:val="Heading2"/>
        <w:numPr>
          <w:ilvl w:val="1"/>
          <w:numId w:val="32"/>
        </w:numPr>
        <w:spacing w:before="240" w:after="120"/>
      </w:pPr>
      <w:bookmarkStart w:id="236" w:name="_Toc406148340"/>
      <w:bookmarkStart w:id="237" w:name="_Toc406148410"/>
      <w:bookmarkStart w:id="238" w:name="_Toc421278831"/>
      <w:bookmarkStart w:id="239" w:name="_Toc423610207"/>
      <w:bookmarkStart w:id="240" w:name="_Toc425169112"/>
      <w:bookmarkStart w:id="241" w:name="_Toc425169944"/>
      <w:bookmarkStart w:id="242" w:name="_Toc425237147"/>
      <w:bookmarkStart w:id="243" w:name="_Toc425501352"/>
      <w:bookmarkStart w:id="244" w:name="_Toc425513489"/>
      <w:bookmarkStart w:id="245" w:name="_Toc429057379"/>
      <w:bookmarkStart w:id="246" w:name="_Toc433187591"/>
      <w:bookmarkStart w:id="247" w:name="_Toc433187742"/>
      <w:bookmarkStart w:id="248" w:name="_Toc435608587"/>
      <w:bookmarkStart w:id="249" w:name="_Toc58921975"/>
      <w:bookmarkStart w:id="250" w:name="_Toc72493578"/>
      <w:bookmarkStart w:id="251" w:name="_Toc126589955"/>
      <w:bookmarkEnd w:id="236"/>
      <w:bookmarkEnd w:id="237"/>
      <w:bookmarkEnd w:id="238"/>
      <w:bookmarkEnd w:id="239"/>
      <w:bookmarkEnd w:id="240"/>
      <w:bookmarkEnd w:id="241"/>
      <w:bookmarkEnd w:id="242"/>
      <w:bookmarkEnd w:id="243"/>
      <w:bookmarkEnd w:id="244"/>
      <w:bookmarkEnd w:id="245"/>
      <w:bookmarkEnd w:id="246"/>
      <w:bookmarkEnd w:id="247"/>
      <w:bookmarkEnd w:id="248"/>
      <w:commentRangeStart w:id="252"/>
      <w:r w:rsidRPr="00E35A61">
        <w:lastRenderedPageBreak/>
        <w:t xml:space="preserve">Contract </w:t>
      </w:r>
      <w:r w:rsidR="006122A1" w:rsidRPr="00E35A61">
        <w:t>c</w:t>
      </w:r>
      <w:r w:rsidRPr="00E35A61">
        <w:t xml:space="preserve">onditions </w:t>
      </w:r>
      <w:r w:rsidR="00CF1C74" w:rsidRPr="00E35A61">
        <w:t xml:space="preserve">additional provisions and/or </w:t>
      </w:r>
      <w:r w:rsidR="006122A1" w:rsidRPr="00E35A61">
        <w:t>d</w:t>
      </w:r>
      <w:r w:rsidRPr="00E35A61">
        <w:t>epartures</w:t>
      </w:r>
      <w:commentRangeEnd w:id="252"/>
      <w:r w:rsidRPr="00E35A61">
        <w:commentReference w:id="252"/>
      </w:r>
      <w:bookmarkEnd w:id="249"/>
      <w:bookmarkEnd w:id="250"/>
      <w:bookmarkEnd w:id="251"/>
    </w:p>
    <w:p w14:paraId="31910C90" w14:textId="2CEF82B6" w:rsidR="004A4BD8" w:rsidRPr="00D63910" w:rsidRDefault="004A4BD8" w:rsidP="00413BCC">
      <w:pPr>
        <w:rPr>
          <w:rFonts w:eastAsia="SimSun" w:cs="Arial"/>
          <w:spacing w:val="-3"/>
        </w:rPr>
      </w:pPr>
      <w:r w:rsidRPr="00D63910">
        <w:rPr>
          <w:rFonts w:eastAsia="SimSun"/>
          <w:lang w:eastAsia="en-AU"/>
        </w:rPr>
        <w:t xml:space="preserve">The following </w:t>
      </w:r>
      <w:r w:rsidR="00CF1C74">
        <w:rPr>
          <w:rFonts w:eastAsia="SimSun"/>
          <w:lang w:eastAsia="en-AU"/>
        </w:rPr>
        <w:t xml:space="preserve">additional provisions and/or </w:t>
      </w:r>
      <w:r w:rsidRPr="00D63910">
        <w:rPr>
          <w:rFonts w:eastAsia="SimSun"/>
          <w:lang w:eastAsia="en-AU"/>
        </w:rPr>
        <w:t xml:space="preserve">departures </w:t>
      </w:r>
      <w:r w:rsidR="00CF1C74">
        <w:rPr>
          <w:rFonts w:eastAsia="SimSun"/>
          <w:lang w:eastAsia="en-AU"/>
        </w:rPr>
        <w:t xml:space="preserve">to those Conditions above </w:t>
      </w:r>
      <w:r w:rsidRPr="00D63910">
        <w:rPr>
          <w:rFonts w:eastAsia="SimSun"/>
          <w:lang w:eastAsia="en-AU"/>
        </w:rPr>
        <w:t xml:space="preserve">will apply. </w:t>
      </w:r>
      <w:r w:rsidR="00CF1C74">
        <w:rPr>
          <w:rFonts w:eastAsia="SimSun"/>
          <w:lang w:eastAsia="en-AU"/>
        </w:rPr>
        <w:t>The additional provisions and/or d</w:t>
      </w:r>
      <w:r w:rsidRPr="00D63910">
        <w:rPr>
          <w:rFonts w:eastAsia="SimSun"/>
          <w:lang w:eastAsia="en-AU"/>
        </w:rPr>
        <w:t>epartures outlined in this section will take precedence over any other section of this document and the Conditions</w:t>
      </w:r>
      <w:r w:rsidR="00CF1C74">
        <w:rPr>
          <w:rFonts w:eastAsia="SimSun"/>
          <w:lang w:eastAsia="en-AU"/>
        </w:rPr>
        <w:t xml:space="preserve"> above</w:t>
      </w:r>
      <w:r w:rsidRPr="00D63910">
        <w:rPr>
          <w:rFonts w:eastAsia="SimSun" w:cs="Arial"/>
          <w:spacing w:val="-3"/>
        </w:rPr>
        <w:t>.</w:t>
      </w:r>
    </w:p>
    <w:tbl>
      <w:tblPr>
        <w:tblW w:w="9611"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1956"/>
        <w:gridCol w:w="7655"/>
      </w:tblGrid>
      <w:tr w:rsidR="004A4BD8" w:rsidRPr="004A4BD8" w14:paraId="65CFF119" w14:textId="77777777" w:rsidTr="004A4BD8">
        <w:trPr>
          <w:tblHeader/>
        </w:trPr>
        <w:tc>
          <w:tcPr>
            <w:tcW w:w="1956" w:type="dxa"/>
            <w:shd w:val="clear" w:color="auto" w:fill="A70240"/>
          </w:tcPr>
          <w:p w14:paraId="249BC2E3" w14:textId="3C8DFA5E" w:rsidR="004A4BD8" w:rsidRPr="00217F3A" w:rsidRDefault="004A4BD8" w:rsidP="00106274">
            <w:pPr>
              <w:spacing w:before="160" w:line="240" w:lineRule="auto"/>
              <w:rPr>
                <w:rFonts w:eastAsia="SimSun"/>
                <w:b/>
              </w:rPr>
            </w:pPr>
            <w:r w:rsidRPr="00217F3A">
              <w:rPr>
                <w:rFonts w:eastAsia="SimSun"/>
                <w:b/>
              </w:rPr>
              <w:t xml:space="preserve">Clause </w:t>
            </w:r>
            <w:r w:rsidR="00621591">
              <w:rPr>
                <w:rFonts w:eastAsia="SimSun"/>
                <w:b/>
              </w:rPr>
              <w:t>N</w:t>
            </w:r>
            <w:r w:rsidRPr="00217F3A">
              <w:rPr>
                <w:rFonts w:eastAsia="SimSun"/>
                <w:b/>
              </w:rPr>
              <w:t>umber</w:t>
            </w:r>
          </w:p>
        </w:tc>
        <w:tc>
          <w:tcPr>
            <w:tcW w:w="7655" w:type="dxa"/>
            <w:shd w:val="clear" w:color="auto" w:fill="A70240"/>
          </w:tcPr>
          <w:p w14:paraId="06903863" w14:textId="72418FFF" w:rsidR="004A4BD8" w:rsidRPr="00217F3A" w:rsidRDefault="00CF1C74" w:rsidP="00106274">
            <w:pPr>
              <w:spacing w:before="160" w:line="240" w:lineRule="auto"/>
              <w:rPr>
                <w:rFonts w:eastAsia="SimSun"/>
                <w:b/>
              </w:rPr>
            </w:pPr>
            <w:r w:rsidRPr="00CF1C74">
              <w:rPr>
                <w:rFonts w:eastAsia="SimSun"/>
                <w:b/>
                <w:highlight w:val="yellow"/>
              </w:rPr>
              <w:t>&lt;&lt;</w:t>
            </w:r>
            <w:commentRangeStart w:id="254"/>
            <w:r w:rsidR="004A4BD8" w:rsidRPr="00CF1C74">
              <w:rPr>
                <w:rFonts w:eastAsia="SimSun"/>
                <w:b/>
                <w:highlight w:val="yellow"/>
              </w:rPr>
              <w:t xml:space="preserve">Comprehensive </w:t>
            </w:r>
            <w:r w:rsidR="006122A1" w:rsidRPr="00CF1C74">
              <w:rPr>
                <w:rFonts w:eastAsia="SimSun"/>
                <w:b/>
                <w:highlight w:val="yellow"/>
              </w:rPr>
              <w:t>c</w:t>
            </w:r>
            <w:r w:rsidR="004A4BD8" w:rsidRPr="00CF1C74">
              <w:rPr>
                <w:rFonts w:eastAsia="SimSun"/>
                <w:b/>
                <w:highlight w:val="yellow"/>
              </w:rPr>
              <w:t xml:space="preserve">ontract </w:t>
            </w:r>
            <w:r w:rsidR="006122A1" w:rsidRPr="00CF1C74">
              <w:rPr>
                <w:rFonts w:eastAsia="SimSun"/>
                <w:b/>
                <w:highlight w:val="yellow"/>
              </w:rPr>
              <w:t>c</w:t>
            </w:r>
            <w:r w:rsidR="004A4BD8" w:rsidRPr="00CF1C74">
              <w:rPr>
                <w:rFonts w:eastAsia="SimSun"/>
                <w:b/>
                <w:highlight w:val="yellow"/>
              </w:rPr>
              <w:t>onditions</w:t>
            </w:r>
            <w:commentRangeEnd w:id="254"/>
            <w:r w:rsidR="004A4BD8" w:rsidRPr="00CF1C74">
              <w:rPr>
                <w:rFonts w:eastAsia="SimSun"/>
                <w:highlight w:val="yellow"/>
              </w:rPr>
              <w:commentReference w:id="254"/>
            </w:r>
            <w:r w:rsidRPr="00CF1C74">
              <w:rPr>
                <w:rFonts w:eastAsia="SimSun"/>
                <w:b/>
                <w:highlight w:val="yellow"/>
              </w:rPr>
              <w:t>/General Contract Conditions/Basic Purchasing Conditions&gt;&gt;</w:t>
            </w:r>
          </w:p>
        </w:tc>
      </w:tr>
      <w:tr w:rsidR="004A4BD8" w:rsidRPr="004A4BD8" w14:paraId="2C3619D9" w14:textId="77777777" w:rsidTr="004A4BD8">
        <w:tc>
          <w:tcPr>
            <w:tcW w:w="1956" w:type="dxa"/>
            <w:tcBorders>
              <w:bottom w:val="single" w:sz="4" w:space="0" w:color="D9D9D9"/>
            </w:tcBorders>
          </w:tcPr>
          <w:p w14:paraId="756142B1" w14:textId="3A1EA470" w:rsidR="004A4BD8" w:rsidRPr="004A4BD8" w:rsidRDefault="00621591" w:rsidP="00DC7177">
            <w:pPr>
              <w:spacing w:before="120" w:after="120" w:line="240" w:lineRule="auto"/>
              <w:rPr>
                <w:rFonts w:eastAsia="SimSun"/>
                <w:b/>
                <w:szCs w:val="20"/>
                <w:highlight w:val="yellow"/>
              </w:rPr>
            </w:pPr>
            <w:r>
              <w:rPr>
                <w:rFonts w:eastAsia="SimSun"/>
                <w:b/>
                <w:szCs w:val="20"/>
                <w:highlight w:val="yellow"/>
              </w:rPr>
              <w:fldChar w:fldCharType="begin">
                <w:ffData>
                  <w:name w:val=""/>
                  <w:enabled/>
                  <w:calcOnExit w:val="0"/>
                  <w:textInput>
                    <w:default w:val="&lt;&lt;Clause no.&gt;&gt;"/>
                  </w:textInput>
                </w:ffData>
              </w:fldChar>
            </w:r>
            <w:r>
              <w:rPr>
                <w:rFonts w:eastAsia="SimSun"/>
                <w:b/>
                <w:szCs w:val="20"/>
                <w:highlight w:val="yellow"/>
              </w:rPr>
              <w:instrText xml:space="preserve"> FORMTEXT </w:instrText>
            </w:r>
            <w:r>
              <w:rPr>
                <w:rFonts w:eastAsia="SimSun"/>
                <w:b/>
                <w:szCs w:val="20"/>
                <w:highlight w:val="yellow"/>
              </w:rPr>
            </w:r>
            <w:r>
              <w:rPr>
                <w:rFonts w:eastAsia="SimSun"/>
                <w:b/>
                <w:szCs w:val="20"/>
                <w:highlight w:val="yellow"/>
              </w:rPr>
              <w:fldChar w:fldCharType="separate"/>
            </w:r>
            <w:r>
              <w:rPr>
                <w:rFonts w:eastAsia="SimSun"/>
                <w:b/>
                <w:noProof/>
                <w:szCs w:val="20"/>
                <w:highlight w:val="yellow"/>
              </w:rPr>
              <w:t>&lt;&lt;Clause no.&gt;&gt;</w:t>
            </w:r>
            <w:r>
              <w:rPr>
                <w:rFonts w:eastAsia="SimSun"/>
                <w:b/>
                <w:szCs w:val="20"/>
                <w:highlight w:val="yellow"/>
              </w:rPr>
              <w:fldChar w:fldCharType="end"/>
            </w:r>
          </w:p>
        </w:tc>
        <w:tc>
          <w:tcPr>
            <w:tcW w:w="7655" w:type="dxa"/>
            <w:tcBorders>
              <w:bottom w:val="single" w:sz="4" w:space="0" w:color="D9D9D9"/>
            </w:tcBorders>
          </w:tcPr>
          <w:p w14:paraId="2F486EBF" w14:textId="65884056" w:rsidR="004A4BD8" w:rsidRPr="004A4BD8" w:rsidRDefault="004A4BD8" w:rsidP="00DC7177">
            <w:pPr>
              <w:spacing w:before="120" w:after="120" w:line="240" w:lineRule="auto"/>
              <w:rPr>
                <w:rFonts w:eastAsia="SimSun"/>
                <w:b/>
                <w:szCs w:val="20"/>
                <w:u w:val="single"/>
              </w:rPr>
            </w:pPr>
            <w:r w:rsidRPr="004A4BD8">
              <w:rPr>
                <w:rFonts w:eastAsia="SimSun"/>
                <w:b/>
                <w:szCs w:val="20"/>
                <w:u w:val="single"/>
              </w:rPr>
              <w:t xml:space="preserve">Clause No. </w:t>
            </w:r>
            <w:r w:rsidRPr="0023659E">
              <w:rPr>
                <w:rFonts w:eastAsia="SimSun"/>
                <w:b/>
                <w:szCs w:val="20"/>
                <w:u w:val="single"/>
              </w:rPr>
              <w:fldChar w:fldCharType="begin">
                <w:ffData>
                  <w:name w:val=""/>
                  <w:enabled/>
                  <w:calcOnExit w:val="0"/>
                  <w:textInput>
                    <w:default w:val="&lt;&lt;Clause No.&gt;&gt;"/>
                  </w:textInput>
                </w:ffData>
              </w:fldChar>
            </w:r>
            <w:r w:rsidRPr="0023659E">
              <w:rPr>
                <w:rFonts w:eastAsia="SimSun"/>
                <w:b/>
                <w:szCs w:val="20"/>
                <w:u w:val="single"/>
              </w:rPr>
              <w:instrText xml:space="preserve"> FORMTEXT </w:instrText>
            </w:r>
            <w:r w:rsidRPr="0023659E">
              <w:rPr>
                <w:rFonts w:eastAsia="SimSun"/>
                <w:b/>
                <w:szCs w:val="20"/>
                <w:u w:val="single"/>
              </w:rPr>
            </w:r>
            <w:r w:rsidRPr="0023659E">
              <w:rPr>
                <w:rFonts w:eastAsia="SimSun"/>
                <w:b/>
                <w:szCs w:val="20"/>
                <w:u w:val="single"/>
              </w:rPr>
              <w:fldChar w:fldCharType="separate"/>
            </w:r>
            <w:r w:rsidRPr="0023659E">
              <w:rPr>
                <w:rFonts w:eastAsia="SimSun"/>
                <w:b/>
                <w:szCs w:val="20"/>
                <w:u w:val="single"/>
              </w:rPr>
              <w:t>&lt;&lt;Clause No.&gt;&gt;</w:t>
            </w:r>
            <w:r w:rsidRPr="0023659E">
              <w:rPr>
                <w:rFonts w:eastAsia="SimSun"/>
                <w:b/>
                <w:szCs w:val="20"/>
                <w:u w:val="single"/>
              </w:rPr>
              <w:fldChar w:fldCharType="end"/>
            </w:r>
            <w:r w:rsidRPr="004A4BD8">
              <w:rPr>
                <w:rFonts w:eastAsia="SimSun"/>
                <w:b/>
                <w:szCs w:val="20"/>
                <w:u w:val="single"/>
              </w:rPr>
              <w:t xml:space="preserve"> is </w:t>
            </w:r>
            <w:r w:rsidRPr="004A4BD8">
              <w:rPr>
                <w:rFonts w:eastAsia="SimSun"/>
                <w:b/>
                <w:szCs w:val="20"/>
                <w:u w:val="single"/>
              </w:rPr>
              <w:fldChar w:fldCharType="begin">
                <w:ffData>
                  <w:name w:val=""/>
                  <w:enabled/>
                  <w:calcOnExit w:val="0"/>
                  <w:textInput>
                    <w:default w:val="&lt;&lt;added to / replaced in / deleted from&gt;&gt;"/>
                  </w:textInput>
                </w:ffData>
              </w:fldChar>
            </w:r>
            <w:r w:rsidRPr="004A4BD8">
              <w:rPr>
                <w:rFonts w:eastAsia="SimSun"/>
                <w:b/>
                <w:szCs w:val="20"/>
                <w:u w:val="single"/>
              </w:rPr>
              <w:instrText xml:space="preserve"> FORMTEXT </w:instrText>
            </w:r>
            <w:r w:rsidRPr="004A4BD8">
              <w:rPr>
                <w:rFonts w:eastAsia="SimSun"/>
                <w:b/>
                <w:szCs w:val="20"/>
                <w:u w:val="single"/>
              </w:rPr>
            </w:r>
            <w:r w:rsidRPr="004A4BD8">
              <w:rPr>
                <w:rFonts w:eastAsia="SimSun"/>
                <w:b/>
                <w:szCs w:val="20"/>
                <w:u w:val="single"/>
              </w:rPr>
              <w:fldChar w:fldCharType="separate"/>
            </w:r>
            <w:r w:rsidRPr="004A4BD8">
              <w:rPr>
                <w:rFonts w:eastAsia="SimSun"/>
                <w:b/>
                <w:szCs w:val="20"/>
                <w:u w:val="single"/>
              </w:rPr>
              <w:t>&lt;&lt;added to / replaced in / deleted from&gt;&gt;</w:t>
            </w:r>
            <w:r w:rsidRPr="004A4BD8">
              <w:rPr>
                <w:rFonts w:eastAsia="SimSun"/>
                <w:b/>
                <w:szCs w:val="20"/>
                <w:u w:val="single"/>
              </w:rPr>
              <w:fldChar w:fldCharType="end"/>
            </w:r>
            <w:r w:rsidRPr="004A4BD8">
              <w:rPr>
                <w:rFonts w:eastAsia="SimSun"/>
                <w:b/>
                <w:szCs w:val="20"/>
                <w:u w:val="single"/>
              </w:rPr>
              <w:t xml:space="preserve"> the Comprehensive Contract Conditions</w:t>
            </w:r>
            <w:commentRangeStart w:id="255"/>
            <w:commentRangeEnd w:id="255"/>
            <w:r w:rsidRPr="004A4BD8">
              <w:rPr>
                <w:rFonts w:eastAsia="SimSun"/>
                <w:szCs w:val="20"/>
              </w:rPr>
              <w:commentReference w:id="255"/>
            </w:r>
            <w:r w:rsidR="00CF1C74">
              <w:rPr>
                <w:rFonts w:eastAsia="SimSun"/>
                <w:b/>
                <w:szCs w:val="20"/>
                <w:u w:val="single"/>
              </w:rPr>
              <w:t>/General Contract Conditions/Basic Purchasing Conditions</w:t>
            </w:r>
          </w:p>
          <w:p w14:paraId="08CD6557" w14:textId="77777777" w:rsidR="004A4BD8" w:rsidRPr="004A4BD8" w:rsidRDefault="004A4BD8" w:rsidP="00DC7177">
            <w:pPr>
              <w:spacing w:before="120" w:after="120" w:line="240" w:lineRule="auto"/>
              <w:rPr>
                <w:rFonts w:eastAsia="SimSun"/>
                <w:b/>
                <w:szCs w:val="20"/>
              </w:rPr>
            </w:pPr>
            <w:r w:rsidRPr="004A4BD8">
              <w:rPr>
                <w:rFonts w:eastAsia="SimSun"/>
                <w:b/>
                <w:szCs w:val="20"/>
                <w:highlight w:val="yellow"/>
              </w:rPr>
              <w:fldChar w:fldCharType="begin">
                <w:ffData>
                  <w:name w:val=""/>
                  <w:enabled/>
                  <w:calcOnExit w:val="0"/>
                  <w:textInput>
                    <w:default w:val="&lt;&lt;departure clause title&gt;&gt;"/>
                  </w:textInput>
                </w:ffData>
              </w:fldChar>
            </w:r>
            <w:r w:rsidRPr="004A4BD8">
              <w:rPr>
                <w:rFonts w:eastAsia="SimSun"/>
                <w:b/>
                <w:szCs w:val="20"/>
                <w:highlight w:val="yellow"/>
              </w:rPr>
              <w:instrText xml:space="preserve"> FORMTEXT </w:instrText>
            </w:r>
            <w:r w:rsidRPr="004A4BD8">
              <w:rPr>
                <w:rFonts w:eastAsia="SimSun"/>
                <w:b/>
                <w:szCs w:val="20"/>
                <w:highlight w:val="yellow"/>
              </w:rPr>
            </w:r>
            <w:r w:rsidRPr="004A4BD8">
              <w:rPr>
                <w:rFonts w:eastAsia="SimSun"/>
                <w:b/>
                <w:szCs w:val="20"/>
                <w:highlight w:val="yellow"/>
              </w:rPr>
              <w:fldChar w:fldCharType="separate"/>
            </w:r>
            <w:r w:rsidRPr="004A4BD8">
              <w:rPr>
                <w:rFonts w:eastAsia="SimSun"/>
                <w:b/>
                <w:szCs w:val="20"/>
                <w:highlight w:val="yellow"/>
              </w:rPr>
              <w:t>&lt;&lt;departure clause title&gt;&gt;</w:t>
            </w:r>
            <w:r w:rsidRPr="004A4BD8">
              <w:rPr>
                <w:rFonts w:eastAsia="SimSun"/>
                <w:b/>
                <w:szCs w:val="20"/>
                <w:highlight w:val="yellow"/>
              </w:rPr>
              <w:fldChar w:fldCharType="end"/>
            </w:r>
          </w:p>
          <w:p w14:paraId="4AB566D0" w14:textId="77777777" w:rsidR="004A4BD8" w:rsidRPr="004A4BD8" w:rsidRDefault="004A4BD8" w:rsidP="00DC7177">
            <w:pPr>
              <w:spacing w:before="120" w:after="120" w:line="240" w:lineRule="auto"/>
              <w:rPr>
                <w:rFonts w:eastAsia="SimSun"/>
                <w:szCs w:val="20"/>
              </w:rPr>
            </w:pPr>
            <w:r w:rsidRPr="004A4BD8">
              <w:rPr>
                <w:rFonts w:eastAsia="SimSun"/>
                <w:szCs w:val="20"/>
                <w:highlight w:val="yellow"/>
              </w:rPr>
              <w:fldChar w:fldCharType="begin">
                <w:ffData>
                  <w:name w:val=""/>
                  <w:enabled/>
                  <w:calcOnExit w:val="0"/>
                  <w:textInput>
                    <w:default w:val="&lt;&lt;departure clause&gt;&gt;"/>
                  </w:textInput>
                </w:ffData>
              </w:fldChar>
            </w:r>
            <w:r w:rsidRPr="004A4BD8">
              <w:rPr>
                <w:rFonts w:eastAsia="SimSun"/>
                <w:szCs w:val="20"/>
                <w:highlight w:val="yellow"/>
              </w:rPr>
              <w:instrText xml:space="preserve"> FORMTEXT </w:instrText>
            </w:r>
            <w:r w:rsidRPr="004A4BD8">
              <w:rPr>
                <w:rFonts w:eastAsia="SimSun"/>
                <w:szCs w:val="20"/>
                <w:highlight w:val="yellow"/>
              </w:rPr>
            </w:r>
            <w:r w:rsidRPr="004A4BD8">
              <w:rPr>
                <w:rFonts w:eastAsia="SimSun"/>
                <w:szCs w:val="20"/>
                <w:highlight w:val="yellow"/>
              </w:rPr>
              <w:fldChar w:fldCharType="separate"/>
            </w:r>
            <w:r w:rsidRPr="004A4BD8">
              <w:rPr>
                <w:rFonts w:eastAsia="SimSun"/>
                <w:szCs w:val="20"/>
                <w:highlight w:val="yellow"/>
              </w:rPr>
              <w:t>&lt;&lt;departure clause&gt;&gt;</w:t>
            </w:r>
            <w:r w:rsidRPr="004A4BD8">
              <w:rPr>
                <w:rFonts w:eastAsia="SimSun"/>
                <w:szCs w:val="20"/>
                <w:highlight w:val="yellow"/>
              </w:rPr>
              <w:fldChar w:fldCharType="end"/>
            </w:r>
          </w:p>
        </w:tc>
      </w:tr>
    </w:tbl>
    <w:p w14:paraId="7CB0F085" w14:textId="4647D71D" w:rsidR="004A4BD8" w:rsidRPr="000A0014" w:rsidRDefault="004A4BD8" w:rsidP="00DC7177">
      <w:pPr>
        <w:pStyle w:val="Title"/>
        <w:ind w:left="0" w:firstLine="0"/>
        <w:outlineLvl w:val="0"/>
      </w:pPr>
      <w:bookmarkStart w:id="256" w:name="_Toc421278852"/>
      <w:bookmarkStart w:id="257" w:name="_Toc423610228"/>
      <w:bookmarkStart w:id="258" w:name="_Toc425169133"/>
      <w:bookmarkStart w:id="259" w:name="_Toc425169965"/>
      <w:bookmarkStart w:id="260" w:name="_Toc425237168"/>
      <w:bookmarkStart w:id="261" w:name="_Toc425501373"/>
      <w:bookmarkStart w:id="262" w:name="_Toc425513510"/>
      <w:bookmarkStart w:id="263" w:name="_Toc429057400"/>
      <w:bookmarkStart w:id="264" w:name="_Toc433187612"/>
      <w:bookmarkStart w:id="265" w:name="_Toc433187763"/>
      <w:bookmarkEnd w:id="256"/>
      <w:bookmarkEnd w:id="257"/>
      <w:bookmarkEnd w:id="258"/>
      <w:bookmarkEnd w:id="259"/>
      <w:bookmarkEnd w:id="260"/>
      <w:bookmarkEnd w:id="261"/>
      <w:bookmarkEnd w:id="262"/>
      <w:bookmarkEnd w:id="263"/>
      <w:bookmarkEnd w:id="264"/>
      <w:bookmarkEnd w:id="265"/>
      <w:r w:rsidRPr="000A0014">
        <w:br w:type="page"/>
      </w:r>
      <w:bookmarkStart w:id="266" w:name="_Toc406148342"/>
      <w:bookmarkStart w:id="267" w:name="_Toc406148412"/>
      <w:bookmarkStart w:id="268" w:name="_Toc406148343"/>
      <w:bookmarkStart w:id="269" w:name="_Toc406148413"/>
      <w:bookmarkStart w:id="270" w:name="_Toc406148344"/>
      <w:bookmarkStart w:id="271" w:name="_Toc406148414"/>
      <w:bookmarkStart w:id="272" w:name="_Toc406148346"/>
      <w:bookmarkStart w:id="273" w:name="_Toc406148416"/>
      <w:bookmarkStart w:id="274" w:name="_Toc406148351"/>
      <w:bookmarkStart w:id="275" w:name="_Toc406148421"/>
      <w:bookmarkStart w:id="276" w:name="_Toc406148352"/>
      <w:bookmarkStart w:id="277" w:name="_Toc406148422"/>
      <w:bookmarkStart w:id="278" w:name="_Toc406148358"/>
      <w:bookmarkStart w:id="279" w:name="_Toc406148428"/>
      <w:bookmarkStart w:id="280" w:name="_Toc406148361"/>
      <w:bookmarkStart w:id="281" w:name="_Toc406148431"/>
      <w:bookmarkStart w:id="282" w:name="_Toc406148362"/>
      <w:bookmarkStart w:id="283" w:name="_Toc406148432"/>
      <w:bookmarkStart w:id="284" w:name="_Toc391053793"/>
      <w:bookmarkStart w:id="285" w:name="_Toc391053955"/>
      <w:bookmarkStart w:id="286" w:name="_Toc391054117"/>
      <w:bookmarkStart w:id="287" w:name="_Toc391057041"/>
      <w:bookmarkStart w:id="288" w:name="_Toc391057263"/>
      <w:bookmarkStart w:id="289" w:name="_Toc391059811"/>
      <w:bookmarkStart w:id="290" w:name="_Toc406148363"/>
      <w:bookmarkStart w:id="291" w:name="_Toc406148433"/>
      <w:bookmarkStart w:id="292" w:name="_Toc401655507"/>
      <w:bookmarkStart w:id="293" w:name="_Toc401655544"/>
      <w:bookmarkStart w:id="294" w:name="_Toc401655591"/>
      <w:bookmarkStart w:id="295" w:name="_Toc401656619"/>
      <w:bookmarkStart w:id="296" w:name="_Toc402793696"/>
      <w:bookmarkStart w:id="297" w:name="_Toc406148364"/>
      <w:bookmarkStart w:id="298" w:name="_Toc406148434"/>
      <w:bookmarkStart w:id="299" w:name="_Toc406148365"/>
      <w:bookmarkStart w:id="300" w:name="_Toc406148435"/>
      <w:bookmarkStart w:id="301" w:name="_Toc406148367"/>
      <w:bookmarkStart w:id="302" w:name="_Toc406148437"/>
      <w:bookmarkStart w:id="303" w:name="_Toc406148369"/>
      <w:bookmarkStart w:id="304" w:name="_Toc406148439"/>
      <w:bookmarkStart w:id="305" w:name="_Toc406148378"/>
      <w:bookmarkStart w:id="306" w:name="_Toc406148448"/>
      <w:bookmarkStart w:id="307" w:name="_Ref390280670"/>
      <w:bookmarkStart w:id="308" w:name="_Toc58921976"/>
      <w:bookmarkStart w:id="309" w:name="_Toc72493579"/>
      <w:bookmarkStart w:id="310" w:name="_Toc389408027"/>
      <w:bookmarkStart w:id="311" w:name="_Toc388861157"/>
      <w:bookmarkStart w:id="312" w:name="_Toc126589956"/>
      <w:bookmarkEnd w:id="114"/>
      <w:bookmarkEnd w:id="11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0A0014">
        <w:lastRenderedPageBreak/>
        <w:t xml:space="preserve">Section 3 </w:t>
      </w:r>
      <w:r w:rsidR="005442D7" w:rsidRPr="000A0014">
        <w:t>–</w:t>
      </w:r>
      <w:r w:rsidRPr="000A0014">
        <w:t xml:space="preserve"> </w:t>
      </w:r>
      <w:r w:rsidR="005442D7" w:rsidRPr="000A0014">
        <w:t>Execution of</w:t>
      </w:r>
      <w:r w:rsidRPr="000A0014">
        <w:t xml:space="preserve"> </w:t>
      </w:r>
      <w:bookmarkEnd w:id="307"/>
      <w:r w:rsidRPr="000A0014">
        <w:t>SOA</w:t>
      </w:r>
      <w:bookmarkEnd w:id="308"/>
      <w:bookmarkEnd w:id="309"/>
      <w:bookmarkEnd w:id="312"/>
      <w:r w:rsidRPr="000A0014">
        <w:t xml:space="preserve"> </w:t>
      </w:r>
    </w:p>
    <w:p w14:paraId="4D1456BD" w14:textId="1030C22D" w:rsidR="005442D7" w:rsidRDefault="005442D7" w:rsidP="00621591">
      <w:r>
        <w:t>The parties to this deed have executed the deed on the dates set out below</w:t>
      </w:r>
      <w:r w:rsidR="00621591">
        <w:t>.</w:t>
      </w:r>
    </w:p>
    <w:p w14:paraId="3DF0959E" w14:textId="0C30A73D" w:rsidR="005442D7" w:rsidRPr="005442D7" w:rsidRDefault="005442D7" w:rsidP="005442D7">
      <w:pPr>
        <w:rPr>
          <w:b/>
        </w:rPr>
      </w:pPr>
      <w:commentRangeStart w:id="313"/>
      <w:r w:rsidRPr="005442D7">
        <w:rPr>
          <w:b/>
        </w:rPr>
        <w:t>EXECUTED AS A DEED</w:t>
      </w:r>
      <w:commentRangeEnd w:id="313"/>
      <w:r w:rsidR="009738A6">
        <w:rPr>
          <w:rStyle w:val="CommentReference"/>
        </w:rPr>
        <w:commentReference w:id="313"/>
      </w:r>
    </w:p>
    <w:p w14:paraId="2B0814C8" w14:textId="39901E3C" w:rsidR="004A4BD8" w:rsidRPr="00E35A61" w:rsidRDefault="005442D7" w:rsidP="00DC7177">
      <w:pPr>
        <w:pStyle w:val="Heading2"/>
        <w:numPr>
          <w:ilvl w:val="1"/>
          <w:numId w:val="33"/>
        </w:numPr>
        <w:spacing w:before="240" w:after="120"/>
      </w:pPr>
      <w:bookmarkStart w:id="314" w:name="_Toc393371391"/>
      <w:bookmarkStart w:id="315" w:name="_Toc391057334"/>
      <w:bookmarkStart w:id="316" w:name="_Toc389408029"/>
      <w:bookmarkStart w:id="317" w:name="_Toc58921977"/>
      <w:bookmarkStart w:id="318" w:name="_Toc72493580"/>
      <w:bookmarkStart w:id="319" w:name="_Toc126589957"/>
      <w:bookmarkEnd w:id="310"/>
      <w:bookmarkEnd w:id="311"/>
      <w:r w:rsidRPr="00E35A61">
        <w:t>E</w:t>
      </w:r>
      <w:r w:rsidR="00BD68B1" w:rsidRPr="00E35A61">
        <w:t>xecut</w:t>
      </w:r>
      <w:r w:rsidRPr="00E35A61">
        <w:t>ion</w:t>
      </w:r>
      <w:r w:rsidR="00BD68B1" w:rsidRPr="00E35A61">
        <w:t xml:space="preserve"> </w:t>
      </w:r>
      <w:r w:rsidR="004A4BD8" w:rsidRPr="00E35A61">
        <w:t xml:space="preserve">by </w:t>
      </w:r>
      <w:r w:rsidRPr="00E35A61">
        <w:t>S</w:t>
      </w:r>
      <w:r w:rsidR="004A4BD8" w:rsidRPr="00E35A61">
        <w:t>upplier</w:t>
      </w:r>
      <w:bookmarkEnd w:id="314"/>
      <w:bookmarkEnd w:id="315"/>
      <w:bookmarkEnd w:id="316"/>
      <w:bookmarkEnd w:id="317"/>
      <w:bookmarkEnd w:id="318"/>
      <w:bookmarkEnd w:id="319"/>
    </w:p>
    <w:p w14:paraId="7011F6DF" w14:textId="6AA40310" w:rsidR="004A4BD8" w:rsidRDefault="004A4BD8" w:rsidP="00DC7177">
      <w:pPr>
        <w:rPr>
          <w:b/>
          <w:bCs/>
          <w:i/>
          <w:color w:val="A70240"/>
        </w:rPr>
      </w:pPr>
      <w:r w:rsidRPr="00217F3A">
        <w:rPr>
          <w:b/>
          <w:bCs/>
          <w:i/>
          <w:color w:val="A70240"/>
        </w:rPr>
        <w:t xml:space="preserve">By </w:t>
      </w:r>
      <w:r w:rsidR="004B69BA">
        <w:rPr>
          <w:b/>
          <w:bCs/>
          <w:i/>
          <w:color w:val="A70240"/>
        </w:rPr>
        <w:t xml:space="preserve">executing this deed, </w:t>
      </w:r>
      <w:r w:rsidRPr="00217F3A">
        <w:rPr>
          <w:b/>
          <w:bCs/>
          <w:i/>
          <w:color w:val="A70240"/>
        </w:rPr>
        <w:t>the Supplier</w:t>
      </w:r>
      <w:r w:rsidR="004B69BA">
        <w:rPr>
          <w:b/>
          <w:bCs/>
          <w:i/>
          <w:color w:val="A70240"/>
        </w:rPr>
        <w:t xml:space="preserve"> </w:t>
      </w:r>
      <w:r w:rsidRPr="00217F3A">
        <w:rPr>
          <w:b/>
          <w:bCs/>
          <w:i/>
          <w:color w:val="A70240"/>
        </w:rPr>
        <w:t>agree</w:t>
      </w:r>
      <w:r w:rsidR="004B69BA">
        <w:rPr>
          <w:b/>
          <w:bCs/>
          <w:i/>
          <w:color w:val="A70240"/>
        </w:rPr>
        <w:t>s</w:t>
      </w:r>
      <w:r w:rsidRPr="00217F3A">
        <w:rPr>
          <w:b/>
          <w:bCs/>
          <w:i/>
          <w:color w:val="A70240"/>
        </w:rPr>
        <w:t xml:space="preserve"> to enter into a</w:t>
      </w:r>
      <w:r w:rsidR="00447671">
        <w:rPr>
          <w:b/>
          <w:bCs/>
          <w:i/>
          <w:color w:val="A70240"/>
        </w:rPr>
        <w:t>n</w:t>
      </w:r>
      <w:r w:rsidRPr="00217F3A">
        <w:rPr>
          <w:b/>
          <w:bCs/>
          <w:i/>
          <w:color w:val="A70240"/>
        </w:rPr>
        <w:t xml:space="preserve"> SOA with the Principal and supply Goods and/or Services to </w:t>
      </w:r>
      <w:r w:rsidR="00A841F5" w:rsidRPr="00217F3A">
        <w:rPr>
          <w:b/>
          <w:bCs/>
          <w:i/>
          <w:color w:val="A70240"/>
        </w:rPr>
        <w:t xml:space="preserve">Eligible </w:t>
      </w:r>
      <w:r w:rsidRPr="00217F3A">
        <w:rPr>
          <w:b/>
          <w:bCs/>
          <w:i/>
          <w:color w:val="A70240"/>
        </w:rPr>
        <w:t>Customers under the terms and conditions of any Contract</w:t>
      </w:r>
      <w:r w:rsidR="00BD68B1" w:rsidRPr="00217F3A">
        <w:rPr>
          <w:b/>
          <w:bCs/>
          <w:i/>
          <w:color w:val="A70240"/>
        </w:rPr>
        <w:t>/Order</w:t>
      </w:r>
      <w:r w:rsidRPr="00217F3A">
        <w:rPr>
          <w:b/>
          <w:bCs/>
          <w:i/>
          <w:color w:val="A70240"/>
        </w:rPr>
        <w:t xml:space="preserve"> formed in accordance with the SOA. If the Principal requests, the Supplier must provide evidence that the signatory is properly authorised to execute this d</w:t>
      </w:r>
      <w:r w:rsidR="004B69BA">
        <w:rPr>
          <w:b/>
          <w:bCs/>
          <w:i/>
          <w:color w:val="A70240"/>
        </w:rPr>
        <w:t>eed</w:t>
      </w:r>
      <w:r w:rsidRPr="00217F3A">
        <w:rPr>
          <w:b/>
          <w:bCs/>
          <w:i/>
          <w:color w:val="A70240"/>
        </w:rPr>
        <w:t>.</w:t>
      </w:r>
    </w:p>
    <w:p w14:paraId="31167D9E" w14:textId="77777777" w:rsidR="009738A6" w:rsidRDefault="009738A6" w:rsidP="00DC7177">
      <w:pPr>
        <w:rPr>
          <w:b/>
          <w:bCs/>
          <w:i/>
          <w:color w:val="A7024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923"/>
      </w:tblGrid>
      <w:tr w:rsidR="004A4BD8" w:rsidRPr="004A4BD8" w14:paraId="0EB48A5A" w14:textId="77777777" w:rsidTr="003332CF">
        <w:trPr>
          <w:trHeight w:val="4642"/>
        </w:trPr>
        <w:tc>
          <w:tcPr>
            <w:tcW w:w="9923" w:type="dxa"/>
            <w:tcBorders>
              <w:top w:val="single" w:sz="4" w:space="0" w:color="auto"/>
              <w:left w:val="single" w:sz="4" w:space="0" w:color="auto"/>
              <w:bottom w:val="single" w:sz="4" w:space="0" w:color="auto"/>
              <w:right w:val="single" w:sz="4" w:space="0" w:color="auto"/>
            </w:tcBorders>
            <w:shd w:val="clear" w:color="auto" w:fill="F2F2F2"/>
            <w:hideMark/>
          </w:tcPr>
          <w:tbl>
            <w:tblPr>
              <w:tblW w:w="9251" w:type="dxa"/>
              <w:tblCellMar>
                <w:left w:w="107" w:type="dxa"/>
                <w:right w:w="107" w:type="dxa"/>
              </w:tblCellMar>
              <w:tblLook w:val="04A0" w:firstRow="1" w:lastRow="0" w:firstColumn="1" w:lastColumn="0" w:noHBand="0" w:noVBand="1"/>
            </w:tblPr>
            <w:tblGrid>
              <w:gridCol w:w="4710"/>
              <w:gridCol w:w="289"/>
              <w:gridCol w:w="4252"/>
            </w:tblGrid>
            <w:tr w:rsidR="004A4BD8" w:rsidRPr="004A4BD8" w14:paraId="5DD5D583" w14:textId="77777777" w:rsidTr="003332CF">
              <w:trPr>
                <w:cantSplit/>
                <w:trHeight w:val="3742"/>
              </w:trPr>
              <w:tc>
                <w:tcPr>
                  <w:tcW w:w="2546" w:type="pct"/>
                  <w:shd w:val="clear" w:color="auto" w:fill="F2F2F2"/>
                </w:tcPr>
                <w:p w14:paraId="36FBAE97" w14:textId="6F2F0023" w:rsidR="004A4BD8" w:rsidRPr="004A4BD8" w:rsidRDefault="004A4BD8" w:rsidP="009738A6">
                  <w:pPr>
                    <w:tabs>
                      <w:tab w:val="left" w:pos="3444"/>
                      <w:tab w:val="right" w:leader="dot" w:pos="6521"/>
                    </w:tabs>
                    <w:spacing w:after="0" w:line="240" w:lineRule="auto"/>
                    <w:rPr>
                      <w:rFonts w:eastAsia="SimSun"/>
                      <w:szCs w:val="20"/>
                    </w:rPr>
                  </w:pPr>
                  <w:r w:rsidRPr="004A4BD8">
                    <w:rPr>
                      <w:rFonts w:eastAsia="SimSun"/>
                      <w:szCs w:val="20"/>
                    </w:rPr>
                    <w:t>Date ……………………………………</w:t>
                  </w:r>
                  <w:r w:rsidR="00BD2527">
                    <w:rPr>
                      <w:rFonts w:eastAsia="SimSun"/>
                      <w:szCs w:val="20"/>
                    </w:rPr>
                    <w:t>….</w:t>
                  </w:r>
                </w:p>
                <w:p w14:paraId="70659F89" w14:textId="255749D3" w:rsidR="004A4BD8" w:rsidRPr="004A4BD8" w:rsidRDefault="004B69BA" w:rsidP="004A4BD8">
                  <w:pPr>
                    <w:spacing w:after="0" w:line="240" w:lineRule="auto"/>
                    <w:rPr>
                      <w:rFonts w:eastAsia="SimSun"/>
                      <w:szCs w:val="20"/>
                    </w:rPr>
                  </w:pPr>
                  <w:r>
                    <w:rPr>
                      <w:rFonts w:eastAsia="SimSun"/>
                      <w:b/>
                      <w:szCs w:val="20"/>
                    </w:rPr>
                    <w:t xml:space="preserve">SIGNED, SEALED AND DELIVERED </w:t>
                  </w:r>
                  <w:r w:rsidR="004A4BD8" w:rsidRPr="004A4BD8">
                    <w:rPr>
                      <w:rFonts w:eastAsia="SimSun"/>
                      <w:szCs w:val="20"/>
                    </w:rPr>
                    <w:t>for and on behalf of:</w:t>
                  </w:r>
                </w:p>
                <w:p w14:paraId="52F0F9BE" w14:textId="77777777" w:rsidR="004A4BD8" w:rsidRPr="004A4BD8" w:rsidRDefault="004A4BD8" w:rsidP="00BD2527">
                  <w:pPr>
                    <w:tabs>
                      <w:tab w:val="right" w:leader="dot" w:pos="3528"/>
                    </w:tabs>
                    <w:spacing w:after="0" w:line="240" w:lineRule="auto"/>
                    <w:rPr>
                      <w:rFonts w:eastAsia="SimSun"/>
                      <w:szCs w:val="20"/>
                    </w:rPr>
                  </w:pPr>
                  <w:r w:rsidRPr="004A4BD8">
                    <w:rPr>
                      <w:rFonts w:eastAsia="SimSun"/>
                      <w:szCs w:val="20"/>
                    </w:rPr>
                    <w:tab/>
                  </w:r>
                </w:p>
                <w:p w14:paraId="01A9E085" w14:textId="77777777" w:rsidR="004A4BD8" w:rsidRPr="004A4BD8" w:rsidRDefault="004A4BD8" w:rsidP="003332CF">
                  <w:pPr>
                    <w:keepNext/>
                    <w:keepLines/>
                    <w:spacing w:before="0" w:after="0" w:line="240" w:lineRule="auto"/>
                    <w:rPr>
                      <w:rFonts w:eastAsia="SimSun"/>
                      <w:szCs w:val="20"/>
                    </w:rPr>
                  </w:pPr>
                  <w:r w:rsidRPr="004A4BD8">
                    <w:rPr>
                      <w:rFonts w:eastAsia="SimSun"/>
                      <w:szCs w:val="20"/>
                    </w:rPr>
                    <w:t xml:space="preserve">Name of </w:t>
                  </w:r>
                  <w:r w:rsidRPr="003332CF">
                    <w:rPr>
                      <w:szCs w:val="20"/>
                    </w:rPr>
                    <w:t>Supplier</w:t>
                  </w:r>
                </w:p>
                <w:p w14:paraId="6D16F068" w14:textId="5CCEC05E" w:rsidR="004A4BD8" w:rsidRDefault="004A4BD8" w:rsidP="004A4BD8">
                  <w:pPr>
                    <w:spacing w:after="0" w:line="240" w:lineRule="auto"/>
                    <w:rPr>
                      <w:rFonts w:eastAsia="SimSun"/>
                      <w:szCs w:val="20"/>
                    </w:rPr>
                  </w:pPr>
                  <w:r w:rsidRPr="004A4BD8">
                    <w:rPr>
                      <w:rFonts w:eastAsia="SimSun"/>
                      <w:szCs w:val="20"/>
                    </w:rPr>
                    <w:t>by its authorised representative, in the presence of:</w:t>
                  </w:r>
                  <w:r w:rsidR="00CE434B">
                    <w:rPr>
                      <w:rFonts w:eastAsia="SimSun"/>
                      <w:szCs w:val="20"/>
                    </w:rPr>
                    <w:br/>
                  </w:r>
                  <w:r w:rsidR="00CE434B">
                    <w:rPr>
                      <w:rFonts w:eastAsia="SimSun"/>
                      <w:szCs w:val="20"/>
                    </w:rPr>
                    <w:br/>
                  </w:r>
                </w:p>
                <w:p w14:paraId="56DCE92A" w14:textId="1AF38C0F" w:rsidR="004A4BD8" w:rsidRPr="004A4BD8" w:rsidRDefault="004A4BD8" w:rsidP="004A4BD8">
                  <w:pPr>
                    <w:tabs>
                      <w:tab w:val="right" w:leader="dot" w:pos="3528"/>
                    </w:tabs>
                    <w:spacing w:after="0" w:line="240" w:lineRule="auto"/>
                    <w:rPr>
                      <w:rFonts w:eastAsia="SimSun"/>
                      <w:szCs w:val="20"/>
                    </w:rPr>
                  </w:pPr>
                  <w:r w:rsidRPr="004A4BD8">
                    <w:rPr>
                      <w:rFonts w:eastAsia="SimSun"/>
                      <w:szCs w:val="20"/>
                    </w:rPr>
                    <w:tab/>
                  </w:r>
                </w:p>
                <w:p w14:paraId="73E9D99B" w14:textId="56E6EEC3" w:rsidR="004A4BD8" w:rsidRDefault="004A4BD8" w:rsidP="00CB65FD">
                  <w:pPr>
                    <w:keepNext/>
                    <w:keepLines/>
                    <w:spacing w:before="0" w:after="0" w:line="240" w:lineRule="auto"/>
                    <w:rPr>
                      <w:szCs w:val="20"/>
                    </w:rPr>
                  </w:pPr>
                  <w:r w:rsidRPr="004A4BD8">
                    <w:rPr>
                      <w:rFonts w:eastAsia="SimSun"/>
                      <w:szCs w:val="20"/>
                    </w:rPr>
                    <w:t xml:space="preserve">Signature of </w:t>
                  </w:r>
                  <w:r w:rsidRPr="003332CF">
                    <w:rPr>
                      <w:szCs w:val="20"/>
                    </w:rPr>
                    <w:t>witness</w:t>
                  </w:r>
                </w:p>
                <w:p w14:paraId="746280E2" w14:textId="6AAAF3C0" w:rsidR="00CE434B" w:rsidRDefault="00CE434B" w:rsidP="00CB65FD">
                  <w:pPr>
                    <w:keepNext/>
                    <w:keepLines/>
                    <w:spacing w:before="0" w:after="0" w:line="240" w:lineRule="auto"/>
                    <w:rPr>
                      <w:rFonts w:eastAsia="SimSun"/>
                      <w:szCs w:val="20"/>
                    </w:rPr>
                  </w:pPr>
                </w:p>
                <w:p w14:paraId="3B5603E3" w14:textId="77777777" w:rsidR="00CE434B" w:rsidRPr="004A4BD8" w:rsidRDefault="00CE434B" w:rsidP="003332CF">
                  <w:pPr>
                    <w:keepNext/>
                    <w:keepLines/>
                    <w:spacing w:before="0" w:after="0" w:line="240" w:lineRule="auto"/>
                    <w:rPr>
                      <w:rFonts w:eastAsia="SimSun"/>
                      <w:szCs w:val="20"/>
                    </w:rPr>
                  </w:pPr>
                </w:p>
                <w:p w14:paraId="632F4EF1" w14:textId="77777777" w:rsidR="004A4BD8" w:rsidRPr="004A4BD8" w:rsidRDefault="004A4BD8" w:rsidP="004A4BD8">
                  <w:pPr>
                    <w:tabs>
                      <w:tab w:val="right" w:leader="dot" w:pos="3528"/>
                    </w:tabs>
                    <w:spacing w:after="0" w:line="240" w:lineRule="auto"/>
                    <w:rPr>
                      <w:rFonts w:eastAsia="SimSun"/>
                      <w:szCs w:val="20"/>
                    </w:rPr>
                  </w:pPr>
                  <w:r w:rsidRPr="004A4BD8">
                    <w:rPr>
                      <w:rFonts w:eastAsia="SimSun"/>
                      <w:szCs w:val="20"/>
                    </w:rPr>
                    <w:tab/>
                  </w:r>
                </w:p>
                <w:p w14:paraId="28F47002" w14:textId="77777777" w:rsidR="004A4BD8" w:rsidRPr="004A4BD8" w:rsidRDefault="004A4BD8" w:rsidP="003332CF">
                  <w:pPr>
                    <w:keepNext/>
                    <w:keepLines/>
                    <w:spacing w:before="0" w:after="0" w:line="240" w:lineRule="auto"/>
                    <w:rPr>
                      <w:rFonts w:eastAsia="SimSun"/>
                      <w:szCs w:val="20"/>
                    </w:rPr>
                  </w:pPr>
                  <w:r w:rsidRPr="004A4BD8">
                    <w:rPr>
                      <w:rFonts w:eastAsia="SimSun"/>
                      <w:szCs w:val="20"/>
                    </w:rPr>
                    <w:t>Name of witness (block letters)</w:t>
                  </w:r>
                </w:p>
                <w:p w14:paraId="0F773DE1" w14:textId="155A2F75" w:rsidR="004A4BD8" w:rsidRPr="004A4BD8" w:rsidRDefault="004A4BD8" w:rsidP="004A4BD8">
                  <w:pPr>
                    <w:tabs>
                      <w:tab w:val="right" w:leader="dot" w:pos="3528"/>
                    </w:tabs>
                    <w:spacing w:after="0" w:line="240" w:lineRule="auto"/>
                    <w:rPr>
                      <w:rFonts w:eastAsia="SimSun"/>
                      <w:szCs w:val="20"/>
                    </w:rPr>
                  </w:pPr>
                </w:p>
              </w:tc>
              <w:tc>
                <w:tcPr>
                  <w:tcW w:w="156" w:type="pct"/>
                  <w:shd w:val="clear" w:color="auto" w:fill="F2F2F2"/>
                </w:tcPr>
                <w:p w14:paraId="2EF97E3E" w14:textId="77777777" w:rsidR="004A4BD8" w:rsidRPr="004A4BD8" w:rsidRDefault="004A4BD8" w:rsidP="004A4BD8">
                  <w:pPr>
                    <w:spacing w:after="0" w:line="240" w:lineRule="auto"/>
                    <w:rPr>
                      <w:rFonts w:eastAsia="SimSun"/>
                      <w:szCs w:val="20"/>
                    </w:rPr>
                  </w:pPr>
                  <w:r w:rsidRPr="004A4BD8">
                    <w:rPr>
                      <w:rFonts w:eastAsia="SimSun"/>
                      <w:szCs w:val="20"/>
                    </w:rPr>
                    <w:t>)</w:t>
                  </w:r>
                </w:p>
                <w:p w14:paraId="346CDEF9" w14:textId="77777777" w:rsidR="004A4BD8" w:rsidRPr="004A4BD8" w:rsidRDefault="004A4BD8" w:rsidP="003332CF">
                  <w:pPr>
                    <w:spacing w:after="0" w:line="240" w:lineRule="auto"/>
                    <w:ind w:left="-55" w:firstLine="55"/>
                    <w:rPr>
                      <w:rFonts w:eastAsia="SimSun"/>
                      <w:szCs w:val="20"/>
                    </w:rPr>
                  </w:pPr>
                  <w:r w:rsidRPr="004A4BD8">
                    <w:rPr>
                      <w:rFonts w:eastAsia="SimSun"/>
                      <w:szCs w:val="20"/>
                    </w:rPr>
                    <w:t>)</w:t>
                  </w:r>
                </w:p>
                <w:p w14:paraId="4FB2D71D" w14:textId="77777777" w:rsidR="004A4BD8" w:rsidRPr="004A4BD8" w:rsidRDefault="004A4BD8" w:rsidP="004A4BD8">
                  <w:pPr>
                    <w:spacing w:after="0" w:line="240" w:lineRule="auto"/>
                    <w:rPr>
                      <w:rFonts w:eastAsia="SimSun"/>
                      <w:szCs w:val="20"/>
                    </w:rPr>
                  </w:pPr>
                  <w:r w:rsidRPr="004A4BD8">
                    <w:rPr>
                      <w:rFonts w:eastAsia="SimSun"/>
                      <w:szCs w:val="20"/>
                    </w:rPr>
                    <w:t>)</w:t>
                  </w:r>
                </w:p>
                <w:p w14:paraId="1AF35984" w14:textId="77777777" w:rsidR="004A4BD8" w:rsidRPr="004A4BD8" w:rsidRDefault="004A4BD8" w:rsidP="004A4BD8">
                  <w:pPr>
                    <w:spacing w:after="0" w:line="240" w:lineRule="auto"/>
                    <w:rPr>
                      <w:rFonts w:eastAsia="SimSun"/>
                      <w:szCs w:val="20"/>
                    </w:rPr>
                  </w:pPr>
                  <w:r w:rsidRPr="004A4BD8">
                    <w:rPr>
                      <w:rFonts w:eastAsia="SimSun"/>
                      <w:szCs w:val="20"/>
                    </w:rPr>
                    <w:t>)</w:t>
                  </w:r>
                </w:p>
                <w:p w14:paraId="04BDD89A" w14:textId="77777777" w:rsidR="004A4BD8" w:rsidRPr="004A4BD8" w:rsidRDefault="004A4BD8" w:rsidP="004A4BD8">
                  <w:pPr>
                    <w:spacing w:after="0" w:line="240" w:lineRule="auto"/>
                    <w:rPr>
                      <w:rFonts w:eastAsia="SimSun"/>
                      <w:szCs w:val="20"/>
                    </w:rPr>
                  </w:pPr>
                  <w:r w:rsidRPr="004A4BD8">
                    <w:rPr>
                      <w:rFonts w:eastAsia="SimSun"/>
                      <w:szCs w:val="20"/>
                    </w:rPr>
                    <w:t>)</w:t>
                  </w:r>
                </w:p>
                <w:p w14:paraId="022B2F8A" w14:textId="77777777" w:rsidR="004A4BD8" w:rsidRPr="004A4BD8" w:rsidRDefault="004A4BD8" w:rsidP="004A4BD8">
                  <w:pPr>
                    <w:spacing w:after="0" w:line="240" w:lineRule="auto"/>
                    <w:rPr>
                      <w:rFonts w:eastAsia="SimSun"/>
                      <w:szCs w:val="20"/>
                    </w:rPr>
                  </w:pPr>
                  <w:r w:rsidRPr="004A4BD8">
                    <w:rPr>
                      <w:rFonts w:eastAsia="SimSun"/>
                      <w:szCs w:val="20"/>
                    </w:rPr>
                    <w:t>)</w:t>
                  </w:r>
                </w:p>
                <w:p w14:paraId="4DCB7F53" w14:textId="77777777" w:rsidR="004A4BD8" w:rsidRPr="004A4BD8" w:rsidRDefault="004A4BD8" w:rsidP="004A4BD8">
                  <w:pPr>
                    <w:spacing w:after="0" w:line="240" w:lineRule="auto"/>
                    <w:rPr>
                      <w:rFonts w:eastAsia="SimSun"/>
                      <w:szCs w:val="20"/>
                    </w:rPr>
                  </w:pPr>
                  <w:r w:rsidRPr="004A4BD8">
                    <w:rPr>
                      <w:rFonts w:eastAsia="SimSun"/>
                      <w:szCs w:val="20"/>
                    </w:rPr>
                    <w:t>)</w:t>
                  </w:r>
                </w:p>
                <w:p w14:paraId="12E063DB" w14:textId="77777777" w:rsidR="004A4BD8" w:rsidRPr="004A4BD8" w:rsidRDefault="004A4BD8" w:rsidP="004A4BD8">
                  <w:pPr>
                    <w:spacing w:after="0" w:line="240" w:lineRule="auto"/>
                    <w:rPr>
                      <w:rFonts w:eastAsia="SimSun"/>
                      <w:szCs w:val="20"/>
                    </w:rPr>
                  </w:pPr>
                  <w:r w:rsidRPr="004A4BD8">
                    <w:rPr>
                      <w:rFonts w:eastAsia="SimSun"/>
                      <w:szCs w:val="20"/>
                    </w:rPr>
                    <w:t>)</w:t>
                  </w:r>
                </w:p>
                <w:p w14:paraId="456384BA" w14:textId="77777777" w:rsidR="004A4BD8" w:rsidRPr="004A4BD8" w:rsidRDefault="004A4BD8" w:rsidP="004A4BD8">
                  <w:pPr>
                    <w:spacing w:after="0" w:line="240" w:lineRule="auto"/>
                    <w:rPr>
                      <w:rFonts w:eastAsia="SimSun"/>
                      <w:szCs w:val="20"/>
                    </w:rPr>
                  </w:pPr>
                  <w:r w:rsidRPr="004A4BD8">
                    <w:rPr>
                      <w:rFonts w:eastAsia="SimSun"/>
                      <w:szCs w:val="20"/>
                    </w:rPr>
                    <w:t>)</w:t>
                  </w:r>
                </w:p>
                <w:p w14:paraId="15E7A7F1" w14:textId="77777777" w:rsidR="004A4BD8" w:rsidRPr="004A4BD8" w:rsidRDefault="004A4BD8" w:rsidP="004A4BD8">
                  <w:pPr>
                    <w:spacing w:after="0" w:line="240" w:lineRule="auto"/>
                    <w:rPr>
                      <w:rFonts w:eastAsia="SimSun"/>
                      <w:szCs w:val="20"/>
                    </w:rPr>
                  </w:pPr>
                  <w:r w:rsidRPr="004A4BD8">
                    <w:rPr>
                      <w:rFonts w:eastAsia="SimSun"/>
                      <w:szCs w:val="20"/>
                    </w:rPr>
                    <w:t>)</w:t>
                  </w:r>
                </w:p>
                <w:p w14:paraId="73229041" w14:textId="77777777" w:rsidR="004A4BD8" w:rsidRPr="004A4BD8" w:rsidRDefault="004A4BD8" w:rsidP="004A4BD8">
                  <w:pPr>
                    <w:spacing w:after="0" w:line="240" w:lineRule="auto"/>
                    <w:rPr>
                      <w:rFonts w:eastAsia="SimSun"/>
                      <w:szCs w:val="20"/>
                    </w:rPr>
                  </w:pPr>
                  <w:r w:rsidRPr="004A4BD8">
                    <w:rPr>
                      <w:rFonts w:eastAsia="SimSun"/>
                      <w:szCs w:val="20"/>
                    </w:rPr>
                    <w:t>)</w:t>
                  </w:r>
                </w:p>
                <w:p w14:paraId="1005074D" w14:textId="77777777" w:rsidR="004A4BD8" w:rsidRPr="004A4BD8" w:rsidRDefault="004A4BD8" w:rsidP="004A4BD8">
                  <w:pPr>
                    <w:spacing w:after="0" w:line="240" w:lineRule="auto"/>
                    <w:rPr>
                      <w:rFonts w:eastAsia="SimSun"/>
                      <w:szCs w:val="20"/>
                    </w:rPr>
                  </w:pPr>
                  <w:r w:rsidRPr="004A4BD8">
                    <w:rPr>
                      <w:rFonts w:eastAsia="SimSun"/>
                      <w:szCs w:val="20"/>
                    </w:rPr>
                    <w:t>)</w:t>
                  </w:r>
                </w:p>
                <w:p w14:paraId="0F00B67D" w14:textId="67B83573" w:rsidR="009738A6" w:rsidRPr="004A4BD8" w:rsidRDefault="009738A6" w:rsidP="00AD02EC">
                  <w:pPr>
                    <w:spacing w:after="0" w:line="240" w:lineRule="auto"/>
                    <w:rPr>
                      <w:rFonts w:eastAsia="SimSun"/>
                      <w:szCs w:val="20"/>
                    </w:rPr>
                  </w:pPr>
                  <w:r>
                    <w:rPr>
                      <w:rFonts w:eastAsia="SimSun"/>
                      <w:szCs w:val="20"/>
                    </w:rPr>
                    <w:t>)</w:t>
                  </w:r>
                </w:p>
              </w:tc>
              <w:tc>
                <w:tcPr>
                  <w:tcW w:w="2298" w:type="pct"/>
                  <w:shd w:val="clear" w:color="auto" w:fill="F2F2F2"/>
                </w:tcPr>
                <w:p w14:paraId="2965870B" w14:textId="77777777" w:rsidR="004A4BD8" w:rsidRPr="004A4BD8" w:rsidRDefault="004A4BD8" w:rsidP="004A4BD8">
                  <w:pPr>
                    <w:spacing w:after="0" w:line="240" w:lineRule="auto"/>
                    <w:rPr>
                      <w:rFonts w:eastAsia="SimSun"/>
                      <w:szCs w:val="20"/>
                    </w:rPr>
                  </w:pPr>
                </w:p>
                <w:p w14:paraId="20036F39" w14:textId="48E9E039" w:rsidR="003332CF" w:rsidRDefault="003332CF" w:rsidP="00BD2527">
                  <w:pPr>
                    <w:tabs>
                      <w:tab w:val="right" w:leader="dot" w:pos="3528"/>
                    </w:tabs>
                    <w:spacing w:after="0" w:line="240" w:lineRule="auto"/>
                    <w:rPr>
                      <w:rFonts w:eastAsia="SimSun"/>
                      <w:szCs w:val="20"/>
                    </w:rPr>
                  </w:pPr>
                </w:p>
                <w:p w14:paraId="4F4BCA2A" w14:textId="77777777" w:rsidR="003332CF" w:rsidRDefault="003332CF" w:rsidP="00BD2527">
                  <w:pPr>
                    <w:tabs>
                      <w:tab w:val="right" w:leader="dot" w:pos="3528"/>
                    </w:tabs>
                    <w:spacing w:after="0" w:line="240" w:lineRule="auto"/>
                    <w:rPr>
                      <w:rFonts w:eastAsia="SimSun"/>
                      <w:szCs w:val="20"/>
                    </w:rPr>
                  </w:pPr>
                </w:p>
                <w:p w14:paraId="19F7B475" w14:textId="033EEC7F" w:rsidR="004A4BD8" w:rsidRPr="004A4BD8" w:rsidRDefault="004A4BD8" w:rsidP="00BD2527">
                  <w:pPr>
                    <w:tabs>
                      <w:tab w:val="right" w:leader="dot" w:pos="3528"/>
                    </w:tabs>
                    <w:spacing w:after="0" w:line="240" w:lineRule="auto"/>
                    <w:rPr>
                      <w:rFonts w:eastAsia="SimSun"/>
                      <w:szCs w:val="20"/>
                    </w:rPr>
                  </w:pPr>
                  <w:r w:rsidRPr="004A4BD8">
                    <w:rPr>
                      <w:rFonts w:eastAsia="SimSun"/>
                      <w:szCs w:val="20"/>
                    </w:rPr>
                    <w:tab/>
                  </w:r>
                </w:p>
                <w:p w14:paraId="4ED2AE5E" w14:textId="259E52A8" w:rsidR="004A4BD8" w:rsidRPr="004A4BD8" w:rsidRDefault="004A4BD8" w:rsidP="003332CF">
                  <w:pPr>
                    <w:keepNext/>
                    <w:keepLines/>
                    <w:spacing w:before="0" w:after="0" w:line="240" w:lineRule="auto"/>
                    <w:rPr>
                      <w:rFonts w:eastAsia="SimSun"/>
                      <w:szCs w:val="20"/>
                    </w:rPr>
                  </w:pPr>
                  <w:r w:rsidRPr="003332CF">
                    <w:rPr>
                      <w:szCs w:val="20"/>
                    </w:rPr>
                    <w:t>Signature</w:t>
                  </w:r>
                  <w:r w:rsidRPr="004A4BD8">
                    <w:rPr>
                      <w:rFonts w:eastAsia="SimSun"/>
                      <w:szCs w:val="20"/>
                    </w:rPr>
                    <w:t xml:space="preserve"> of authorised representative</w:t>
                  </w:r>
                  <w:r w:rsidR="00CE434B">
                    <w:rPr>
                      <w:rFonts w:eastAsia="SimSun"/>
                      <w:szCs w:val="20"/>
                    </w:rPr>
                    <w:t xml:space="preserve"> </w:t>
                  </w:r>
                </w:p>
                <w:p w14:paraId="3B7C6650" w14:textId="124F3207" w:rsidR="00CE434B" w:rsidRDefault="004A4BD8" w:rsidP="004A4BD8">
                  <w:pPr>
                    <w:tabs>
                      <w:tab w:val="right" w:leader="dot" w:pos="3528"/>
                    </w:tabs>
                    <w:spacing w:after="0" w:line="240" w:lineRule="auto"/>
                    <w:rPr>
                      <w:rFonts w:eastAsia="SimSun"/>
                      <w:szCs w:val="20"/>
                    </w:rPr>
                  </w:pPr>
                  <w:r w:rsidRPr="004A4BD8">
                    <w:rPr>
                      <w:rFonts w:eastAsia="SimSun"/>
                      <w:szCs w:val="20"/>
                    </w:rPr>
                    <w:t xml:space="preserve">By executing this </w:t>
                  </w:r>
                  <w:r w:rsidR="004B69BA">
                    <w:rPr>
                      <w:rFonts w:eastAsia="SimSun"/>
                      <w:szCs w:val="20"/>
                    </w:rPr>
                    <w:t>deed</w:t>
                  </w:r>
                  <w:r w:rsidRPr="004A4BD8">
                    <w:rPr>
                      <w:rFonts w:eastAsia="SimSun"/>
                      <w:szCs w:val="20"/>
                    </w:rPr>
                    <w:t xml:space="preserve">, the signatory warrants that the signatory is duly authorised to execute this </w:t>
                  </w:r>
                  <w:r w:rsidR="004B69BA">
                    <w:rPr>
                      <w:rFonts w:eastAsia="SimSun"/>
                      <w:szCs w:val="20"/>
                    </w:rPr>
                    <w:t>deed</w:t>
                  </w:r>
                  <w:r w:rsidRPr="004A4BD8">
                    <w:rPr>
                      <w:rFonts w:eastAsia="SimSun"/>
                      <w:szCs w:val="20"/>
                    </w:rPr>
                    <w:t xml:space="preserve"> on behalf of the Supplier </w:t>
                  </w:r>
                  <w:r w:rsidR="00CE434B">
                    <w:rPr>
                      <w:rFonts w:eastAsia="SimSun"/>
                      <w:szCs w:val="20"/>
                    </w:rPr>
                    <w:br/>
                  </w:r>
                </w:p>
                <w:p w14:paraId="06639A70" w14:textId="64A062C7" w:rsidR="004A4BD8" w:rsidRPr="004A4BD8" w:rsidRDefault="004A4BD8" w:rsidP="004A4BD8">
                  <w:pPr>
                    <w:tabs>
                      <w:tab w:val="right" w:leader="dot" w:pos="3528"/>
                    </w:tabs>
                    <w:spacing w:after="0" w:line="240" w:lineRule="auto"/>
                    <w:rPr>
                      <w:rFonts w:eastAsia="SimSun"/>
                      <w:szCs w:val="20"/>
                    </w:rPr>
                  </w:pPr>
                  <w:r w:rsidRPr="004A4BD8">
                    <w:rPr>
                      <w:rFonts w:eastAsia="SimSun"/>
                      <w:szCs w:val="20"/>
                    </w:rPr>
                    <w:tab/>
                  </w:r>
                </w:p>
                <w:p w14:paraId="1067CF9A" w14:textId="77777777" w:rsidR="009738A6" w:rsidRDefault="004A4BD8" w:rsidP="003332CF">
                  <w:pPr>
                    <w:keepNext/>
                    <w:keepLines/>
                    <w:spacing w:before="0" w:after="0" w:line="240" w:lineRule="auto"/>
                    <w:rPr>
                      <w:rFonts w:eastAsia="SimSun"/>
                      <w:szCs w:val="20"/>
                    </w:rPr>
                  </w:pPr>
                  <w:r w:rsidRPr="004A4BD8">
                    <w:rPr>
                      <w:rFonts w:eastAsia="SimSun"/>
                      <w:szCs w:val="20"/>
                    </w:rPr>
                    <w:t xml:space="preserve">Name of authorised representative </w:t>
                  </w:r>
                </w:p>
                <w:p w14:paraId="4822926A" w14:textId="1740D60E" w:rsidR="004A4BD8" w:rsidRDefault="004A4BD8" w:rsidP="00CB65FD">
                  <w:pPr>
                    <w:keepNext/>
                    <w:keepLines/>
                    <w:spacing w:before="0" w:after="0" w:line="240" w:lineRule="auto"/>
                    <w:rPr>
                      <w:rFonts w:eastAsia="SimSun"/>
                      <w:szCs w:val="20"/>
                    </w:rPr>
                  </w:pPr>
                  <w:r w:rsidRPr="004A4BD8">
                    <w:rPr>
                      <w:rFonts w:eastAsia="SimSun"/>
                      <w:szCs w:val="20"/>
                    </w:rPr>
                    <w:t>(block letters)</w:t>
                  </w:r>
                </w:p>
                <w:p w14:paraId="2D6083BF" w14:textId="77777777" w:rsidR="00CE434B" w:rsidRPr="004A4BD8" w:rsidRDefault="00CE434B" w:rsidP="003332CF">
                  <w:pPr>
                    <w:keepNext/>
                    <w:keepLines/>
                    <w:spacing w:before="0" w:after="0" w:line="240" w:lineRule="auto"/>
                    <w:rPr>
                      <w:rFonts w:eastAsia="SimSun"/>
                      <w:szCs w:val="20"/>
                    </w:rPr>
                  </w:pPr>
                </w:p>
                <w:p w14:paraId="7157B569" w14:textId="77777777" w:rsidR="004A4BD8" w:rsidRPr="004A4BD8" w:rsidRDefault="004A4BD8" w:rsidP="004A4BD8">
                  <w:pPr>
                    <w:tabs>
                      <w:tab w:val="right" w:leader="dot" w:pos="3528"/>
                    </w:tabs>
                    <w:spacing w:after="0" w:line="240" w:lineRule="auto"/>
                    <w:rPr>
                      <w:rFonts w:eastAsia="SimSun"/>
                      <w:szCs w:val="20"/>
                    </w:rPr>
                  </w:pPr>
                  <w:r w:rsidRPr="004A4BD8">
                    <w:rPr>
                      <w:rFonts w:eastAsia="SimSun"/>
                      <w:szCs w:val="20"/>
                    </w:rPr>
                    <w:tab/>
                  </w:r>
                </w:p>
                <w:p w14:paraId="4CD7733B" w14:textId="77777777" w:rsidR="004A4BD8" w:rsidRPr="004A4BD8" w:rsidRDefault="004A4BD8" w:rsidP="003332CF">
                  <w:pPr>
                    <w:keepNext/>
                    <w:keepLines/>
                    <w:spacing w:before="0" w:after="0" w:line="240" w:lineRule="auto"/>
                    <w:rPr>
                      <w:rFonts w:eastAsia="SimSun"/>
                      <w:szCs w:val="20"/>
                    </w:rPr>
                  </w:pPr>
                  <w:r w:rsidRPr="004A4BD8">
                    <w:rPr>
                      <w:rFonts w:eastAsia="SimSun"/>
                      <w:szCs w:val="20"/>
                    </w:rPr>
                    <w:t xml:space="preserve">Position of </w:t>
                  </w:r>
                  <w:r w:rsidRPr="003332CF">
                    <w:rPr>
                      <w:szCs w:val="20"/>
                    </w:rPr>
                    <w:t>authorised</w:t>
                  </w:r>
                  <w:r w:rsidRPr="004A4BD8">
                    <w:rPr>
                      <w:rFonts w:eastAsia="SimSun"/>
                      <w:szCs w:val="20"/>
                    </w:rPr>
                    <w:t xml:space="preserve"> representative</w:t>
                  </w:r>
                </w:p>
                <w:p w14:paraId="006C8278" w14:textId="77777777" w:rsidR="004A4BD8" w:rsidRPr="004A4BD8" w:rsidRDefault="004A4BD8" w:rsidP="004A4BD8">
                  <w:pPr>
                    <w:tabs>
                      <w:tab w:val="right" w:leader="dot" w:pos="6521"/>
                    </w:tabs>
                    <w:spacing w:after="0" w:line="240" w:lineRule="auto"/>
                    <w:rPr>
                      <w:rFonts w:eastAsia="SimSun"/>
                      <w:szCs w:val="20"/>
                    </w:rPr>
                  </w:pPr>
                </w:p>
              </w:tc>
            </w:tr>
          </w:tbl>
          <w:p w14:paraId="666A1500" w14:textId="77777777" w:rsidR="004A4BD8" w:rsidRPr="004A4BD8" w:rsidRDefault="004A4BD8" w:rsidP="004A4BD8">
            <w:pPr>
              <w:spacing w:line="240" w:lineRule="auto"/>
              <w:rPr>
                <w:rFonts w:eastAsia="SimSun"/>
                <w:szCs w:val="20"/>
                <w:lang w:eastAsia="en-AU"/>
              </w:rPr>
            </w:pPr>
          </w:p>
        </w:tc>
      </w:tr>
    </w:tbl>
    <w:p w14:paraId="053F31EA" w14:textId="77777777" w:rsidR="00CC4055" w:rsidRDefault="00CC4055" w:rsidP="008E38F4">
      <w:pPr>
        <w:rPr>
          <w:rFonts w:eastAsiaTheme="majorEastAsia" w:cs="Arial"/>
          <w:color w:val="A70240"/>
          <w:sz w:val="32"/>
          <w:szCs w:val="32"/>
          <w:lang w:eastAsia="en-AU"/>
        </w:rPr>
      </w:pPr>
      <w:bookmarkStart w:id="320" w:name="_Toc58921978"/>
      <w:bookmarkStart w:id="321" w:name="_Toc389408030"/>
      <w:bookmarkStart w:id="322" w:name="_Toc393371392"/>
      <w:bookmarkStart w:id="323" w:name="_Toc391057335"/>
      <w:bookmarkStart w:id="324" w:name="_Toc401655425"/>
      <w:bookmarkStart w:id="325" w:name="_Toc405552154"/>
      <w:r>
        <w:br w:type="page"/>
      </w:r>
    </w:p>
    <w:p w14:paraId="579023A5" w14:textId="4607C9AD" w:rsidR="002B5E9E" w:rsidRPr="00BD2527" w:rsidRDefault="00621591" w:rsidP="009738A6">
      <w:pPr>
        <w:pStyle w:val="Heading3"/>
        <w:numPr>
          <w:ilvl w:val="0"/>
          <w:numId w:val="0"/>
        </w:numPr>
      </w:pPr>
      <w:r>
        <w:lastRenderedPageBreak/>
        <w:t>1.1</w:t>
      </w:r>
      <w:r>
        <w:tab/>
      </w:r>
      <w:bookmarkStart w:id="326" w:name="_Toc72493581"/>
      <w:r w:rsidR="002B5E9E" w:rsidRPr="00BD2527">
        <w:t>Where the Supplier is a corporation:</w:t>
      </w:r>
      <w:bookmarkEnd w:id="320"/>
      <w:bookmarkEnd w:id="326"/>
    </w:p>
    <w:tbl>
      <w:tblPr>
        <w:tblW w:w="9694" w:type="dxa"/>
        <w:tblInd w:w="-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5103"/>
        <w:gridCol w:w="650"/>
        <w:gridCol w:w="3941"/>
      </w:tblGrid>
      <w:tr w:rsidR="002B5E9E" w:rsidRPr="00A95788" w14:paraId="1B0BD095" w14:textId="77777777" w:rsidTr="003332CF">
        <w:trPr>
          <w:trHeight w:val="551"/>
        </w:trPr>
        <w:tc>
          <w:tcPr>
            <w:tcW w:w="5103" w:type="dxa"/>
            <w:shd w:val="clear" w:color="auto" w:fill="F2F2F2" w:themeFill="background1" w:themeFillShade="F2"/>
          </w:tcPr>
          <w:p w14:paraId="71E1BF7B" w14:textId="5DF91BE3" w:rsidR="002B5E9E" w:rsidRPr="00A95788" w:rsidRDefault="002B5E9E" w:rsidP="00431184">
            <w:pPr>
              <w:keepNext/>
              <w:keepLines/>
              <w:spacing w:after="0" w:line="240" w:lineRule="auto"/>
              <w:rPr>
                <w:szCs w:val="20"/>
              </w:rPr>
            </w:pPr>
            <w:r w:rsidRPr="00A95788">
              <w:rPr>
                <w:b/>
                <w:szCs w:val="20"/>
              </w:rPr>
              <w:t>EXECUTED as a deed by the Supplier</w:t>
            </w:r>
            <w:r w:rsidRPr="00A95788">
              <w:rPr>
                <w:szCs w:val="20"/>
              </w:rPr>
              <w:t>:</w:t>
            </w:r>
          </w:p>
          <w:p w14:paraId="7C7BC1C6" w14:textId="1872FC88" w:rsidR="002B5E9E" w:rsidRPr="006155DF" w:rsidRDefault="002B5E9E" w:rsidP="00BD2527">
            <w:pPr>
              <w:keepNext/>
              <w:keepLines/>
              <w:tabs>
                <w:tab w:val="right" w:leader="dot" w:pos="3528"/>
              </w:tabs>
              <w:spacing w:after="0" w:line="240" w:lineRule="auto"/>
              <w:rPr>
                <w:b/>
                <w:szCs w:val="20"/>
              </w:rPr>
            </w:pPr>
            <w:r w:rsidRPr="00BD2527">
              <w:rPr>
                <w:b/>
                <w:szCs w:val="20"/>
                <w:highlight w:val="yellow"/>
              </w:rPr>
              <w:t>&lt;&lt;insert name of Supplier &gt;&gt;</w:t>
            </w:r>
          </w:p>
          <w:p w14:paraId="673B00AF" w14:textId="77777777" w:rsidR="002B5E9E" w:rsidRPr="00A95788" w:rsidRDefault="002B5E9E" w:rsidP="00431184">
            <w:pPr>
              <w:spacing w:after="0" w:line="240" w:lineRule="auto"/>
              <w:rPr>
                <w:szCs w:val="20"/>
              </w:rPr>
            </w:pPr>
            <w:r w:rsidRPr="006155DF">
              <w:rPr>
                <w:szCs w:val="20"/>
              </w:rPr>
              <w:t xml:space="preserve">on </w:t>
            </w:r>
            <w:r w:rsidRPr="00BD2527">
              <w:rPr>
                <w:szCs w:val="20"/>
                <w:highlight w:val="yellow"/>
              </w:rPr>
              <w:t>&lt;&lt;insert date&gt;&gt;</w:t>
            </w:r>
          </w:p>
          <w:p w14:paraId="65EE8794" w14:textId="77777777" w:rsidR="002B5E9E" w:rsidRPr="00A95788" w:rsidRDefault="002B5E9E" w:rsidP="00431184">
            <w:pPr>
              <w:keepNext/>
              <w:keepLines/>
              <w:spacing w:after="0" w:line="240" w:lineRule="auto"/>
              <w:rPr>
                <w:szCs w:val="20"/>
              </w:rPr>
            </w:pPr>
            <w:r w:rsidRPr="00A95788">
              <w:rPr>
                <w:szCs w:val="20"/>
              </w:rPr>
              <w:t xml:space="preserve">in accordance with s.127 of the </w:t>
            </w:r>
            <w:r w:rsidRPr="00A95788">
              <w:rPr>
                <w:i/>
                <w:szCs w:val="20"/>
              </w:rPr>
              <w:t>Corporations Act 2001</w:t>
            </w:r>
            <w:r w:rsidRPr="00A95788">
              <w:rPr>
                <w:szCs w:val="20"/>
              </w:rPr>
              <w:t xml:space="preserve"> (</w:t>
            </w:r>
            <w:proofErr w:type="spellStart"/>
            <w:r w:rsidRPr="00A95788">
              <w:rPr>
                <w:szCs w:val="20"/>
              </w:rPr>
              <w:t>Cth</w:t>
            </w:r>
            <w:proofErr w:type="spellEnd"/>
            <w:r w:rsidRPr="00A95788">
              <w:rPr>
                <w:szCs w:val="20"/>
              </w:rPr>
              <w:t>)</w:t>
            </w:r>
          </w:p>
          <w:p w14:paraId="50997A77" w14:textId="77777777" w:rsidR="002B5E9E" w:rsidRPr="00A95788" w:rsidRDefault="002B5E9E" w:rsidP="00431184">
            <w:pPr>
              <w:keepNext/>
              <w:keepLines/>
              <w:tabs>
                <w:tab w:val="right" w:leader="dot" w:pos="3528"/>
              </w:tabs>
              <w:spacing w:after="0" w:line="240" w:lineRule="auto"/>
              <w:rPr>
                <w:szCs w:val="20"/>
              </w:rPr>
            </w:pPr>
            <w:r w:rsidRPr="00A95788">
              <w:rPr>
                <w:szCs w:val="20"/>
              </w:rPr>
              <w:tab/>
            </w:r>
          </w:p>
          <w:p w14:paraId="2AFC0DCF" w14:textId="2B7F7971" w:rsidR="002B5E9E" w:rsidRDefault="002B5E9E" w:rsidP="003332CF">
            <w:pPr>
              <w:keepNext/>
              <w:keepLines/>
              <w:spacing w:before="0" w:after="0" w:line="240" w:lineRule="auto"/>
              <w:rPr>
                <w:szCs w:val="20"/>
              </w:rPr>
            </w:pPr>
            <w:r w:rsidRPr="00A95788">
              <w:rPr>
                <w:szCs w:val="20"/>
              </w:rPr>
              <w:t>Name of Director</w:t>
            </w:r>
          </w:p>
          <w:p w14:paraId="5462A670" w14:textId="77777777" w:rsidR="00CE434B" w:rsidRPr="00A95788" w:rsidRDefault="00CE434B" w:rsidP="00431184">
            <w:pPr>
              <w:keepNext/>
              <w:keepLines/>
              <w:spacing w:after="0" w:line="240" w:lineRule="auto"/>
              <w:rPr>
                <w:szCs w:val="20"/>
              </w:rPr>
            </w:pPr>
          </w:p>
          <w:p w14:paraId="5E8E711F" w14:textId="77777777" w:rsidR="002B5E9E" w:rsidRPr="00A95788" w:rsidRDefault="002B5E9E" w:rsidP="00431184">
            <w:pPr>
              <w:keepNext/>
              <w:keepLines/>
              <w:tabs>
                <w:tab w:val="right" w:leader="dot" w:pos="3528"/>
              </w:tabs>
              <w:spacing w:after="0" w:line="240" w:lineRule="auto"/>
              <w:rPr>
                <w:szCs w:val="20"/>
              </w:rPr>
            </w:pPr>
            <w:r w:rsidRPr="00A95788">
              <w:rPr>
                <w:szCs w:val="20"/>
              </w:rPr>
              <w:tab/>
            </w:r>
          </w:p>
          <w:p w14:paraId="199698D7" w14:textId="77777777" w:rsidR="002B5E9E" w:rsidRPr="00A95788" w:rsidRDefault="002B5E9E" w:rsidP="003332CF">
            <w:pPr>
              <w:keepNext/>
              <w:keepLines/>
              <w:spacing w:before="0" w:after="0" w:line="240" w:lineRule="auto"/>
              <w:rPr>
                <w:szCs w:val="20"/>
              </w:rPr>
            </w:pPr>
            <w:r w:rsidRPr="00A95788">
              <w:rPr>
                <w:szCs w:val="20"/>
              </w:rPr>
              <w:t>Name of Director/Secretary</w:t>
            </w:r>
            <w:r w:rsidRPr="00A95788">
              <w:rPr>
                <w:szCs w:val="20"/>
              </w:rPr>
              <w:br/>
            </w:r>
          </w:p>
        </w:tc>
        <w:tc>
          <w:tcPr>
            <w:tcW w:w="650" w:type="dxa"/>
            <w:shd w:val="clear" w:color="auto" w:fill="F2F2F2" w:themeFill="background1" w:themeFillShade="F2"/>
          </w:tcPr>
          <w:p w14:paraId="3AA5710B" w14:textId="2448DF94" w:rsidR="002B5E9E" w:rsidRPr="00A95788" w:rsidRDefault="009738A6" w:rsidP="00431184">
            <w:pPr>
              <w:keepLines/>
              <w:spacing w:after="0" w:line="240" w:lineRule="auto"/>
              <w:rPr>
                <w:szCs w:val="20"/>
              </w:rPr>
            </w:pPr>
            <w:r>
              <w:rPr>
                <w:szCs w:val="20"/>
              </w:rPr>
              <w:t>)</w:t>
            </w:r>
          </w:p>
          <w:p w14:paraId="14A96A69" w14:textId="33D47EEF" w:rsidR="002B5E9E" w:rsidRPr="00A95788" w:rsidRDefault="002B5E9E" w:rsidP="00431184">
            <w:pPr>
              <w:keepLines/>
              <w:spacing w:after="0" w:line="240" w:lineRule="auto"/>
              <w:rPr>
                <w:szCs w:val="20"/>
              </w:rPr>
            </w:pPr>
            <w:r w:rsidRPr="00A95788">
              <w:rPr>
                <w:szCs w:val="20"/>
              </w:rPr>
              <w:t>)</w:t>
            </w:r>
          </w:p>
          <w:p w14:paraId="4263F644" w14:textId="77777777" w:rsidR="002B5E9E" w:rsidRPr="00A95788" w:rsidRDefault="002B5E9E" w:rsidP="00431184">
            <w:pPr>
              <w:keepLines/>
              <w:spacing w:after="0" w:line="240" w:lineRule="auto"/>
              <w:rPr>
                <w:szCs w:val="20"/>
              </w:rPr>
            </w:pPr>
            <w:r w:rsidRPr="00A95788">
              <w:rPr>
                <w:szCs w:val="20"/>
              </w:rPr>
              <w:t>)</w:t>
            </w:r>
          </w:p>
          <w:p w14:paraId="0FEB6A6B" w14:textId="77777777" w:rsidR="002B5E9E" w:rsidRPr="00A95788" w:rsidRDefault="002B5E9E" w:rsidP="00431184">
            <w:pPr>
              <w:keepLines/>
              <w:spacing w:after="0" w:line="240" w:lineRule="auto"/>
              <w:rPr>
                <w:szCs w:val="20"/>
              </w:rPr>
            </w:pPr>
            <w:r w:rsidRPr="00A95788">
              <w:rPr>
                <w:szCs w:val="20"/>
              </w:rPr>
              <w:t>)</w:t>
            </w:r>
          </w:p>
          <w:p w14:paraId="555E4AEF" w14:textId="77777777" w:rsidR="002B5E9E" w:rsidRPr="00A95788" w:rsidRDefault="002B5E9E" w:rsidP="00431184">
            <w:pPr>
              <w:keepLines/>
              <w:spacing w:after="0" w:line="240" w:lineRule="auto"/>
              <w:rPr>
                <w:szCs w:val="20"/>
              </w:rPr>
            </w:pPr>
            <w:r w:rsidRPr="00A95788">
              <w:rPr>
                <w:szCs w:val="20"/>
              </w:rPr>
              <w:t>)</w:t>
            </w:r>
          </w:p>
          <w:p w14:paraId="1D6D9848" w14:textId="77777777" w:rsidR="002B5E9E" w:rsidRPr="00A95788" w:rsidRDefault="002B5E9E" w:rsidP="00431184">
            <w:pPr>
              <w:keepLines/>
              <w:spacing w:after="0" w:line="240" w:lineRule="auto"/>
              <w:rPr>
                <w:szCs w:val="20"/>
              </w:rPr>
            </w:pPr>
            <w:r w:rsidRPr="00A95788">
              <w:rPr>
                <w:szCs w:val="20"/>
              </w:rPr>
              <w:t>)</w:t>
            </w:r>
          </w:p>
          <w:p w14:paraId="1077B363" w14:textId="77777777" w:rsidR="002B5E9E" w:rsidRPr="00A95788" w:rsidRDefault="002B5E9E" w:rsidP="00431184">
            <w:pPr>
              <w:keepLines/>
              <w:spacing w:after="0" w:line="240" w:lineRule="auto"/>
              <w:rPr>
                <w:szCs w:val="20"/>
              </w:rPr>
            </w:pPr>
            <w:r w:rsidRPr="00A95788">
              <w:rPr>
                <w:szCs w:val="20"/>
              </w:rPr>
              <w:t>)</w:t>
            </w:r>
          </w:p>
          <w:p w14:paraId="5B299D67" w14:textId="77777777" w:rsidR="002B5E9E" w:rsidRPr="00A95788" w:rsidRDefault="002B5E9E" w:rsidP="00431184">
            <w:pPr>
              <w:keepLines/>
              <w:spacing w:after="0" w:line="240" w:lineRule="auto"/>
              <w:rPr>
                <w:szCs w:val="20"/>
              </w:rPr>
            </w:pPr>
            <w:r w:rsidRPr="00A95788">
              <w:rPr>
                <w:szCs w:val="20"/>
              </w:rPr>
              <w:t>)</w:t>
            </w:r>
          </w:p>
          <w:p w14:paraId="17FEF1AF" w14:textId="37824099" w:rsidR="002B5E9E" w:rsidRPr="00A95788" w:rsidRDefault="002B5E9E" w:rsidP="00431184">
            <w:pPr>
              <w:keepLines/>
              <w:spacing w:after="0" w:line="240" w:lineRule="auto"/>
              <w:rPr>
                <w:szCs w:val="20"/>
              </w:rPr>
            </w:pPr>
            <w:r w:rsidRPr="00A95788">
              <w:rPr>
                <w:szCs w:val="20"/>
              </w:rPr>
              <w:t>)</w:t>
            </w:r>
          </w:p>
        </w:tc>
        <w:tc>
          <w:tcPr>
            <w:tcW w:w="3941" w:type="dxa"/>
            <w:shd w:val="clear" w:color="auto" w:fill="F2F2F2" w:themeFill="background1" w:themeFillShade="F2"/>
          </w:tcPr>
          <w:p w14:paraId="3303C160" w14:textId="77777777" w:rsidR="002B5E9E" w:rsidRPr="00A95788" w:rsidRDefault="002B5E9E" w:rsidP="00431184">
            <w:pPr>
              <w:keepNext/>
              <w:keepLines/>
              <w:spacing w:after="0" w:line="240" w:lineRule="auto"/>
              <w:rPr>
                <w:szCs w:val="20"/>
              </w:rPr>
            </w:pPr>
          </w:p>
          <w:p w14:paraId="321E3E84" w14:textId="77777777" w:rsidR="002B5E9E" w:rsidRPr="00A95788" w:rsidRDefault="002B5E9E" w:rsidP="00431184">
            <w:pPr>
              <w:keepNext/>
              <w:keepLines/>
              <w:tabs>
                <w:tab w:val="right" w:leader="dot" w:pos="3528"/>
              </w:tabs>
              <w:spacing w:after="0" w:line="240" w:lineRule="auto"/>
              <w:rPr>
                <w:szCs w:val="20"/>
              </w:rPr>
            </w:pPr>
          </w:p>
          <w:p w14:paraId="3C95F23F" w14:textId="6068B1F2" w:rsidR="002B5E9E" w:rsidRDefault="00CE434B" w:rsidP="00431184">
            <w:pPr>
              <w:keepNext/>
              <w:keepLines/>
              <w:tabs>
                <w:tab w:val="right" w:leader="dot" w:pos="3528"/>
              </w:tabs>
              <w:spacing w:after="0" w:line="240" w:lineRule="auto"/>
              <w:rPr>
                <w:szCs w:val="20"/>
              </w:rPr>
            </w:pPr>
            <w:r>
              <w:rPr>
                <w:szCs w:val="20"/>
              </w:rPr>
              <w:br/>
            </w:r>
          </w:p>
          <w:p w14:paraId="4CFCE39E" w14:textId="77777777" w:rsidR="009738A6" w:rsidRPr="00A95788" w:rsidRDefault="009738A6" w:rsidP="00431184">
            <w:pPr>
              <w:keepNext/>
              <w:keepLines/>
              <w:tabs>
                <w:tab w:val="right" w:leader="dot" w:pos="3528"/>
              </w:tabs>
              <w:spacing w:after="0" w:line="240" w:lineRule="auto"/>
              <w:rPr>
                <w:szCs w:val="20"/>
              </w:rPr>
            </w:pPr>
          </w:p>
          <w:p w14:paraId="2355030D" w14:textId="77777777" w:rsidR="002B5E9E" w:rsidRPr="00A95788" w:rsidRDefault="002B5E9E" w:rsidP="00BD2527">
            <w:pPr>
              <w:keepNext/>
              <w:keepLines/>
              <w:tabs>
                <w:tab w:val="right" w:leader="dot" w:pos="3528"/>
              </w:tabs>
              <w:spacing w:after="0" w:line="240" w:lineRule="auto"/>
              <w:rPr>
                <w:szCs w:val="20"/>
              </w:rPr>
            </w:pPr>
            <w:r w:rsidRPr="00A95788">
              <w:rPr>
                <w:szCs w:val="20"/>
              </w:rPr>
              <w:tab/>
            </w:r>
          </w:p>
          <w:p w14:paraId="36C2412D" w14:textId="674979DA" w:rsidR="00BD2527" w:rsidRDefault="002B5E9E" w:rsidP="003332CF">
            <w:pPr>
              <w:keepNext/>
              <w:keepLines/>
              <w:spacing w:before="0" w:after="0" w:line="240" w:lineRule="auto"/>
              <w:rPr>
                <w:szCs w:val="20"/>
              </w:rPr>
            </w:pPr>
            <w:r w:rsidRPr="00A95788">
              <w:rPr>
                <w:szCs w:val="20"/>
              </w:rPr>
              <w:t>Signature of Director</w:t>
            </w:r>
          </w:p>
          <w:p w14:paraId="08D48F05" w14:textId="77777777" w:rsidR="009738A6" w:rsidRDefault="009738A6" w:rsidP="009738A6">
            <w:pPr>
              <w:keepNext/>
              <w:keepLines/>
              <w:spacing w:after="0" w:line="240" w:lineRule="auto"/>
              <w:rPr>
                <w:szCs w:val="20"/>
              </w:rPr>
            </w:pPr>
          </w:p>
          <w:p w14:paraId="3A1796AB" w14:textId="0FF7F6C3" w:rsidR="002B5E9E" w:rsidRPr="00A95788" w:rsidRDefault="002B5E9E" w:rsidP="00431184">
            <w:pPr>
              <w:keepNext/>
              <w:keepLines/>
              <w:tabs>
                <w:tab w:val="right" w:leader="dot" w:pos="3528"/>
              </w:tabs>
              <w:spacing w:after="0" w:line="240" w:lineRule="auto"/>
              <w:rPr>
                <w:szCs w:val="20"/>
              </w:rPr>
            </w:pPr>
            <w:r w:rsidRPr="00A95788">
              <w:rPr>
                <w:szCs w:val="20"/>
              </w:rPr>
              <w:tab/>
            </w:r>
          </w:p>
          <w:p w14:paraId="35FBE1A2" w14:textId="77777777" w:rsidR="002B5E9E" w:rsidRPr="00A95788" w:rsidRDefault="002B5E9E" w:rsidP="003332CF">
            <w:pPr>
              <w:keepNext/>
              <w:keepLines/>
              <w:spacing w:before="0" w:after="0" w:line="240" w:lineRule="auto"/>
              <w:rPr>
                <w:szCs w:val="20"/>
              </w:rPr>
            </w:pPr>
            <w:r w:rsidRPr="00A95788">
              <w:rPr>
                <w:szCs w:val="20"/>
              </w:rPr>
              <w:t>Signature of Director/Secretary</w:t>
            </w:r>
          </w:p>
        </w:tc>
      </w:tr>
    </w:tbl>
    <w:p w14:paraId="38679EA3" w14:textId="1CBDCCA4" w:rsidR="00EB54AB" w:rsidRDefault="00EB54AB" w:rsidP="008A0D13">
      <w:pPr>
        <w:rPr>
          <w:lang w:eastAsia="en-AU"/>
        </w:rPr>
      </w:pPr>
    </w:p>
    <w:p w14:paraId="386076B0" w14:textId="77777777" w:rsidR="00EB54AB" w:rsidRDefault="00EB54AB">
      <w:pPr>
        <w:spacing w:line="259" w:lineRule="auto"/>
        <w:rPr>
          <w:lang w:eastAsia="en-AU"/>
        </w:rPr>
      </w:pPr>
      <w:r>
        <w:rPr>
          <w:lang w:eastAsia="en-AU"/>
        </w:rPr>
        <w:br w:type="page"/>
      </w:r>
    </w:p>
    <w:p w14:paraId="3F2C6102" w14:textId="199227B9" w:rsidR="004A4BD8" w:rsidRPr="00E35A61" w:rsidRDefault="004B69BA" w:rsidP="009738A6">
      <w:pPr>
        <w:pStyle w:val="Heading2"/>
        <w:numPr>
          <w:ilvl w:val="1"/>
          <w:numId w:val="33"/>
        </w:numPr>
        <w:spacing w:before="240" w:after="120"/>
      </w:pPr>
      <w:bookmarkStart w:id="327" w:name="_Toc58921979"/>
      <w:bookmarkStart w:id="328" w:name="_Toc72493582"/>
      <w:bookmarkStart w:id="329" w:name="_Toc126589958"/>
      <w:r w:rsidRPr="00E35A61">
        <w:lastRenderedPageBreak/>
        <w:t>Execution</w:t>
      </w:r>
      <w:bookmarkEnd w:id="321"/>
      <w:r w:rsidRPr="00E35A61">
        <w:t xml:space="preserve"> by P</w:t>
      </w:r>
      <w:r w:rsidR="004A4BD8" w:rsidRPr="00E35A61">
        <w:t>rincipal</w:t>
      </w:r>
      <w:bookmarkEnd w:id="322"/>
      <w:bookmarkEnd w:id="323"/>
      <w:bookmarkEnd w:id="324"/>
      <w:bookmarkEnd w:id="325"/>
      <w:bookmarkEnd w:id="327"/>
      <w:bookmarkEnd w:id="328"/>
      <w:bookmarkEnd w:id="329"/>
      <w:r w:rsidR="004A4BD8" w:rsidRPr="00E35A61">
        <w:t xml:space="preserve"> </w:t>
      </w:r>
    </w:p>
    <w:tbl>
      <w:tblPr>
        <w:tblW w:w="5083" w:type="pct"/>
        <w:tblInd w:w="-3" w:type="dxa"/>
        <w:tblBorders>
          <w:top w:val="single" w:sz="2" w:space="0" w:color="auto"/>
          <w:left w:val="single" w:sz="2" w:space="0" w:color="auto"/>
          <w:bottom w:val="single" w:sz="2" w:space="0" w:color="auto"/>
          <w:right w:val="single" w:sz="2" w:space="0" w:color="auto"/>
        </w:tblBorders>
        <w:shd w:val="clear" w:color="auto" w:fill="DBE5F1"/>
        <w:tblCellMar>
          <w:left w:w="107" w:type="dxa"/>
          <w:right w:w="107" w:type="dxa"/>
        </w:tblCellMar>
        <w:tblLook w:val="04A0" w:firstRow="1" w:lastRow="0" w:firstColumn="1" w:lastColumn="0" w:noHBand="0" w:noVBand="1"/>
      </w:tblPr>
      <w:tblGrid>
        <w:gridCol w:w="4123"/>
        <w:gridCol w:w="288"/>
        <w:gridCol w:w="4639"/>
      </w:tblGrid>
      <w:tr w:rsidR="004A4BD8" w:rsidRPr="004A4BD8" w14:paraId="48691095" w14:textId="77777777" w:rsidTr="002C2A95">
        <w:trPr>
          <w:cantSplit/>
          <w:trHeight w:val="4409"/>
        </w:trPr>
        <w:tc>
          <w:tcPr>
            <w:tcW w:w="2278" w:type="pct"/>
            <w:tcBorders>
              <w:top w:val="single" w:sz="2" w:space="0" w:color="auto"/>
              <w:left w:val="single" w:sz="2" w:space="0" w:color="auto"/>
              <w:bottom w:val="single" w:sz="2" w:space="0" w:color="auto"/>
              <w:right w:val="nil"/>
            </w:tcBorders>
            <w:shd w:val="clear" w:color="auto" w:fill="F2F2F2"/>
          </w:tcPr>
          <w:p w14:paraId="1D9573C6" w14:textId="692E6469" w:rsidR="004A4BD8" w:rsidRPr="004A4BD8" w:rsidRDefault="004A4BD8" w:rsidP="00BD2527">
            <w:pPr>
              <w:tabs>
                <w:tab w:val="right" w:leader="dot" w:pos="3528"/>
              </w:tabs>
              <w:spacing w:after="0" w:line="240" w:lineRule="auto"/>
              <w:rPr>
                <w:rFonts w:eastAsia="SimSun"/>
                <w:szCs w:val="20"/>
              </w:rPr>
            </w:pPr>
            <w:r w:rsidRPr="004A4BD8">
              <w:rPr>
                <w:rFonts w:eastAsia="SimSun"/>
                <w:szCs w:val="20"/>
              </w:rPr>
              <w:t xml:space="preserve">Date </w:t>
            </w:r>
            <w:r w:rsidRPr="004A4BD8">
              <w:rPr>
                <w:rFonts w:eastAsia="SimSun"/>
                <w:szCs w:val="20"/>
              </w:rPr>
              <w:tab/>
            </w:r>
          </w:p>
          <w:p w14:paraId="2479ABAF" w14:textId="37556922" w:rsidR="004A4BD8" w:rsidRPr="004A4BD8" w:rsidRDefault="004B69BA" w:rsidP="004A4BD8">
            <w:pPr>
              <w:tabs>
                <w:tab w:val="right" w:leader="dot" w:pos="3528"/>
              </w:tabs>
              <w:spacing w:after="0" w:line="240" w:lineRule="auto"/>
              <w:rPr>
                <w:rFonts w:eastAsia="SimSun"/>
                <w:szCs w:val="20"/>
              </w:rPr>
            </w:pPr>
            <w:r>
              <w:rPr>
                <w:rFonts w:eastAsia="SimSun"/>
                <w:b/>
                <w:bCs/>
                <w:szCs w:val="20"/>
              </w:rPr>
              <w:t>SIGNED, SEALED AND DELIVERED</w:t>
            </w:r>
            <w:r w:rsidR="004A4BD8" w:rsidRPr="0023659E">
              <w:rPr>
                <w:rFonts w:eastAsia="SimSun"/>
                <w:b/>
                <w:bCs/>
                <w:szCs w:val="20"/>
              </w:rPr>
              <w:t xml:space="preserve"> for and on behalf </w:t>
            </w:r>
            <w:r w:rsidR="004A4BD8" w:rsidRPr="0023659E">
              <w:rPr>
                <w:rFonts w:eastAsia="SimSun"/>
                <w:szCs w:val="20"/>
              </w:rPr>
              <w:t>of:</w:t>
            </w:r>
          </w:p>
          <w:p w14:paraId="4CD36D20" w14:textId="77777777" w:rsidR="004A4BD8" w:rsidRPr="004A4BD8" w:rsidRDefault="004A4BD8" w:rsidP="004A4BD8">
            <w:pPr>
              <w:tabs>
                <w:tab w:val="right" w:leader="dot" w:pos="3528"/>
              </w:tabs>
              <w:spacing w:after="0" w:line="240" w:lineRule="auto"/>
              <w:rPr>
                <w:rFonts w:eastAsia="SimSun"/>
                <w:szCs w:val="20"/>
              </w:rPr>
            </w:pPr>
            <w:r w:rsidRPr="004A4BD8">
              <w:rPr>
                <w:rFonts w:eastAsia="SimSun"/>
                <w:szCs w:val="20"/>
              </w:rPr>
              <w:tab/>
            </w:r>
          </w:p>
          <w:p w14:paraId="660E3DCA" w14:textId="5BB74DD2" w:rsidR="004A4BD8" w:rsidRPr="004A4BD8" w:rsidRDefault="00DD5E7A" w:rsidP="003332CF">
            <w:pPr>
              <w:keepNext/>
              <w:keepLines/>
              <w:spacing w:before="0" w:after="0" w:line="240" w:lineRule="auto"/>
              <w:rPr>
                <w:rFonts w:eastAsia="SimSun"/>
                <w:b/>
                <w:szCs w:val="20"/>
              </w:rPr>
            </w:pPr>
            <w:r w:rsidRPr="00BD2527">
              <w:rPr>
                <w:rFonts w:eastAsia="SimSun"/>
                <w:b/>
                <w:szCs w:val="20"/>
                <w:highlight w:val="yellow"/>
              </w:rPr>
              <w:t>&lt;&lt;</w:t>
            </w:r>
            <w:r w:rsidR="005C79DB" w:rsidRPr="00BD2527">
              <w:rPr>
                <w:rFonts w:eastAsia="SimSun"/>
                <w:b/>
                <w:szCs w:val="20"/>
                <w:highlight w:val="yellow"/>
              </w:rPr>
              <w:t xml:space="preserve">Insert Name of </w:t>
            </w:r>
            <w:r w:rsidR="004B69BA">
              <w:rPr>
                <w:rFonts w:eastAsia="SimSun"/>
                <w:b/>
                <w:szCs w:val="20"/>
                <w:highlight w:val="yellow"/>
              </w:rPr>
              <w:t>Principal</w:t>
            </w:r>
            <w:r w:rsidR="005C79DB" w:rsidRPr="00BD2527">
              <w:rPr>
                <w:rFonts w:eastAsia="SimSun"/>
                <w:b/>
                <w:szCs w:val="20"/>
                <w:highlight w:val="yellow"/>
              </w:rPr>
              <w:t>&gt;&gt;</w:t>
            </w:r>
          </w:p>
          <w:p w14:paraId="712909EC" w14:textId="30F4C64A" w:rsidR="00CE434B" w:rsidRDefault="004A4BD8" w:rsidP="004A4BD8">
            <w:pPr>
              <w:tabs>
                <w:tab w:val="right" w:leader="dot" w:pos="3528"/>
              </w:tabs>
              <w:spacing w:after="0" w:line="240" w:lineRule="auto"/>
              <w:rPr>
                <w:rFonts w:eastAsia="SimSun"/>
                <w:szCs w:val="20"/>
              </w:rPr>
            </w:pPr>
            <w:r w:rsidRPr="004A4BD8">
              <w:rPr>
                <w:rFonts w:eastAsia="SimSun"/>
                <w:szCs w:val="20"/>
              </w:rPr>
              <w:t>by its authorised representative, in the presence of:</w:t>
            </w:r>
          </w:p>
          <w:p w14:paraId="41609304" w14:textId="77777777" w:rsidR="00CE434B" w:rsidRDefault="00CE434B" w:rsidP="004A4BD8">
            <w:pPr>
              <w:tabs>
                <w:tab w:val="right" w:leader="dot" w:pos="3528"/>
              </w:tabs>
              <w:spacing w:after="0" w:line="240" w:lineRule="auto"/>
              <w:rPr>
                <w:rFonts w:eastAsia="SimSun"/>
                <w:szCs w:val="20"/>
              </w:rPr>
            </w:pPr>
          </w:p>
          <w:p w14:paraId="67A79A19" w14:textId="1AF4F18B" w:rsidR="004A4BD8" w:rsidRPr="004A4BD8" w:rsidRDefault="004A4BD8" w:rsidP="004A4BD8">
            <w:pPr>
              <w:tabs>
                <w:tab w:val="right" w:leader="dot" w:pos="3528"/>
              </w:tabs>
              <w:spacing w:after="0" w:line="240" w:lineRule="auto"/>
              <w:rPr>
                <w:rFonts w:eastAsia="SimSun"/>
                <w:szCs w:val="20"/>
              </w:rPr>
            </w:pPr>
            <w:r w:rsidRPr="004A4BD8">
              <w:rPr>
                <w:rFonts w:eastAsia="SimSun"/>
                <w:szCs w:val="20"/>
              </w:rPr>
              <w:tab/>
            </w:r>
          </w:p>
          <w:p w14:paraId="23CF9C88" w14:textId="77777777" w:rsidR="004A4BD8" w:rsidRPr="004A4BD8" w:rsidRDefault="004A4BD8" w:rsidP="003332CF">
            <w:pPr>
              <w:keepNext/>
              <w:keepLines/>
              <w:spacing w:before="0" w:after="0" w:line="240" w:lineRule="auto"/>
              <w:rPr>
                <w:rFonts w:eastAsia="SimSun"/>
                <w:szCs w:val="20"/>
              </w:rPr>
            </w:pPr>
            <w:r w:rsidRPr="004A4BD8">
              <w:rPr>
                <w:rFonts w:eastAsia="SimSun"/>
                <w:szCs w:val="20"/>
              </w:rPr>
              <w:t>Signature of witness</w:t>
            </w:r>
          </w:p>
          <w:p w14:paraId="6EB4D303" w14:textId="0B365A46" w:rsidR="004A4BD8" w:rsidRPr="004A4BD8" w:rsidRDefault="004A4BD8" w:rsidP="004A4BD8">
            <w:pPr>
              <w:tabs>
                <w:tab w:val="right" w:leader="dot" w:pos="3528"/>
              </w:tabs>
              <w:spacing w:after="0" w:line="240" w:lineRule="auto"/>
              <w:rPr>
                <w:rFonts w:eastAsia="SimSun"/>
                <w:szCs w:val="20"/>
              </w:rPr>
            </w:pPr>
          </w:p>
          <w:p w14:paraId="2A10107A" w14:textId="77777777" w:rsidR="004A4BD8" w:rsidRPr="004A4BD8" w:rsidRDefault="004A4BD8" w:rsidP="004A4BD8">
            <w:pPr>
              <w:tabs>
                <w:tab w:val="right" w:leader="dot" w:pos="3528"/>
              </w:tabs>
              <w:spacing w:after="0" w:line="240" w:lineRule="auto"/>
              <w:rPr>
                <w:rFonts w:eastAsia="SimSun"/>
                <w:szCs w:val="20"/>
              </w:rPr>
            </w:pPr>
            <w:r w:rsidRPr="004A4BD8">
              <w:rPr>
                <w:rFonts w:eastAsia="SimSun"/>
                <w:szCs w:val="20"/>
              </w:rPr>
              <w:tab/>
            </w:r>
          </w:p>
          <w:p w14:paraId="3CCC4C81" w14:textId="3F1F3CD0" w:rsidR="004A4BD8" w:rsidRPr="004A4BD8" w:rsidRDefault="004A4BD8" w:rsidP="003332CF">
            <w:pPr>
              <w:keepNext/>
              <w:keepLines/>
              <w:spacing w:before="0" w:after="0" w:line="240" w:lineRule="auto"/>
              <w:rPr>
                <w:rFonts w:eastAsia="SimSun"/>
                <w:szCs w:val="20"/>
              </w:rPr>
            </w:pPr>
            <w:r w:rsidRPr="004A4BD8">
              <w:rPr>
                <w:rFonts w:eastAsia="SimSun"/>
                <w:szCs w:val="20"/>
              </w:rPr>
              <w:t>Name of witness (block letters)</w:t>
            </w:r>
          </w:p>
        </w:tc>
        <w:tc>
          <w:tcPr>
            <w:tcW w:w="159" w:type="pct"/>
            <w:tcBorders>
              <w:top w:val="single" w:sz="2" w:space="0" w:color="auto"/>
              <w:left w:val="nil"/>
              <w:bottom w:val="single" w:sz="2" w:space="0" w:color="auto"/>
              <w:right w:val="nil"/>
            </w:tcBorders>
            <w:shd w:val="clear" w:color="auto" w:fill="F2F2F2"/>
          </w:tcPr>
          <w:p w14:paraId="04D9FDC9" w14:textId="1FD21680" w:rsidR="004A4BD8" w:rsidRPr="004A4BD8" w:rsidRDefault="004A4BD8" w:rsidP="004A4BD8">
            <w:pPr>
              <w:spacing w:after="0" w:line="240" w:lineRule="auto"/>
              <w:rPr>
                <w:rFonts w:eastAsia="SimSun"/>
                <w:szCs w:val="20"/>
              </w:rPr>
            </w:pPr>
            <w:r w:rsidRPr="004A4BD8">
              <w:rPr>
                <w:rFonts w:eastAsia="SimSun"/>
                <w:szCs w:val="20"/>
              </w:rPr>
              <w:t>)</w:t>
            </w:r>
          </w:p>
          <w:p w14:paraId="39E9BDD2" w14:textId="77777777" w:rsidR="004A4BD8" w:rsidRPr="004A4BD8" w:rsidRDefault="004A4BD8" w:rsidP="004A4BD8">
            <w:pPr>
              <w:spacing w:after="0" w:line="240" w:lineRule="auto"/>
              <w:rPr>
                <w:rFonts w:eastAsia="SimSun"/>
                <w:szCs w:val="20"/>
              </w:rPr>
            </w:pPr>
            <w:r w:rsidRPr="004A4BD8">
              <w:rPr>
                <w:rFonts w:eastAsia="SimSun"/>
                <w:szCs w:val="20"/>
              </w:rPr>
              <w:t>)</w:t>
            </w:r>
          </w:p>
          <w:p w14:paraId="5723E4CC" w14:textId="77777777" w:rsidR="004A4BD8" w:rsidRPr="004A4BD8" w:rsidRDefault="004A4BD8" w:rsidP="004A4BD8">
            <w:pPr>
              <w:spacing w:after="0" w:line="240" w:lineRule="auto"/>
              <w:rPr>
                <w:rFonts w:eastAsia="SimSun"/>
                <w:szCs w:val="20"/>
              </w:rPr>
            </w:pPr>
            <w:r w:rsidRPr="004A4BD8">
              <w:rPr>
                <w:rFonts w:eastAsia="SimSun"/>
                <w:szCs w:val="20"/>
              </w:rPr>
              <w:t>)</w:t>
            </w:r>
          </w:p>
          <w:p w14:paraId="170D5934" w14:textId="77777777" w:rsidR="004A4BD8" w:rsidRPr="004A4BD8" w:rsidRDefault="004A4BD8" w:rsidP="004A4BD8">
            <w:pPr>
              <w:spacing w:after="0" w:line="240" w:lineRule="auto"/>
              <w:rPr>
                <w:rFonts w:eastAsia="SimSun"/>
                <w:szCs w:val="20"/>
              </w:rPr>
            </w:pPr>
            <w:r w:rsidRPr="004A4BD8">
              <w:rPr>
                <w:rFonts w:eastAsia="SimSun"/>
                <w:szCs w:val="20"/>
              </w:rPr>
              <w:t>)</w:t>
            </w:r>
          </w:p>
          <w:p w14:paraId="7623D35D" w14:textId="77777777" w:rsidR="004A4BD8" w:rsidRPr="004A4BD8" w:rsidRDefault="004A4BD8" w:rsidP="004A4BD8">
            <w:pPr>
              <w:spacing w:after="0" w:line="240" w:lineRule="auto"/>
              <w:rPr>
                <w:rFonts w:eastAsia="SimSun"/>
                <w:szCs w:val="20"/>
              </w:rPr>
            </w:pPr>
            <w:r w:rsidRPr="004A4BD8">
              <w:rPr>
                <w:rFonts w:eastAsia="SimSun"/>
                <w:szCs w:val="20"/>
              </w:rPr>
              <w:t>)</w:t>
            </w:r>
          </w:p>
          <w:p w14:paraId="57708ED2" w14:textId="77777777" w:rsidR="004A4BD8" w:rsidRPr="004A4BD8" w:rsidRDefault="004A4BD8" w:rsidP="004A4BD8">
            <w:pPr>
              <w:spacing w:after="0" w:line="240" w:lineRule="auto"/>
              <w:rPr>
                <w:rFonts w:eastAsia="SimSun"/>
                <w:szCs w:val="20"/>
              </w:rPr>
            </w:pPr>
            <w:r w:rsidRPr="004A4BD8">
              <w:rPr>
                <w:rFonts w:eastAsia="SimSun"/>
                <w:szCs w:val="20"/>
              </w:rPr>
              <w:t>)</w:t>
            </w:r>
          </w:p>
          <w:p w14:paraId="1423E7D5" w14:textId="77777777" w:rsidR="004A4BD8" w:rsidRPr="004A4BD8" w:rsidRDefault="004A4BD8" w:rsidP="004A4BD8">
            <w:pPr>
              <w:spacing w:after="0" w:line="240" w:lineRule="auto"/>
              <w:rPr>
                <w:rFonts w:eastAsia="SimSun"/>
                <w:szCs w:val="20"/>
              </w:rPr>
            </w:pPr>
            <w:r w:rsidRPr="004A4BD8">
              <w:rPr>
                <w:rFonts w:eastAsia="SimSun"/>
                <w:szCs w:val="20"/>
              </w:rPr>
              <w:t>)</w:t>
            </w:r>
          </w:p>
          <w:p w14:paraId="40818C2D" w14:textId="77777777" w:rsidR="004A4BD8" w:rsidRPr="004A4BD8" w:rsidRDefault="004A4BD8" w:rsidP="004A4BD8">
            <w:pPr>
              <w:spacing w:after="0" w:line="240" w:lineRule="auto"/>
              <w:rPr>
                <w:rFonts w:eastAsia="SimSun"/>
                <w:szCs w:val="20"/>
              </w:rPr>
            </w:pPr>
            <w:r w:rsidRPr="004A4BD8">
              <w:rPr>
                <w:rFonts w:eastAsia="SimSun"/>
                <w:szCs w:val="20"/>
              </w:rPr>
              <w:t>)</w:t>
            </w:r>
          </w:p>
          <w:p w14:paraId="44EB8439" w14:textId="77777777" w:rsidR="004A4BD8" w:rsidRPr="004A4BD8" w:rsidRDefault="004A4BD8" w:rsidP="004A4BD8">
            <w:pPr>
              <w:spacing w:after="0" w:line="240" w:lineRule="auto"/>
              <w:rPr>
                <w:rFonts w:eastAsia="SimSun"/>
                <w:szCs w:val="20"/>
              </w:rPr>
            </w:pPr>
            <w:r w:rsidRPr="004A4BD8">
              <w:rPr>
                <w:rFonts w:eastAsia="SimSun"/>
                <w:szCs w:val="20"/>
              </w:rPr>
              <w:t>)</w:t>
            </w:r>
          </w:p>
          <w:p w14:paraId="1A3C4B70" w14:textId="77777777" w:rsidR="004A4BD8" w:rsidRPr="004A4BD8" w:rsidRDefault="004A4BD8" w:rsidP="004A4BD8">
            <w:pPr>
              <w:spacing w:after="0" w:line="240" w:lineRule="auto"/>
              <w:rPr>
                <w:rFonts w:eastAsia="SimSun"/>
                <w:szCs w:val="20"/>
              </w:rPr>
            </w:pPr>
            <w:r w:rsidRPr="004A4BD8">
              <w:rPr>
                <w:rFonts w:eastAsia="SimSun"/>
                <w:szCs w:val="20"/>
              </w:rPr>
              <w:t>)</w:t>
            </w:r>
          </w:p>
          <w:p w14:paraId="1626BB2B" w14:textId="77777777" w:rsidR="004A4BD8" w:rsidRPr="004A4BD8" w:rsidRDefault="004A4BD8" w:rsidP="004A4BD8">
            <w:pPr>
              <w:spacing w:after="0" w:line="240" w:lineRule="auto"/>
              <w:rPr>
                <w:rFonts w:eastAsia="SimSun"/>
                <w:szCs w:val="20"/>
              </w:rPr>
            </w:pPr>
            <w:r w:rsidRPr="004A4BD8">
              <w:rPr>
                <w:rFonts w:eastAsia="SimSun"/>
                <w:szCs w:val="20"/>
              </w:rPr>
              <w:t>)</w:t>
            </w:r>
          </w:p>
          <w:p w14:paraId="66E70BED" w14:textId="77777777" w:rsidR="004A4BD8" w:rsidRPr="004A4BD8" w:rsidRDefault="004A4BD8" w:rsidP="004A4BD8">
            <w:pPr>
              <w:spacing w:after="0" w:line="240" w:lineRule="auto"/>
              <w:rPr>
                <w:rFonts w:eastAsia="SimSun"/>
                <w:szCs w:val="20"/>
              </w:rPr>
            </w:pPr>
            <w:r w:rsidRPr="004A4BD8">
              <w:rPr>
                <w:rFonts w:eastAsia="SimSun"/>
                <w:szCs w:val="20"/>
              </w:rPr>
              <w:t>)</w:t>
            </w:r>
          </w:p>
          <w:p w14:paraId="48C182DA" w14:textId="77777777" w:rsidR="004A4BD8" w:rsidRPr="004A4BD8" w:rsidRDefault="004A4BD8" w:rsidP="004A4BD8">
            <w:pPr>
              <w:spacing w:after="0" w:line="240" w:lineRule="auto"/>
              <w:rPr>
                <w:rFonts w:eastAsia="SimSun"/>
                <w:szCs w:val="20"/>
              </w:rPr>
            </w:pPr>
            <w:r w:rsidRPr="004A4BD8">
              <w:rPr>
                <w:rFonts w:eastAsia="SimSun"/>
                <w:szCs w:val="20"/>
              </w:rPr>
              <w:t>)</w:t>
            </w:r>
          </w:p>
        </w:tc>
        <w:tc>
          <w:tcPr>
            <w:tcW w:w="2563" w:type="pct"/>
            <w:tcBorders>
              <w:top w:val="single" w:sz="2" w:space="0" w:color="auto"/>
              <w:left w:val="nil"/>
              <w:bottom w:val="single" w:sz="2" w:space="0" w:color="auto"/>
              <w:right w:val="single" w:sz="2" w:space="0" w:color="auto"/>
            </w:tcBorders>
            <w:shd w:val="clear" w:color="auto" w:fill="F2F2F2"/>
          </w:tcPr>
          <w:p w14:paraId="2B6DDAFB" w14:textId="359CFF95" w:rsidR="0023659E" w:rsidRDefault="0023659E" w:rsidP="004A4BD8">
            <w:pPr>
              <w:spacing w:after="0" w:line="240" w:lineRule="auto"/>
              <w:rPr>
                <w:rFonts w:eastAsia="SimSun"/>
                <w:szCs w:val="20"/>
              </w:rPr>
            </w:pPr>
          </w:p>
          <w:p w14:paraId="6305C25B" w14:textId="6EFE04FB" w:rsidR="00CE434B" w:rsidRPr="004A4BD8" w:rsidRDefault="00CE434B" w:rsidP="004A4BD8">
            <w:pPr>
              <w:spacing w:after="0" w:line="240" w:lineRule="auto"/>
              <w:rPr>
                <w:rFonts w:eastAsia="SimSun"/>
                <w:szCs w:val="20"/>
              </w:rPr>
            </w:pPr>
            <w:r>
              <w:rPr>
                <w:rFonts w:eastAsia="SimSun"/>
                <w:szCs w:val="20"/>
              </w:rPr>
              <w:br/>
            </w:r>
          </w:p>
          <w:p w14:paraId="31EBE9D8" w14:textId="77777777" w:rsidR="004A4BD8" w:rsidRPr="004A4BD8" w:rsidRDefault="004A4BD8" w:rsidP="00BD2527">
            <w:pPr>
              <w:tabs>
                <w:tab w:val="right" w:leader="dot" w:pos="3528"/>
              </w:tabs>
              <w:spacing w:after="0" w:line="240" w:lineRule="auto"/>
              <w:rPr>
                <w:rFonts w:eastAsia="SimSun"/>
                <w:szCs w:val="20"/>
              </w:rPr>
            </w:pPr>
            <w:r w:rsidRPr="004A4BD8">
              <w:rPr>
                <w:rFonts w:eastAsia="SimSun"/>
                <w:szCs w:val="20"/>
              </w:rPr>
              <w:tab/>
            </w:r>
          </w:p>
          <w:p w14:paraId="4276BF30" w14:textId="752305CB" w:rsidR="004A4BD8" w:rsidRPr="004A4BD8" w:rsidRDefault="004A4BD8" w:rsidP="003332CF">
            <w:pPr>
              <w:keepNext/>
              <w:keepLines/>
              <w:spacing w:before="0" w:after="0" w:line="240" w:lineRule="auto"/>
              <w:rPr>
                <w:rFonts w:eastAsia="SimSun"/>
                <w:szCs w:val="20"/>
              </w:rPr>
            </w:pPr>
            <w:r w:rsidRPr="004A4BD8">
              <w:rPr>
                <w:rFonts w:eastAsia="SimSun"/>
                <w:szCs w:val="20"/>
              </w:rPr>
              <w:t>Signature of authorised representative</w:t>
            </w:r>
            <w:r w:rsidR="004B69BA">
              <w:rPr>
                <w:rFonts w:eastAsia="SimSun"/>
                <w:szCs w:val="20"/>
              </w:rPr>
              <w:t xml:space="preserve"> of the Principal</w:t>
            </w:r>
          </w:p>
          <w:p w14:paraId="6091655C" w14:textId="22120EEA" w:rsidR="004A4BD8" w:rsidRDefault="004A4BD8" w:rsidP="004A4BD8">
            <w:pPr>
              <w:spacing w:after="0" w:line="240" w:lineRule="auto"/>
              <w:rPr>
                <w:rFonts w:eastAsia="SimSun"/>
                <w:szCs w:val="20"/>
              </w:rPr>
            </w:pPr>
            <w:r w:rsidRPr="004A4BD8">
              <w:rPr>
                <w:rFonts w:eastAsia="SimSun"/>
                <w:szCs w:val="20"/>
              </w:rPr>
              <w:t xml:space="preserve">By executing this </w:t>
            </w:r>
            <w:r w:rsidR="004B69BA">
              <w:rPr>
                <w:rFonts w:eastAsia="SimSun"/>
                <w:szCs w:val="20"/>
              </w:rPr>
              <w:t>deed</w:t>
            </w:r>
            <w:r w:rsidRPr="004A4BD8">
              <w:rPr>
                <w:rFonts w:eastAsia="SimSun"/>
                <w:szCs w:val="20"/>
              </w:rPr>
              <w:t xml:space="preserve">, the signatory warrants that the signatory is duly authorised to execute this </w:t>
            </w:r>
            <w:r w:rsidR="004B69BA">
              <w:rPr>
                <w:rFonts w:eastAsia="SimSun"/>
                <w:szCs w:val="20"/>
              </w:rPr>
              <w:t>deed</w:t>
            </w:r>
            <w:r w:rsidRPr="004A4BD8">
              <w:rPr>
                <w:rFonts w:eastAsia="SimSun"/>
                <w:szCs w:val="20"/>
              </w:rPr>
              <w:t xml:space="preserve"> on behalf of the Principal </w:t>
            </w:r>
          </w:p>
          <w:p w14:paraId="29D2F90E" w14:textId="5937D07B" w:rsidR="00CE434B" w:rsidRDefault="00CE434B" w:rsidP="004A4BD8">
            <w:pPr>
              <w:spacing w:after="0" w:line="240" w:lineRule="auto"/>
              <w:rPr>
                <w:rFonts w:eastAsia="SimSun"/>
                <w:szCs w:val="20"/>
              </w:rPr>
            </w:pPr>
            <w:r>
              <w:rPr>
                <w:rFonts w:eastAsia="SimSun"/>
                <w:szCs w:val="20"/>
              </w:rPr>
              <w:br/>
            </w:r>
          </w:p>
          <w:p w14:paraId="6DAC54A1" w14:textId="77777777" w:rsidR="004A4BD8" w:rsidRPr="004A4BD8" w:rsidRDefault="004A4BD8" w:rsidP="004A4BD8">
            <w:pPr>
              <w:tabs>
                <w:tab w:val="right" w:leader="dot" w:pos="3528"/>
              </w:tabs>
              <w:spacing w:after="0" w:line="240" w:lineRule="auto"/>
              <w:rPr>
                <w:rFonts w:eastAsia="SimSun"/>
                <w:szCs w:val="20"/>
              </w:rPr>
            </w:pPr>
            <w:r w:rsidRPr="004A4BD8">
              <w:rPr>
                <w:rFonts w:eastAsia="SimSun"/>
                <w:szCs w:val="20"/>
              </w:rPr>
              <w:tab/>
            </w:r>
          </w:p>
          <w:p w14:paraId="073792DD" w14:textId="77777777" w:rsidR="004A4BD8" w:rsidRPr="004A4BD8" w:rsidRDefault="004A4BD8" w:rsidP="003332CF">
            <w:pPr>
              <w:keepNext/>
              <w:keepLines/>
              <w:spacing w:before="0" w:after="0" w:line="240" w:lineRule="auto"/>
              <w:rPr>
                <w:rFonts w:eastAsia="SimSun"/>
                <w:szCs w:val="20"/>
              </w:rPr>
            </w:pPr>
            <w:r w:rsidRPr="004A4BD8">
              <w:rPr>
                <w:rFonts w:eastAsia="SimSun"/>
                <w:szCs w:val="20"/>
              </w:rPr>
              <w:t>Name of authorised representative (block letters)</w:t>
            </w:r>
          </w:p>
          <w:p w14:paraId="64B6F6BD" w14:textId="77777777" w:rsidR="004A4BD8" w:rsidRPr="004A4BD8" w:rsidRDefault="004A4BD8" w:rsidP="004A4BD8">
            <w:pPr>
              <w:tabs>
                <w:tab w:val="right" w:leader="dot" w:pos="3528"/>
              </w:tabs>
              <w:spacing w:after="0" w:line="240" w:lineRule="auto"/>
              <w:rPr>
                <w:rFonts w:eastAsia="SimSun"/>
                <w:szCs w:val="20"/>
              </w:rPr>
            </w:pPr>
            <w:r w:rsidRPr="004A4BD8">
              <w:rPr>
                <w:rFonts w:eastAsia="SimSun"/>
                <w:szCs w:val="20"/>
              </w:rPr>
              <w:tab/>
            </w:r>
          </w:p>
          <w:p w14:paraId="0E6D5D60" w14:textId="77777777" w:rsidR="004A4BD8" w:rsidRDefault="004A4BD8" w:rsidP="00CB65FD">
            <w:pPr>
              <w:keepNext/>
              <w:keepLines/>
              <w:spacing w:before="0" w:after="0" w:line="240" w:lineRule="auto"/>
              <w:rPr>
                <w:rFonts w:eastAsia="SimSun"/>
                <w:szCs w:val="20"/>
              </w:rPr>
            </w:pPr>
            <w:r w:rsidRPr="004A4BD8">
              <w:rPr>
                <w:rFonts w:eastAsia="SimSun"/>
                <w:szCs w:val="20"/>
              </w:rPr>
              <w:t>Position of authorised representative</w:t>
            </w:r>
          </w:p>
          <w:p w14:paraId="5A2494B0" w14:textId="4D45EBA1" w:rsidR="00CE434B" w:rsidRPr="004A4BD8" w:rsidRDefault="00CE434B" w:rsidP="003332CF">
            <w:pPr>
              <w:keepNext/>
              <w:keepLines/>
              <w:spacing w:before="0" w:after="0" w:line="240" w:lineRule="auto"/>
              <w:rPr>
                <w:rFonts w:eastAsia="SimSun"/>
                <w:szCs w:val="20"/>
              </w:rPr>
            </w:pPr>
          </w:p>
        </w:tc>
      </w:tr>
    </w:tbl>
    <w:p w14:paraId="31E57E9B" w14:textId="4C36C34B" w:rsidR="00621591" w:rsidRDefault="00621591" w:rsidP="00621591">
      <w:pPr>
        <w:rPr>
          <w:lang w:eastAsia="en-AU"/>
        </w:rPr>
      </w:pPr>
      <w:bookmarkStart w:id="330" w:name="_Ref390280957"/>
      <w:bookmarkStart w:id="331" w:name="_Toc58921980"/>
      <w:bookmarkEnd w:id="330"/>
    </w:p>
    <w:p w14:paraId="4A69BA0F" w14:textId="77777777" w:rsidR="00621591" w:rsidRPr="009738A6" w:rsidRDefault="00621591" w:rsidP="00621591">
      <w:pPr>
        <w:sectPr w:rsidR="00621591" w:rsidRPr="009738A6" w:rsidSect="00467731">
          <w:footerReference w:type="even" r:id="rId21"/>
          <w:headerReference w:type="first" r:id="rId22"/>
          <w:footerReference w:type="first" r:id="rId23"/>
          <w:pgSz w:w="11906" w:h="16838"/>
          <w:pgMar w:top="1021" w:right="1558" w:bottom="1134" w:left="1440" w:header="709" w:footer="391" w:gutter="0"/>
          <w:cols w:space="708"/>
          <w:titlePg/>
          <w:docGrid w:linePitch="360"/>
        </w:sectPr>
      </w:pPr>
    </w:p>
    <w:p w14:paraId="01AE0C82" w14:textId="36BDC670" w:rsidR="004A4BD8" w:rsidRPr="009738A6" w:rsidRDefault="004A4BD8" w:rsidP="009738A6">
      <w:pPr>
        <w:pStyle w:val="Title"/>
        <w:ind w:left="0" w:firstLine="0"/>
        <w:outlineLvl w:val="0"/>
      </w:pPr>
      <w:bookmarkStart w:id="332" w:name="_Toc72493583"/>
      <w:bookmarkStart w:id="333" w:name="_Toc126589959"/>
      <w:r w:rsidRPr="00E3124A">
        <w:lastRenderedPageBreak/>
        <w:t>Schedule 1 –</w:t>
      </w:r>
      <w:commentRangeStart w:id="334"/>
      <w:r w:rsidRPr="00E3124A">
        <w:t xml:space="preserve"> Requirements</w:t>
      </w:r>
      <w:bookmarkEnd w:id="332"/>
      <w:commentRangeEnd w:id="334"/>
      <w:r w:rsidRPr="00E3124A">
        <w:commentReference w:id="334"/>
      </w:r>
      <w:bookmarkEnd w:id="331"/>
      <w:bookmarkEnd w:id="333"/>
    </w:p>
    <w:p w14:paraId="0D228BAE" w14:textId="17CEC342" w:rsidR="004A4BD8" w:rsidRPr="00217F3A" w:rsidRDefault="004A4BD8" w:rsidP="009738A6">
      <w:pPr>
        <w:rPr>
          <w:b/>
          <w:bCs/>
          <w:i/>
          <w:color w:val="A70240"/>
        </w:rPr>
      </w:pPr>
      <w:r w:rsidRPr="00217F3A">
        <w:rPr>
          <w:b/>
          <w:bCs/>
          <w:i/>
          <w:color w:val="A70240"/>
        </w:rPr>
        <w:t xml:space="preserve">The Supplier must provide the Goods and/or Services to Customers, in accordance with the Requirements described in this Schedule. </w:t>
      </w:r>
    </w:p>
    <w:p w14:paraId="01554B63" w14:textId="4025BB83" w:rsidR="004A4BD8" w:rsidRPr="00620754" w:rsidRDefault="004A4BD8" w:rsidP="009738A6">
      <w:pPr>
        <w:pStyle w:val="Heading2"/>
        <w:numPr>
          <w:ilvl w:val="1"/>
          <w:numId w:val="94"/>
        </w:numPr>
      </w:pPr>
      <w:bookmarkStart w:id="336" w:name="_Toc58921981"/>
      <w:bookmarkStart w:id="337" w:name="_Toc72493584"/>
      <w:bookmarkStart w:id="338" w:name="_Toc126589960"/>
      <w:commentRangeStart w:id="339"/>
      <w:r w:rsidRPr="00620754">
        <w:t>Background</w:t>
      </w:r>
      <w:commentRangeEnd w:id="339"/>
      <w:r w:rsidRPr="00620754">
        <w:commentReference w:id="339"/>
      </w:r>
      <w:bookmarkEnd w:id="336"/>
      <w:bookmarkEnd w:id="337"/>
      <w:bookmarkEnd w:id="338"/>
    </w:p>
    <w:p w14:paraId="4039CFC6" w14:textId="77777777" w:rsidR="004A4BD8" w:rsidRPr="00CC4055" w:rsidRDefault="004A4BD8" w:rsidP="009738A6">
      <w:pPr>
        <w:pStyle w:val="ListParagraph"/>
        <w:numPr>
          <w:ilvl w:val="0"/>
          <w:numId w:val="25"/>
        </w:numPr>
        <w:ind w:left="851" w:hanging="851"/>
        <w:rPr>
          <w:rFonts w:eastAsia="SimSun"/>
        </w:rPr>
      </w:pPr>
      <w:r w:rsidRPr="00CC4055">
        <w:rPr>
          <w:rFonts w:eastAsia="SimSun"/>
          <w:highlight w:val="yellow"/>
        </w:rPr>
        <w:fldChar w:fldCharType="begin">
          <w:ffData>
            <w:name w:val=""/>
            <w:enabled/>
            <w:calcOnExit w:val="0"/>
            <w:textInput>
              <w:default w:val="&lt;&lt;details&gt;&gt;"/>
            </w:textInput>
          </w:ffData>
        </w:fldChar>
      </w:r>
      <w:r w:rsidRPr="00CC4055">
        <w:rPr>
          <w:rFonts w:eastAsia="SimSun"/>
          <w:highlight w:val="yellow"/>
        </w:rPr>
        <w:instrText xml:space="preserve"> FORMTEXT </w:instrText>
      </w:r>
      <w:r w:rsidRPr="00CC4055">
        <w:rPr>
          <w:rFonts w:eastAsia="SimSun"/>
          <w:highlight w:val="yellow"/>
        </w:rPr>
      </w:r>
      <w:r w:rsidRPr="00CC4055">
        <w:rPr>
          <w:rFonts w:eastAsia="SimSun"/>
          <w:highlight w:val="yellow"/>
        </w:rPr>
        <w:fldChar w:fldCharType="separate"/>
      </w:r>
      <w:r w:rsidRPr="00CC4055">
        <w:rPr>
          <w:rFonts w:eastAsia="SimSun"/>
          <w:highlight w:val="yellow"/>
        </w:rPr>
        <w:t>&lt;&lt;details&gt;&gt;</w:t>
      </w:r>
      <w:r w:rsidRPr="00CC4055">
        <w:rPr>
          <w:rFonts w:eastAsia="SimSun"/>
          <w:highlight w:val="yellow"/>
        </w:rPr>
        <w:fldChar w:fldCharType="end"/>
      </w:r>
    </w:p>
    <w:bookmarkStart w:id="340" w:name="_Toc351376220"/>
    <w:p w14:paraId="318EBFDA" w14:textId="60A30D8C" w:rsidR="004A4BD8" w:rsidRPr="00621591" w:rsidRDefault="004A4BD8" w:rsidP="009738A6">
      <w:pPr>
        <w:pStyle w:val="ListParagraph"/>
        <w:numPr>
          <w:ilvl w:val="0"/>
          <w:numId w:val="25"/>
        </w:numPr>
        <w:ind w:left="851" w:hanging="851"/>
        <w:rPr>
          <w:rFonts w:eastAsia="SimSun"/>
        </w:rPr>
      </w:pPr>
      <w:r w:rsidRPr="00413BCC">
        <w:rPr>
          <w:rFonts w:eastAsia="SimSun"/>
          <w:highlight w:val="yellow"/>
        </w:rPr>
        <w:fldChar w:fldCharType="begin">
          <w:ffData>
            <w:name w:val=""/>
            <w:enabled/>
            <w:calcOnExit w:val="0"/>
            <w:textInput>
              <w:default w:val="&lt;&lt;details&gt;&gt;"/>
            </w:textInput>
          </w:ffData>
        </w:fldChar>
      </w:r>
      <w:r w:rsidRPr="00413BCC">
        <w:rPr>
          <w:rFonts w:eastAsia="SimSun"/>
          <w:highlight w:val="yellow"/>
        </w:rPr>
        <w:instrText xml:space="preserve"> FORMTEXT </w:instrText>
      </w:r>
      <w:r w:rsidRPr="00413BCC">
        <w:rPr>
          <w:rFonts w:eastAsia="SimSun"/>
          <w:highlight w:val="yellow"/>
        </w:rPr>
      </w:r>
      <w:r w:rsidRPr="00413BCC">
        <w:rPr>
          <w:rFonts w:eastAsia="SimSun"/>
          <w:highlight w:val="yellow"/>
        </w:rPr>
        <w:fldChar w:fldCharType="separate"/>
      </w:r>
      <w:r w:rsidRPr="00413BCC">
        <w:rPr>
          <w:rFonts w:eastAsia="SimSun"/>
          <w:highlight w:val="yellow"/>
        </w:rPr>
        <w:t>&lt;&lt;details&gt;&gt;</w:t>
      </w:r>
      <w:r w:rsidRPr="00413BCC">
        <w:rPr>
          <w:rFonts w:eastAsia="SimSun"/>
          <w:highlight w:val="yellow"/>
        </w:rPr>
        <w:fldChar w:fldCharType="end"/>
      </w:r>
    </w:p>
    <w:p w14:paraId="67073F53" w14:textId="2C12D0B9" w:rsidR="004A4BD8" w:rsidRPr="009C28C2" w:rsidRDefault="004A4BD8" w:rsidP="009738A6">
      <w:pPr>
        <w:pStyle w:val="Heading2"/>
        <w:numPr>
          <w:ilvl w:val="1"/>
          <w:numId w:val="94"/>
        </w:numPr>
      </w:pPr>
      <w:bookmarkStart w:id="341" w:name="_Support_for_Government"/>
      <w:bookmarkStart w:id="342" w:name="_Toc58921982"/>
      <w:bookmarkStart w:id="343" w:name="_Toc72493585"/>
      <w:bookmarkStart w:id="344" w:name="_Toc126589961"/>
      <w:bookmarkEnd w:id="340"/>
      <w:bookmarkEnd w:id="341"/>
      <w:r w:rsidRPr="009C28C2">
        <w:t xml:space="preserve">Support for Government </w:t>
      </w:r>
      <w:r w:rsidR="00E3124A" w:rsidRPr="009C28C2">
        <w:t>o</w:t>
      </w:r>
      <w:r w:rsidRPr="009C28C2">
        <w:t>bjectives</w:t>
      </w:r>
      <w:bookmarkEnd w:id="342"/>
      <w:bookmarkEnd w:id="343"/>
      <w:bookmarkEnd w:id="344"/>
    </w:p>
    <w:p w14:paraId="1C15314D" w14:textId="48C6B5E9" w:rsidR="004A4BD8" w:rsidRPr="00413BCC" w:rsidRDefault="004A4BD8" w:rsidP="00CE434B">
      <w:pPr>
        <w:rPr>
          <w:rFonts w:eastAsia="SimSun"/>
        </w:rPr>
      </w:pPr>
      <w:r w:rsidRPr="00413BCC">
        <w:rPr>
          <w:rFonts w:eastAsia="SimSun"/>
        </w:rPr>
        <w:t xml:space="preserve">The Department of </w:t>
      </w:r>
      <w:r w:rsidR="00BA40DE" w:rsidRPr="00413BCC">
        <w:rPr>
          <w:rFonts w:eastAsia="SimSun"/>
          <w:highlight w:val="yellow"/>
        </w:rPr>
        <w:t>&lt;&lt;Insert name of Department&gt;&gt;</w:t>
      </w:r>
      <w:r w:rsidRPr="00413BCC">
        <w:rPr>
          <w:rFonts w:eastAsia="SimSun"/>
        </w:rPr>
        <w:t xml:space="preserve"> seeks to attract highly credible </w:t>
      </w:r>
      <w:r w:rsidR="00B63B57">
        <w:rPr>
          <w:rFonts w:eastAsia="SimSun"/>
        </w:rPr>
        <w:t>Suppliers</w:t>
      </w:r>
      <w:r w:rsidRPr="00413BCC">
        <w:rPr>
          <w:rFonts w:eastAsia="SimSun"/>
        </w:rPr>
        <w:t xml:space="preserve">, </w:t>
      </w:r>
      <w:r w:rsidR="00BD68B1" w:rsidRPr="00413BCC">
        <w:rPr>
          <w:rFonts w:eastAsia="SimSun"/>
        </w:rPr>
        <w:t>large, medium</w:t>
      </w:r>
      <w:r w:rsidRPr="00413BCC">
        <w:rPr>
          <w:rFonts w:eastAsia="SimSun"/>
        </w:rPr>
        <w:t xml:space="preserve"> and small, that are able to demonstrate a commitment to the objectives, targets and commitments outlined in the </w:t>
      </w:r>
      <w:hyperlink r:id="rId24" w:history="1">
        <w:r w:rsidRPr="00413BCC">
          <w:rPr>
            <w:rFonts w:eastAsiaTheme="majorEastAsia"/>
          </w:rPr>
          <w:t>Queensland Procurement Policy</w:t>
        </w:r>
      </w:hyperlink>
      <w:r w:rsidRPr="00413BCC">
        <w:rPr>
          <w:rFonts w:eastAsia="SimSun"/>
        </w:rPr>
        <w:t xml:space="preserve"> (QPP). </w:t>
      </w:r>
    </w:p>
    <w:p w14:paraId="7411268B" w14:textId="5C34A3DA" w:rsidR="004A4BD8" w:rsidRPr="00B26EE2" w:rsidRDefault="004A4BD8" w:rsidP="00CE434B">
      <w:pPr>
        <w:rPr>
          <w:rFonts w:ascii="Calibri" w:eastAsia="SimSun" w:hAnsi="Calibri"/>
          <w:lang w:eastAsia="zh-TW"/>
        </w:rPr>
      </w:pPr>
      <w:r w:rsidRPr="00B26EE2">
        <w:rPr>
          <w:rFonts w:eastAsia="SimSun"/>
          <w:lang w:eastAsia="zh-CN"/>
        </w:rPr>
        <w:t xml:space="preserve">This means </w:t>
      </w:r>
      <w:r w:rsidR="00B63B57">
        <w:rPr>
          <w:rFonts w:eastAsia="SimSun"/>
          <w:lang w:eastAsia="zh-CN"/>
        </w:rPr>
        <w:t>Suppliers</w:t>
      </w:r>
      <w:r w:rsidRPr="00B26EE2">
        <w:rPr>
          <w:rFonts w:eastAsia="SimSun"/>
          <w:lang w:eastAsia="zh-CN"/>
        </w:rPr>
        <w:t xml:space="preserve"> capable of:</w:t>
      </w:r>
    </w:p>
    <w:p w14:paraId="51009EF4" w14:textId="77777777" w:rsidR="004A4BD8" w:rsidRPr="00B26EE2" w:rsidRDefault="004A4BD8" w:rsidP="00CE434B">
      <w:pPr>
        <w:numPr>
          <w:ilvl w:val="0"/>
          <w:numId w:val="8"/>
        </w:numPr>
        <w:autoSpaceDE w:val="0"/>
        <w:autoSpaceDN w:val="0"/>
        <w:spacing w:after="0" w:line="240" w:lineRule="auto"/>
        <w:ind w:left="851" w:hanging="851"/>
        <w:rPr>
          <w:rFonts w:ascii="Calibri" w:eastAsia="SimSun" w:hAnsi="Calibri" w:cs="Calibri"/>
          <w:szCs w:val="20"/>
          <w:lang w:eastAsia="zh-CN"/>
        </w:rPr>
      </w:pPr>
      <w:r w:rsidRPr="00B26EE2">
        <w:rPr>
          <w:rFonts w:eastAsia="SimSun"/>
          <w:szCs w:val="20"/>
          <w:lang w:eastAsia="zh-CN"/>
        </w:rPr>
        <w:t>delivering value for money in economic, social and environmental terms;</w:t>
      </w:r>
    </w:p>
    <w:p w14:paraId="1FDEC53E" w14:textId="77777777" w:rsidR="004A4BD8" w:rsidRPr="00B26EE2" w:rsidRDefault="004A4BD8" w:rsidP="00CE434B">
      <w:pPr>
        <w:numPr>
          <w:ilvl w:val="0"/>
          <w:numId w:val="8"/>
        </w:numPr>
        <w:autoSpaceDE w:val="0"/>
        <w:autoSpaceDN w:val="0"/>
        <w:spacing w:after="0" w:line="240" w:lineRule="auto"/>
        <w:ind w:left="851" w:hanging="851"/>
        <w:rPr>
          <w:rFonts w:ascii="Calibri" w:eastAsia="SimSun" w:hAnsi="Calibri" w:cs="Calibri"/>
          <w:szCs w:val="20"/>
          <w:lang w:eastAsia="zh-CN"/>
        </w:rPr>
      </w:pPr>
      <w:r w:rsidRPr="00B26EE2">
        <w:rPr>
          <w:rFonts w:eastAsia="SimSun"/>
          <w:szCs w:val="20"/>
          <w:lang w:eastAsia="zh-CN"/>
        </w:rPr>
        <w:t>demonstrating commitment to involvement with Social Enterprises and Indigenous Queenslanders;</w:t>
      </w:r>
    </w:p>
    <w:p w14:paraId="4041A3C1" w14:textId="77777777" w:rsidR="004A4BD8" w:rsidRPr="00B26EE2" w:rsidRDefault="004A4BD8" w:rsidP="00CE434B">
      <w:pPr>
        <w:numPr>
          <w:ilvl w:val="0"/>
          <w:numId w:val="8"/>
        </w:numPr>
        <w:autoSpaceDE w:val="0"/>
        <w:autoSpaceDN w:val="0"/>
        <w:spacing w:after="0" w:line="240" w:lineRule="auto"/>
        <w:ind w:left="851" w:hanging="851"/>
        <w:rPr>
          <w:rFonts w:ascii="Calibri" w:eastAsia="SimSun" w:hAnsi="Calibri" w:cs="Calibri"/>
          <w:szCs w:val="20"/>
          <w:lang w:eastAsia="zh-CN"/>
        </w:rPr>
      </w:pPr>
      <w:r w:rsidRPr="00B26EE2">
        <w:rPr>
          <w:rFonts w:eastAsia="SimSun"/>
          <w:szCs w:val="20"/>
          <w:lang w:eastAsia="zh-CN"/>
        </w:rPr>
        <w:t xml:space="preserve">demonstrating commitment to Social Responsibility including but not limited to Environmental Sustainability practices; </w:t>
      </w:r>
    </w:p>
    <w:p w14:paraId="313400DA" w14:textId="77777777" w:rsidR="004A4BD8" w:rsidRPr="00B26EE2" w:rsidRDefault="004A4BD8" w:rsidP="00CE434B">
      <w:pPr>
        <w:numPr>
          <w:ilvl w:val="0"/>
          <w:numId w:val="8"/>
        </w:numPr>
        <w:autoSpaceDE w:val="0"/>
        <w:autoSpaceDN w:val="0"/>
        <w:spacing w:after="0" w:line="240" w:lineRule="auto"/>
        <w:ind w:left="851" w:hanging="851"/>
        <w:rPr>
          <w:rFonts w:ascii="Calibri" w:eastAsia="SimSun" w:hAnsi="Calibri" w:cs="Calibri"/>
          <w:szCs w:val="20"/>
          <w:lang w:eastAsia="zh-CN"/>
        </w:rPr>
      </w:pPr>
      <w:r w:rsidRPr="00B26EE2">
        <w:rPr>
          <w:rFonts w:eastAsia="SimSun"/>
          <w:szCs w:val="20"/>
          <w:lang w:eastAsia="zh-CN"/>
        </w:rPr>
        <w:t>supporting a zero tolerance to domestic and family violence in the workplace and the broader community; and</w:t>
      </w:r>
    </w:p>
    <w:p w14:paraId="33116797" w14:textId="6BA05DFE" w:rsidR="004A4BD8" w:rsidRPr="00B26EE2" w:rsidRDefault="004A4BD8" w:rsidP="00CE434B">
      <w:pPr>
        <w:numPr>
          <w:ilvl w:val="0"/>
          <w:numId w:val="8"/>
        </w:numPr>
        <w:autoSpaceDE w:val="0"/>
        <w:autoSpaceDN w:val="0"/>
        <w:spacing w:after="0" w:line="240" w:lineRule="auto"/>
        <w:ind w:left="851" w:hanging="851"/>
        <w:rPr>
          <w:rFonts w:ascii="Calibri" w:eastAsia="SimSun" w:hAnsi="Calibri" w:cs="Calibri"/>
          <w:szCs w:val="20"/>
          <w:lang w:eastAsia="zh-CN"/>
        </w:rPr>
      </w:pPr>
      <w:r w:rsidRPr="00B26EE2">
        <w:rPr>
          <w:rFonts w:eastAsia="SimSun"/>
          <w:szCs w:val="20"/>
          <w:lang w:eastAsia="zh-CN"/>
        </w:rPr>
        <w:t xml:space="preserve">supporting </w:t>
      </w:r>
      <w:r w:rsidR="00567F82" w:rsidRPr="00B26EE2">
        <w:rPr>
          <w:rFonts w:eastAsia="SimSun"/>
          <w:szCs w:val="20"/>
          <w:lang w:eastAsia="zh-CN"/>
        </w:rPr>
        <w:t xml:space="preserve">local and </w:t>
      </w:r>
      <w:r w:rsidRPr="00B26EE2">
        <w:rPr>
          <w:rFonts w:eastAsia="SimSun"/>
          <w:szCs w:val="20"/>
          <w:lang w:eastAsia="zh-CN"/>
        </w:rPr>
        <w:t>regional economies.</w:t>
      </w:r>
    </w:p>
    <w:p w14:paraId="3DBFCEC4" w14:textId="689FF653" w:rsidR="004A4BD8" w:rsidRPr="00B26EE2" w:rsidRDefault="004A4BD8" w:rsidP="00CE434B">
      <w:pPr>
        <w:rPr>
          <w:rFonts w:eastAsia="SimSun"/>
        </w:rPr>
      </w:pPr>
      <w:r w:rsidRPr="00B26EE2">
        <w:rPr>
          <w:rFonts w:eastAsia="SimSun"/>
        </w:rPr>
        <w:t>Suppliers are required to ensure that any commitments outlined in their Part C: ITO Response Schedule</w:t>
      </w:r>
      <w:r w:rsidR="00BD68B1" w:rsidRPr="00B26EE2">
        <w:rPr>
          <w:rFonts w:eastAsia="SimSun"/>
        </w:rPr>
        <w:t>s</w:t>
      </w:r>
      <w:r w:rsidRPr="00B26EE2">
        <w:rPr>
          <w:rFonts w:eastAsia="SimSun"/>
        </w:rPr>
        <w:t xml:space="preserve"> are maintained for the SOA</w:t>
      </w:r>
      <w:r w:rsidR="00EC29C7">
        <w:rPr>
          <w:rFonts w:eastAsia="SimSun"/>
        </w:rPr>
        <w:t xml:space="preserve"> Term</w:t>
      </w:r>
      <w:r w:rsidRPr="00B26EE2">
        <w:rPr>
          <w:rFonts w:eastAsia="SimSun"/>
        </w:rPr>
        <w:t>.</w:t>
      </w:r>
    </w:p>
    <w:p w14:paraId="026C16EA" w14:textId="227AAF0A" w:rsidR="004A4BD8" w:rsidRPr="00B26EE2" w:rsidRDefault="004A4BD8" w:rsidP="00CE434B">
      <w:pPr>
        <w:rPr>
          <w:rFonts w:eastAsia="SimSun"/>
        </w:rPr>
      </w:pPr>
      <w:r w:rsidRPr="00B26EE2">
        <w:rPr>
          <w:rFonts w:eastAsia="SimSun"/>
        </w:rPr>
        <w:t>As part of their Response, Suppliers are required to provide information regarding their support for the principles of the QPP (</w:t>
      </w:r>
      <w:r w:rsidR="00BA40DE" w:rsidRPr="00B26EE2">
        <w:rPr>
          <w:rFonts w:eastAsia="SimSun"/>
        </w:rPr>
        <w:t>refer to</w:t>
      </w:r>
      <w:r w:rsidRPr="00B26EE2">
        <w:rPr>
          <w:rFonts w:eastAsia="SimSun"/>
        </w:rPr>
        <w:t xml:space="preserve"> </w:t>
      </w:r>
      <w:r w:rsidRPr="00B26EE2">
        <w:rPr>
          <w:rFonts w:eastAsia="SimSun"/>
          <w:lang w:eastAsia="zh-CN"/>
        </w:rPr>
        <w:t xml:space="preserve">Part C: ITO Response Schedule, Section </w:t>
      </w:r>
      <w:r w:rsidRPr="00B26EE2">
        <w:rPr>
          <w:rFonts w:eastAsia="SimSun"/>
          <w:highlight w:val="yellow"/>
          <w:lang w:eastAsia="zh-CN"/>
        </w:rPr>
        <w:t>&lt;&lt;insert section number&gt;&gt;</w:t>
      </w:r>
      <w:r w:rsidRPr="00B26EE2">
        <w:rPr>
          <w:rFonts w:eastAsia="SimSun"/>
        </w:rPr>
        <w:t>).</w:t>
      </w:r>
    </w:p>
    <w:p w14:paraId="2EDDEA09" w14:textId="1CB2BBCC" w:rsidR="004A4BD8" w:rsidRPr="009C28C2" w:rsidRDefault="004A4BD8" w:rsidP="009738A6">
      <w:pPr>
        <w:pStyle w:val="Heading2"/>
        <w:numPr>
          <w:ilvl w:val="1"/>
          <w:numId w:val="94"/>
        </w:numPr>
      </w:pPr>
      <w:bookmarkStart w:id="345" w:name="_Toc58921983"/>
      <w:bookmarkStart w:id="346" w:name="_Toc72493586"/>
      <w:bookmarkStart w:id="347" w:name="_Toc126589962"/>
      <w:r w:rsidRPr="009C28C2">
        <w:t>Mandatory requirements</w:t>
      </w:r>
      <w:bookmarkEnd w:id="345"/>
      <w:bookmarkEnd w:id="346"/>
      <w:bookmarkEnd w:id="347"/>
    </w:p>
    <w:p w14:paraId="12681B1A" w14:textId="71B53CDD" w:rsidR="004A4BD8" w:rsidRPr="00CC4055" w:rsidRDefault="004A4BD8" w:rsidP="009738A6">
      <w:pPr>
        <w:pStyle w:val="ListParagraph"/>
        <w:numPr>
          <w:ilvl w:val="0"/>
          <w:numId w:val="34"/>
        </w:numPr>
        <w:ind w:left="851" w:hanging="851"/>
        <w:rPr>
          <w:rFonts w:eastAsia="SimSun"/>
          <w:szCs w:val="20"/>
          <w:lang w:eastAsia="en-AU"/>
        </w:rPr>
      </w:pPr>
      <w:r w:rsidRPr="00CC4055">
        <w:rPr>
          <w:rFonts w:eastAsia="SimSun"/>
          <w:szCs w:val="20"/>
          <w:lang w:eastAsia="en-AU"/>
        </w:rPr>
        <w:t xml:space="preserve">The Supplier </w:t>
      </w:r>
      <w:r w:rsidR="00BD68B1" w:rsidRPr="00CC4055">
        <w:rPr>
          <w:rFonts w:eastAsia="SimSun"/>
          <w:szCs w:val="20"/>
          <w:lang w:eastAsia="en-AU"/>
        </w:rPr>
        <w:t>must</w:t>
      </w:r>
      <w:r w:rsidRPr="00CC4055">
        <w:rPr>
          <w:rFonts w:eastAsia="SimSun"/>
          <w:szCs w:val="20"/>
          <w:lang w:eastAsia="en-AU"/>
        </w:rPr>
        <w:t xml:space="preserve"> meet the following mandatory requirements:</w:t>
      </w:r>
      <w:commentRangeStart w:id="348"/>
      <w:commentRangeEnd w:id="348"/>
      <w:r w:rsidR="00567F82" w:rsidRPr="00B26EE2">
        <w:rPr>
          <w:rStyle w:val="CommentReference"/>
          <w:sz w:val="20"/>
          <w:szCs w:val="20"/>
        </w:rPr>
        <w:commentReference w:id="348"/>
      </w:r>
    </w:p>
    <w:p w14:paraId="5D85F28B" w14:textId="77777777" w:rsidR="004A4BD8" w:rsidRPr="00413BCC" w:rsidRDefault="004A4BD8" w:rsidP="009738A6">
      <w:pPr>
        <w:pStyle w:val="ListParagraph"/>
        <w:numPr>
          <w:ilvl w:val="1"/>
          <w:numId w:val="26"/>
        </w:numPr>
        <w:ind w:left="1276" w:hanging="425"/>
        <w:rPr>
          <w:rFonts w:eastAsia="SimSun"/>
          <w:lang w:eastAsia="en-AU"/>
        </w:rPr>
      </w:pPr>
      <w:r w:rsidRPr="00413BCC">
        <w:rPr>
          <w:rFonts w:eastAsia="SimSun"/>
          <w:highlight w:val="yellow"/>
        </w:rPr>
        <w:t>&lt;&lt;insert any other mandatory requirements&gt;&gt;</w:t>
      </w:r>
    </w:p>
    <w:p w14:paraId="34058EEB" w14:textId="59567D1A" w:rsidR="00BD68B1" w:rsidRPr="009C28C2" w:rsidRDefault="00BD68B1" w:rsidP="009738A6">
      <w:pPr>
        <w:pStyle w:val="Heading2"/>
        <w:numPr>
          <w:ilvl w:val="1"/>
          <w:numId w:val="94"/>
        </w:numPr>
      </w:pPr>
      <w:bookmarkStart w:id="349" w:name="_Toc58921984"/>
      <w:bookmarkStart w:id="350" w:name="_Toc72493587"/>
      <w:bookmarkStart w:id="351" w:name="_Toc126589963"/>
      <w:commentRangeStart w:id="352"/>
      <w:r w:rsidRPr="009C28C2">
        <w:t xml:space="preserve">Legislative </w:t>
      </w:r>
      <w:r w:rsidR="00E3124A" w:rsidRPr="009C28C2">
        <w:t>r</w:t>
      </w:r>
      <w:r w:rsidRPr="009C28C2">
        <w:t>equirements</w:t>
      </w:r>
      <w:commentRangeEnd w:id="352"/>
      <w:r w:rsidRPr="009C28C2">
        <w:commentReference w:id="352"/>
      </w:r>
      <w:bookmarkEnd w:id="349"/>
      <w:bookmarkEnd w:id="350"/>
      <w:bookmarkEnd w:id="351"/>
    </w:p>
    <w:p w14:paraId="5448AE8D" w14:textId="77777777" w:rsidR="00BD68B1" w:rsidRPr="00CC4055" w:rsidRDefault="00BD68B1" w:rsidP="009738A6">
      <w:pPr>
        <w:pStyle w:val="ListParagraph"/>
        <w:numPr>
          <w:ilvl w:val="0"/>
          <w:numId w:val="35"/>
        </w:numPr>
        <w:ind w:left="851" w:hanging="851"/>
        <w:rPr>
          <w:rFonts w:eastAsia="SimSun"/>
        </w:rPr>
      </w:pPr>
      <w:r w:rsidRPr="00CC4055">
        <w:rPr>
          <w:rFonts w:eastAsia="SimSun"/>
        </w:rPr>
        <w:t>The Supplier will comply with all Federal, State and Local Government legislative requirements including:</w:t>
      </w:r>
    </w:p>
    <w:p w14:paraId="035D479E" w14:textId="77777777" w:rsidR="00BD68B1" w:rsidRPr="00413BCC" w:rsidRDefault="00BD68B1" w:rsidP="009C28C2">
      <w:pPr>
        <w:pStyle w:val="ListParagraph"/>
        <w:numPr>
          <w:ilvl w:val="1"/>
          <w:numId w:val="27"/>
        </w:numPr>
        <w:rPr>
          <w:rFonts w:eastAsia="SimSun"/>
          <w:highlight w:val="yellow"/>
        </w:rPr>
      </w:pPr>
      <w:r w:rsidRPr="00413BCC">
        <w:rPr>
          <w:rFonts w:eastAsia="SimSun"/>
          <w:highlight w:val="yellow"/>
        </w:rPr>
        <w:lastRenderedPageBreak/>
        <w:t xml:space="preserve">The </w:t>
      </w:r>
      <w:r w:rsidRPr="00413BCC">
        <w:rPr>
          <w:rFonts w:eastAsia="SimSun"/>
          <w:i/>
          <w:highlight w:val="yellow"/>
        </w:rPr>
        <w:t xml:space="preserve">Information Privacy Act 2009 </w:t>
      </w:r>
      <w:r w:rsidRPr="00413BCC">
        <w:rPr>
          <w:rFonts w:eastAsia="SimSun"/>
          <w:highlight w:val="yellow"/>
        </w:rPr>
        <w:t>and applicable privacy codes (as defined in that Act);</w:t>
      </w:r>
    </w:p>
    <w:p w14:paraId="2C913D8F" w14:textId="2F3BFF58" w:rsidR="00BD68B1" w:rsidRPr="00413BCC" w:rsidRDefault="00BD68B1" w:rsidP="009C28C2">
      <w:pPr>
        <w:pStyle w:val="ListParagraph"/>
        <w:numPr>
          <w:ilvl w:val="1"/>
          <w:numId w:val="27"/>
        </w:numPr>
        <w:rPr>
          <w:rFonts w:eastAsia="SimSun"/>
          <w:i/>
          <w:highlight w:val="yellow"/>
        </w:rPr>
      </w:pPr>
      <w:r w:rsidRPr="00413BCC">
        <w:rPr>
          <w:rFonts w:eastAsia="SimSun"/>
          <w:highlight w:val="yellow"/>
        </w:rPr>
        <w:t xml:space="preserve">The </w:t>
      </w:r>
      <w:r w:rsidRPr="00413BCC">
        <w:rPr>
          <w:rFonts w:eastAsia="SimSun"/>
          <w:i/>
          <w:highlight w:val="yellow"/>
        </w:rPr>
        <w:t>Commonwealth Disability Discrimination Act 1992</w:t>
      </w:r>
      <w:r w:rsidR="00621591">
        <w:rPr>
          <w:rFonts w:eastAsia="SimSun"/>
          <w:i/>
          <w:highlight w:val="yellow"/>
        </w:rPr>
        <w:t>;</w:t>
      </w:r>
    </w:p>
    <w:p w14:paraId="5AF36386" w14:textId="36F2D467" w:rsidR="00BD68B1" w:rsidRPr="00413BCC" w:rsidRDefault="00BD68B1" w:rsidP="009C28C2">
      <w:pPr>
        <w:pStyle w:val="ListParagraph"/>
        <w:numPr>
          <w:ilvl w:val="1"/>
          <w:numId w:val="27"/>
        </w:numPr>
        <w:rPr>
          <w:rFonts w:eastAsia="SimSun"/>
          <w:highlight w:val="yellow"/>
        </w:rPr>
      </w:pPr>
      <w:r w:rsidRPr="00413BCC">
        <w:rPr>
          <w:rFonts w:eastAsia="SimSun"/>
          <w:highlight w:val="yellow"/>
        </w:rPr>
        <w:t xml:space="preserve">The </w:t>
      </w:r>
      <w:commentRangeStart w:id="353"/>
      <w:r w:rsidRPr="00413BCC">
        <w:rPr>
          <w:rFonts w:eastAsia="SimSun"/>
          <w:i/>
          <w:highlight w:val="yellow"/>
        </w:rPr>
        <w:t>Labour Hire Licensing Act 2017</w:t>
      </w:r>
      <w:commentRangeEnd w:id="353"/>
      <w:r w:rsidRPr="00F402B6">
        <w:rPr>
          <w:rFonts w:eastAsia="SimSun"/>
          <w:highlight w:val="yellow"/>
        </w:rPr>
        <w:commentReference w:id="353"/>
      </w:r>
      <w:r w:rsidR="00621591">
        <w:rPr>
          <w:rFonts w:eastAsia="SimSun"/>
          <w:i/>
          <w:highlight w:val="yellow"/>
        </w:rPr>
        <w:t>; and</w:t>
      </w:r>
    </w:p>
    <w:commentRangeStart w:id="354"/>
    <w:p w14:paraId="463DFDF2" w14:textId="604755CF" w:rsidR="00BD68B1" w:rsidRPr="00413BCC" w:rsidRDefault="00BD68B1" w:rsidP="009C28C2">
      <w:pPr>
        <w:pStyle w:val="ListParagraph"/>
        <w:numPr>
          <w:ilvl w:val="1"/>
          <w:numId w:val="27"/>
        </w:numPr>
        <w:rPr>
          <w:rFonts w:eastAsia="SimSun"/>
          <w:highlight w:val="yellow"/>
        </w:rPr>
      </w:pPr>
      <w:r w:rsidRPr="00413BCC">
        <w:rPr>
          <w:rFonts w:eastAsia="SimSun"/>
          <w:highlight w:val="yellow"/>
        </w:rPr>
        <w:fldChar w:fldCharType="begin">
          <w:ffData>
            <w:name w:val=""/>
            <w:enabled/>
            <w:calcOnExit w:val="0"/>
            <w:textInput>
              <w:default w:val="&lt;&lt;details&gt;&gt;"/>
            </w:textInput>
          </w:ffData>
        </w:fldChar>
      </w:r>
      <w:r w:rsidRPr="00413BCC">
        <w:rPr>
          <w:rFonts w:eastAsia="SimSun"/>
          <w:highlight w:val="yellow"/>
        </w:rPr>
        <w:instrText xml:space="preserve"> FORMTEXT </w:instrText>
      </w:r>
      <w:r w:rsidRPr="00413BCC">
        <w:rPr>
          <w:rFonts w:eastAsia="SimSun"/>
          <w:highlight w:val="yellow"/>
        </w:rPr>
      </w:r>
      <w:r w:rsidRPr="00413BCC">
        <w:rPr>
          <w:rFonts w:eastAsia="SimSun"/>
          <w:highlight w:val="yellow"/>
        </w:rPr>
        <w:fldChar w:fldCharType="separate"/>
      </w:r>
      <w:r w:rsidRPr="00413BCC">
        <w:rPr>
          <w:rFonts w:eastAsia="SimSun"/>
          <w:highlight w:val="yellow"/>
        </w:rPr>
        <w:t>&lt;&lt;details&gt;&gt;</w:t>
      </w:r>
      <w:r w:rsidRPr="00413BCC">
        <w:rPr>
          <w:rFonts w:eastAsia="SimSun"/>
          <w:highlight w:val="yellow"/>
        </w:rPr>
        <w:fldChar w:fldCharType="end"/>
      </w:r>
      <w:commentRangeEnd w:id="354"/>
      <w:r w:rsidR="0014683D" w:rsidRPr="00F402B6">
        <w:rPr>
          <w:rStyle w:val="CommentReference"/>
          <w:sz w:val="20"/>
          <w:szCs w:val="20"/>
          <w:highlight w:val="yellow"/>
        </w:rPr>
        <w:commentReference w:id="354"/>
      </w:r>
    </w:p>
    <w:p w14:paraId="1E14DA07" w14:textId="77777777" w:rsidR="00123B90" w:rsidRPr="00123B90" w:rsidRDefault="00123B90" w:rsidP="00123B90">
      <w:pPr>
        <w:pStyle w:val="Title"/>
        <w:ind w:left="0" w:firstLine="0"/>
        <w:outlineLvl w:val="0"/>
        <w:rPr>
          <w:b w:val="0"/>
          <w:bCs/>
          <w:sz w:val="22"/>
          <w:szCs w:val="22"/>
        </w:rPr>
      </w:pPr>
      <w:bookmarkStart w:id="356" w:name="_Toc58921985"/>
      <w:bookmarkStart w:id="357" w:name="_Toc72493588"/>
      <w:bookmarkStart w:id="358" w:name="_Hlk54781625"/>
    </w:p>
    <w:p w14:paraId="7F42CFB0" w14:textId="0C15095D" w:rsidR="00C550F5" w:rsidRPr="00123B90" w:rsidRDefault="00C550F5" w:rsidP="00123B90">
      <w:pPr>
        <w:pStyle w:val="Title"/>
        <w:ind w:left="0" w:firstLine="0"/>
        <w:outlineLvl w:val="0"/>
      </w:pPr>
      <w:bookmarkStart w:id="359" w:name="_Toc126589964"/>
      <w:commentRangeStart w:id="360"/>
      <w:r w:rsidRPr="00302061">
        <w:t>Other Requirements</w:t>
      </w:r>
      <w:commentRangeEnd w:id="360"/>
      <w:r w:rsidR="009E7E83" w:rsidRPr="00123B90">
        <w:commentReference w:id="360"/>
      </w:r>
      <w:bookmarkEnd w:id="356"/>
      <w:bookmarkEnd w:id="357"/>
      <w:bookmarkEnd w:id="359"/>
    </w:p>
    <w:p w14:paraId="76B6B208" w14:textId="051EAB5C" w:rsidR="004A4BD8" w:rsidRPr="00E35A61" w:rsidRDefault="00B63B57" w:rsidP="00E35A61">
      <w:pPr>
        <w:pStyle w:val="Heading2"/>
        <w:numPr>
          <w:ilvl w:val="1"/>
          <w:numId w:val="94"/>
        </w:numPr>
      </w:pPr>
      <w:bookmarkStart w:id="361" w:name="_Toc58921986"/>
      <w:bookmarkStart w:id="362" w:name="_Toc126589965"/>
      <w:bookmarkEnd w:id="358"/>
      <w:r w:rsidRPr="00E35A61">
        <w:t>Supplier</w:t>
      </w:r>
      <w:r w:rsidR="004A4BD8" w:rsidRPr="00E35A61">
        <w:t xml:space="preserve"> </w:t>
      </w:r>
      <w:r w:rsidR="00E3124A" w:rsidRPr="00E35A61">
        <w:t>c</w:t>
      </w:r>
      <w:r w:rsidR="004A4BD8" w:rsidRPr="00E35A61">
        <w:t xml:space="preserve">apabilities and </w:t>
      </w:r>
      <w:r w:rsidR="00E3124A" w:rsidRPr="00E35A61">
        <w:t>e</w:t>
      </w:r>
      <w:r w:rsidR="004A4BD8" w:rsidRPr="00E35A61">
        <w:t>xperience</w:t>
      </w:r>
      <w:bookmarkEnd w:id="361"/>
      <w:bookmarkEnd w:id="362"/>
    </w:p>
    <w:bookmarkStart w:id="363" w:name="_Toc58921987"/>
    <w:p w14:paraId="32CE7672" w14:textId="77777777" w:rsidR="00413BCC" w:rsidRPr="00CC4055" w:rsidRDefault="00413BCC" w:rsidP="009738A6">
      <w:pPr>
        <w:pStyle w:val="ListParagraph"/>
        <w:numPr>
          <w:ilvl w:val="0"/>
          <w:numId w:val="38"/>
        </w:numPr>
        <w:ind w:left="851" w:hanging="851"/>
        <w:rPr>
          <w:rFonts w:eastAsia="SimSun"/>
        </w:rPr>
      </w:pPr>
      <w:r w:rsidRPr="00CC4055">
        <w:rPr>
          <w:rFonts w:eastAsia="SimSun"/>
          <w:highlight w:val="yellow"/>
        </w:rPr>
        <w:fldChar w:fldCharType="begin">
          <w:ffData>
            <w:name w:val=""/>
            <w:enabled/>
            <w:calcOnExit w:val="0"/>
            <w:textInput>
              <w:default w:val="&lt;&lt;details&gt;&gt;"/>
            </w:textInput>
          </w:ffData>
        </w:fldChar>
      </w:r>
      <w:r w:rsidRPr="00CC4055">
        <w:rPr>
          <w:rFonts w:eastAsia="SimSun"/>
          <w:highlight w:val="yellow"/>
        </w:rPr>
        <w:instrText xml:space="preserve"> FORMTEXT </w:instrText>
      </w:r>
      <w:r w:rsidRPr="00CC4055">
        <w:rPr>
          <w:rFonts w:eastAsia="SimSun"/>
          <w:highlight w:val="yellow"/>
        </w:rPr>
      </w:r>
      <w:r w:rsidRPr="00CC4055">
        <w:rPr>
          <w:rFonts w:eastAsia="SimSun"/>
          <w:highlight w:val="yellow"/>
        </w:rPr>
        <w:fldChar w:fldCharType="separate"/>
      </w:r>
      <w:r w:rsidRPr="00CC4055">
        <w:rPr>
          <w:rFonts w:eastAsia="SimSun"/>
          <w:highlight w:val="yellow"/>
        </w:rPr>
        <w:t>&lt;&lt;details&gt;&gt;</w:t>
      </w:r>
      <w:r w:rsidRPr="00CC4055">
        <w:rPr>
          <w:rFonts w:eastAsia="SimSun"/>
          <w:highlight w:val="yellow"/>
        </w:rPr>
        <w:fldChar w:fldCharType="end"/>
      </w:r>
    </w:p>
    <w:p w14:paraId="35A2D1C0" w14:textId="77777777" w:rsidR="00413BCC" w:rsidRPr="00413BCC" w:rsidRDefault="00413BCC" w:rsidP="009738A6">
      <w:pPr>
        <w:pStyle w:val="ListParagraph"/>
        <w:numPr>
          <w:ilvl w:val="1"/>
          <w:numId w:val="39"/>
        </w:numPr>
        <w:ind w:left="1276" w:hanging="425"/>
        <w:rPr>
          <w:rFonts w:eastAsia="SimSun"/>
        </w:rPr>
      </w:pPr>
      <w:r w:rsidRPr="00413BCC">
        <w:rPr>
          <w:rFonts w:eastAsia="SimSun"/>
          <w:highlight w:val="yellow"/>
        </w:rPr>
        <w:fldChar w:fldCharType="begin">
          <w:ffData>
            <w:name w:val=""/>
            <w:enabled/>
            <w:calcOnExit w:val="0"/>
            <w:textInput>
              <w:default w:val="&lt;&lt;details&gt;&gt;"/>
            </w:textInput>
          </w:ffData>
        </w:fldChar>
      </w:r>
      <w:r w:rsidRPr="00413BCC">
        <w:rPr>
          <w:rFonts w:eastAsia="SimSun"/>
          <w:highlight w:val="yellow"/>
        </w:rPr>
        <w:instrText xml:space="preserve"> FORMTEXT </w:instrText>
      </w:r>
      <w:r w:rsidRPr="00413BCC">
        <w:rPr>
          <w:rFonts w:eastAsia="SimSun"/>
          <w:highlight w:val="yellow"/>
        </w:rPr>
      </w:r>
      <w:r w:rsidRPr="00413BCC">
        <w:rPr>
          <w:rFonts w:eastAsia="SimSun"/>
          <w:highlight w:val="yellow"/>
        </w:rPr>
        <w:fldChar w:fldCharType="separate"/>
      </w:r>
      <w:r w:rsidRPr="00413BCC">
        <w:rPr>
          <w:rFonts w:eastAsia="SimSun"/>
          <w:highlight w:val="yellow"/>
        </w:rPr>
        <w:t>&lt;&lt;details&gt;&gt;</w:t>
      </w:r>
      <w:r w:rsidRPr="00413BCC">
        <w:rPr>
          <w:rFonts w:eastAsia="SimSun"/>
          <w:highlight w:val="yellow"/>
        </w:rPr>
        <w:fldChar w:fldCharType="end"/>
      </w:r>
    </w:p>
    <w:p w14:paraId="42558087" w14:textId="77777777" w:rsidR="00413BCC" w:rsidRPr="00413BCC" w:rsidRDefault="00413BCC" w:rsidP="009738A6">
      <w:pPr>
        <w:pStyle w:val="ListParagraph"/>
        <w:numPr>
          <w:ilvl w:val="1"/>
          <w:numId w:val="39"/>
        </w:numPr>
        <w:ind w:left="1276" w:hanging="425"/>
        <w:rPr>
          <w:rFonts w:eastAsia="SimSun"/>
        </w:rPr>
      </w:pPr>
      <w:r w:rsidRPr="00413BCC">
        <w:rPr>
          <w:rFonts w:eastAsia="SimSun"/>
          <w:highlight w:val="yellow"/>
        </w:rPr>
        <w:fldChar w:fldCharType="begin">
          <w:ffData>
            <w:name w:val=""/>
            <w:enabled/>
            <w:calcOnExit w:val="0"/>
            <w:textInput>
              <w:default w:val="&lt;&lt;details&gt;&gt;"/>
            </w:textInput>
          </w:ffData>
        </w:fldChar>
      </w:r>
      <w:r w:rsidRPr="00413BCC">
        <w:rPr>
          <w:rFonts w:eastAsia="SimSun"/>
          <w:highlight w:val="yellow"/>
        </w:rPr>
        <w:instrText xml:space="preserve"> FORMTEXT </w:instrText>
      </w:r>
      <w:r w:rsidRPr="00413BCC">
        <w:rPr>
          <w:rFonts w:eastAsia="SimSun"/>
          <w:highlight w:val="yellow"/>
        </w:rPr>
      </w:r>
      <w:r w:rsidRPr="00413BCC">
        <w:rPr>
          <w:rFonts w:eastAsia="SimSun"/>
          <w:highlight w:val="yellow"/>
        </w:rPr>
        <w:fldChar w:fldCharType="separate"/>
      </w:r>
      <w:r w:rsidRPr="00413BCC">
        <w:rPr>
          <w:rFonts w:eastAsia="SimSun"/>
          <w:highlight w:val="yellow"/>
        </w:rPr>
        <w:t>&lt;&lt;details&gt;&gt;</w:t>
      </w:r>
      <w:r w:rsidRPr="00413BCC">
        <w:rPr>
          <w:rFonts w:eastAsia="SimSun"/>
          <w:highlight w:val="yellow"/>
        </w:rPr>
        <w:fldChar w:fldCharType="end"/>
      </w:r>
    </w:p>
    <w:p w14:paraId="50E5BAB3" w14:textId="60113E8A" w:rsidR="004A4BD8" w:rsidRPr="00E35A61" w:rsidRDefault="004A4BD8" w:rsidP="009738A6">
      <w:pPr>
        <w:pStyle w:val="Heading2"/>
        <w:numPr>
          <w:ilvl w:val="1"/>
          <w:numId w:val="94"/>
        </w:numPr>
      </w:pPr>
      <w:bookmarkStart w:id="364" w:name="_Toc72493590"/>
      <w:bookmarkStart w:id="365" w:name="_Toc126589966"/>
      <w:commentRangeStart w:id="366"/>
      <w:r w:rsidRPr="00E35A61">
        <w:t xml:space="preserve">Compliance with </w:t>
      </w:r>
      <w:r w:rsidR="00E3124A" w:rsidRPr="00E35A61">
        <w:t>s</w:t>
      </w:r>
      <w:r w:rsidRPr="00E35A61">
        <w:t>tandards</w:t>
      </w:r>
      <w:commentRangeEnd w:id="366"/>
      <w:r w:rsidRPr="00E35A61">
        <w:commentReference w:id="366"/>
      </w:r>
      <w:bookmarkEnd w:id="363"/>
      <w:bookmarkEnd w:id="364"/>
      <w:bookmarkEnd w:id="365"/>
    </w:p>
    <w:p w14:paraId="1838405E" w14:textId="02651AF7" w:rsidR="004A4BD8" w:rsidRPr="00CC4055" w:rsidRDefault="004A4BD8" w:rsidP="009738A6">
      <w:pPr>
        <w:pStyle w:val="ListParagraph"/>
        <w:numPr>
          <w:ilvl w:val="0"/>
          <w:numId w:val="41"/>
        </w:numPr>
        <w:ind w:left="851" w:hanging="851"/>
        <w:rPr>
          <w:rFonts w:eastAsia="SimSun"/>
          <w:lang w:eastAsia="en-AU"/>
        </w:rPr>
      </w:pPr>
      <w:r w:rsidRPr="00CC4055">
        <w:rPr>
          <w:rFonts w:eastAsia="SimSun"/>
          <w:lang w:eastAsia="en-AU"/>
        </w:rPr>
        <w:t xml:space="preserve">The Supplier will comply </w:t>
      </w:r>
      <w:r w:rsidRPr="00621591">
        <w:rPr>
          <w:rFonts w:eastAsia="SimSun"/>
          <w:szCs w:val="20"/>
          <w:lang w:eastAsia="en-AU"/>
        </w:rPr>
        <w:t>with</w:t>
      </w:r>
      <w:r w:rsidRPr="00CC4055">
        <w:rPr>
          <w:rFonts w:eastAsia="SimSun"/>
          <w:lang w:eastAsia="en-AU"/>
        </w:rPr>
        <w:t xml:space="preserve"> the following requirements when performing its obligations under the SOA and any Contracts </w:t>
      </w:r>
      <w:r w:rsidR="00636C7A" w:rsidRPr="00CC4055">
        <w:rPr>
          <w:rFonts w:eastAsia="SimSun"/>
          <w:lang w:eastAsia="en-AU"/>
        </w:rPr>
        <w:t>entered</w:t>
      </w:r>
      <w:r w:rsidRPr="00CC4055">
        <w:rPr>
          <w:rFonts w:eastAsia="SimSun"/>
          <w:lang w:eastAsia="en-AU"/>
        </w:rPr>
        <w:t xml:space="preserve"> under the SOA:</w:t>
      </w:r>
    </w:p>
    <w:p w14:paraId="410A19BC" w14:textId="77777777" w:rsidR="004A4BD8" w:rsidRPr="00413BCC" w:rsidRDefault="004A4BD8" w:rsidP="009738A6">
      <w:pPr>
        <w:pStyle w:val="ListParagraph"/>
        <w:numPr>
          <w:ilvl w:val="1"/>
          <w:numId w:val="40"/>
        </w:numPr>
        <w:ind w:left="1276" w:hanging="425"/>
        <w:rPr>
          <w:rFonts w:eastAsia="SimSun"/>
          <w:lang w:eastAsia="en-AU"/>
        </w:rPr>
      </w:pPr>
      <w:r w:rsidRPr="00413BCC">
        <w:rPr>
          <w:rFonts w:eastAsia="SimSun"/>
          <w:highlight w:val="yellow"/>
        </w:rPr>
        <w:fldChar w:fldCharType="begin">
          <w:ffData>
            <w:name w:val=""/>
            <w:enabled/>
            <w:calcOnExit w:val="0"/>
            <w:textInput>
              <w:default w:val="&lt;&lt;details&gt;&gt;"/>
            </w:textInput>
          </w:ffData>
        </w:fldChar>
      </w:r>
      <w:r w:rsidRPr="00413BCC">
        <w:rPr>
          <w:rFonts w:eastAsia="SimSun"/>
          <w:highlight w:val="yellow"/>
        </w:rPr>
        <w:instrText xml:space="preserve"> FORMTEXT </w:instrText>
      </w:r>
      <w:r w:rsidRPr="00413BCC">
        <w:rPr>
          <w:rFonts w:eastAsia="SimSun"/>
          <w:highlight w:val="yellow"/>
        </w:rPr>
      </w:r>
      <w:r w:rsidRPr="00413BCC">
        <w:rPr>
          <w:rFonts w:eastAsia="SimSun"/>
          <w:highlight w:val="yellow"/>
        </w:rPr>
        <w:fldChar w:fldCharType="separate"/>
      </w:r>
      <w:r w:rsidRPr="00413BCC">
        <w:rPr>
          <w:rFonts w:eastAsia="SimSun"/>
          <w:highlight w:val="yellow"/>
        </w:rPr>
        <w:t>&lt;&lt;details&gt;&gt;</w:t>
      </w:r>
      <w:r w:rsidRPr="00413BCC">
        <w:rPr>
          <w:rFonts w:eastAsia="SimSun"/>
          <w:highlight w:val="yellow"/>
        </w:rPr>
        <w:fldChar w:fldCharType="end"/>
      </w:r>
    </w:p>
    <w:p w14:paraId="3B8A14FE" w14:textId="5C714D58" w:rsidR="004A4BD8" w:rsidRPr="00E35A61" w:rsidRDefault="004A4BD8" w:rsidP="009738A6">
      <w:pPr>
        <w:pStyle w:val="Heading2"/>
        <w:numPr>
          <w:ilvl w:val="1"/>
          <w:numId w:val="94"/>
        </w:numPr>
      </w:pPr>
      <w:bookmarkStart w:id="367" w:name="_Key_Personnel"/>
      <w:bookmarkStart w:id="368" w:name="_Toc58921988"/>
      <w:bookmarkStart w:id="369" w:name="_Toc72493591"/>
      <w:bookmarkStart w:id="370" w:name="_Toc126589967"/>
      <w:bookmarkEnd w:id="367"/>
      <w:commentRangeStart w:id="371"/>
      <w:r w:rsidRPr="00E35A61">
        <w:t xml:space="preserve">Key </w:t>
      </w:r>
      <w:r w:rsidR="00E3124A" w:rsidRPr="00E35A61">
        <w:t>p</w:t>
      </w:r>
      <w:r w:rsidRPr="00E35A61">
        <w:t>ersonnel</w:t>
      </w:r>
      <w:commentRangeEnd w:id="371"/>
      <w:r w:rsidRPr="00E35A61">
        <w:commentReference w:id="371"/>
      </w:r>
      <w:bookmarkEnd w:id="368"/>
      <w:bookmarkEnd w:id="369"/>
      <w:bookmarkEnd w:id="370"/>
    </w:p>
    <w:p w14:paraId="6F6B9D5A" w14:textId="758EE3F2" w:rsidR="00636C7A" w:rsidRPr="00413BCC" w:rsidRDefault="004A4BD8" w:rsidP="009738A6">
      <w:pPr>
        <w:pStyle w:val="ListParagraph"/>
        <w:numPr>
          <w:ilvl w:val="0"/>
          <w:numId w:val="42"/>
        </w:numPr>
        <w:ind w:left="851" w:hanging="851"/>
        <w:rPr>
          <w:rFonts w:eastAsia="SimSun"/>
        </w:rPr>
      </w:pPr>
      <w:r w:rsidRPr="00413BCC">
        <w:rPr>
          <w:rFonts w:eastAsia="SimSun"/>
        </w:rPr>
        <w:t xml:space="preserve">Key Personnel are </w:t>
      </w:r>
      <w:r w:rsidRPr="00621591">
        <w:rPr>
          <w:rFonts w:eastAsia="SimSun"/>
          <w:szCs w:val="20"/>
          <w:lang w:eastAsia="en-AU"/>
        </w:rPr>
        <w:t>detailed</w:t>
      </w:r>
      <w:r w:rsidRPr="00413BCC">
        <w:rPr>
          <w:rFonts w:eastAsia="SimSun"/>
        </w:rPr>
        <w:t xml:space="preserve"> in Schedule </w:t>
      </w:r>
      <w:r w:rsidRPr="00413BCC">
        <w:rPr>
          <w:rFonts w:eastAsia="SimSun"/>
          <w:highlight w:val="yellow"/>
        </w:rPr>
        <w:t>&lt;&lt;No.&gt;&gt;</w:t>
      </w:r>
      <w:r w:rsidRPr="00413BCC">
        <w:rPr>
          <w:rFonts w:eastAsia="SimSun"/>
        </w:rPr>
        <w:t xml:space="preserve"> of this Part B</w:t>
      </w:r>
      <w:r w:rsidR="00621591">
        <w:rPr>
          <w:rFonts w:eastAsia="SimSun"/>
        </w:rPr>
        <w:t xml:space="preserve">: </w:t>
      </w:r>
      <w:r w:rsidRPr="00413BCC">
        <w:rPr>
          <w:rFonts w:eastAsia="SimSun"/>
        </w:rPr>
        <w:t>SOA Details.</w:t>
      </w:r>
    </w:p>
    <w:p w14:paraId="6EB1EFEA" w14:textId="3A041A41" w:rsidR="005D1784" w:rsidRPr="00413BCC" w:rsidRDefault="005D1784" w:rsidP="009738A6">
      <w:pPr>
        <w:pStyle w:val="ListParagraph"/>
        <w:numPr>
          <w:ilvl w:val="0"/>
          <w:numId w:val="42"/>
        </w:numPr>
        <w:ind w:left="851" w:hanging="851"/>
        <w:rPr>
          <w:rFonts w:eastAsia="SimSun"/>
        </w:rPr>
      </w:pPr>
      <w:commentRangeStart w:id="372"/>
      <w:r w:rsidRPr="00413BCC">
        <w:rPr>
          <w:rFonts w:eastAsia="SimSun"/>
        </w:rPr>
        <w:t>Background checks such as Criminal History checks may be undertaken the Principal or the Eligible Customer or may be requested to be undertaken by the Supplier and provided to the Principal or Eligible Customer for all Key Personnel.</w:t>
      </w:r>
      <w:commentRangeEnd w:id="372"/>
      <w:r>
        <w:rPr>
          <w:rStyle w:val="CommentReference"/>
        </w:rPr>
        <w:commentReference w:id="372"/>
      </w:r>
    </w:p>
    <w:p w14:paraId="728769FB" w14:textId="182F5935" w:rsidR="00636C7A" w:rsidRPr="00413BCC" w:rsidRDefault="004A4BD8" w:rsidP="009738A6">
      <w:pPr>
        <w:pStyle w:val="ListParagraph"/>
        <w:numPr>
          <w:ilvl w:val="0"/>
          <w:numId w:val="42"/>
        </w:numPr>
        <w:ind w:left="851" w:hanging="851"/>
        <w:rPr>
          <w:rFonts w:eastAsia="SimSun"/>
        </w:rPr>
      </w:pPr>
      <w:commentRangeStart w:id="373"/>
      <w:r w:rsidRPr="00413BCC">
        <w:rPr>
          <w:rFonts w:eastAsia="SimSun"/>
        </w:rPr>
        <w:t xml:space="preserve">If required by the </w:t>
      </w:r>
      <w:r w:rsidR="00650A2C" w:rsidRPr="00413BCC">
        <w:rPr>
          <w:rFonts w:eastAsia="SimSun"/>
        </w:rPr>
        <w:t>Principal</w:t>
      </w:r>
      <w:r w:rsidRPr="00413BCC">
        <w:rPr>
          <w:rFonts w:eastAsia="SimSun"/>
        </w:rPr>
        <w:t xml:space="preserve">, the Supplier </w:t>
      </w:r>
      <w:r w:rsidR="00634A66" w:rsidRPr="00413BCC">
        <w:rPr>
          <w:rFonts w:eastAsia="SimSun"/>
        </w:rPr>
        <w:t>is to</w:t>
      </w:r>
      <w:r w:rsidRPr="00413BCC">
        <w:rPr>
          <w:rFonts w:eastAsia="SimSun"/>
        </w:rPr>
        <w:t xml:space="preserve"> separately provide a copy of all Key Personnel CVs.</w:t>
      </w:r>
      <w:commentRangeEnd w:id="373"/>
      <w:r w:rsidR="00D53332" w:rsidRPr="00B26EE2">
        <w:rPr>
          <w:rStyle w:val="CommentReference"/>
          <w:sz w:val="20"/>
          <w:szCs w:val="20"/>
        </w:rPr>
        <w:commentReference w:id="373"/>
      </w:r>
    </w:p>
    <w:p w14:paraId="3A923A14" w14:textId="2136CA5B" w:rsidR="00413BCC" w:rsidRDefault="00C91E3F" w:rsidP="009738A6">
      <w:pPr>
        <w:pStyle w:val="ListParagraph"/>
        <w:numPr>
          <w:ilvl w:val="0"/>
          <w:numId w:val="42"/>
        </w:numPr>
        <w:ind w:left="851" w:hanging="851"/>
        <w:rPr>
          <w:rFonts w:eastAsia="SimSun"/>
        </w:rPr>
      </w:pPr>
      <w:r w:rsidRPr="00413BCC">
        <w:rPr>
          <w:rFonts w:eastAsia="SimSun"/>
        </w:rPr>
        <w:t>Key Personnel’s roles and percentage of time that will be dedicated to this requirement</w:t>
      </w:r>
      <w:commentRangeStart w:id="374"/>
      <w:commentRangeEnd w:id="374"/>
      <w:r w:rsidRPr="00B26EE2">
        <w:rPr>
          <w:rStyle w:val="CommentReference"/>
          <w:sz w:val="20"/>
          <w:szCs w:val="20"/>
        </w:rPr>
        <w:commentReference w:id="374"/>
      </w:r>
      <w:r w:rsidR="003775A4">
        <w:rPr>
          <w:rFonts w:eastAsia="SimSun"/>
        </w:rPr>
        <w:t>.</w:t>
      </w:r>
    </w:p>
    <w:p w14:paraId="7ACD83D9" w14:textId="061B43ED" w:rsidR="00A21FAE" w:rsidRPr="00413BCC" w:rsidRDefault="00A21FAE" w:rsidP="009738A6">
      <w:pPr>
        <w:pStyle w:val="ListParagraph"/>
        <w:numPr>
          <w:ilvl w:val="0"/>
          <w:numId w:val="42"/>
        </w:numPr>
        <w:ind w:left="851" w:hanging="851"/>
        <w:rPr>
          <w:rFonts w:eastAsia="SimSun"/>
        </w:rPr>
      </w:pPr>
      <w:r w:rsidRPr="00413BCC">
        <w:rPr>
          <w:rFonts w:eastAsia="SimSun"/>
        </w:rPr>
        <w:t>At any time during the life of the SOA</w:t>
      </w:r>
      <w:r w:rsidR="00447671">
        <w:rPr>
          <w:rFonts w:eastAsia="SimSun"/>
        </w:rPr>
        <w:t>,</w:t>
      </w:r>
      <w:r w:rsidRPr="00413BCC">
        <w:rPr>
          <w:rFonts w:eastAsia="SimSun"/>
        </w:rPr>
        <w:t xml:space="preserve"> the Principal or Customer may request a deed of privacy and confidentiality be completed.</w:t>
      </w:r>
    </w:p>
    <w:p w14:paraId="38670441" w14:textId="1C9C74CF" w:rsidR="00636C7A" w:rsidRPr="00413BCC" w:rsidRDefault="004A4BD8" w:rsidP="003830E5">
      <w:pPr>
        <w:pStyle w:val="ListParagraph"/>
        <w:numPr>
          <w:ilvl w:val="0"/>
          <w:numId w:val="42"/>
        </w:numPr>
        <w:ind w:left="851" w:hanging="851"/>
        <w:rPr>
          <w:rFonts w:eastAsia="SimSun"/>
        </w:rPr>
      </w:pPr>
      <w:r w:rsidRPr="00413BCC">
        <w:rPr>
          <w:rFonts w:eastAsia="SimSun"/>
        </w:rPr>
        <w:t xml:space="preserve">The Supplier may, during the </w:t>
      </w:r>
      <w:r w:rsidR="005362CE" w:rsidRPr="00413BCC">
        <w:rPr>
          <w:rFonts w:eastAsia="SimSun"/>
        </w:rPr>
        <w:t>T</w:t>
      </w:r>
      <w:r w:rsidRPr="00413BCC">
        <w:rPr>
          <w:rFonts w:eastAsia="SimSun"/>
        </w:rPr>
        <w:t xml:space="preserve">erm of the Arrangement, nominate new Key Personnel for inclusion under this </w:t>
      </w:r>
      <w:r w:rsidR="00A21FAE" w:rsidRPr="00413BCC">
        <w:rPr>
          <w:rFonts w:eastAsia="SimSun"/>
        </w:rPr>
        <w:t>SOA</w:t>
      </w:r>
      <w:r w:rsidRPr="00413BCC">
        <w:rPr>
          <w:rFonts w:eastAsia="SimSun"/>
        </w:rPr>
        <w:t xml:space="preserve">. New Key Personnel </w:t>
      </w:r>
      <w:r w:rsidR="00634A66" w:rsidRPr="00413BCC">
        <w:rPr>
          <w:rFonts w:eastAsia="SimSun"/>
        </w:rPr>
        <w:t>are to</w:t>
      </w:r>
      <w:r w:rsidRPr="00413BCC">
        <w:rPr>
          <w:rFonts w:eastAsia="SimSun"/>
        </w:rPr>
        <w:t xml:space="preserve"> meet all requirements listed in this </w:t>
      </w:r>
      <w:commentRangeStart w:id="375"/>
      <w:r w:rsidRPr="00413BCC">
        <w:rPr>
          <w:rFonts w:eastAsia="SimSun"/>
        </w:rPr>
        <w:t>SOA Details</w:t>
      </w:r>
      <w:r w:rsidR="00D53332" w:rsidRPr="00413BCC">
        <w:rPr>
          <w:rFonts w:eastAsia="SimSun"/>
        </w:rPr>
        <w:t xml:space="preserve"> and is subject to the Principals </w:t>
      </w:r>
      <w:r w:rsidR="007352B5" w:rsidRPr="00413BCC">
        <w:rPr>
          <w:rFonts w:eastAsia="SimSun"/>
        </w:rPr>
        <w:t>approval.</w:t>
      </w:r>
      <w:r w:rsidRPr="00413BCC">
        <w:rPr>
          <w:rFonts w:eastAsia="SimSun"/>
        </w:rPr>
        <w:t xml:space="preserve"> </w:t>
      </w:r>
      <w:commentRangeEnd w:id="375"/>
      <w:r w:rsidRPr="00B26EE2">
        <w:commentReference w:id="375"/>
      </w:r>
    </w:p>
    <w:p w14:paraId="0C2D5A15" w14:textId="0EE9BF92" w:rsidR="004A4BD8" w:rsidRPr="00413BCC" w:rsidRDefault="004A4BD8" w:rsidP="003830E5">
      <w:pPr>
        <w:pStyle w:val="ListParagraph"/>
        <w:numPr>
          <w:ilvl w:val="0"/>
          <w:numId w:val="42"/>
        </w:numPr>
        <w:ind w:left="851" w:hanging="851"/>
        <w:rPr>
          <w:rFonts w:eastAsia="SimSun"/>
        </w:rPr>
      </w:pPr>
      <w:r w:rsidRPr="00413BCC">
        <w:rPr>
          <w:rFonts w:eastAsia="SimSun"/>
        </w:rPr>
        <w:t>The process for including new Key Personnel is as follows:</w:t>
      </w:r>
    </w:p>
    <w:p w14:paraId="42E59200" w14:textId="5F09A101" w:rsidR="004A4BD8" w:rsidRPr="00413BCC" w:rsidRDefault="004A4BD8" w:rsidP="003830E5">
      <w:pPr>
        <w:pStyle w:val="ListParagraph"/>
        <w:numPr>
          <w:ilvl w:val="1"/>
          <w:numId w:val="43"/>
        </w:numPr>
        <w:ind w:left="1276" w:hanging="425"/>
        <w:rPr>
          <w:rFonts w:eastAsia="SimSun"/>
          <w:lang w:eastAsia="en-AU"/>
        </w:rPr>
      </w:pPr>
      <w:r w:rsidRPr="00413BCC">
        <w:rPr>
          <w:rFonts w:eastAsia="SimSun"/>
        </w:rPr>
        <w:t xml:space="preserve">The Supplier is to </w:t>
      </w:r>
      <w:r w:rsidR="00D53332" w:rsidRPr="00413BCC">
        <w:rPr>
          <w:rFonts w:eastAsia="SimSun"/>
        </w:rPr>
        <w:t>request in writing the inclusion of any new personnel and provide the</w:t>
      </w:r>
      <w:r w:rsidRPr="00413BCC">
        <w:rPr>
          <w:rFonts w:eastAsia="SimSun"/>
        </w:rPr>
        <w:t xml:space="preserve"> Principal’s </w:t>
      </w:r>
      <w:r w:rsidR="00A66A10" w:rsidRPr="00413BCC">
        <w:rPr>
          <w:rFonts w:eastAsia="SimSun"/>
        </w:rPr>
        <w:t xml:space="preserve">SOA </w:t>
      </w:r>
      <w:r w:rsidRPr="00413BCC">
        <w:rPr>
          <w:rFonts w:eastAsia="SimSun"/>
        </w:rPr>
        <w:t>Man</w:t>
      </w:r>
      <w:r w:rsidRPr="00413BCC">
        <w:rPr>
          <w:rFonts w:eastAsia="SimSun"/>
          <w:lang w:eastAsia="en-AU"/>
        </w:rPr>
        <w:t>ager with any supporting documentation (work history, resume)</w:t>
      </w:r>
      <w:r w:rsidR="00D53332" w:rsidRPr="00413BCC">
        <w:rPr>
          <w:rFonts w:eastAsia="SimSun"/>
          <w:lang w:eastAsia="en-AU"/>
        </w:rPr>
        <w:t xml:space="preserve"> for consideration</w:t>
      </w:r>
      <w:r w:rsidRPr="00413BCC">
        <w:rPr>
          <w:rFonts w:eastAsia="SimSun"/>
          <w:lang w:eastAsia="en-AU"/>
        </w:rPr>
        <w:t>.</w:t>
      </w:r>
    </w:p>
    <w:p w14:paraId="7C1ED094" w14:textId="0F728F43" w:rsidR="004A4BD8" w:rsidRPr="00413BCC" w:rsidRDefault="004A4BD8" w:rsidP="003830E5">
      <w:pPr>
        <w:pStyle w:val="ListParagraph"/>
        <w:numPr>
          <w:ilvl w:val="1"/>
          <w:numId w:val="43"/>
        </w:numPr>
        <w:ind w:left="1276" w:hanging="425"/>
        <w:rPr>
          <w:rFonts w:eastAsia="SimSun"/>
          <w:lang w:eastAsia="en-AU"/>
        </w:rPr>
      </w:pPr>
      <w:r w:rsidRPr="00413BCC">
        <w:rPr>
          <w:rFonts w:eastAsia="SimSun"/>
          <w:lang w:eastAsia="en-AU"/>
        </w:rPr>
        <w:lastRenderedPageBreak/>
        <w:t xml:space="preserve">The Principal’s </w:t>
      </w:r>
      <w:r w:rsidR="00F2251B" w:rsidRPr="00413BCC">
        <w:rPr>
          <w:rFonts w:eastAsia="SimSun"/>
          <w:lang w:eastAsia="en-AU"/>
        </w:rPr>
        <w:t xml:space="preserve">SOA </w:t>
      </w:r>
      <w:r w:rsidRPr="00413BCC">
        <w:rPr>
          <w:rFonts w:eastAsia="SimSun"/>
          <w:lang w:eastAsia="en-AU"/>
        </w:rPr>
        <w:t xml:space="preserve">Manager will confirm that the Key Personnel meet all minimum mandatory requirements outlined in this </w:t>
      </w:r>
      <w:commentRangeStart w:id="376"/>
      <w:r w:rsidRPr="003830E5">
        <w:rPr>
          <w:rFonts w:eastAsia="SimSun"/>
        </w:rPr>
        <w:t>SOA Details</w:t>
      </w:r>
      <w:r w:rsidRPr="00413BCC">
        <w:rPr>
          <w:rFonts w:eastAsia="SimSun"/>
          <w:lang w:eastAsia="en-AU"/>
        </w:rPr>
        <w:t>.</w:t>
      </w:r>
      <w:commentRangeEnd w:id="376"/>
      <w:r w:rsidRPr="00B26EE2">
        <w:rPr>
          <w:rFonts w:eastAsia="SimSun"/>
          <w:lang w:eastAsia="en-AU"/>
        </w:rPr>
        <w:commentReference w:id="376"/>
      </w:r>
    </w:p>
    <w:p w14:paraId="4534C204" w14:textId="48CF2E26" w:rsidR="004A4BD8" w:rsidRPr="00413BCC" w:rsidRDefault="004A4BD8" w:rsidP="003830E5">
      <w:pPr>
        <w:pStyle w:val="ListParagraph"/>
        <w:numPr>
          <w:ilvl w:val="1"/>
          <w:numId w:val="43"/>
        </w:numPr>
        <w:ind w:left="1276" w:hanging="425"/>
        <w:rPr>
          <w:rFonts w:eastAsia="SimSun"/>
          <w:lang w:eastAsia="en-AU"/>
        </w:rPr>
      </w:pPr>
      <w:r w:rsidRPr="00413BCC">
        <w:rPr>
          <w:rFonts w:eastAsia="SimSun"/>
          <w:lang w:eastAsia="en-AU"/>
        </w:rPr>
        <w:t xml:space="preserve">Once the Key Personnel have been approved by the Principal’s </w:t>
      </w:r>
      <w:r w:rsidR="00A66A10" w:rsidRPr="00413BCC">
        <w:rPr>
          <w:rFonts w:eastAsia="SimSun"/>
          <w:lang w:eastAsia="en-AU"/>
        </w:rPr>
        <w:t xml:space="preserve">SOA </w:t>
      </w:r>
      <w:r w:rsidRPr="00413BCC">
        <w:rPr>
          <w:rFonts w:eastAsia="SimSun"/>
          <w:lang w:eastAsia="en-AU"/>
        </w:rPr>
        <w:t>Manager</w:t>
      </w:r>
      <w:r w:rsidR="00A21FAE" w:rsidRPr="00413BCC">
        <w:rPr>
          <w:rFonts w:eastAsia="SimSun"/>
          <w:lang w:eastAsia="en-AU"/>
        </w:rPr>
        <w:t>,</w:t>
      </w:r>
      <w:r w:rsidRPr="00413BCC">
        <w:rPr>
          <w:rFonts w:eastAsia="SimSun"/>
          <w:lang w:eastAsia="en-AU"/>
        </w:rPr>
        <w:t xml:space="preserve"> they will be included in the list of Key Personnel and will be available for use under the </w:t>
      </w:r>
      <w:r w:rsidR="00A21FAE" w:rsidRPr="00413BCC">
        <w:rPr>
          <w:rFonts w:eastAsia="SimSun"/>
          <w:lang w:eastAsia="en-AU"/>
        </w:rPr>
        <w:t>SOA</w:t>
      </w:r>
      <w:r w:rsidRPr="00413BCC">
        <w:rPr>
          <w:rFonts w:eastAsia="SimSun"/>
          <w:lang w:eastAsia="en-AU"/>
        </w:rPr>
        <w:t>.</w:t>
      </w:r>
    </w:p>
    <w:p w14:paraId="1403DDDC" w14:textId="77777777" w:rsidR="004A4BD8" w:rsidRPr="00413BCC" w:rsidRDefault="004A4BD8" w:rsidP="003830E5">
      <w:pPr>
        <w:pStyle w:val="ListParagraph"/>
        <w:numPr>
          <w:ilvl w:val="0"/>
          <w:numId w:val="42"/>
        </w:numPr>
        <w:ind w:left="851" w:hanging="851"/>
        <w:rPr>
          <w:rFonts w:eastAsia="SimSun"/>
        </w:rPr>
      </w:pPr>
      <w:r w:rsidRPr="00413BCC">
        <w:rPr>
          <w:rFonts w:eastAsia="SimSun"/>
        </w:rPr>
        <w:t>Right of Refusal</w:t>
      </w:r>
    </w:p>
    <w:p w14:paraId="7363028E" w14:textId="57CC7BB8" w:rsidR="004A4BD8" w:rsidRPr="00413BCC" w:rsidRDefault="004A4BD8" w:rsidP="003830E5">
      <w:pPr>
        <w:pStyle w:val="ListParagraph"/>
        <w:numPr>
          <w:ilvl w:val="0"/>
          <w:numId w:val="42"/>
        </w:numPr>
        <w:ind w:left="851" w:hanging="851"/>
        <w:rPr>
          <w:rFonts w:eastAsia="SimSun" w:cs="Arial"/>
          <w:spacing w:val="-3"/>
        </w:rPr>
      </w:pPr>
      <w:r w:rsidRPr="00413BCC">
        <w:rPr>
          <w:rFonts w:eastAsia="SimSun"/>
        </w:rPr>
        <w:t xml:space="preserve">The Principal may reject any proposed Key Personnel for inclusion under this </w:t>
      </w:r>
      <w:r w:rsidR="00A21FAE" w:rsidRPr="00413BCC">
        <w:rPr>
          <w:rFonts w:eastAsia="SimSun"/>
        </w:rPr>
        <w:t>SOA</w:t>
      </w:r>
      <w:r w:rsidRPr="00413BCC">
        <w:rPr>
          <w:rFonts w:eastAsia="SimSun"/>
        </w:rPr>
        <w:t xml:space="preserve">, in which case the Supplier </w:t>
      </w:r>
      <w:r w:rsidR="00634A66" w:rsidRPr="00413BCC">
        <w:rPr>
          <w:rFonts w:eastAsia="SimSun"/>
        </w:rPr>
        <w:t>is to</w:t>
      </w:r>
      <w:r w:rsidRPr="00413BCC">
        <w:rPr>
          <w:rFonts w:eastAsia="SimSun"/>
        </w:rPr>
        <w:t xml:space="preserve"> propose an alternative within </w:t>
      </w:r>
      <w:r w:rsidR="00C75C6B" w:rsidRPr="00413BCC">
        <w:rPr>
          <w:rFonts w:eastAsia="SimSun"/>
          <w:highlight w:val="yellow"/>
        </w:rPr>
        <w:t>&lt;&lt;</w:t>
      </w:r>
      <w:commentRangeStart w:id="377"/>
      <w:r w:rsidR="003775A4">
        <w:rPr>
          <w:rFonts w:eastAsia="SimSun"/>
          <w:highlight w:val="yellow"/>
        </w:rPr>
        <w:t>five (5)</w:t>
      </w:r>
      <w:r w:rsidRPr="00413BCC">
        <w:rPr>
          <w:rFonts w:eastAsia="SimSun"/>
          <w:highlight w:val="yellow"/>
        </w:rPr>
        <w:t xml:space="preserve"> </w:t>
      </w:r>
      <w:r w:rsidR="003775A4">
        <w:rPr>
          <w:rFonts w:eastAsia="SimSun"/>
          <w:highlight w:val="yellow"/>
        </w:rPr>
        <w:t>B</w:t>
      </w:r>
      <w:r w:rsidRPr="00413BCC">
        <w:rPr>
          <w:rFonts w:eastAsia="SimSun"/>
          <w:highlight w:val="yellow"/>
        </w:rPr>
        <w:t xml:space="preserve">usiness </w:t>
      </w:r>
      <w:r w:rsidR="003775A4">
        <w:rPr>
          <w:rFonts w:eastAsia="SimSun"/>
          <w:highlight w:val="yellow"/>
        </w:rPr>
        <w:t>D</w:t>
      </w:r>
      <w:r w:rsidRPr="00413BCC">
        <w:rPr>
          <w:rFonts w:eastAsia="SimSun"/>
          <w:highlight w:val="yellow"/>
        </w:rPr>
        <w:t>ays</w:t>
      </w:r>
      <w:r w:rsidR="00C75C6B" w:rsidRPr="00413BCC">
        <w:rPr>
          <w:rFonts w:eastAsia="SimSun"/>
          <w:highlight w:val="yellow"/>
        </w:rPr>
        <w:t>&gt;&gt;</w:t>
      </w:r>
      <w:r w:rsidRPr="00413BCC">
        <w:rPr>
          <w:rFonts w:eastAsia="SimSun"/>
          <w:highlight w:val="yellow"/>
        </w:rPr>
        <w:t>.</w:t>
      </w:r>
      <w:commentRangeEnd w:id="377"/>
      <w:r w:rsidRPr="00C75C6B">
        <w:rPr>
          <w:highlight w:val="yellow"/>
        </w:rPr>
        <w:commentReference w:id="377"/>
      </w:r>
    </w:p>
    <w:p w14:paraId="42AC47F7" w14:textId="7B96560E" w:rsidR="00C550F5" w:rsidRPr="00413BCC" w:rsidRDefault="004A4BD8" w:rsidP="003830E5">
      <w:pPr>
        <w:pStyle w:val="ListParagraph"/>
        <w:numPr>
          <w:ilvl w:val="0"/>
          <w:numId w:val="42"/>
        </w:numPr>
        <w:ind w:left="851" w:hanging="851"/>
        <w:rPr>
          <w:rFonts w:eastAsia="SimSun" w:cs="Arial"/>
          <w:spacing w:val="-3"/>
          <w:szCs w:val="20"/>
          <w:highlight w:val="yellow"/>
        </w:rPr>
      </w:pPr>
      <w:r w:rsidRPr="00413BCC">
        <w:rPr>
          <w:rFonts w:eastAsia="SimSun"/>
          <w:szCs w:val="20"/>
          <w:highlight w:val="yellow"/>
        </w:rPr>
        <w:t xml:space="preserve">&lt;&lt;Include other requirements such as </w:t>
      </w:r>
      <w:r w:rsidR="00447671">
        <w:rPr>
          <w:rFonts w:eastAsia="SimSun"/>
          <w:szCs w:val="20"/>
          <w:highlight w:val="yellow"/>
        </w:rPr>
        <w:t xml:space="preserve">an </w:t>
      </w:r>
      <w:r w:rsidRPr="00413BCC">
        <w:rPr>
          <w:rFonts w:eastAsia="SimSun"/>
          <w:szCs w:val="20"/>
          <w:highlight w:val="yellow"/>
        </w:rPr>
        <w:t xml:space="preserve">agreement by Supplier’s personnel to comply with investigation of incidents. Refer to the </w:t>
      </w:r>
      <w:hyperlink r:id="rId25" w:history="1">
        <w:r w:rsidRPr="00413BCC">
          <w:rPr>
            <w:rFonts w:eastAsia="SimSun"/>
            <w:color w:val="003399"/>
            <w:szCs w:val="20"/>
            <w:highlight w:val="yellow"/>
            <w:u w:val="single"/>
          </w:rPr>
          <w:t>Clause Bank</w:t>
        </w:r>
      </w:hyperlink>
      <w:r w:rsidR="00CE434B" w:rsidRPr="00413BCC">
        <w:rPr>
          <w:rFonts w:eastAsia="SimSun"/>
          <w:highlight w:val="yellow"/>
        </w:rPr>
        <w:t>&gt;&gt;</w:t>
      </w:r>
      <w:commentRangeStart w:id="378"/>
      <w:commentRangeEnd w:id="378"/>
      <w:r w:rsidR="00CE434B" w:rsidRPr="00C75C6B">
        <w:rPr>
          <w:highlight w:val="yellow"/>
        </w:rPr>
        <w:commentReference w:id="378"/>
      </w:r>
    </w:p>
    <w:p w14:paraId="3D0BEC5F" w14:textId="51EDCE7B" w:rsidR="004A4BD8" w:rsidRPr="00E35A61" w:rsidRDefault="004A4BD8" w:rsidP="003830E5">
      <w:pPr>
        <w:pStyle w:val="Heading2"/>
        <w:numPr>
          <w:ilvl w:val="1"/>
          <w:numId w:val="94"/>
        </w:numPr>
      </w:pPr>
      <w:bookmarkStart w:id="379" w:name="_Toc58921989"/>
      <w:bookmarkStart w:id="380" w:name="_Toc72493592"/>
      <w:bookmarkStart w:id="381" w:name="_Toc126589968"/>
      <w:commentRangeStart w:id="382"/>
      <w:r w:rsidRPr="00E35A61">
        <w:t xml:space="preserve">Goods </w:t>
      </w:r>
      <w:r w:rsidR="00E3124A" w:rsidRPr="00E35A61">
        <w:t>i</w:t>
      </w:r>
      <w:r w:rsidRPr="00E35A61">
        <w:t>nspection</w:t>
      </w:r>
      <w:r w:rsidR="00447671" w:rsidRPr="00E35A61">
        <w:t>/</w:t>
      </w:r>
      <w:r w:rsidR="00E3124A" w:rsidRPr="00E35A61">
        <w:t>t</w:t>
      </w:r>
      <w:r w:rsidRPr="00E35A61">
        <w:t>ests</w:t>
      </w:r>
      <w:commentRangeEnd w:id="382"/>
      <w:r w:rsidR="002A0D0F" w:rsidRPr="00E35A61">
        <w:commentReference w:id="382"/>
      </w:r>
      <w:bookmarkEnd w:id="379"/>
      <w:bookmarkEnd w:id="380"/>
      <w:bookmarkEnd w:id="381"/>
    </w:p>
    <w:p w14:paraId="0D77C7CA" w14:textId="77777777" w:rsidR="004A4BD8" w:rsidRPr="00CC4055" w:rsidRDefault="004A4BD8" w:rsidP="003830E5">
      <w:pPr>
        <w:pStyle w:val="ListParagraph"/>
        <w:numPr>
          <w:ilvl w:val="0"/>
          <w:numId w:val="44"/>
        </w:numPr>
        <w:ind w:left="851" w:hanging="851"/>
        <w:rPr>
          <w:rFonts w:eastAsia="SimSun"/>
        </w:rPr>
      </w:pPr>
      <w:r w:rsidRPr="00CC4055">
        <w:rPr>
          <w:rFonts w:eastAsia="SimSun"/>
          <w:highlight w:val="yellow"/>
        </w:rPr>
        <w:fldChar w:fldCharType="begin">
          <w:ffData>
            <w:name w:val=""/>
            <w:enabled/>
            <w:calcOnExit w:val="0"/>
            <w:textInput>
              <w:default w:val="&lt;&lt;details&gt;&gt;"/>
            </w:textInput>
          </w:ffData>
        </w:fldChar>
      </w:r>
      <w:r w:rsidRPr="00CC4055">
        <w:rPr>
          <w:rFonts w:eastAsia="SimSun"/>
          <w:highlight w:val="yellow"/>
        </w:rPr>
        <w:instrText xml:space="preserve"> FORMTEXT </w:instrText>
      </w:r>
      <w:r w:rsidRPr="00CC4055">
        <w:rPr>
          <w:rFonts w:eastAsia="SimSun"/>
          <w:highlight w:val="yellow"/>
        </w:rPr>
      </w:r>
      <w:r w:rsidRPr="00CC4055">
        <w:rPr>
          <w:rFonts w:eastAsia="SimSun"/>
          <w:highlight w:val="yellow"/>
        </w:rPr>
        <w:fldChar w:fldCharType="separate"/>
      </w:r>
      <w:r w:rsidRPr="00CC4055">
        <w:rPr>
          <w:rFonts w:eastAsia="SimSun"/>
          <w:highlight w:val="yellow"/>
        </w:rPr>
        <w:t>&lt;&lt;details&gt;&gt;</w:t>
      </w:r>
      <w:r w:rsidRPr="00CC4055">
        <w:rPr>
          <w:rFonts w:eastAsia="SimSun"/>
          <w:highlight w:val="yellow"/>
        </w:rPr>
        <w:fldChar w:fldCharType="end"/>
      </w:r>
    </w:p>
    <w:p w14:paraId="47384A9A" w14:textId="77777777" w:rsidR="004A4BD8" w:rsidRPr="00413BCC" w:rsidRDefault="004A4BD8" w:rsidP="003830E5">
      <w:pPr>
        <w:pStyle w:val="ListParagraph"/>
        <w:numPr>
          <w:ilvl w:val="1"/>
          <w:numId w:val="47"/>
        </w:numPr>
        <w:ind w:left="1276" w:hanging="425"/>
        <w:rPr>
          <w:rFonts w:eastAsia="SimSun"/>
        </w:rPr>
      </w:pPr>
      <w:r w:rsidRPr="00413BCC">
        <w:rPr>
          <w:rFonts w:eastAsia="SimSun"/>
          <w:highlight w:val="yellow"/>
        </w:rPr>
        <w:fldChar w:fldCharType="begin">
          <w:ffData>
            <w:name w:val=""/>
            <w:enabled/>
            <w:calcOnExit w:val="0"/>
            <w:textInput>
              <w:default w:val="&lt;&lt;details&gt;&gt;"/>
            </w:textInput>
          </w:ffData>
        </w:fldChar>
      </w:r>
      <w:r w:rsidRPr="00413BCC">
        <w:rPr>
          <w:rFonts w:eastAsia="SimSun"/>
          <w:highlight w:val="yellow"/>
        </w:rPr>
        <w:instrText xml:space="preserve"> FORMTEXT </w:instrText>
      </w:r>
      <w:r w:rsidRPr="00413BCC">
        <w:rPr>
          <w:rFonts w:eastAsia="SimSun"/>
          <w:highlight w:val="yellow"/>
        </w:rPr>
      </w:r>
      <w:r w:rsidRPr="00413BCC">
        <w:rPr>
          <w:rFonts w:eastAsia="SimSun"/>
          <w:highlight w:val="yellow"/>
        </w:rPr>
        <w:fldChar w:fldCharType="separate"/>
      </w:r>
      <w:r w:rsidRPr="00413BCC">
        <w:rPr>
          <w:rFonts w:eastAsia="SimSun"/>
          <w:highlight w:val="yellow"/>
        </w:rPr>
        <w:t>&lt;&lt;details&gt;&gt;</w:t>
      </w:r>
      <w:r w:rsidRPr="00413BCC">
        <w:rPr>
          <w:rFonts w:eastAsia="SimSun"/>
          <w:highlight w:val="yellow"/>
        </w:rPr>
        <w:fldChar w:fldCharType="end"/>
      </w:r>
    </w:p>
    <w:p w14:paraId="5592D4F4" w14:textId="29FFCCD4" w:rsidR="004A4BD8" w:rsidRPr="00E35A61" w:rsidRDefault="004A4BD8" w:rsidP="003830E5">
      <w:pPr>
        <w:pStyle w:val="Heading2"/>
        <w:numPr>
          <w:ilvl w:val="1"/>
          <w:numId w:val="94"/>
        </w:numPr>
      </w:pPr>
      <w:bookmarkStart w:id="383" w:name="_Toc58921990"/>
      <w:bookmarkStart w:id="384" w:name="_Toc72493593"/>
      <w:bookmarkStart w:id="385" w:name="_Toc126589969"/>
      <w:r w:rsidRPr="00E35A61">
        <w:t xml:space="preserve">Project </w:t>
      </w:r>
      <w:r w:rsidR="00E3124A" w:rsidRPr="00E35A61">
        <w:t>m</w:t>
      </w:r>
      <w:r w:rsidRPr="00E35A61">
        <w:t>ethodology</w:t>
      </w:r>
      <w:bookmarkEnd w:id="383"/>
      <w:bookmarkEnd w:id="384"/>
      <w:bookmarkEnd w:id="385"/>
    </w:p>
    <w:p w14:paraId="7D007AC4" w14:textId="77777777" w:rsidR="004A4BD8" w:rsidRPr="00CC4055" w:rsidRDefault="004A4BD8" w:rsidP="003830E5">
      <w:pPr>
        <w:pStyle w:val="ListParagraph"/>
        <w:numPr>
          <w:ilvl w:val="0"/>
          <w:numId w:val="45"/>
        </w:numPr>
        <w:ind w:left="851" w:hanging="851"/>
        <w:rPr>
          <w:rFonts w:eastAsia="SimSun"/>
        </w:rPr>
      </w:pPr>
      <w:r w:rsidRPr="00CC4055">
        <w:rPr>
          <w:rFonts w:eastAsia="SimSun"/>
          <w:highlight w:val="yellow"/>
        </w:rPr>
        <w:fldChar w:fldCharType="begin">
          <w:ffData>
            <w:name w:val=""/>
            <w:enabled/>
            <w:calcOnExit w:val="0"/>
            <w:textInput>
              <w:default w:val="&lt;&lt;details&gt;&gt;"/>
            </w:textInput>
          </w:ffData>
        </w:fldChar>
      </w:r>
      <w:r w:rsidRPr="00CC4055">
        <w:rPr>
          <w:rFonts w:eastAsia="SimSun"/>
          <w:highlight w:val="yellow"/>
        </w:rPr>
        <w:instrText xml:space="preserve"> FORMTEXT </w:instrText>
      </w:r>
      <w:r w:rsidRPr="00CC4055">
        <w:rPr>
          <w:rFonts w:eastAsia="SimSun"/>
          <w:highlight w:val="yellow"/>
        </w:rPr>
      </w:r>
      <w:r w:rsidRPr="00CC4055">
        <w:rPr>
          <w:rFonts w:eastAsia="SimSun"/>
          <w:highlight w:val="yellow"/>
        </w:rPr>
        <w:fldChar w:fldCharType="separate"/>
      </w:r>
      <w:r w:rsidRPr="00CC4055">
        <w:rPr>
          <w:rFonts w:eastAsia="SimSun"/>
          <w:highlight w:val="yellow"/>
        </w:rPr>
        <w:t>&lt;&lt;details&gt;&gt;</w:t>
      </w:r>
      <w:r w:rsidRPr="00CC4055">
        <w:rPr>
          <w:rFonts w:eastAsia="SimSun"/>
          <w:highlight w:val="yellow"/>
        </w:rPr>
        <w:fldChar w:fldCharType="end"/>
      </w:r>
    </w:p>
    <w:p w14:paraId="1672A126" w14:textId="77777777" w:rsidR="004A4BD8" w:rsidRPr="00413BCC" w:rsidRDefault="004A4BD8" w:rsidP="003830E5">
      <w:pPr>
        <w:pStyle w:val="ListParagraph"/>
        <w:numPr>
          <w:ilvl w:val="1"/>
          <w:numId w:val="48"/>
        </w:numPr>
        <w:ind w:left="1276" w:hanging="425"/>
        <w:rPr>
          <w:rFonts w:eastAsia="SimSun"/>
        </w:rPr>
      </w:pPr>
      <w:r w:rsidRPr="00413BCC">
        <w:rPr>
          <w:rFonts w:eastAsia="SimSun"/>
          <w:highlight w:val="yellow"/>
        </w:rPr>
        <w:fldChar w:fldCharType="begin">
          <w:ffData>
            <w:name w:val=""/>
            <w:enabled/>
            <w:calcOnExit w:val="0"/>
            <w:textInput>
              <w:default w:val="&lt;&lt;details&gt;&gt;"/>
            </w:textInput>
          </w:ffData>
        </w:fldChar>
      </w:r>
      <w:r w:rsidRPr="00413BCC">
        <w:rPr>
          <w:rFonts w:eastAsia="SimSun"/>
          <w:highlight w:val="yellow"/>
        </w:rPr>
        <w:instrText xml:space="preserve"> FORMTEXT </w:instrText>
      </w:r>
      <w:r w:rsidRPr="00413BCC">
        <w:rPr>
          <w:rFonts w:eastAsia="SimSun"/>
          <w:highlight w:val="yellow"/>
        </w:rPr>
      </w:r>
      <w:r w:rsidRPr="00413BCC">
        <w:rPr>
          <w:rFonts w:eastAsia="SimSun"/>
          <w:highlight w:val="yellow"/>
        </w:rPr>
        <w:fldChar w:fldCharType="separate"/>
      </w:r>
      <w:r w:rsidRPr="00413BCC">
        <w:rPr>
          <w:rFonts w:eastAsia="SimSun"/>
          <w:highlight w:val="yellow"/>
        </w:rPr>
        <w:t>&lt;&lt;details&gt;&gt;</w:t>
      </w:r>
      <w:r w:rsidRPr="00413BCC">
        <w:rPr>
          <w:rFonts w:eastAsia="SimSun"/>
          <w:highlight w:val="yellow"/>
        </w:rPr>
        <w:fldChar w:fldCharType="end"/>
      </w:r>
    </w:p>
    <w:p w14:paraId="469CF0AB" w14:textId="4A33B75B" w:rsidR="004A4BD8" w:rsidRPr="00E35A61" w:rsidRDefault="004A4BD8" w:rsidP="003830E5">
      <w:pPr>
        <w:pStyle w:val="Heading2"/>
        <w:numPr>
          <w:ilvl w:val="1"/>
          <w:numId w:val="94"/>
        </w:numPr>
      </w:pPr>
      <w:bookmarkStart w:id="386" w:name="_Toc58921991"/>
      <w:bookmarkStart w:id="387" w:name="_Toc72493594"/>
      <w:bookmarkStart w:id="388" w:name="_Toc126589970"/>
      <w:r w:rsidRPr="00E35A61">
        <w:t xml:space="preserve">Area of </w:t>
      </w:r>
      <w:r w:rsidR="00E3124A" w:rsidRPr="00E35A61">
        <w:t>s</w:t>
      </w:r>
      <w:r w:rsidRPr="00E35A61">
        <w:t>upply</w:t>
      </w:r>
      <w:bookmarkEnd w:id="386"/>
      <w:bookmarkEnd w:id="387"/>
      <w:bookmarkEnd w:id="388"/>
    </w:p>
    <w:p w14:paraId="0DC99D00" w14:textId="143B742C" w:rsidR="004A4BD8" w:rsidRPr="00CC4055" w:rsidRDefault="004A4BD8" w:rsidP="003830E5">
      <w:pPr>
        <w:pStyle w:val="ListParagraph"/>
        <w:numPr>
          <w:ilvl w:val="0"/>
          <w:numId w:val="46"/>
        </w:numPr>
        <w:ind w:left="851" w:hanging="851"/>
        <w:rPr>
          <w:rFonts w:eastAsia="SimSun"/>
        </w:rPr>
      </w:pPr>
      <w:r w:rsidRPr="00CC4055">
        <w:rPr>
          <w:rFonts w:eastAsia="SimSun"/>
        </w:rPr>
        <w:t xml:space="preserve">The Supplier </w:t>
      </w:r>
      <w:r w:rsidR="00634A66" w:rsidRPr="00CC4055">
        <w:rPr>
          <w:rFonts w:eastAsia="SimSun"/>
        </w:rPr>
        <w:t>is to</w:t>
      </w:r>
      <w:r w:rsidRPr="00CC4055">
        <w:rPr>
          <w:rFonts w:eastAsia="SimSun"/>
        </w:rPr>
        <w:t xml:space="preserve"> have the ability to supply goods and/or services to </w:t>
      </w:r>
      <w:r w:rsidR="00A21FAE" w:rsidRPr="00CC4055">
        <w:rPr>
          <w:rFonts w:eastAsia="SimSun"/>
        </w:rPr>
        <w:t>E</w:t>
      </w:r>
      <w:r w:rsidRPr="00CC4055">
        <w:rPr>
          <w:rFonts w:eastAsia="SimSun"/>
        </w:rPr>
        <w:t>ligible Customers within the following regions:</w:t>
      </w:r>
    </w:p>
    <w:p w14:paraId="0A98CA6A" w14:textId="0252E510" w:rsidR="004A4BD8" w:rsidRPr="003775A4" w:rsidRDefault="004A4BD8" w:rsidP="003830E5">
      <w:pPr>
        <w:pStyle w:val="ListParagraph"/>
        <w:numPr>
          <w:ilvl w:val="1"/>
          <w:numId w:val="49"/>
        </w:numPr>
        <w:ind w:left="1276" w:hanging="425"/>
        <w:rPr>
          <w:rFonts w:eastAsia="SimSun"/>
          <w:highlight w:val="yellow"/>
          <w:lang w:eastAsia="en-AU"/>
        </w:rPr>
      </w:pPr>
      <w:commentRangeStart w:id="389"/>
      <w:r w:rsidRPr="003775A4">
        <w:rPr>
          <w:rFonts w:eastAsia="SimSun"/>
          <w:highlight w:val="yellow"/>
        </w:rPr>
        <w:t>Metropolitan</w:t>
      </w:r>
      <w:r w:rsidR="00CE434B">
        <w:rPr>
          <w:rFonts w:eastAsia="SimSun"/>
          <w:highlight w:val="yellow"/>
        </w:rPr>
        <w:t>;</w:t>
      </w:r>
    </w:p>
    <w:p w14:paraId="229A0DF1" w14:textId="412A4B7D" w:rsidR="004A4BD8" w:rsidRPr="003775A4" w:rsidRDefault="004A4BD8" w:rsidP="003830E5">
      <w:pPr>
        <w:pStyle w:val="ListParagraph"/>
        <w:numPr>
          <w:ilvl w:val="1"/>
          <w:numId w:val="49"/>
        </w:numPr>
        <w:ind w:left="1276" w:hanging="425"/>
        <w:rPr>
          <w:rFonts w:eastAsia="SimSun"/>
          <w:highlight w:val="yellow"/>
          <w:lang w:eastAsia="en-AU"/>
        </w:rPr>
      </w:pPr>
      <w:r w:rsidRPr="003775A4">
        <w:rPr>
          <w:rFonts w:eastAsia="SimSun"/>
          <w:highlight w:val="yellow"/>
          <w:lang w:eastAsia="en-AU"/>
        </w:rPr>
        <w:t>North Coast</w:t>
      </w:r>
      <w:r w:rsidR="00CE434B">
        <w:rPr>
          <w:rFonts w:eastAsia="SimSun"/>
          <w:highlight w:val="yellow"/>
          <w:lang w:eastAsia="en-AU"/>
        </w:rPr>
        <w:t>;</w:t>
      </w:r>
    </w:p>
    <w:p w14:paraId="0B158A54" w14:textId="7D6AB947" w:rsidR="004A4BD8" w:rsidRPr="003775A4" w:rsidRDefault="004A4BD8" w:rsidP="003830E5">
      <w:pPr>
        <w:pStyle w:val="ListParagraph"/>
        <w:numPr>
          <w:ilvl w:val="1"/>
          <w:numId w:val="49"/>
        </w:numPr>
        <w:ind w:left="1276" w:hanging="425"/>
        <w:rPr>
          <w:rFonts w:eastAsia="SimSun"/>
          <w:highlight w:val="yellow"/>
          <w:lang w:eastAsia="en-AU"/>
        </w:rPr>
      </w:pPr>
      <w:r w:rsidRPr="003775A4">
        <w:rPr>
          <w:rFonts w:eastAsia="SimSun"/>
          <w:highlight w:val="yellow"/>
          <w:lang w:eastAsia="en-AU"/>
        </w:rPr>
        <w:t>South East</w:t>
      </w:r>
      <w:r w:rsidR="00CE434B">
        <w:rPr>
          <w:rFonts w:eastAsia="SimSun"/>
          <w:highlight w:val="yellow"/>
          <w:lang w:eastAsia="en-AU"/>
        </w:rPr>
        <w:t>;</w:t>
      </w:r>
    </w:p>
    <w:p w14:paraId="54687FB2" w14:textId="49488031" w:rsidR="004A4BD8" w:rsidRPr="003775A4" w:rsidRDefault="004A4BD8" w:rsidP="003830E5">
      <w:pPr>
        <w:pStyle w:val="ListParagraph"/>
        <w:numPr>
          <w:ilvl w:val="1"/>
          <w:numId w:val="49"/>
        </w:numPr>
        <w:ind w:left="1276" w:hanging="425"/>
        <w:rPr>
          <w:rFonts w:eastAsia="SimSun"/>
          <w:highlight w:val="yellow"/>
          <w:lang w:eastAsia="en-AU"/>
        </w:rPr>
      </w:pPr>
      <w:r w:rsidRPr="003775A4">
        <w:rPr>
          <w:rFonts w:eastAsia="SimSun"/>
          <w:highlight w:val="yellow"/>
          <w:lang w:eastAsia="en-AU"/>
        </w:rPr>
        <w:t>Darling Downs S</w:t>
      </w:r>
      <w:r w:rsidR="00CE434B">
        <w:rPr>
          <w:rFonts w:eastAsia="SimSun"/>
          <w:highlight w:val="yellow"/>
          <w:lang w:eastAsia="en-AU"/>
        </w:rPr>
        <w:t xml:space="preserve">outh </w:t>
      </w:r>
      <w:r w:rsidRPr="003775A4">
        <w:rPr>
          <w:rFonts w:eastAsia="SimSun"/>
          <w:highlight w:val="yellow"/>
          <w:lang w:eastAsia="en-AU"/>
        </w:rPr>
        <w:t>W</w:t>
      </w:r>
      <w:r w:rsidR="00CE434B">
        <w:rPr>
          <w:rFonts w:eastAsia="SimSun"/>
          <w:highlight w:val="yellow"/>
          <w:lang w:eastAsia="en-AU"/>
        </w:rPr>
        <w:t>est;</w:t>
      </w:r>
    </w:p>
    <w:p w14:paraId="47F7BEEF" w14:textId="0E9EC87E" w:rsidR="004A4BD8" w:rsidRPr="003775A4" w:rsidRDefault="004A4BD8" w:rsidP="003830E5">
      <w:pPr>
        <w:pStyle w:val="ListParagraph"/>
        <w:numPr>
          <w:ilvl w:val="1"/>
          <w:numId w:val="49"/>
        </w:numPr>
        <w:ind w:left="1276" w:hanging="425"/>
        <w:rPr>
          <w:rFonts w:eastAsia="SimSun"/>
          <w:highlight w:val="yellow"/>
          <w:lang w:eastAsia="en-AU"/>
        </w:rPr>
      </w:pPr>
      <w:r w:rsidRPr="003775A4">
        <w:rPr>
          <w:rFonts w:eastAsia="SimSun"/>
          <w:highlight w:val="yellow"/>
          <w:lang w:eastAsia="en-AU"/>
        </w:rPr>
        <w:t>Central Queensland</w:t>
      </w:r>
      <w:r w:rsidR="00CE434B">
        <w:rPr>
          <w:rFonts w:eastAsia="SimSun"/>
          <w:highlight w:val="yellow"/>
          <w:lang w:eastAsia="en-AU"/>
        </w:rPr>
        <w:t>;</w:t>
      </w:r>
    </w:p>
    <w:p w14:paraId="0664A68D" w14:textId="0BF01101" w:rsidR="004A4BD8" w:rsidRPr="003775A4" w:rsidRDefault="004A4BD8" w:rsidP="003830E5">
      <w:pPr>
        <w:pStyle w:val="ListParagraph"/>
        <w:numPr>
          <w:ilvl w:val="1"/>
          <w:numId w:val="49"/>
        </w:numPr>
        <w:ind w:left="1276" w:hanging="425"/>
        <w:rPr>
          <w:rFonts w:eastAsia="SimSun"/>
          <w:highlight w:val="yellow"/>
          <w:lang w:eastAsia="en-AU"/>
        </w:rPr>
      </w:pPr>
      <w:r w:rsidRPr="003775A4">
        <w:rPr>
          <w:rFonts w:eastAsia="SimSun"/>
          <w:highlight w:val="yellow"/>
          <w:lang w:eastAsia="en-AU"/>
        </w:rPr>
        <w:t>North Queensland</w:t>
      </w:r>
      <w:r w:rsidR="00CE434B">
        <w:rPr>
          <w:rFonts w:eastAsia="SimSun"/>
          <w:highlight w:val="yellow"/>
          <w:lang w:eastAsia="en-AU"/>
        </w:rPr>
        <w:t>; and/or</w:t>
      </w:r>
    </w:p>
    <w:p w14:paraId="5E562CE3" w14:textId="77777777" w:rsidR="004A4BD8" w:rsidRPr="003830E5" w:rsidRDefault="004A4BD8" w:rsidP="003830E5">
      <w:pPr>
        <w:pStyle w:val="ListParagraph"/>
        <w:numPr>
          <w:ilvl w:val="1"/>
          <w:numId w:val="49"/>
        </w:numPr>
        <w:ind w:left="1276" w:hanging="425"/>
        <w:rPr>
          <w:rFonts w:eastAsia="SimSun"/>
          <w:highlight w:val="yellow"/>
        </w:rPr>
      </w:pPr>
      <w:r w:rsidRPr="003775A4">
        <w:rPr>
          <w:rFonts w:eastAsia="SimSun"/>
          <w:highlight w:val="yellow"/>
          <w:lang w:eastAsia="en-AU"/>
        </w:rPr>
        <w:t>Far North Queensland</w:t>
      </w:r>
      <w:commentRangeEnd w:id="389"/>
      <w:r w:rsidRPr="003830E5">
        <w:rPr>
          <w:rFonts w:eastAsia="SimSun"/>
          <w:highlight w:val="yellow"/>
        </w:rPr>
        <w:commentReference w:id="389"/>
      </w:r>
    </w:p>
    <w:p w14:paraId="2B04ED1D" w14:textId="5799CF53" w:rsidR="004A4BD8" w:rsidRPr="00CC4055" w:rsidRDefault="004A4BD8" w:rsidP="003830E5">
      <w:pPr>
        <w:pStyle w:val="ListParagraph"/>
        <w:numPr>
          <w:ilvl w:val="0"/>
          <w:numId w:val="46"/>
        </w:numPr>
        <w:ind w:left="851" w:hanging="851"/>
        <w:rPr>
          <w:rFonts w:eastAsia="SimSun"/>
        </w:rPr>
      </w:pPr>
      <w:commentRangeStart w:id="390"/>
      <w:r w:rsidRPr="00CC4055">
        <w:rPr>
          <w:rFonts w:eastAsia="SimSun"/>
        </w:rPr>
        <w:t xml:space="preserve">The geographical boundaries of Regions are identified as the Department of </w:t>
      </w:r>
      <w:r w:rsidR="00BA40DE" w:rsidRPr="00CC4055">
        <w:rPr>
          <w:rFonts w:eastAsia="SimSun"/>
          <w:highlight w:val="yellow"/>
        </w:rPr>
        <w:t>&lt;&lt;insert name of Department&gt;&gt;</w:t>
      </w:r>
      <w:r w:rsidRPr="00CC4055">
        <w:rPr>
          <w:rFonts w:eastAsia="SimSun"/>
        </w:rPr>
        <w:t xml:space="preserve"> Regions found at </w:t>
      </w:r>
      <w:commentRangeEnd w:id="390"/>
      <w:r w:rsidR="00567F82" w:rsidRPr="00B26EE2">
        <w:rPr>
          <w:rStyle w:val="CommentReference"/>
          <w:sz w:val="20"/>
          <w:szCs w:val="20"/>
        </w:rPr>
        <w:commentReference w:id="390"/>
      </w:r>
      <w:r w:rsidR="00370D0A" w:rsidRPr="00CC4055">
        <w:rPr>
          <w:rFonts w:eastAsia="SimSun"/>
          <w:highlight w:val="yellow"/>
        </w:rPr>
        <w:t>&lt;&lt;Insert Link&gt;&gt;</w:t>
      </w:r>
    </w:p>
    <w:p w14:paraId="7709338B" w14:textId="5E9B0CD4" w:rsidR="004A4BD8" w:rsidRPr="00E35A61" w:rsidRDefault="004A4BD8" w:rsidP="003830E5">
      <w:pPr>
        <w:pStyle w:val="Heading2"/>
        <w:numPr>
          <w:ilvl w:val="1"/>
          <w:numId w:val="94"/>
        </w:numPr>
      </w:pPr>
      <w:bookmarkStart w:id="391" w:name="_Toc58921992"/>
      <w:bookmarkStart w:id="392" w:name="_Toc72493595"/>
      <w:bookmarkStart w:id="393" w:name="_Toc126589971"/>
      <w:r w:rsidRPr="00E35A61">
        <w:t xml:space="preserve">Location of the </w:t>
      </w:r>
      <w:r w:rsidR="00E3124A" w:rsidRPr="00E35A61">
        <w:t>s</w:t>
      </w:r>
      <w:r w:rsidRPr="00E35A61">
        <w:t>upplier</w:t>
      </w:r>
      <w:r w:rsidR="00BD68B1" w:rsidRPr="00E35A61">
        <w:t>/</w:t>
      </w:r>
      <w:r w:rsidRPr="00E35A61">
        <w:t>s</w:t>
      </w:r>
      <w:bookmarkEnd w:id="391"/>
      <w:bookmarkEnd w:id="392"/>
      <w:bookmarkEnd w:id="393"/>
    </w:p>
    <w:commentRangeStart w:id="394"/>
    <w:p w14:paraId="370B5CAC" w14:textId="77777777" w:rsidR="004A4BD8" w:rsidRPr="00010589" w:rsidRDefault="004A4BD8" w:rsidP="003830E5">
      <w:pPr>
        <w:pStyle w:val="ListParagraph"/>
        <w:numPr>
          <w:ilvl w:val="0"/>
          <w:numId w:val="50"/>
        </w:numPr>
        <w:ind w:left="851" w:hanging="851"/>
        <w:rPr>
          <w:rFonts w:eastAsia="SimSun"/>
        </w:rPr>
      </w:pPr>
      <w:r w:rsidRPr="00010589">
        <w:rPr>
          <w:rFonts w:eastAsia="SimSun"/>
          <w:highlight w:val="yellow"/>
        </w:rPr>
        <w:fldChar w:fldCharType="begin">
          <w:ffData>
            <w:name w:val=""/>
            <w:enabled/>
            <w:calcOnExit w:val="0"/>
            <w:textInput>
              <w:default w:val="&lt;&lt;details&gt;&gt;"/>
            </w:textInput>
          </w:ffData>
        </w:fldChar>
      </w:r>
      <w:r w:rsidRPr="00010589">
        <w:rPr>
          <w:rFonts w:eastAsia="SimSun"/>
          <w:highlight w:val="yellow"/>
        </w:rPr>
        <w:instrText xml:space="preserve"> FORMTEXT </w:instrText>
      </w:r>
      <w:r w:rsidRPr="00010589">
        <w:rPr>
          <w:rFonts w:eastAsia="SimSun"/>
          <w:highlight w:val="yellow"/>
        </w:rPr>
      </w:r>
      <w:r w:rsidRPr="00010589">
        <w:rPr>
          <w:rFonts w:eastAsia="SimSun"/>
          <w:highlight w:val="yellow"/>
        </w:rPr>
        <w:fldChar w:fldCharType="separate"/>
      </w:r>
      <w:r w:rsidRPr="00010589">
        <w:rPr>
          <w:rFonts w:eastAsia="SimSun"/>
          <w:highlight w:val="yellow"/>
        </w:rPr>
        <w:t>&lt;&lt;details&gt;&gt;</w:t>
      </w:r>
      <w:r w:rsidRPr="00010589">
        <w:rPr>
          <w:rFonts w:eastAsia="SimSun"/>
          <w:highlight w:val="yellow"/>
        </w:rPr>
        <w:fldChar w:fldCharType="end"/>
      </w:r>
      <w:commentRangeEnd w:id="394"/>
      <w:r w:rsidR="00F13BE2" w:rsidRPr="00B26EE2">
        <w:rPr>
          <w:rStyle w:val="CommentReference"/>
          <w:sz w:val="20"/>
          <w:szCs w:val="20"/>
        </w:rPr>
        <w:commentReference w:id="394"/>
      </w:r>
    </w:p>
    <w:p w14:paraId="49EF1205" w14:textId="77777777" w:rsidR="004A4BD8" w:rsidRPr="00413BCC" w:rsidRDefault="004A4BD8" w:rsidP="003830E5">
      <w:pPr>
        <w:pStyle w:val="ListParagraph"/>
        <w:numPr>
          <w:ilvl w:val="1"/>
          <w:numId w:val="28"/>
        </w:numPr>
        <w:ind w:left="1276" w:hanging="425"/>
        <w:rPr>
          <w:rFonts w:eastAsia="SimSun"/>
        </w:rPr>
      </w:pPr>
      <w:r w:rsidRPr="00413BCC">
        <w:rPr>
          <w:rFonts w:eastAsia="SimSun"/>
          <w:highlight w:val="yellow"/>
        </w:rPr>
        <w:lastRenderedPageBreak/>
        <w:fldChar w:fldCharType="begin">
          <w:ffData>
            <w:name w:val=""/>
            <w:enabled/>
            <w:calcOnExit w:val="0"/>
            <w:textInput>
              <w:default w:val="&lt;&lt;details&gt;&gt;"/>
            </w:textInput>
          </w:ffData>
        </w:fldChar>
      </w:r>
      <w:r w:rsidRPr="00413BCC">
        <w:rPr>
          <w:rFonts w:eastAsia="SimSun"/>
          <w:highlight w:val="yellow"/>
        </w:rPr>
        <w:instrText xml:space="preserve"> FORMTEXT </w:instrText>
      </w:r>
      <w:r w:rsidRPr="00413BCC">
        <w:rPr>
          <w:rFonts w:eastAsia="SimSun"/>
          <w:highlight w:val="yellow"/>
        </w:rPr>
      </w:r>
      <w:r w:rsidRPr="00413BCC">
        <w:rPr>
          <w:rFonts w:eastAsia="SimSun"/>
          <w:highlight w:val="yellow"/>
        </w:rPr>
        <w:fldChar w:fldCharType="separate"/>
      </w:r>
      <w:r w:rsidRPr="00413BCC">
        <w:rPr>
          <w:rFonts w:eastAsia="SimSun"/>
          <w:highlight w:val="yellow"/>
        </w:rPr>
        <w:t>&lt;&lt;details&gt;&gt;</w:t>
      </w:r>
      <w:r w:rsidRPr="00413BCC">
        <w:rPr>
          <w:rFonts w:eastAsia="SimSun"/>
          <w:highlight w:val="yellow"/>
        </w:rPr>
        <w:fldChar w:fldCharType="end"/>
      </w:r>
    </w:p>
    <w:p w14:paraId="739313FE" w14:textId="743C84D2" w:rsidR="004A4BD8" w:rsidRPr="00E35A61" w:rsidRDefault="004A4BD8" w:rsidP="003830E5">
      <w:pPr>
        <w:pStyle w:val="Heading2"/>
        <w:numPr>
          <w:ilvl w:val="1"/>
          <w:numId w:val="94"/>
        </w:numPr>
      </w:pPr>
      <w:bookmarkStart w:id="395" w:name="_Toc58921993"/>
      <w:bookmarkStart w:id="396" w:name="_Toc72493596"/>
      <w:bookmarkStart w:id="397" w:name="_Toc126589972"/>
      <w:r w:rsidRPr="00E35A61">
        <w:t xml:space="preserve">Milestones and </w:t>
      </w:r>
      <w:r w:rsidR="00E3124A" w:rsidRPr="00E35A61">
        <w:t>d</w:t>
      </w:r>
      <w:r w:rsidRPr="00E35A61">
        <w:t>eliverables</w:t>
      </w:r>
      <w:bookmarkEnd w:id="395"/>
      <w:bookmarkEnd w:id="396"/>
      <w:bookmarkEnd w:id="397"/>
    </w:p>
    <w:p w14:paraId="6C72F0BB" w14:textId="77777777" w:rsidR="004A4BD8" w:rsidRPr="00B26EE2" w:rsidRDefault="004A4BD8" w:rsidP="003775A4">
      <w:pPr>
        <w:rPr>
          <w:rFonts w:eastAsia="SimSun"/>
        </w:rPr>
      </w:pPr>
      <w:r w:rsidRPr="00B26EE2">
        <w:rPr>
          <w:rFonts w:eastAsia="SimSun"/>
        </w:rPr>
        <w:t>The following table sets out the indicative timeframe for any work undertaken.</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392"/>
        <w:gridCol w:w="2951"/>
      </w:tblGrid>
      <w:tr w:rsidR="004A4BD8" w:rsidRPr="00B26EE2" w14:paraId="2509722F" w14:textId="77777777" w:rsidTr="00E3124A">
        <w:trPr>
          <w:jc w:val="center"/>
        </w:trPr>
        <w:tc>
          <w:tcPr>
            <w:tcW w:w="562" w:type="dxa"/>
            <w:shd w:val="clear" w:color="auto" w:fill="A70240"/>
          </w:tcPr>
          <w:p w14:paraId="108A20B6" w14:textId="77777777" w:rsidR="004A4BD8" w:rsidRPr="00B26EE2" w:rsidRDefault="004A4BD8" w:rsidP="004A4BD8">
            <w:pPr>
              <w:tabs>
                <w:tab w:val="left" w:pos="1843"/>
              </w:tabs>
              <w:spacing w:line="240" w:lineRule="auto"/>
              <w:rPr>
                <w:rFonts w:eastAsia="SimSun" w:cs="Arial"/>
                <w:b/>
                <w:spacing w:val="-3"/>
                <w:szCs w:val="20"/>
              </w:rPr>
            </w:pPr>
            <w:r w:rsidRPr="00B26EE2">
              <w:rPr>
                <w:rFonts w:eastAsia="SimSun" w:cs="Arial"/>
                <w:b/>
                <w:spacing w:val="-3"/>
                <w:szCs w:val="20"/>
              </w:rPr>
              <w:t>#</w:t>
            </w:r>
          </w:p>
        </w:tc>
        <w:tc>
          <w:tcPr>
            <w:tcW w:w="5392" w:type="dxa"/>
            <w:shd w:val="clear" w:color="auto" w:fill="A70240"/>
          </w:tcPr>
          <w:p w14:paraId="1E159374" w14:textId="77777777" w:rsidR="004A4BD8" w:rsidRPr="00B26EE2" w:rsidRDefault="004A4BD8" w:rsidP="004A4BD8">
            <w:pPr>
              <w:tabs>
                <w:tab w:val="left" w:pos="1843"/>
              </w:tabs>
              <w:spacing w:line="240" w:lineRule="auto"/>
              <w:rPr>
                <w:rFonts w:eastAsia="SimSun" w:cs="Arial"/>
                <w:b/>
                <w:spacing w:val="-3"/>
                <w:szCs w:val="20"/>
              </w:rPr>
            </w:pPr>
            <w:r w:rsidRPr="00B26EE2">
              <w:rPr>
                <w:rFonts w:eastAsia="SimSun" w:cs="Arial"/>
                <w:b/>
                <w:spacing w:val="-3"/>
                <w:szCs w:val="20"/>
              </w:rPr>
              <w:t>Key milestone</w:t>
            </w:r>
          </w:p>
        </w:tc>
        <w:tc>
          <w:tcPr>
            <w:tcW w:w="2951" w:type="dxa"/>
            <w:shd w:val="clear" w:color="auto" w:fill="A70240"/>
          </w:tcPr>
          <w:p w14:paraId="3CC6787F" w14:textId="77777777" w:rsidR="004A4BD8" w:rsidRPr="00B26EE2" w:rsidRDefault="004A4BD8" w:rsidP="004A4BD8">
            <w:pPr>
              <w:tabs>
                <w:tab w:val="left" w:pos="1843"/>
              </w:tabs>
              <w:spacing w:line="240" w:lineRule="auto"/>
              <w:rPr>
                <w:rFonts w:eastAsia="SimSun" w:cs="Arial"/>
                <w:b/>
                <w:spacing w:val="-3"/>
                <w:szCs w:val="20"/>
              </w:rPr>
            </w:pPr>
            <w:r w:rsidRPr="00B26EE2">
              <w:rPr>
                <w:rFonts w:eastAsia="SimSun" w:cs="Arial"/>
                <w:b/>
                <w:spacing w:val="-3"/>
                <w:szCs w:val="20"/>
              </w:rPr>
              <w:t>Required</w:t>
            </w:r>
          </w:p>
        </w:tc>
      </w:tr>
      <w:tr w:rsidR="004A4BD8" w:rsidRPr="00B26EE2" w14:paraId="280FDB4C" w14:textId="77777777" w:rsidTr="00E3124A">
        <w:trPr>
          <w:jc w:val="center"/>
        </w:trPr>
        <w:tc>
          <w:tcPr>
            <w:tcW w:w="562" w:type="dxa"/>
          </w:tcPr>
          <w:p w14:paraId="766E4AF0" w14:textId="77777777" w:rsidR="004A4BD8" w:rsidRPr="00B26EE2" w:rsidRDefault="004A4BD8" w:rsidP="003830E5">
            <w:pPr>
              <w:tabs>
                <w:tab w:val="left" w:pos="1843"/>
              </w:tabs>
              <w:spacing w:before="120" w:after="120" w:line="240" w:lineRule="auto"/>
              <w:rPr>
                <w:rFonts w:eastAsia="SimSun" w:cs="Arial"/>
                <w:spacing w:val="-3"/>
                <w:szCs w:val="20"/>
              </w:rPr>
            </w:pPr>
            <w:r w:rsidRPr="00B26EE2">
              <w:rPr>
                <w:rFonts w:eastAsia="SimSun" w:cs="Arial"/>
                <w:spacing w:val="-3"/>
                <w:szCs w:val="20"/>
              </w:rPr>
              <w:t>1</w:t>
            </w:r>
          </w:p>
        </w:tc>
        <w:tc>
          <w:tcPr>
            <w:tcW w:w="5392" w:type="dxa"/>
            <w:shd w:val="clear" w:color="auto" w:fill="auto"/>
          </w:tcPr>
          <w:p w14:paraId="003DDF8A" w14:textId="77777777" w:rsidR="004A4BD8" w:rsidRPr="00B26EE2" w:rsidRDefault="004A4BD8" w:rsidP="003830E5">
            <w:pPr>
              <w:tabs>
                <w:tab w:val="left" w:pos="1843"/>
              </w:tabs>
              <w:spacing w:before="120" w:after="120" w:line="240" w:lineRule="auto"/>
              <w:rPr>
                <w:rFonts w:eastAsia="SimSun" w:cs="Arial"/>
                <w:spacing w:val="-3"/>
                <w:szCs w:val="20"/>
              </w:rPr>
            </w:pPr>
            <w:r w:rsidRPr="00B26EE2">
              <w:rPr>
                <w:rFonts w:eastAsia="SimSun" w:cs="Arial"/>
                <w:spacing w:val="-3"/>
                <w:szCs w:val="20"/>
                <w:highlight w:val="yellow"/>
              </w:rPr>
              <w:fldChar w:fldCharType="begin">
                <w:ffData>
                  <w:name w:val=""/>
                  <w:enabled/>
                  <w:calcOnExit w:val="0"/>
                  <w:textInput>
                    <w:default w:val="&lt;&lt;Key Milestones (if applicable)&gt;&gt;"/>
                  </w:textInput>
                </w:ffData>
              </w:fldChar>
            </w:r>
            <w:r w:rsidRPr="00B26EE2">
              <w:rPr>
                <w:rFonts w:eastAsia="SimSun" w:cs="Arial"/>
                <w:spacing w:val="-3"/>
                <w:szCs w:val="20"/>
                <w:highlight w:val="yellow"/>
              </w:rPr>
              <w:instrText xml:space="preserve"> FORMTEXT </w:instrText>
            </w:r>
            <w:r w:rsidRPr="00B26EE2">
              <w:rPr>
                <w:rFonts w:eastAsia="SimSun" w:cs="Arial"/>
                <w:spacing w:val="-3"/>
                <w:szCs w:val="20"/>
                <w:highlight w:val="yellow"/>
              </w:rPr>
            </w:r>
            <w:r w:rsidRPr="00B26EE2">
              <w:rPr>
                <w:rFonts w:eastAsia="SimSun" w:cs="Arial"/>
                <w:spacing w:val="-3"/>
                <w:szCs w:val="20"/>
                <w:highlight w:val="yellow"/>
              </w:rPr>
              <w:fldChar w:fldCharType="separate"/>
            </w:r>
            <w:r w:rsidRPr="00B26EE2">
              <w:rPr>
                <w:rFonts w:eastAsia="SimSun" w:cs="Arial"/>
                <w:spacing w:val="-3"/>
                <w:szCs w:val="20"/>
                <w:highlight w:val="yellow"/>
              </w:rPr>
              <w:t>&lt;&lt;Key Milestones (if applicable)&gt;&gt;</w:t>
            </w:r>
            <w:r w:rsidRPr="00B26EE2">
              <w:rPr>
                <w:rFonts w:eastAsia="SimSun" w:cs="Arial"/>
                <w:spacing w:val="-3"/>
                <w:szCs w:val="20"/>
                <w:highlight w:val="yellow"/>
              </w:rPr>
              <w:fldChar w:fldCharType="end"/>
            </w:r>
          </w:p>
        </w:tc>
        <w:tc>
          <w:tcPr>
            <w:tcW w:w="2951" w:type="dxa"/>
            <w:shd w:val="clear" w:color="auto" w:fill="auto"/>
          </w:tcPr>
          <w:p w14:paraId="60B55878" w14:textId="77777777" w:rsidR="004A4BD8" w:rsidRPr="00B26EE2" w:rsidRDefault="004A4BD8" w:rsidP="003830E5">
            <w:pPr>
              <w:tabs>
                <w:tab w:val="left" w:pos="1843"/>
              </w:tabs>
              <w:spacing w:before="120" w:after="120" w:line="240" w:lineRule="auto"/>
              <w:rPr>
                <w:rFonts w:eastAsia="SimSun" w:cs="Arial"/>
                <w:spacing w:val="-3"/>
                <w:szCs w:val="20"/>
              </w:rPr>
            </w:pPr>
            <w:r w:rsidRPr="00B26EE2">
              <w:rPr>
                <w:rFonts w:eastAsia="SimSun" w:cs="Arial"/>
                <w:spacing w:val="-3"/>
                <w:szCs w:val="20"/>
                <w:highlight w:val="yellow"/>
              </w:rPr>
              <w:fldChar w:fldCharType="begin">
                <w:ffData>
                  <w:name w:val=""/>
                  <w:enabled/>
                  <w:calcOnExit w:val="0"/>
                  <w:textInput>
                    <w:default w:val="&lt;&lt;when required&gt;&gt;"/>
                  </w:textInput>
                </w:ffData>
              </w:fldChar>
            </w:r>
            <w:r w:rsidRPr="00B26EE2">
              <w:rPr>
                <w:rFonts w:eastAsia="SimSun" w:cs="Arial"/>
                <w:spacing w:val="-3"/>
                <w:szCs w:val="20"/>
                <w:highlight w:val="yellow"/>
              </w:rPr>
              <w:instrText xml:space="preserve"> FORMTEXT </w:instrText>
            </w:r>
            <w:r w:rsidRPr="00B26EE2">
              <w:rPr>
                <w:rFonts w:eastAsia="SimSun" w:cs="Arial"/>
                <w:spacing w:val="-3"/>
                <w:szCs w:val="20"/>
                <w:highlight w:val="yellow"/>
              </w:rPr>
            </w:r>
            <w:r w:rsidRPr="00B26EE2">
              <w:rPr>
                <w:rFonts w:eastAsia="SimSun" w:cs="Arial"/>
                <w:spacing w:val="-3"/>
                <w:szCs w:val="20"/>
                <w:highlight w:val="yellow"/>
              </w:rPr>
              <w:fldChar w:fldCharType="separate"/>
            </w:r>
            <w:r w:rsidRPr="00B26EE2">
              <w:rPr>
                <w:rFonts w:eastAsia="SimSun" w:cs="Arial"/>
                <w:spacing w:val="-3"/>
                <w:szCs w:val="20"/>
                <w:highlight w:val="yellow"/>
              </w:rPr>
              <w:t>&lt;&lt;when required&gt;&gt;</w:t>
            </w:r>
            <w:r w:rsidRPr="00B26EE2">
              <w:rPr>
                <w:rFonts w:eastAsia="SimSun" w:cs="Arial"/>
                <w:spacing w:val="-3"/>
                <w:szCs w:val="20"/>
                <w:highlight w:val="yellow"/>
              </w:rPr>
              <w:fldChar w:fldCharType="end"/>
            </w:r>
          </w:p>
        </w:tc>
      </w:tr>
      <w:tr w:rsidR="004A4BD8" w:rsidRPr="00B26EE2" w14:paraId="41BA7984" w14:textId="77777777" w:rsidTr="00E3124A">
        <w:trPr>
          <w:jc w:val="center"/>
        </w:trPr>
        <w:tc>
          <w:tcPr>
            <w:tcW w:w="562" w:type="dxa"/>
          </w:tcPr>
          <w:p w14:paraId="035CC376" w14:textId="77777777" w:rsidR="004A4BD8" w:rsidRPr="00B26EE2" w:rsidRDefault="004A4BD8" w:rsidP="003830E5">
            <w:pPr>
              <w:tabs>
                <w:tab w:val="left" w:pos="1843"/>
              </w:tabs>
              <w:spacing w:before="120" w:after="120" w:line="240" w:lineRule="auto"/>
              <w:rPr>
                <w:rFonts w:eastAsia="SimSun" w:cs="Arial"/>
                <w:spacing w:val="-3"/>
                <w:szCs w:val="20"/>
              </w:rPr>
            </w:pPr>
            <w:r w:rsidRPr="00B26EE2">
              <w:rPr>
                <w:rFonts w:eastAsia="SimSun" w:cs="Arial"/>
                <w:spacing w:val="-3"/>
                <w:szCs w:val="20"/>
              </w:rPr>
              <w:t>2</w:t>
            </w:r>
          </w:p>
        </w:tc>
        <w:tc>
          <w:tcPr>
            <w:tcW w:w="5392" w:type="dxa"/>
            <w:shd w:val="clear" w:color="auto" w:fill="auto"/>
          </w:tcPr>
          <w:p w14:paraId="18C338F9" w14:textId="77777777" w:rsidR="004A4BD8" w:rsidRPr="00B26EE2" w:rsidRDefault="004A4BD8" w:rsidP="003830E5">
            <w:pPr>
              <w:tabs>
                <w:tab w:val="left" w:pos="1843"/>
              </w:tabs>
              <w:spacing w:before="120" w:after="120" w:line="240" w:lineRule="auto"/>
              <w:ind w:left="993"/>
              <w:rPr>
                <w:rFonts w:eastAsia="SimSun" w:cs="Arial"/>
                <w:spacing w:val="-3"/>
                <w:szCs w:val="20"/>
              </w:rPr>
            </w:pPr>
          </w:p>
        </w:tc>
        <w:tc>
          <w:tcPr>
            <w:tcW w:w="2951" w:type="dxa"/>
            <w:shd w:val="clear" w:color="auto" w:fill="auto"/>
          </w:tcPr>
          <w:p w14:paraId="146D574A" w14:textId="77777777" w:rsidR="004A4BD8" w:rsidRPr="00B26EE2" w:rsidRDefault="004A4BD8" w:rsidP="003830E5">
            <w:pPr>
              <w:tabs>
                <w:tab w:val="left" w:pos="1843"/>
              </w:tabs>
              <w:spacing w:before="120" w:after="120" w:line="240" w:lineRule="auto"/>
              <w:ind w:left="993"/>
              <w:rPr>
                <w:rFonts w:eastAsia="SimSun" w:cs="Arial"/>
                <w:spacing w:val="-3"/>
                <w:szCs w:val="20"/>
              </w:rPr>
            </w:pPr>
          </w:p>
        </w:tc>
      </w:tr>
      <w:tr w:rsidR="004A4BD8" w:rsidRPr="00B26EE2" w14:paraId="38CB6111" w14:textId="77777777" w:rsidTr="00E3124A">
        <w:trPr>
          <w:jc w:val="center"/>
        </w:trPr>
        <w:tc>
          <w:tcPr>
            <w:tcW w:w="562" w:type="dxa"/>
          </w:tcPr>
          <w:p w14:paraId="29D4894F" w14:textId="77777777" w:rsidR="004A4BD8" w:rsidRPr="00B26EE2" w:rsidRDefault="004A4BD8" w:rsidP="003830E5">
            <w:pPr>
              <w:tabs>
                <w:tab w:val="left" w:pos="1843"/>
              </w:tabs>
              <w:spacing w:before="120" w:after="120" w:line="240" w:lineRule="auto"/>
              <w:rPr>
                <w:rFonts w:eastAsia="SimSun" w:cs="Arial"/>
                <w:spacing w:val="-3"/>
                <w:szCs w:val="20"/>
              </w:rPr>
            </w:pPr>
            <w:r w:rsidRPr="00B26EE2">
              <w:rPr>
                <w:rFonts w:eastAsia="SimSun" w:cs="Arial"/>
                <w:spacing w:val="-3"/>
                <w:szCs w:val="20"/>
              </w:rPr>
              <w:t>3</w:t>
            </w:r>
          </w:p>
        </w:tc>
        <w:tc>
          <w:tcPr>
            <w:tcW w:w="5392" w:type="dxa"/>
            <w:shd w:val="clear" w:color="auto" w:fill="auto"/>
          </w:tcPr>
          <w:p w14:paraId="59A452B2" w14:textId="77777777" w:rsidR="004A4BD8" w:rsidRPr="00B26EE2" w:rsidRDefault="004A4BD8" w:rsidP="003830E5">
            <w:pPr>
              <w:tabs>
                <w:tab w:val="left" w:pos="1843"/>
              </w:tabs>
              <w:spacing w:before="120" w:after="120" w:line="240" w:lineRule="auto"/>
              <w:ind w:left="993"/>
              <w:rPr>
                <w:rFonts w:eastAsia="SimSun" w:cs="Arial"/>
                <w:spacing w:val="-3"/>
                <w:szCs w:val="20"/>
              </w:rPr>
            </w:pPr>
          </w:p>
        </w:tc>
        <w:tc>
          <w:tcPr>
            <w:tcW w:w="2951" w:type="dxa"/>
            <w:shd w:val="clear" w:color="auto" w:fill="auto"/>
          </w:tcPr>
          <w:p w14:paraId="10055CF2" w14:textId="77777777" w:rsidR="004A4BD8" w:rsidRPr="00B26EE2" w:rsidRDefault="004A4BD8" w:rsidP="003830E5">
            <w:pPr>
              <w:tabs>
                <w:tab w:val="left" w:pos="1843"/>
              </w:tabs>
              <w:spacing w:before="120" w:after="120" w:line="240" w:lineRule="auto"/>
              <w:ind w:left="993"/>
              <w:rPr>
                <w:rFonts w:eastAsia="SimSun" w:cs="Arial"/>
                <w:spacing w:val="-3"/>
                <w:szCs w:val="20"/>
              </w:rPr>
            </w:pPr>
          </w:p>
        </w:tc>
      </w:tr>
    </w:tbl>
    <w:p w14:paraId="6D57A902" w14:textId="175F85C9" w:rsidR="004A4BD8" w:rsidRPr="00E35A61" w:rsidRDefault="004A4BD8" w:rsidP="003830E5">
      <w:pPr>
        <w:pStyle w:val="Heading2"/>
        <w:numPr>
          <w:ilvl w:val="1"/>
          <w:numId w:val="94"/>
        </w:numPr>
      </w:pPr>
      <w:bookmarkStart w:id="398" w:name="_Toc58921994"/>
      <w:bookmarkStart w:id="399" w:name="_Toc72493597"/>
      <w:bookmarkStart w:id="400" w:name="_Toc126589973"/>
      <w:r w:rsidRPr="00E35A61">
        <w:t xml:space="preserve">Warranties and </w:t>
      </w:r>
      <w:r w:rsidR="00E3124A" w:rsidRPr="00E35A61">
        <w:t>r</w:t>
      </w:r>
      <w:r w:rsidRPr="00E35A61">
        <w:t>eturns</w:t>
      </w:r>
      <w:bookmarkEnd w:id="398"/>
      <w:bookmarkEnd w:id="399"/>
      <w:bookmarkEnd w:id="400"/>
    </w:p>
    <w:p w14:paraId="56FB97C7" w14:textId="77777777" w:rsidR="004A4BD8" w:rsidRPr="00010589" w:rsidRDefault="004A4BD8" w:rsidP="003830E5">
      <w:pPr>
        <w:pStyle w:val="ListParagraph"/>
        <w:numPr>
          <w:ilvl w:val="0"/>
          <w:numId w:val="51"/>
        </w:numPr>
        <w:ind w:left="851" w:hanging="851"/>
        <w:rPr>
          <w:rFonts w:eastAsia="SimSun"/>
        </w:rPr>
      </w:pPr>
      <w:r w:rsidRPr="00010589">
        <w:rPr>
          <w:rFonts w:eastAsia="SimSun"/>
          <w:highlight w:val="yellow"/>
        </w:rPr>
        <w:fldChar w:fldCharType="begin">
          <w:ffData>
            <w:name w:val=""/>
            <w:enabled/>
            <w:calcOnExit w:val="0"/>
            <w:textInput>
              <w:default w:val="&lt;&lt;details&gt;&gt;"/>
            </w:textInput>
          </w:ffData>
        </w:fldChar>
      </w:r>
      <w:r w:rsidRPr="00010589">
        <w:rPr>
          <w:rFonts w:eastAsia="SimSun"/>
          <w:highlight w:val="yellow"/>
        </w:rPr>
        <w:instrText xml:space="preserve"> FORMTEXT </w:instrText>
      </w:r>
      <w:r w:rsidRPr="00010589">
        <w:rPr>
          <w:rFonts w:eastAsia="SimSun"/>
          <w:highlight w:val="yellow"/>
        </w:rPr>
      </w:r>
      <w:r w:rsidRPr="00010589">
        <w:rPr>
          <w:rFonts w:eastAsia="SimSun"/>
          <w:highlight w:val="yellow"/>
        </w:rPr>
        <w:fldChar w:fldCharType="separate"/>
      </w:r>
      <w:r w:rsidRPr="00010589">
        <w:rPr>
          <w:rFonts w:eastAsia="SimSun"/>
          <w:highlight w:val="yellow"/>
        </w:rPr>
        <w:t>&lt;&lt;details&gt;&gt;</w:t>
      </w:r>
      <w:r w:rsidRPr="00010589">
        <w:rPr>
          <w:rFonts w:eastAsia="SimSun"/>
          <w:highlight w:val="yellow"/>
        </w:rPr>
        <w:fldChar w:fldCharType="end"/>
      </w:r>
    </w:p>
    <w:p w14:paraId="04695AA5" w14:textId="0E4EEBA7" w:rsidR="004A4BD8" w:rsidRPr="003830E5" w:rsidRDefault="004A4BD8" w:rsidP="003830E5">
      <w:pPr>
        <w:pStyle w:val="Heading2"/>
        <w:numPr>
          <w:ilvl w:val="1"/>
          <w:numId w:val="94"/>
        </w:numPr>
      </w:pPr>
      <w:bookmarkStart w:id="401" w:name="_Toc58921995"/>
      <w:bookmarkStart w:id="402" w:name="_Toc72493598"/>
      <w:bookmarkStart w:id="403" w:name="_Toc126589974"/>
      <w:commentRangeStart w:id="404"/>
      <w:r w:rsidRPr="003830E5">
        <w:t xml:space="preserve">Goods </w:t>
      </w:r>
      <w:r w:rsidR="00E3124A" w:rsidRPr="003830E5">
        <w:t>r</w:t>
      </w:r>
      <w:r w:rsidRPr="003830E5">
        <w:t>ecall</w:t>
      </w:r>
      <w:bookmarkEnd w:id="401"/>
      <w:bookmarkEnd w:id="402"/>
      <w:bookmarkEnd w:id="403"/>
    </w:p>
    <w:p w14:paraId="58C72243" w14:textId="2B173215" w:rsidR="004A4BD8" w:rsidRPr="00010589" w:rsidRDefault="004A4BD8" w:rsidP="003830E5">
      <w:pPr>
        <w:pStyle w:val="ListParagraph"/>
        <w:numPr>
          <w:ilvl w:val="0"/>
          <w:numId w:val="52"/>
        </w:numPr>
        <w:ind w:left="851" w:hanging="851"/>
        <w:rPr>
          <w:rFonts w:eastAsia="SimSun"/>
        </w:rPr>
      </w:pPr>
      <w:r w:rsidRPr="00010589">
        <w:rPr>
          <w:rFonts w:eastAsia="SimSun" w:cs="Arial"/>
          <w:spacing w:val="-3"/>
          <w:szCs w:val="20"/>
        </w:rPr>
        <w:t xml:space="preserve">Should any Goods supplied under this SOA be withdrawn from distribution, recalled by </w:t>
      </w:r>
      <w:r w:rsidRPr="00010589">
        <w:rPr>
          <w:rFonts w:eastAsia="SimSun"/>
        </w:rPr>
        <w:t xml:space="preserve">the manufacturer, or otherwise found not suitable for use, the Supplier </w:t>
      </w:r>
      <w:r w:rsidR="00634A66" w:rsidRPr="00010589">
        <w:rPr>
          <w:rFonts w:eastAsia="SimSun"/>
        </w:rPr>
        <w:t>is to</w:t>
      </w:r>
      <w:r w:rsidRPr="00010589">
        <w:rPr>
          <w:rFonts w:eastAsia="SimSun"/>
        </w:rPr>
        <w:t xml:space="preserve"> contact the Principal immediately to arrange a meeting with the Principal </w:t>
      </w:r>
      <w:r w:rsidR="00A21FAE" w:rsidRPr="00010589">
        <w:rPr>
          <w:rFonts w:eastAsia="SimSun"/>
        </w:rPr>
        <w:t>and</w:t>
      </w:r>
      <w:r w:rsidRPr="00010589">
        <w:rPr>
          <w:rFonts w:eastAsia="SimSun"/>
        </w:rPr>
        <w:t xml:space="preserve"> establish procedures for goods recall</w:t>
      </w:r>
      <w:r w:rsidR="00447671">
        <w:rPr>
          <w:rFonts w:eastAsia="SimSun"/>
        </w:rPr>
        <w:t>,</w:t>
      </w:r>
      <w:r w:rsidRPr="00010589">
        <w:rPr>
          <w:rFonts w:eastAsia="SimSun"/>
        </w:rPr>
        <w:t xml:space="preserve"> which would include as a minimum:</w:t>
      </w:r>
    </w:p>
    <w:p w14:paraId="6A7A58A0" w14:textId="77777777" w:rsidR="004A4BD8" w:rsidRPr="00413BCC" w:rsidRDefault="004A4BD8" w:rsidP="003830E5">
      <w:pPr>
        <w:pStyle w:val="ListParagraph"/>
        <w:numPr>
          <w:ilvl w:val="1"/>
          <w:numId w:val="29"/>
        </w:numPr>
        <w:ind w:left="1276" w:hanging="425"/>
        <w:rPr>
          <w:rFonts w:eastAsia="SimSun"/>
        </w:rPr>
      </w:pPr>
      <w:r w:rsidRPr="00413BCC">
        <w:rPr>
          <w:rFonts w:eastAsia="SimSun"/>
        </w:rPr>
        <w:t>urgent communication to all recipients of the Goods (all communication will be required to be approved by the Principal prior to release);</w:t>
      </w:r>
    </w:p>
    <w:p w14:paraId="72A6EEBA" w14:textId="30830D6A" w:rsidR="004A4BD8" w:rsidRPr="00413BCC" w:rsidRDefault="004A4BD8" w:rsidP="003830E5">
      <w:pPr>
        <w:pStyle w:val="ListParagraph"/>
        <w:numPr>
          <w:ilvl w:val="1"/>
          <w:numId w:val="29"/>
        </w:numPr>
        <w:ind w:left="1276" w:hanging="425"/>
        <w:rPr>
          <w:rFonts w:eastAsia="SimSun"/>
        </w:rPr>
      </w:pPr>
      <w:r w:rsidRPr="00413BCC">
        <w:rPr>
          <w:rFonts w:eastAsia="SimSun"/>
        </w:rPr>
        <w:t xml:space="preserve">Goods recall process; </w:t>
      </w:r>
    </w:p>
    <w:p w14:paraId="09215866" w14:textId="2EA677AC" w:rsidR="004A4BD8" w:rsidRPr="00413BCC" w:rsidRDefault="004A4BD8" w:rsidP="003830E5">
      <w:pPr>
        <w:pStyle w:val="ListParagraph"/>
        <w:numPr>
          <w:ilvl w:val="1"/>
          <w:numId w:val="29"/>
        </w:numPr>
        <w:ind w:left="1276" w:hanging="425"/>
        <w:rPr>
          <w:rFonts w:eastAsia="SimSun"/>
        </w:rPr>
      </w:pPr>
      <w:r w:rsidRPr="00413BCC">
        <w:rPr>
          <w:rFonts w:eastAsia="SimSun"/>
        </w:rPr>
        <w:t>replacement or credit for the cost of the affected Goods</w:t>
      </w:r>
      <w:r w:rsidR="00CE434B">
        <w:rPr>
          <w:rFonts w:eastAsia="SimSun"/>
        </w:rPr>
        <w:t>; and</w:t>
      </w:r>
    </w:p>
    <w:p w14:paraId="0DB44D41" w14:textId="25C09F9F" w:rsidR="004A4BD8" w:rsidRPr="003775A4" w:rsidRDefault="004A4BD8" w:rsidP="00CE434B">
      <w:pPr>
        <w:pStyle w:val="ListParagraph"/>
        <w:numPr>
          <w:ilvl w:val="1"/>
          <w:numId w:val="29"/>
        </w:numPr>
        <w:ind w:left="1276" w:hanging="425"/>
        <w:rPr>
          <w:rFonts w:eastAsia="SimSun"/>
        </w:rPr>
      </w:pPr>
      <w:r w:rsidRPr="00CE434B">
        <w:rPr>
          <w:rFonts w:eastAsia="SimSun"/>
        </w:rPr>
        <w:fldChar w:fldCharType="begin">
          <w:ffData>
            <w:name w:val=""/>
            <w:enabled/>
            <w:calcOnExit w:val="0"/>
            <w:textInput>
              <w:default w:val="&lt;&lt;details&gt;&gt;"/>
            </w:textInput>
          </w:ffData>
        </w:fldChar>
      </w:r>
      <w:r w:rsidRPr="00CE434B">
        <w:rPr>
          <w:rFonts w:eastAsia="SimSun"/>
        </w:rPr>
        <w:instrText xml:space="preserve"> FORMTEXT </w:instrText>
      </w:r>
      <w:r w:rsidRPr="00CE434B">
        <w:rPr>
          <w:rFonts w:eastAsia="SimSun"/>
        </w:rPr>
      </w:r>
      <w:r w:rsidRPr="00CE434B">
        <w:rPr>
          <w:rFonts w:eastAsia="SimSun"/>
        </w:rPr>
        <w:fldChar w:fldCharType="separate"/>
      </w:r>
      <w:r w:rsidRPr="00CE434B">
        <w:rPr>
          <w:rFonts w:eastAsia="SimSun"/>
        </w:rPr>
        <w:t>&lt;&lt;details&gt;&gt;</w:t>
      </w:r>
      <w:r w:rsidRPr="00CE434B">
        <w:rPr>
          <w:rFonts w:eastAsia="SimSun"/>
        </w:rPr>
        <w:fldChar w:fldCharType="end"/>
      </w:r>
      <w:commentRangeEnd w:id="404"/>
      <w:r w:rsidRPr="00B26EE2">
        <w:rPr>
          <w:rFonts w:eastAsia="SimSun"/>
        </w:rPr>
        <w:commentReference w:id="404"/>
      </w:r>
    </w:p>
    <w:p w14:paraId="59046358" w14:textId="5E62C4D6" w:rsidR="004A4BD8" w:rsidRPr="00E35A61" w:rsidRDefault="004A4BD8" w:rsidP="003830E5">
      <w:pPr>
        <w:pStyle w:val="Heading2"/>
        <w:numPr>
          <w:ilvl w:val="1"/>
          <w:numId w:val="94"/>
        </w:numPr>
      </w:pPr>
      <w:bookmarkStart w:id="405" w:name="_Toc58921996"/>
      <w:bookmarkStart w:id="406" w:name="_Toc72493599"/>
      <w:bookmarkStart w:id="407" w:name="_Toc126589975"/>
      <w:r w:rsidRPr="00E35A61">
        <w:t xml:space="preserve">Training, </w:t>
      </w:r>
      <w:r w:rsidR="00E3124A" w:rsidRPr="00E35A61">
        <w:t>s</w:t>
      </w:r>
      <w:r w:rsidRPr="00E35A61">
        <w:t xml:space="preserve">ervice and </w:t>
      </w:r>
      <w:r w:rsidR="00E3124A" w:rsidRPr="00E35A61">
        <w:t>s</w:t>
      </w:r>
      <w:r w:rsidRPr="00E35A61">
        <w:t>upport</w:t>
      </w:r>
      <w:bookmarkEnd w:id="405"/>
      <w:bookmarkEnd w:id="406"/>
      <w:bookmarkEnd w:id="407"/>
    </w:p>
    <w:commentRangeStart w:id="408"/>
    <w:p w14:paraId="186411AB" w14:textId="77777777" w:rsidR="004A4BD8" w:rsidRPr="00010589" w:rsidRDefault="004A4BD8" w:rsidP="003830E5">
      <w:pPr>
        <w:pStyle w:val="ListParagraph"/>
        <w:numPr>
          <w:ilvl w:val="0"/>
          <w:numId w:val="54"/>
        </w:numPr>
        <w:ind w:left="851" w:hanging="851"/>
        <w:rPr>
          <w:rFonts w:eastAsia="SimSun"/>
        </w:rPr>
      </w:pPr>
      <w:r w:rsidRPr="00010589">
        <w:rPr>
          <w:rFonts w:eastAsia="SimSun"/>
          <w:highlight w:val="yellow"/>
        </w:rPr>
        <w:fldChar w:fldCharType="begin">
          <w:ffData>
            <w:name w:val=""/>
            <w:enabled/>
            <w:calcOnExit w:val="0"/>
            <w:textInput>
              <w:default w:val="&lt;&lt;details&gt;&gt;"/>
            </w:textInput>
          </w:ffData>
        </w:fldChar>
      </w:r>
      <w:r w:rsidRPr="00010589">
        <w:rPr>
          <w:rFonts w:eastAsia="SimSun"/>
          <w:highlight w:val="yellow"/>
        </w:rPr>
        <w:instrText xml:space="preserve"> FORMTEXT </w:instrText>
      </w:r>
      <w:r w:rsidRPr="00010589">
        <w:rPr>
          <w:rFonts w:eastAsia="SimSun"/>
          <w:highlight w:val="yellow"/>
        </w:rPr>
      </w:r>
      <w:r w:rsidRPr="00010589">
        <w:rPr>
          <w:rFonts w:eastAsia="SimSun"/>
          <w:highlight w:val="yellow"/>
        </w:rPr>
        <w:fldChar w:fldCharType="separate"/>
      </w:r>
      <w:r w:rsidRPr="00010589">
        <w:rPr>
          <w:rFonts w:eastAsia="SimSun"/>
          <w:highlight w:val="yellow"/>
        </w:rPr>
        <w:t>&lt;&lt;details&gt;&gt;</w:t>
      </w:r>
      <w:r w:rsidRPr="00010589">
        <w:rPr>
          <w:rFonts w:eastAsia="SimSun"/>
          <w:highlight w:val="yellow"/>
        </w:rPr>
        <w:fldChar w:fldCharType="end"/>
      </w:r>
      <w:commentRangeEnd w:id="408"/>
      <w:r w:rsidR="00A21FAE" w:rsidRPr="00B26EE2">
        <w:rPr>
          <w:rStyle w:val="CommentReference"/>
          <w:sz w:val="20"/>
          <w:szCs w:val="20"/>
        </w:rPr>
        <w:commentReference w:id="408"/>
      </w:r>
    </w:p>
    <w:p w14:paraId="624613CC" w14:textId="626F0B4E" w:rsidR="004A4BD8" w:rsidRPr="00E35A61" w:rsidRDefault="004A4BD8" w:rsidP="003830E5">
      <w:pPr>
        <w:pStyle w:val="Heading2"/>
        <w:numPr>
          <w:ilvl w:val="1"/>
          <w:numId w:val="94"/>
        </w:numPr>
      </w:pPr>
      <w:bookmarkStart w:id="409" w:name="_Toc425169988"/>
      <w:bookmarkStart w:id="410" w:name="_Toc425237191"/>
      <w:bookmarkStart w:id="411" w:name="_Toc425501396"/>
      <w:bookmarkStart w:id="412" w:name="_Toc425513534"/>
      <w:bookmarkStart w:id="413" w:name="_Toc425169998"/>
      <w:bookmarkStart w:id="414" w:name="_Toc425237201"/>
      <w:bookmarkStart w:id="415" w:name="_Toc425501406"/>
      <w:bookmarkStart w:id="416" w:name="_Toc425513544"/>
      <w:bookmarkStart w:id="417" w:name="_Toc58921997"/>
      <w:bookmarkStart w:id="418" w:name="_Toc72493600"/>
      <w:bookmarkStart w:id="419" w:name="_Toc126589976"/>
      <w:bookmarkEnd w:id="409"/>
      <w:bookmarkEnd w:id="410"/>
      <w:bookmarkEnd w:id="411"/>
      <w:bookmarkEnd w:id="412"/>
      <w:bookmarkEnd w:id="413"/>
      <w:bookmarkEnd w:id="414"/>
      <w:bookmarkEnd w:id="415"/>
      <w:bookmarkEnd w:id="416"/>
      <w:r w:rsidRPr="00E35A61">
        <w:t xml:space="preserve">Differentiating </w:t>
      </w:r>
      <w:r w:rsidR="00E3124A" w:rsidRPr="00E35A61">
        <w:t>f</w:t>
      </w:r>
      <w:r w:rsidRPr="00E35A61">
        <w:t>actors</w:t>
      </w:r>
      <w:bookmarkEnd w:id="417"/>
      <w:bookmarkEnd w:id="418"/>
      <w:bookmarkEnd w:id="419"/>
    </w:p>
    <w:p w14:paraId="35727544" w14:textId="3D592712" w:rsidR="004A4BD8" w:rsidRPr="00010589" w:rsidRDefault="00CE434B" w:rsidP="003830E5">
      <w:pPr>
        <w:pStyle w:val="ListParagraph"/>
        <w:numPr>
          <w:ilvl w:val="0"/>
          <w:numId w:val="55"/>
        </w:numPr>
        <w:ind w:left="851" w:hanging="851"/>
        <w:rPr>
          <w:rFonts w:eastAsia="SimSun"/>
        </w:rPr>
      </w:pPr>
      <w:r>
        <w:rPr>
          <w:rFonts w:eastAsia="SimSun"/>
          <w:highlight w:val="yellow"/>
        </w:rPr>
        <w:fldChar w:fldCharType="begin">
          <w:ffData>
            <w:name w:val=""/>
            <w:enabled/>
            <w:calcOnExit w:val="0"/>
            <w:textInput>
              <w:default w:val="&lt;&lt;Suppliers are to provide details of any services additional to the Requirements that the Supplier considers may be of value to the Department may be inserted in final agreement within the schedules of this SOA at section #&gt;&gt;"/>
            </w:textInput>
          </w:ffData>
        </w:fldChar>
      </w:r>
      <w:r>
        <w:rPr>
          <w:rFonts w:eastAsia="SimSun"/>
          <w:highlight w:val="yellow"/>
        </w:rPr>
        <w:instrText xml:space="preserve"> FORMTEXT </w:instrText>
      </w:r>
      <w:r>
        <w:rPr>
          <w:rFonts w:eastAsia="SimSun"/>
          <w:highlight w:val="yellow"/>
        </w:rPr>
      </w:r>
      <w:r>
        <w:rPr>
          <w:rFonts w:eastAsia="SimSun"/>
          <w:highlight w:val="yellow"/>
        </w:rPr>
        <w:fldChar w:fldCharType="separate"/>
      </w:r>
      <w:r>
        <w:rPr>
          <w:rFonts w:eastAsia="SimSun"/>
          <w:noProof/>
          <w:highlight w:val="yellow"/>
        </w:rPr>
        <w:t>&lt;&lt;Suppliers are to provide details of any services additional to the Requirements that the Supplier considers may be of value to the Department may be inserted in final agreement within the schedules of this SOA at section #&gt;&gt;</w:t>
      </w:r>
      <w:r>
        <w:rPr>
          <w:rFonts w:eastAsia="SimSun"/>
          <w:highlight w:val="yellow"/>
        </w:rPr>
        <w:fldChar w:fldCharType="end"/>
      </w:r>
      <w:r w:rsidR="004A4BD8" w:rsidRPr="00010589">
        <w:rPr>
          <w:rFonts w:eastAsia="SimSun"/>
        </w:rPr>
        <w:t xml:space="preserve"> </w:t>
      </w:r>
    </w:p>
    <w:p w14:paraId="03098AB9" w14:textId="74623F94" w:rsidR="004A4BD8" w:rsidRPr="00E35A61" w:rsidRDefault="004A4BD8" w:rsidP="003830E5">
      <w:pPr>
        <w:pStyle w:val="Heading2"/>
        <w:numPr>
          <w:ilvl w:val="1"/>
          <w:numId w:val="94"/>
        </w:numPr>
      </w:pPr>
      <w:bookmarkStart w:id="420" w:name="_Toc72493601"/>
      <w:bookmarkStart w:id="421" w:name="_Toc58921998"/>
      <w:bookmarkStart w:id="422" w:name="_Toc126589977"/>
      <w:r w:rsidRPr="00E35A61">
        <w:t>Communications and marketing</w:t>
      </w:r>
      <w:commentRangeStart w:id="423"/>
      <w:commentRangeEnd w:id="423"/>
      <w:r w:rsidRPr="00E3124A">
        <w:commentReference w:id="423"/>
      </w:r>
      <w:bookmarkEnd w:id="420"/>
      <w:bookmarkEnd w:id="421"/>
      <w:bookmarkEnd w:id="422"/>
    </w:p>
    <w:p w14:paraId="201B8698" w14:textId="33E90A99" w:rsidR="004A4BD8" w:rsidRPr="00413BCC" w:rsidRDefault="004A4BD8" w:rsidP="003830E5">
      <w:pPr>
        <w:pStyle w:val="ListParagraph"/>
        <w:numPr>
          <w:ilvl w:val="0"/>
          <w:numId w:val="56"/>
        </w:numPr>
        <w:ind w:left="851" w:hanging="851"/>
        <w:rPr>
          <w:rFonts w:eastAsia="SimSun"/>
        </w:rPr>
      </w:pPr>
      <w:r w:rsidRPr="00413BCC">
        <w:rPr>
          <w:rFonts w:eastAsia="SimSun"/>
        </w:rPr>
        <w:t xml:space="preserve">The Supplier is expected to generate business through marketing goods and services on </w:t>
      </w:r>
      <w:r w:rsidRPr="003830E5">
        <w:rPr>
          <w:rFonts w:eastAsia="SimSun"/>
          <w:spacing w:val="-3"/>
        </w:rPr>
        <w:t>the</w:t>
      </w:r>
      <w:r w:rsidRPr="00413BCC">
        <w:rPr>
          <w:rFonts w:eastAsia="SimSun"/>
        </w:rPr>
        <w:t xml:space="preserve"> SOA to </w:t>
      </w:r>
      <w:r w:rsidR="00F13BE2" w:rsidRPr="00413BCC">
        <w:rPr>
          <w:rFonts w:eastAsia="SimSun"/>
        </w:rPr>
        <w:t xml:space="preserve">Eligible </w:t>
      </w:r>
      <w:r w:rsidRPr="00413BCC">
        <w:rPr>
          <w:rFonts w:eastAsia="SimSun"/>
        </w:rPr>
        <w:t>Customers as a</w:t>
      </w:r>
      <w:r w:rsidR="00447671">
        <w:rPr>
          <w:rFonts w:eastAsia="SimSun"/>
        </w:rPr>
        <w:t>n</w:t>
      </w:r>
      <w:r w:rsidRPr="00413BCC">
        <w:rPr>
          <w:rFonts w:eastAsia="SimSun"/>
        </w:rPr>
        <w:t xml:space="preserve"> SOA Supplier in accordance with the SOA Details.</w:t>
      </w:r>
    </w:p>
    <w:p w14:paraId="5B072F37" w14:textId="77777777" w:rsidR="004A4BD8" w:rsidRPr="00413BCC" w:rsidRDefault="004A4BD8" w:rsidP="003830E5">
      <w:pPr>
        <w:pStyle w:val="ListParagraph"/>
        <w:numPr>
          <w:ilvl w:val="0"/>
          <w:numId w:val="56"/>
        </w:numPr>
        <w:ind w:left="851" w:hanging="851"/>
        <w:rPr>
          <w:rFonts w:eastAsia="SimSun"/>
        </w:rPr>
      </w:pPr>
      <w:r w:rsidRPr="00413BCC">
        <w:rPr>
          <w:rFonts w:eastAsia="SimSun"/>
          <w:highlight w:val="yellow"/>
        </w:rPr>
        <w:lastRenderedPageBreak/>
        <w:fldChar w:fldCharType="begin">
          <w:ffData>
            <w:name w:val=""/>
            <w:enabled/>
            <w:calcOnExit w:val="0"/>
            <w:textInput>
              <w:default w:val="&lt;&lt;Agreed methods for communicating and marketing to be inserted in final agreement&gt;&gt;"/>
            </w:textInput>
          </w:ffData>
        </w:fldChar>
      </w:r>
      <w:r w:rsidRPr="00413BCC">
        <w:rPr>
          <w:rFonts w:eastAsia="SimSun"/>
          <w:highlight w:val="yellow"/>
        </w:rPr>
        <w:instrText xml:space="preserve"> FORMTEXT </w:instrText>
      </w:r>
      <w:r w:rsidRPr="00413BCC">
        <w:rPr>
          <w:rFonts w:eastAsia="SimSun"/>
          <w:highlight w:val="yellow"/>
        </w:rPr>
      </w:r>
      <w:r w:rsidRPr="00413BCC">
        <w:rPr>
          <w:rFonts w:eastAsia="SimSun"/>
          <w:highlight w:val="yellow"/>
        </w:rPr>
        <w:fldChar w:fldCharType="separate"/>
      </w:r>
      <w:r w:rsidRPr="00413BCC">
        <w:rPr>
          <w:rFonts w:eastAsia="SimSun"/>
          <w:highlight w:val="yellow"/>
        </w:rPr>
        <w:t>&lt;&lt;Agreed methods for communicating and marketing to be inserted in final agreement&gt;&gt;</w:t>
      </w:r>
      <w:r w:rsidRPr="00413BCC">
        <w:rPr>
          <w:rFonts w:eastAsia="SimSun"/>
          <w:highlight w:val="yellow"/>
        </w:rPr>
        <w:fldChar w:fldCharType="end"/>
      </w:r>
    </w:p>
    <w:p w14:paraId="3DAB3217" w14:textId="0E48678D" w:rsidR="004A4BD8" w:rsidRPr="00413BCC" w:rsidRDefault="004A4BD8" w:rsidP="003830E5">
      <w:pPr>
        <w:pStyle w:val="ListParagraph"/>
        <w:numPr>
          <w:ilvl w:val="0"/>
          <w:numId w:val="56"/>
        </w:numPr>
        <w:ind w:left="851" w:hanging="851"/>
        <w:rPr>
          <w:rFonts w:eastAsia="SimSun"/>
        </w:rPr>
      </w:pPr>
      <w:r w:rsidRPr="00413BCC">
        <w:rPr>
          <w:rFonts w:eastAsia="SimSun"/>
        </w:rPr>
        <w:t xml:space="preserve">The Supplier will </w:t>
      </w:r>
      <w:r w:rsidRPr="003830E5">
        <w:rPr>
          <w:rFonts w:eastAsia="SimSun"/>
          <w:spacing w:val="-3"/>
        </w:rPr>
        <w:t>market</w:t>
      </w:r>
      <w:r w:rsidRPr="00413BCC">
        <w:rPr>
          <w:rFonts w:eastAsia="SimSun"/>
        </w:rPr>
        <w:t xml:space="preserve"> and promote the Goods and/or Services included on this SOA directly to </w:t>
      </w:r>
      <w:r w:rsidR="00F13BE2" w:rsidRPr="00413BCC">
        <w:rPr>
          <w:rFonts w:eastAsia="SimSun"/>
        </w:rPr>
        <w:t xml:space="preserve">Eligible </w:t>
      </w:r>
      <w:r w:rsidRPr="00413BCC">
        <w:rPr>
          <w:rFonts w:eastAsia="SimSun"/>
        </w:rPr>
        <w:t>Customers through various marketing channels</w:t>
      </w:r>
      <w:r w:rsidR="00447671">
        <w:rPr>
          <w:rFonts w:eastAsia="SimSun"/>
        </w:rPr>
        <w:t>,</w:t>
      </w:r>
      <w:r w:rsidRPr="00413BCC">
        <w:rPr>
          <w:rFonts w:eastAsia="SimSun"/>
        </w:rPr>
        <w:t xml:space="preserve"> which will be detailed in a Communications and Marketing Plan agreed with the Principal as outlined in </w:t>
      </w:r>
      <w:commentRangeStart w:id="424"/>
      <w:r w:rsidRPr="00413BCC">
        <w:rPr>
          <w:rFonts w:eastAsia="SimSun"/>
        </w:rPr>
        <w:t>Attachment</w:t>
      </w:r>
      <w:commentRangeEnd w:id="424"/>
      <w:r w:rsidRPr="00B26EE2">
        <w:rPr>
          <w:rFonts w:eastAsia="SimSun"/>
        </w:rPr>
        <w:commentReference w:id="424"/>
      </w:r>
      <w:r w:rsidRPr="00413BCC">
        <w:rPr>
          <w:rFonts w:eastAsia="SimSun"/>
        </w:rPr>
        <w:t xml:space="preserve"> </w:t>
      </w:r>
      <w:r w:rsidR="00F13BE2" w:rsidRPr="00413BCC">
        <w:rPr>
          <w:rFonts w:eastAsia="SimSun"/>
          <w:highlight w:val="yellow"/>
        </w:rPr>
        <w:t>&lt;&lt;</w:t>
      </w:r>
      <w:r w:rsidRPr="00413BCC">
        <w:rPr>
          <w:rFonts w:eastAsia="SimSun"/>
          <w:highlight w:val="yellow"/>
        </w:rPr>
        <w:t>X</w:t>
      </w:r>
      <w:r w:rsidR="00F13BE2" w:rsidRPr="00413BCC">
        <w:rPr>
          <w:rFonts w:eastAsia="SimSun"/>
          <w:highlight w:val="yellow"/>
        </w:rPr>
        <w:t>&gt;&gt;</w:t>
      </w:r>
      <w:r w:rsidRPr="00413BCC">
        <w:rPr>
          <w:rFonts w:eastAsia="SimSun"/>
          <w:highlight w:val="yellow"/>
        </w:rPr>
        <w:t>.</w:t>
      </w:r>
    </w:p>
    <w:p w14:paraId="6BAD5F6A" w14:textId="636788D7" w:rsidR="004A4BD8" w:rsidRPr="00413BCC" w:rsidRDefault="004A4BD8" w:rsidP="003830E5">
      <w:pPr>
        <w:pStyle w:val="ListParagraph"/>
        <w:numPr>
          <w:ilvl w:val="0"/>
          <w:numId w:val="56"/>
        </w:numPr>
        <w:ind w:left="851" w:hanging="851"/>
        <w:rPr>
          <w:rFonts w:eastAsia="SimSun"/>
        </w:rPr>
      </w:pPr>
      <w:r w:rsidRPr="00413BCC">
        <w:rPr>
          <w:rFonts w:eastAsia="SimSun"/>
        </w:rPr>
        <w:t xml:space="preserve">Any materials, product launches or events that promote the Supplier’s status as a Supplier on the SOA, or is directed to </w:t>
      </w:r>
      <w:r w:rsidRPr="003830E5">
        <w:rPr>
          <w:rFonts w:eastAsia="SimSun"/>
          <w:spacing w:val="-3"/>
        </w:rPr>
        <w:t>departmental</w:t>
      </w:r>
      <w:r w:rsidRPr="00413BCC">
        <w:rPr>
          <w:rFonts w:eastAsia="SimSun"/>
        </w:rPr>
        <w:t xml:space="preserve"> staff, </w:t>
      </w:r>
      <w:r w:rsidR="00634A66" w:rsidRPr="00413BCC">
        <w:rPr>
          <w:rFonts w:eastAsia="SimSun"/>
        </w:rPr>
        <w:t>is to</w:t>
      </w:r>
      <w:r w:rsidRPr="00413BCC">
        <w:rPr>
          <w:rFonts w:eastAsia="SimSun"/>
        </w:rPr>
        <w:t xml:space="preserve"> be approved by the Principal prior to release.</w:t>
      </w:r>
    </w:p>
    <w:p w14:paraId="75325526" w14:textId="17906B66" w:rsidR="004A4BD8" w:rsidRPr="00E35A61" w:rsidRDefault="004A4BD8" w:rsidP="003830E5">
      <w:pPr>
        <w:pStyle w:val="Heading2"/>
        <w:numPr>
          <w:ilvl w:val="1"/>
          <w:numId w:val="94"/>
        </w:numPr>
      </w:pPr>
      <w:bookmarkStart w:id="425" w:name="_Toc72493602"/>
      <w:bookmarkStart w:id="426" w:name="_Toc58921999"/>
      <w:bookmarkStart w:id="427" w:name="_Toc126589978"/>
      <w:commentRangeStart w:id="428"/>
      <w:r w:rsidRPr="00E35A61">
        <w:t>Online ordering</w:t>
      </w:r>
      <w:bookmarkEnd w:id="425"/>
      <w:commentRangeEnd w:id="428"/>
      <w:r w:rsidRPr="00E35A61">
        <w:commentReference w:id="428"/>
      </w:r>
      <w:bookmarkEnd w:id="426"/>
      <w:bookmarkEnd w:id="427"/>
    </w:p>
    <w:p w14:paraId="26F98586" w14:textId="379A7B8B" w:rsidR="004A4BD8" w:rsidRPr="00413BCC" w:rsidRDefault="004A4BD8" w:rsidP="003830E5">
      <w:pPr>
        <w:pStyle w:val="ListParagraph"/>
        <w:numPr>
          <w:ilvl w:val="0"/>
          <w:numId w:val="57"/>
        </w:numPr>
        <w:ind w:left="851" w:hanging="851"/>
        <w:rPr>
          <w:rFonts w:eastAsia="SimSun"/>
          <w:highlight w:val="yellow"/>
        </w:rPr>
      </w:pPr>
      <w:r w:rsidRPr="00413BCC">
        <w:rPr>
          <w:rFonts w:eastAsia="SimSun"/>
          <w:highlight w:val="yellow"/>
        </w:rPr>
        <w:t xml:space="preserve">The Principal has a strong preference for the use of an online ordering system which allows </w:t>
      </w:r>
      <w:r w:rsidR="00370D0A" w:rsidRPr="00413BCC">
        <w:rPr>
          <w:rFonts w:eastAsia="SimSun"/>
          <w:highlight w:val="yellow"/>
        </w:rPr>
        <w:t>E</w:t>
      </w:r>
      <w:r w:rsidRPr="00413BCC">
        <w:rPr>
          <w:rFonts w:eastAsia="SimSun"/>
          <w:highlight w:val="yellow"/>
        </w:rPr>
        <w:t xml:space="preserve">ligible Customers to research Goods and Prices available under the SOA and initiate online orders and payments. </w:t>
      </w:r>
      <w:commentRangeStart w:id="429"/>
      <w:r w:rsidRPr="00413BCC">
        <w:rPr>
          <w:rFonts w:eastAsia="SimSun"/>
          <w:highlight w:val="yellow"/>
        </w:rPr>
        <w:t xml:space="preserve">Whilst not a mandatory </w:t>
      </w:r>
      <w:commentRangeEnd w:id="429"/>
      <w:r w:rsidR="00504E12" w:rsidRPr="00F852E2">
        <w:rPr>
          <w:rStyle w:val="CommentReference"/>
          <w:highlight w:val="yellow"/>
        </w:rPr>
        <w:commentReference w:id="429"/>
      </w:r>
      <w:r w:rsidRPr="00413BCC">
        <w:rPr>
          <w:rFonts w:eastAsia="SimSun"/>
          <w:highlight w:val="yellow"/>
        </w:rPr>
        <w:t>requirement of this SOA, current online ordering capability or a commitment to develop an online ordering system during the SOA Term is highly regarded.</w:t>
      </w:r>
    </w:p>
    <w:p w14:paraId="4D841CC0" w14:textId="489A4F65" w:rsidR="004A4BD8" w:rsidRPr="00413BCC" w:rsidRDefault="004A4BD8" w:rsidP="003830E5">
      <w:pPr>
        <w:pStyle w:val="ListParagraph"/>
        <w:numPr>
          <w:ilvl w:val="0"/>
          <w:numId w:val="57"/>
        </w:numPr>
        <w:ind w:left="851" w:hanging="851"/>
        <w:rPr>
          <w:rFonts w:eastAsia="SimSun"/>
          <w:highlight w:val="yellow"/>
        </w:rPr>
      </w:pPr>
      <w:r w:rsidRPr="00413BCC">
        <w:rPr>
          <w:rFonts w:eastAsia="SimSun"/>
          <w:highlight w:val="yellow"/>
        </w:rPr>
        <w:t xml:space="preserve">Creation and maintenance of </w:t>
      </w:r>
      <w:r w:rsidR="00370D0A" w:rsidRPr="00413BCC">
        <w:rPr>
          <w:rFonts w:eastAsia="SimSun"/>
          <w:highlight w:val="yellow"/>
        </w:rPr>
        <w:t>E</w:t>
      </w:r>
      <w:r w:rsidRPr="00413BCC">
        <w:rPr>
          <w:rFonts w:eastAsia="SimSun"/>
          <w:highlight w:val="yellow"/>
        </w:rPr>
        <w:t xml:space="preserve">ligible Customer accounts will be the responsibility of the Supplier. Accounts will be created on individual requests from Customers. </w:t>
      </w:r>
    </w:p>
    <w:p w14:paraId="604FDEFE" w14:textId="77777777" w:rsidR="004A4BD8" w:rsidRPr="00413BCC" w:rsidRDefault="004A4BD8" w:rsidP="003830E5">
      <w:pPr>
        <w:pStyle w:val="ListParagraph"/>
        <w:numPr>
          <w:ilvl w:val="0"/>
          <w:numId w:val="57"/>
        </w:numPr>
        <w:ind w:left="851" w:hanging="851"/>
        <w:rPr>
          <w:rFonts w:eastAsia="SimSun"/>
          <w:highlight w:val="yellow"/>
        </w:rPr>
      </w:pPr>
      <w:r w:rsidRPr="00413BCC">
        <w:rPr>
          <w:rFonts w:eastAsia="SimSun"/>
          <w:highlight w:val="yellow"/>
        </w:rPr>
        <w:t>Where an online ordering or booking system is available, it is highly desirable that the system provides:</w:t>
      </w:r>
    </w:p>
    <w:p w14:paraId="35F9019C" w14:textId="286A7009" w:rsidR="00BA2708" w:rsidRPr="00413BCC" w:rsidRDefault="00BA2708" w:rsidP="003830E5">
      <w:pPr>
        <w:pStyle w:val="ListParagraph"/>
        <w:numPr>
          <w:ilvl w:val="1"/>
          <w:numId w:val="58"/>
        </w:numPr>
        <w:ind w:left="1276" w:hanging="425"/>
        <w:rPr>
          <w:rFonts w:eastAsia="SimSun"/>
          <w:highlight w:val="yellow"/>
        </w:rPr>
      </w:pPr>
      <w:r w:rsidRPr="00413BCC">
        <w:rPr>
          <w:rFonts w:eastAsia="SimSun"/>
          <w:highlight w:val="yellow"/>
        </w:rPr>
        <w:t>T</w:t>
      </w:r>
      <w:r w:rsidR="004A4BD8" w:rsidRPr="00413BCC">
        <w:rPr>
          <w:rFonts w:eastAsia="SimSun"/>
          <w:highlight w:val="yellow"/>
        </w:rPr>
        <w:t xml:space="preserve">he ability for </w:t>
      </w:r>
      <w:r w:rsidR="00AF048E" w:rsidRPr="00413BCC">
        <w:rPr>
          <w:rFonts w:eastAsia="SimSun"/>
          <w:highlight w:val="yellow"/>
        </w:rPr>
        <w:t>E</w:t>
      </w:r>
      <w:r w:rsidR="004A4BD8" w:rsidRPr="00413BCC">
        <w:rPr>
          <w:rFonts w:eastAsia="SimSun"/>
          <w:highlight w:val="yellow"/>
        </w:rPr>
        <w:t>ligible Customers to filter goods so that only the SOA Goods and associated Prices are reflected;</w:t>
      </w:r>
    </w:p>
    <w:p w14:paraId="47B0031D" w14:textId="4CB77B10" w:rsidR="004A4BD8" w:rsidRPr="00413BCC" w:rsidRDefault="004A4BD8" w:rsidP="003830E5">
      <w:pPr>
        <w:pStyle w:val="ListParagraph"/>
        <w:numPr>
          <w:ilvl w:val="1"/>
          <w:numId w:val="58"/>
        </w:numPr>
        <w:ind w:left="1276" w:hanging="425"/>
        <w:rPr>
          <w:rFonts w:eastAsia="SimSun"/>
          <w:highlight w:val="yellow"/>
        </w:rPr>
      </w:pPr>
      <w:r w:rsidRPr="00413BCC">
        <w:rPr>
          <w:rFonts w:eastAsia="SimSun"/>
          <w:highlight w:val="yellow"/>
        </w:rPr>
        <w:t>Real time stock availability (highly regarded);</w:t>
      </w:r>
    </w:p>
    <w:p w14:paraId="46745211" w14:textId="77777777" w:rsidR="004A4BD8" w:rsidRPr="00413BCC" w:rsidRDefault="004A4BD8" w:rsidP="003830E5">
      <w:pPr>
        <w:pStyle w:val="ListParagraph"/>
        <w:numPr>
          <w:ilvl w:val="1"/>
          <w:numId w:val="58"/>
        </w:numPr>
        <w:ind w:left="1276" w:hanging="425"/>
        <w:rPr>
          <w:rFonts w:eastAsia="SimSun"/>
          <w:highlight w:val="yellow"/>
        </w:rPr>
      </w:pPr>
      <w:r w:rsidRPr="00413BCC">
        <w:rPr>
          <w:rFonts w:eastAsia="SimSun"/>
          <w:highlight w:val="yellow"/>
        </w:rPr>
        <w:t>A ‘help desk’ as a point of contact that can respond to enquiries about the system and how it operates;</w:t>
      </w:r>
    </w:p>
    <w:p w14:paraId="777D2A8B" w14:textId="0AB94925" w:rsidR="004A4BD8" w:rsidRPr="00413BCC" w:rsidRDefault="004A4BD8" w:rsidP="003830E5">
      <w:pPr>
        <w:pStyle w:val="ListParagraph"/>
        <w:numPr>
          <w:ilvl w:val="1"/>
          <w:numId w:val="58"/>
        </w:numPr>
        <w:ind w:left="1276" w:hanging="425"/>
        <w:rPr>
          <w:rFonts w:eastAsia="SimSun"/>
          <w:highlight w:val="yellow"/>
        </w:rPr>
      </w:pPr>
      <w:r w:rsidRPr="00413BCC">
        <w:rPr>
          <w:rFonts w:eastAsia="SimSun"/>
          <w:highlight w:val="yellow"/>
        </w:rPr>
        <w:t>A creator and approver option for each account</w:t>
      </w:r>
      <w:r w:rsidR="00447671">
        <w:rPr>
          <w:rFonts w:eastAsia="SimSun"/>
          <w:highlight w:val="yellow"/>
        </w:rPr>
        <w:t>,</w:t>
      </w:r>
      <w:r w:rsidRPr="00413BCC">
        <w:rPr>
          <w:rFonts w:eastAsia="SimSun"/>
          <w:highlight w:val="yellow"/>
        </w:rPr>
        <w:t xml:space="preserve"> e.g. workflow capability;</w:t>
      </w:r>
    </w:p>
    <w:p w14:paraId="17D60492" w14:textId="77777777" w:rsidR="004A4BD8" w:rsidRPr="00413BCC" w:rsidRDefault="004A4BD8" w:rsidP="003830E5">
      <w:pPr>
        <w:pStyle w:val="ListParagraph"/>
        <w:numPr>
          <w:ilvl w:val="1"/>
          <w:numId w:val="58"/>
        </w:numPr>
        <w:ind w:left="1276" w:hanging="425"/>
        <w:rPr>
          <w:rFonts w:eastAsia="SimSun"/>
          <w:highlight w:val="yellow"/>
        </w:rPr>
      </w:pPr>
      <w:r w:rsidRPr="00413BCC">
        <w:rPr>
          <w:rFonts w:eastAsia="SimSun"/>
          <w:highlight w:val="yellow"/>
        </w:rPr>
        <w:t xml:space="preserve">Eligible Customers with a login and password for accessing goods under the SOA; </w:t>
      </w:r>
    </w:p>
    <w:p w14:paraId="087A0213" w14:textId="77777777" w:rsidR="004A4BD8" w:rsidRPr="00413BCC" w:rsidRDefault="004A4BD8" w:rsidP="003830E5">
      <w:pPr>
        <w:pStyle w:val="ListParagraph"/>
        <w:numPr>
          <w:ilvl w:val="1"/>
          <w:numId w:val="58"/>
        </w:numPr>
        <w:ind w:left="1276" w:hanging="425"/>
        <w:rPr>
          <w:rFonts w:eastAsia="SimSun"/>
          <w:highlight w:val="yellow"/>
        </w:rPr>
      </w:pPr>
      <w:r w:rsidRPr="00413BCC">
        <w:rPr>
          <w:rFonts w:eastAsia="SimSun"/>
          <w:highlight w:val="yellow"/>
        </w:rPr>
        <w:t xml:space="preserve">An ability to pay by corporate/credit card and the ability to generate invoices; </w:t>
      </w:r>
    </w:p>
    <w:p w14:paraId="4BAE4CBF" w14:textId="0137B769" w:rsidR="004A4BD8" w:rsidRPr="00413BCC" w:rsidRDefault="004A4BD8" w:rsidP="003830E5">
      <w:pPr>
        <w:pStyle w:val="ListParagraph"/>
        <w:numPr>
          <w:ilvl w:val="1"/>
          <w:numId w:val="58"/>
        </w:numPr>
        <w:ind w:left="1276" w:hanging="425"/>
        <w:rPr>
          <w:rFonts w:eastAsia="SimSun"/>
          <w:highlight w:val="yellow"/>
        </w:rPr>
      </w:pPr>
      <w:r w:rsidRPr="00413BCC">
        <w:rPr>
          <w:rFonts w:eastAsia="SimSun"/>
          <w:highlight w:val="yellow"/>
        </w:rPr>
        <w:t>The ability to create a</w:t>
      </w:r>
      <w:r w:rsidR="00447671">
        <w:rPr>
          <w:rFonts w:eastAsia="SimSun"/>
          <w:highlight w:val="yellow"/>
        </w:rPr>
        <w:t>n</w:t>
      </w:r>
      <w:r w:rsidRPr="00413BCC">
        <w:rPr>
          <w:rFonts w:eastAsia="SimSun"/>
          <w:highlight w:val="yellow"/>
        </w:rPr>
        <w:t xml:space="preserve"> SOA Order and apply a specified delivery date or period</w:t>
      </w:r>
      <w:r w:rsidR="005362CE" w:rsidRPr="00413BCC">
        <w:rPr>
          <w:rFonts w:eastAsia="SimSun"/>
          <w:highlight w:val="yellow"/>
        </w:rPr>
        <w:t>;</w:t>
      </w:r>
    </w:p>
    <w:p w14:paraId="78C31DEA" w14:textId="7C123FEA" w:rsidR="004A4BD8" w:rsidRPr="00413BCC" w:rsidRDefault="004A4BD8" w:rsidP="003830E5">
      <w:pPr>
        <w:pStyle w:val="ListParagraph"/>
        <w:numPr>
          <w:ilvl w:val="1"/>
          <w:numId w:val="58"/>
        </w:numPr>
        <w:ind w:left="1276" w:hanging="425"/>
        <w:rPr>
          <w:rFonts w:eastAsia="SimSun"/>
          <w:highlight w:val="yellow"/>
        </w:rPr>
      </w:pPr>
      <w:r w:rsidRPr="00413BCC">
        <w:rPr>
          <w:rFonts w:eastAsia="SimSun"/>
          <w:highlight w:val="yellow"/>
        </w:rPr>
        <w:t xml:space="preserve">Clear communication of delivery/freight rates to </w:t>
      </w:r>
      <w:r w:rsidR="00AF048E" w:rsidRPr="00413BCC">
        <w:rPr>
          <w:rFonts w:eastAsia="SimSun"/>
          <w:highlight w:val="yellow"/>
        </w:rPr>
        <w:t>E</w:t>
      </w:r>
      <w:r w:rsidRPr="00413BCC">
        <w:rPr>
          <w:rFonts w:eastAsia="SimSun"/>
          <w:highlight w:val="yellow"/>
        </w:rPr>
        <w:t>ligible Customer’s nominated addresses (if applicable) or the store location where to pick up the Goods;</w:t>
      </w:r>
    </w:p>
    <w:p w14:paraId="34041880" w14:textId="5183D5A4" w:rsidR="00BA2708" w:rsidRPr="00413BCC" w:rsidRDefault="00BA2708" w:rsidP="003830E5">
      <w:pPr>
        <w:pStyle w:val="ListParagraph"/>
        <w:numPr>
          <w:ilvl w:val="1"/>
          <w:numId w:val="58"/>
        </w:numPr>
        <w:ind w:left="1276" w:hanging="425"/>
        <w:rPr>
          <w:rFonts w:eastAsia="SimSun"/>
          <w:highlight w:val="yellow"/>
        </w:rPr>
      </w:pPr>
      <w:r w:rsidRPr="00413BCC">
        <w:rPr>
          <w:rFonts w:eastAsia="SimSun"/>
          <w:highlight w:val="yellow"/>
        </w:rPr>
        <w:t>Product images</w:t>
      </w:r>
      <w:r w:rsidR="004A4BD8" w:rsidRPr="00413BCC">
        <w:rPr>
          <w:rFonts w:eastAsia="SimSun"/>
          <w:highlight w:val="yellow"/>
        </w:rPr>
        <w:t xml:space="preserve"> and information (size, style, colour range etc</w:t>
      </w:r>
      <w:r w:rsidR="00447671">
        <w:rPr>
          <w:rFonts w:eastAsia="SimSun"/>
          <w:highlight w:val="yellow"/>
        </w:rPr>
        <w:t>.</w:t>
      </w:r>
      <w:r w:rsidR="004A4BD8" w:rsidRPr="00413BCC">
        <w:rPr>
          <w:rFonts w:eastAsia="SimSun"/>
          <w:highlight w:val="yellow"/>
        </w:rPr>
        <w:t>);</w:t>
      </w:r>
    </w:p>
    <w:p w14:paraId="29D93465" w14:textId="385A1C25" w:rsidR="00BA2708" w:rsidRPr="00413BCC" w:rsidRDefault="004A4BD8" w:rsidP="003830E5">
      <w:pPr>
        <w:pStyle w:val="ListParagraph"/>
        <w:numPr>
          <w:ilvl w:val="1"/>
          <w:numId w:val="58"/>
        </w:numPr>
        <w:ind w:left="1276" w:hanging="425"/>
        <w:rPr>
          <w:rFonts w:eastAsia="SimSun"/>
          <w:highlight w:val="yellow"/>
        </w:rPr>
      </w:pPr>
      <w:r w:rsidRPr="00413BCC">
        <w:rPr>
          <w:rFonts w:eastAsia="SimSun"/>
          <w:highlight w:val="yellow"/>
        </w:rPr>
        <w:t>Access to an order tracking system. The tracking can either be directly through the Supplier’s portal or linked to their courier</w:t>
      </w:r>
      <w:r w:rsidR="00447671">
        <w:rPr>
          <w:rFonts w:eastAsia="SimSun"/>
          <w:highlight w:val="yellow"/>
        </w:rPr>
        <w:t>/</w:t>
      </w:r>
      <w:r w:rsidRPr="00413BCC">
        <w:rPr>
          <w:rFonts w:eastAsia="SimSun"/>
          <w:highlight w:val="yellow"/>
        </w:rPr>
        <w:t>distribution agent’s website;</w:t>
      </w:r>
    </w:p>
    <w:p w14:paraId="51D539FD" w14:textId="3B11EC3B" w:rsidR="00BA2708" w:rsidRPr="00413BCC" w:rsidRDefault="004A4BD8" w:rsidP="003830E5">
      <w:pPr>
        <w:pStyle w:val="ListParagraph"/>
        <w:numPr>
          <w:ilvl w:val="1"/>
          <w:numId w:val="58"/>
        </w:numPr>
        <w:ind w:left="1276" w:hanging="425"/>
        <w:rPr>
          <w:rFonts w:eastAsia="SimSun"/>
          <w:highlight w:val="yellow"/>
        </w:rPr>
      </w:pPr>
      <w:r w:rsidRPr="00413BCC">
        <w:rPr>
          <w:rFonts w:eastAsia="SimSun"/>
          <w:highlight w:val="yellow"/>
        </w:rPr>
        <w:t xml:space="preserve">Eligible Customers are provided with a tracking number for each SOA Order placed via the online order portal. It is preferable that a tracking number also </w:t>
      </w:r>
      <w:r w:rsidRPr="00413BCC">
        <w:rPr>
          <w:rFonts w:eastAsia="SimSun"/>
          <w:highlight w:val="yellow"/>
        </w:rPr>
        <w:lastRenderedPageBreak/>
        <w:t xml:space="preserve">be provided for phone and fax orders. Tracking information includes a dispatch date/time, current location and </w:t>
      </w:r>
      <w:r w:rsidR="00F13BE2" w:rsidRPr="00413BCC">
        <w:rPr>
          <w:rFonts w:eastAsia="SimSun"/>
          <w:highlight w:val="yellow"/>
        </w:rPr>
        <w:t>E</w:t>
      </w:r>
      <w:r w:rsidRPr="00413BCC">
        <w:rPr>
          <w:rFonts w:eastAsia="SimSun"/>
          <w:highlight w:val="yellow"/>
        </w:rPr>
        <w:t xml:space="preserve">stimated </w:t>
      </w:r>
      <w:r w:rsidR="00F13BE2" w:rsidRPr="00413BCC">
        <w:rPr>
          <w:rFonts w:eastAsia="SimSun"/>
          <w:highlight w:val="yellow"/>
        </w:rPr>
        <w:t>Time</w:t>
      </w:r>
      <w:r w:rsidRPr="00413BCC">
        <w:rPr>
          <w:rFonts w:eastAsia="SimSun"/>
          <w:highlight w:val="yellow"/>
        </w:rPr>
        <w:t xml:space="preserve"> of </w:t>
      </w:r>
      <w:r w:rsidR="00F13BE2" w:rsidRPr="00413BCC">
        <w:rPr>
          <w:rFonts w:eastAsia="SimSun"/>
          <w:highlight w:val="yellow"/>
        </w:rPr>
        <w:t>A</w:t>
      </w:r>
      <w:r w:rsidRPr="00413BCC">
        <w:rPr>
          <w:rFonts w:eastAsia="SimSun"/>
          <w:highlight w:val="yellow"/>
        </w:rPr>
        <w:t xml:space="preserve">rrival (ETA); </w:t>
      </w:r>
    </w:p>
    <w:p w14:paraId="38C31B50" w14:textId="3B720824" w:rsidR="00BA2708" w:rsidRPr="00413BCC" w:rsidRDefault="004A4BD8" w:rsidP="003830E5">
      <w:pPr>
        <w:pStyle w:val="ListParagraph"/>
        <w:numPr>
          <w:ilvl w:val="1"/>
          <w:numId w:val="58"/>
        </w:numPr>
        <w:ind w:left="1276" w:hanging="425"/>
        <w:rPr>
          <w:rFonts w:eastAsia="SimSun"/>
          <w:highlight w:val="yellow"/>
        </w:rPr>
      </w:pPr>
      <w:r w:rsidRPr="00413BCC">
        <w:rPr>
          <w:rFonts w:eastAsia="SimSun"/>
          <w:highlight w:val="yellow"/>
        </w:rPr>
        <w:t>The ability for the Principal’s SOA Manager to download the purchasing history reports</w:t>
      </w:r>
      <w:r w:rsidR="003775A4">
        <w:rPr>
          <w:rFonts w:eastAsia="SimSun"/>
          <w:highlight w:val="yellow"/>
        </w:rPr>
        <w:t>;</w:t>
      </w:r>
    </w:p>
    <w:p w14:paraId="582E8F24" w14:textId="024F08B6" w:rsidR="004A4BD8" w:rsidRPr="00413BCC" w:rsidRDefault="004A4BD8" w:rsidP="003830E5">
      <w:pPr>
        <w:pStyle w:val="ListParagraph"/>
        <w:numPr>
          <w:ilvl w:val="1"/>
          <w:numId w:val="58"/>
        </w:numPr>
        <w:ind w:left="1276" w:hanging="425"/>
        <w:rPr>
          <w:rFonts w:eastAsia="SimSun"/>
          <w:highlight w:val="yellow"/>
        </w:rPr>
      </w:pPr>
      <w:r w:rsidRPr="00413BCC">
        <w:rPr>
          <w:rFonts w:eastAsia="SimSun"/>
          <w:highlight w:val="yellow"/>
        </w:rPr>
        <w:t xml:space="preserve">Provision of reports to </w:t>
      </w:r>
      <w:r w:rsidR="00AF048E" w:rsidRPr="00413BCC">
        <w:rPr>
          <w:rFonts w:eastAsia="SimSun"/>
          <w:highlight w:val="yellow"/>
        </w:rPr>
        <w:t>E</w:t>
      </w:r>
      <w:r w:rsidRPr="00413BCC">
        <w:rPr>
          <w:rFonts w:eastAsia="SimSun"/>
          <w:highlight w:val="yellow"/>
        </w:rPr>
        <w:t>ligible Customers that detail purchasing history for a minimum of six (6) months. This should include as a minimum:</w:t>
      </w:r>
    </w:p>
    <w:p w14:paraId="0D364BC5" w14:textId="77777777" w:rsidR="004A4BD8" w:rsidRPr="00413BCC" w:rsidRDefault="004A4BD8" w:rsidP="003830E5">
      <w:pPr>
        <w:pStyle w:val="ListParagraph"/>
        <w:numPr>
          <w:ilvl w:val="2"/>
          <w:numId w:val="59"/>
        </w:numPr>
        <w:ind w:left="1701" w:hanging="425"/>
        <w:rPr>
          <w:rFonts w:eastAsia="SimSun"/>
          <w:highlight w:val="yellow"/>
        </w:rPr>
      </w:pPr>
      <w:r w:rsidRPr="00413BCC">
        <w:rPr>
          <w:rFonts w:eastAsia="SimSun"/>
          <w:highlight w:val="yellow"/>
        </w:rPr>
        <w:t xml:space="preserve">SOA Order number and date; </w:t>
      </w:r>
    </w:p>
    <w:p w14:paraId="7705896C" w14:textId="77777777" w:rsidR="004A4BD8" w:rsidRPr="00413BCC" w:rsidRDefault="004A4BD8" w:rsidP="003830E5">
      <w:pPr>
        <w:pStyle w:val="ListParagraph"/>
        <w:numPr>
          <w:ilvl w:val="2"/>
          <w:numId w:val="59"/>
        </w:numPr>
        <w:ind w:left="1701" w:hanging="425"/>
        <w:rPr>
          <w:rFonts w:eastAsia="SimSun"/>
          <w:highlight w:val="yellow"/>
        </w:rPr>
      </w:pPr>
      <w:r w:rsidRPr="00413BCC">
        <w:rPr>
          <w:rFonts w:eastAsia="SimSun"/>
          <w:highlight w:val="yellow"/>
        </w:rPr>
        <w:t xml:space="preserve">details of original SOA Orders by product; </w:t>
      </w:r>
    </w:p>
    <w:p w14:paraId="2A75F1AA" w14:textId="77777777" w:rsidR="004A4BD8" w:rsidRPr="00413BCC" w:rsidRDefault="004A4BD8" w:rsidP="003830E5">
      <w:pPr>
        <w:pStyle w:val="ListParagraph"/>
        <w:numPr>
          <w:ilvl w:val="2"/>
          <w:numId w:val="59"/>
        </w:numPr>
        <w:ind w:left="1701" w:hanging="425"/>
        <w:rPr>
          <w:rFonts w:eastAsia="SimSun"/>
          <w:highlight w:val="yellow"/>
        </w:rPr>
      </w:pPr>
      <w:r w:rsidRPr="00413BCC">
        <w:rPr>
          <w:rFonts w:eastAsia="SimSun"/>
          <w:highlight w:val="yellow"/>
        </w:rPr>
        <w:t>current SOA Order status (if not completed); and</w:t>
      </w:r>
    </w:p>
    <w:p w14:paraId="09C4E34C" w14:textId="77777777" w:rsidR="004A4BD8" w:rsidRPr="00413BCC" w:rsidRDefault="004A4BD8" w:rsidP="003830E5">
      <w:pPr>
        <w:pStyle w:val="ListParagraph"/>
        <w:numPr>
          <w:ilvl w:val="2"/>
          <w:numId w:val="59"/>
        </w:numPr>
        <w:ind w:left="1701" w:hanging="425"/>
        <w:rPr>
          <w:rFonts w:eastAsia="SimSun"/>
          <w:highlight w:val="yellow"/>
        </w:rPr>
      </w:pPr>
      <w:r w:rsidRPr="00413BCC">
        <w:rPr>
          <w:rFonts w:eastAsia="SimSun"/>
          <w:highlight w:val="yellow"/>
        </w:rPr>
        <w:t>payment details and dates of SOA Orders.</w:t>
      </w:r>
    </w:p>
    <w:p w14:paraId="61509A99" w14:textId="0D426876" w:rsidR="004A4BD8" w:rsidRPr="00413BCC" w:rsidRDefault="004A4BD8" w:rsidP="003830E5">
      <w:pPr>
        <w:pStyle w:val="ListParagraph"/>
        <w:numPr>
          <w:ilvl w:val="0"/>
          <w:numId w:val="57"/>
        </w:numPr>
        <w:ind w:left="851" w:hanging="851"/>
        <w:rPr>
          <w:rFonts w:eastAsia="SimSun"/>
          <w:spacing w:val="-3"/>
          <w:szCs w:val="20"/>
          <w:highlight w:val="yellow"/>
        </w:rPr>
      </w:pPr>
      <w:commentRangeStart w:id="430"/>
      <w:r w:rsidRPr="00413BCC">
        <w:rPr>
          <w:rFonts w:eastAsia="SimSun"/>
          <w:spacing w:val="-3"/>
          <w:szCs w:val="20"/>
          <w:highlight w:val="yellow"/>
        </w:rPr>
        <w:t xml:space="preserve">Where an online ordering system is available, it </w:t>
      </w:r>
      <w:r w:rsidR="00504E12" w:rsidRPr="00413BCC">
        <w:rPr>
          <w:rFonts w:eastAsia="SimSun"/>
          <w:spacing w:val="-3"/>
          <w:szCs w:val="20"/>
          <w:highlight w:val="yellow"/>
        </w:rPr>
        <w:t xml:space="preserve">is to </w:t>
      </w:r>
      <w:r w:rsidRPr="00413BCC">
        <w:rPr>
          <w:rFonts w:eastAsia="SimSun"/>
          <w:spacing w:val="-3"/>
          <w:szCs w:val="20"/>
          <w:highlight w:val="yellow"/>
        </w:rPr>
        <w:t>comply with the</w:t>
      </w:r>
      <w:r w:rsidRPr="00413BCC">
        <w:rPr>
          <w:rStyle w:val="Hyperlink"/>
          <w:rFonts w:eastAsiaTheme="majorEastAsia" w:cstheme="majorBidi"/>
          <w:iCs/>
          <w:highlight w:val="yellow"/>
          <w:u w:val="none"/>
        </w:rPr>
        <w:t xml:space="preserve"> </w:t>
      </w:r>
      <w:hyperlink r:id="rId26" w:history="1">
        <w:r w:rsidRPr="00413BCC">
          <w:rPr>
            <w:rStyle w:val="Hyperlink"/>
            <w:rFonts w:eastAsiaTheme="majorEastAsia" w:cstheme="majorBidi"/>
            <w:iCs/>
            <w:highlight w:val="yellow"/>
          </w:rPr>
          <w:t>Payment Card Industry Data Security Standards (PCIDSS)</w:t>
        </w:r>
      </w:hyperlink>
      <w:r w:rsidRPr="00413BCC">
        <w:rPr>
          <w:rStyle w:val="Hyperlink"/>
          <w:rFonts w:eastAsiaTheme="majorEastAsia" w:cstheme="majorBidi"/>
          <w:iCs/>
          <w:color w:val="auto"/>
          <w:highlight w:val="yellow"/>
          <w:u w:val="none"/>
        </w:rPr>
        <w:t>.</w:t>
      </w:r>
      <w:commentRangeEnd w:id="430"/>
      <w:r w:rsidR="00634A66" w:rsidRPr="00F852E2">
        <w:rPr>
          <w:rStyle w:val="CommentReference"/>
          <w:highlight w:val="yellow"/>
        </w:rPr>
        <w:commentReference w:id="430"/>
      </w:r>
    </w:p>
    <w:p w14:paraId="6C47BE10" w14:textId="64321F79" w:rsidR="004A4BD8" w:rsidRPr="00413BCC" w:rsidRDefault="004A4BD8" w:rsidP="003830E5">
      <w:pPr>
        <w:pStyle w:val="ListParagraph"/>
        <w:numPr>
          <w:ilvl w:val="0"/>
          <w:numId w:val="57"/>
        </w:numPr>
        <w:ind w:left="851" w:hanging="851"/>
        <w:rPr>
          <w:rFonts w:eastAsia="SimSun"/>
          <w:spacing w:val="-3"/>
          <w:szCs w:val="20"/>
          <w:highlight w:val="yellow"/>
        </w:rPr>
      </w:pPr>
      <w:r w:rsidRPr="00413BCC">
        <w:rPr>
          <w:rFonts w:eastAsia="SimSun"/>
          <w:spacing w:val="-3"/>
          <w:szCs w:val="20"/>
          <w:highlight w:val="yellow"/>
        </w:rPr>
        <w:t>Where an online ordering system will be developed during the SOA Term, the Supplier will provide access to the system for the Principal’s review and approval prior to implementing the online ordering or booking system. The Supplier will provide any information requested by the Principal regarding the proposed online ordering or booking system to enable the Principal to assess that the system meets the Principal’s security and privacy requirements.</w:t>
      </w:r>
    </w:p>
    <w:p w14:paraId="17536DE4" w14:textId="77777777" w:rsidR="004A4BD8" w:rsidRPr="00413BCC" w:rsidRDefault="004A4BD8" w:rsidP="003830E5">
      <w:pPr>
        <w:pStyle w:val="ListParagraph"/>
        <w:numPr>
          <w:ilvl w:val="0"/>
          <w:numId w:val="57"/>
        </w:numPr>
        <w:ind w:left="851" w:hanging="851"/>
        <w:rPr>
          <w:rFonts w:eastAsia="SimSun"/>
          <w:spacing w:val="-3"/>
          <w:szCs w:val="20"/>
          <w:highlight w:val="yellow"/>
        </w:rPr>
      </w:pPr>
      <w:r w:rsidRPr="00413BCC">
        <w:rPr>
          <w:rFonts w:eastAsia="SimSun"/>
          <w:spacing w:val="-3"/>
          <w:szCs w:val="20"/>
          <w:highlight w:val="yellow"/>
        </w:rPr>
        <w:t>The Supplier will only implement the system once the Principal has provided their approval.</w:t>
      </w:r>
    </w:p>
    <w:p w14:paraId="6C4F15E0" w14:textId="5D28F6AB" w:rsidR="00FC7831" w:rsidRPr="003830E5" w:rsidRDefault="004A4BD8" w:rsidP="003830E5">
      <w:pPr>
        <w:pStyle w:val="Heading2"/>
        <w:numPr>
          <w:ilvl w:val="1"/>
          <w:numId w:val="94"/>
        </w:numPr>
      </w:pPr>
      <w:bookmarkStart w:id="432" w:name="_Toc425170003"/>
      <w:bookmarkStart w:id="433" w:name="_Toc425237206"/>
      <w:bookmarkStart w:id="434" w:name="_Toc425501412"/>
      <w:bookmarkStart w:id="435" w:name="_Toc425513550"/>
      <w:bookmarkStart w:id="436" w:name="_Toc429057425"/>
      <w:bookmarkStart w:id="437" w:name="_Toc433187637"/>
      <w:bookmarkStart w:id="438" w:name="_Toc433187788"/>
      <w:bookmarkStart w:id="439" w:name="_Toc435608613"/>
      <w:bookmarkStart w:id="440" w:name="_Toc425170004"/>
      <w:bookmarkStart w:id="441" w:name="_Toc425237207"/>
      <w:bookmarkStart w:id="442" w:name="_Toc425501413"/>
      <w:bookmarkStart w:id="443" w:name="_Toc425513551"/>
      <w:bookmarkStart w:id="444" w:name="_Toc429057426"/>
      <w:bookmarkStart w:id="445" w:name="_Toc433187638"/>
      <w:bookmarkStart w:id="446" w:name="_Toc433187789"/>
      <w:bookmarkStart w:id="447" w:name="_Toc435608614"/>
      <w:bookmarkStart w:id="448" w:name="_Toc72493603"/>
      <w:bookmarkStart w:id="449" w:name="_Toc32731737"/>
      <w:bookmarkStart w:id="450" w:name="_Toc58922000"/>
      <w:bookmarkStart w:id="451" w:name="_Toc126589979"/>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commentRangeStart w:id="452"/>
      <w:r w:rsidRPr="003830E5">
        <w:t xml:space="preserve">Website / </w:t>
      </w:r>
      <w:r w:rsidR="00E3124A" w:rsidRPr="003830E5">
        <w:t>o</w:t>
      </w:r>
      <w:r w:rsidRPr="003830E5">
        <w:t>nline services</w:t>
      </w:r>
      <w:bookmarkEnd w:id="448"/>
      <w:commentRangeEnd w:id="452"/>
      <w:r w:rsidRPr="00E35A61">
        <w:commentReference w:id="452"/>
      </w:r>
      <w:bookmarkEnd w:id="449"/>
      <w:bookmarkEnd w:id="450"/>
      <w:bookmarkEnd w:id="451"/>
    </w:p>
    <w:p w14:paraId="2CEFA748" w14:textId="0CDF4462" w:rsidR="004A4BD8" w:rsidRPr="00010589" w:rsidRDefault="004A4BD8" w:rsidP="003830E5">
      <w:pPr>
        <w:pStyle w:val="ListParagraph"/>
        <w:numPr>
          <w:ilvl w:val="0"/>
          <w:numId w:val="60"/>
        </w:numPr>
        <w:ind w:left="851" w:hanging="851"/>
        <w:rPr>
          <w:rFonts w:eastAsia="SimSun"/>
          <w:highlight w:val="yellow"/>
        </w:rPr>
      </w:pPr>
      <w:commentRangeStart w:id="453"/>
      <w:r w:rsidRPr="00010589">
        <w:rPr>
          <w:rFonts w:eastAsia="SimSun"/>
          <w:highlight w:val="yellow"/>
        </w:rPr>
        <w:t xml:space="preserve">Where the Supplier provides internet-based services, the System used to deliver such services </w:t>
      </w:r>
      <w:r w:rsidR="00504E12" w:rsidRPr="00010589">
        <w:rPr>
          <w:rFonts w:eastAsia="SimSun"/>
          <w:highlight w:val="yellow"/>
        </w:rPr>
        <w:t xml:space="preserve">is to </w:t>
      </w:r>
      <w:r w:rsidRPr="00010589">
        <w:rPr>
          <w:rFonts w:eastAsia="SimSun"/>
          <w:highlight w:val="yellow"/>
        </w:rPr>
        <w:t>comply with the following as a minimum:</w:t>
      </w:r>
      <w:commentRangeEnd w:id="453"/>
      <w:r w:rsidR="00504E12" w:rsidRPr="00F852E2">
        <w:rPr>
          <w:rStyle w:val="CommentReference"/>
          <w:highlight w:val="yellow"/>
        </w:rPr>
        <w:commentReference w:id="453"/>
      </w:r>
    </w:p>
    <w:p w14:paraId="00F14CE7" w14:textId="6BACEDAF" w:rsidR="004A4BD8" w:rsidRPr="00413BCC" w:rsidRDefault="004A4BD8" w:rsidP="003830E5">
      <w:pPr>
        <w:pStyle w:val="ListParagraph"/>
        <w:numPr>
          <w:ilvl w:val="1"/>
          <w:numId w:val="61"/>
        </w:numPr>
        <w:ind w:left="1276" w:hanging="425"/>
        <w:rPr>
          <w:rFonts w:eastAsia="SimSun"/>
          <w:highlight w:val="yellow"/>
          <w:u w:val="single"/>
        </w:rPr>
      </w:pPr>
      <w:commentRangeStart w:id="455"/>
      <w:r w:rsidRPr="00413BCC">
        <w:rPr>
          <w:rFonts w:eastAsia="SimSun"/>
          <w:highlight w:val="yellow"/>
        </w:rPr>
        <w:t xml:space="preserve">It is highly desirable that the System is hosted onshore in Australia (including data backup and disaster recovery); this may be cloud hosted. This requirement is </w:t>
      </w:r>
      <w:r w:rsidR="00634A66" w:rsidRPr="00413BCC">
        <w:rPr>
          <w:rFonts w:eastAsia="SimSun"/>
          <w:highlight w:val="yellow"/>
        </w:rPr>
        <w:t xml:space="preserve">to </w:t>
      </w:r>
      <w:proofErr w:type="gramStart"/>
      <w:r w:rsidR="00634A66" w:rsidRPr="00413BCC">
        <w:rPr>
          <w:rFonts w:eastAsia="SimSun"/>
          <w:highlight w:val="yellow"/>
        </w:rPr>
        <w:t xml:space="preserve">be </w:t>
      </w:r>
      <w:r w:rsidRPr="00413BCC">
        <w:rPr>
          <w:rFonts w:eastAsia="SimSun"/>
          <w:highlight w:val="yellow"/>
        </w:rPr>
        <w:t>in compliance with</w:t>
      </w:r>
      <w:proofErr w:type="gramEnd"/>
      <w:r w:rsidRPr="00413BCC">
        <w:rPr>
          <w:rFonts w:eastAsia="SimSun"/>
          <w:highlight w:val="yellow"/>
        </w:rPr>
        <w:t>:</w:t>
      </w:r>
    </w:p>
    <w:commentRangeStart w:id="456"/>
    <w:p w14:paraId="6040EAEE" w14:textId="6E3E8106" w:rsidR="002148B7" w:rsidRPr="002148B7" w:rsidRDefault="002148B7" w:rsidP="003830E5">
      <w:pPr>
        <w:pStyle w:val="ListParagraph"/>
        <w:numPr>
          <w:ilvl w:val="2"/>
          <w:numId w:val="62"/>
        </w:numPr>
        <w:ind w:left="1701" w:hanging="425"/>
        <w:rPr>
          <w:rFonts w:eastAsia="SimSun" w:cs="Arial"/>
          <w:color w:val="000000" w:themeColor="text1"/>
          <w:szCs w:val="22"/>
          <w:highlight w:val="yellow"/>
          <w:u w:val="single"/>
        </w:rPr>
      </w:pPr>
      <w:r w:rsidRPr="002148B7">
        <w:rPr>
          <w:rFonts w:cs="Arial"/>
          <w:color w:val="000000" w:themeColor="text1"/>
          <w:szCs w:val="22"/>
        </w:rPr>
        <w:fldChar w:fldCharType="begin"/>
      </w:r>
      <w:r w:rsidRPr="002148B7">
        <w:rPr>
          <w:rFonts w:cs="Arial"/>
          <w:color w:val="000000" w:themeColor="text1"/>
          <w:szCs w:val="22"/>
        </w:rPr>
        <w:instrText xml:space="preserve"> HYPERLINK "https://www.qgcio.qld.gov.au/documents/data-encryption-standard" \t "_blank" \o "https://www.qgcio.qld.gov.au/documents/data-encryption-standard" </w:instrText>
      </w:r>
      <w:r w:rsidRPr="002148B7">
        <w:rPr>
          <w:rFonts w:cs="Arial"/>
          <w:color w:val="000000" w:themeColor="text1"/>
          <w:szCs w:val="22"/>
        </w:rPr>
        <w:fldChar w:fldCharType="separate"/>
      </w:r>
      <w:r w:rsidRPr="002148B7">
        <w:rPr>
          <w:rFonts w:cs="Arial"/>
          <w:color w:val="000000" w:themeColor="text1"/>
          <w:szCs w:val="22"/>
          <w:u w:val="single"/>
          <w:lang w:eastAsia="en-AU"/>
        </w:rPr>
        <w:t>Data encryption standard</w:t>
      </w:r>
      <w:r w:rsidRPr="002148B7">
        <w:rPr>
          <w:rFonts w:cs="Arial"/>
          <w:color w:val="000000" w:themeColor="text1"/>
          <w:szCs w:val="22"/>
          <w:u w:val="single"/>
          <w:lang w:eastAsia="en-AU"/>
        </w:rPr>
        <w:fldChar w:fldCharType="end"/>
      </w:r>
    </w:p>
    <w:p w14:paraId="6EE8C6FA" w14:textId="07BBF016" w:rsidR="002148B7" w:rsidRPr="002148B7" w:rsidRDefault="00123B90" w:rsidP="003830E5">
      <w:pPr>
        <w:pStyle w:val="ListParagraph"/>
        <w:numPr>
          <w:ilvl w:val="2"/>
          <w:numId w:val="62"/>
        </w:numPr>
        <w:ind w:left="1701" w:hanging="425"/>
        <w:rPr>
          <w:rFonts w:eastAsia="SimSun" w:cs="Arial"/>
          <w:color w:val="000000" w:themeColor="text1"/>
          <w:szCs w:val="22"/>
          <w:highlight w:val="yellow"/>
          <w:u w:val="single"/>
        </w:rPr>
      </w:pPr>
      <w:hyperlink r:id="rId27" w:tgtFrame="_blank" w:tooltip="https://www.qgcio.qld.gov.au/documents/queensland-government-authentication-framework-qgaf" w:history="1">
        <w:r w:rsidR="002148B7" w:rsidRPr="002148B7">
          <w:rPr>
            <w:rFonts w:cs="Arial"/>
            <w:color w:val="000000" w:themeColor="text1"/>
            <w:szCs w:val="22"/>
            <w:u w:val="single"/>
            <w:lang w:eastAsia="en-AU"/>
          </w:rPr>
          <w:t>Queensland Government Authentication Framework (QGAF)</w:t>
        </w:r>
      </w:hyperlink>
      <w:commentRangeEnd w:id="455"/>
      <w:r w:rsidR="00902BBB">
        <w:rPr>
          <w:rStyle w:val="CommentReference"/>
        </w:rPr>
        <w:commentReference w:id="455"/>
      </w:r>
      <w:commentRangeEnd w:id="456"/>
      <w:r w:rsidR="00902BBB">
        <w:rPr>
          <w:rStyle w:val="CommentReference"/>
        </w:rPr>
        <w:commentReference w:id="456"/>
      </w:r>
    </w:p>
    <w:p w14:paraId="0B9EA3C4" w14:textId="5F960534" w:rsidR="004A4BD8" w:rsidRPr="00413BCC" w:rsidRDefault="004A4BD8" w:rsidP="003830E5">
      <w:pPr>
        <w:pStyle w:val="ListParagraph"/>
        <w:numPr>
          <w:ilvl w:val="1"/>
          <w:numId w:val="61"/>
        </w:numPr>
        <w:ind w:left="1276" w:hanging="425"/>
        <w:rPr>
          <w:rFonts w:eastAsia="SimSun"/>
          <w:highlight w:val="yellow"/>
          <w:u w:val="single"/>
        </w:rPr>
      </w:pPr>
      <w:commentRangeStart w:id="459"/>
      <w:r w:rsidRPr="00413BCC">
        <w:rPr>
          <w:rFonts w:eastAsia="SimSun"/>
          <w:highlight w:val="yellow"/>
        </w:rPr>
        <w:t xml:space="preserve">The privacy of the data from or collected on behalf of a Queensland Government department or agency stored on a cloud computing or externally hosted service </w:t>
      </w:r>
      <w:r w:rsidR="00634A66" w:rsidRPr="00413BCC">
        <w:rPr>
          <w:rFonts w:eastAsia="SimSun"/>
          <w:highlight w:val="yellow"/>
        </w:rPr>
        <w:t>is to</w:t>
      </w:r>
      <w:r w:rsidRPr="00413BCC">
        <w:rPr>
          <w:rFonts w:eastAsia="SimSun"/>
          <w:highlight w:val="yellow"/>
        </w:rPr>
        <w:t xml:space="preserve"> be maintained in accordance with the </w:t>
      </w:r>
      <w:hyperlink r:id="rId28" w:history="1">
        <w:r w:rsidRPr="00413BCC">
          <w:rPr>
            <w:rStyle w:val="Hyperlink"/>
            <w:rFonts w:eastAsiaTheme="majorEastAsia" w:cstheme="majorBidi"/>
            <w:i/>
            <w:highlight w:val="yellow"/>
          </w:rPr>
          <w:t>Queensland Information Privacy Act 2009</w:t>
        </w:r>
      </w:hyperlink>
      <w:r w:rsidRPr="00413BCC">
        <w:rPr>
          <w:rFonts w:eastAsia="SimSun"/>
          <w:highlight w:val="yellow"/>
        </w:rPr>
        <w:t xml:space="preserve"> and </w:t>
      </w:r>
      <w:hyperlink r:id="rId29" w:history="1">
        <w:r w:rsidRPr="00413BCC">
          <w:rPr>
            <w:rStyle w:val="Hyperlink"/>
            <w:rFonts w:eastAsiaTheme="majorEastAsia" w:cstheme="majorBidi"/>
            <w:iCs/>
            <w:highlight w:val="yellow"/>
          </w:rPr>
          <w:t>Information Access and Use (IS33)</w:t>
        </w:r>
      </w:hyperlink>
      <w:r w:rsidRPr="00413BCC">
        <w:rPr>
          <w:rStyle w:val="Hyperlink"/>
          <w:rFonts w:eastAsiaTheme="majorEastAsia" w:cstheme="majorBidi"/>
          <w:iCs/>
          <w:color w:val="auto"/>
          <w:highlight w:val="yellow"/>
          <w:u w:val="none"/>
        </w:rPr>
        <w:t>.</w:t>
      </w:r>
      <w:r w:rsidRPr="00413BCC">
        <w:rPr>
          <w:rStyle w:val="Hyperlink"/>
          <w:rFonts w:eastAsiaTheme="majorEastAsia" w:cstheme="majorBidi"/>
          <w:iCs/>
          <w:highlight w:val="yellow"/>
          <w:u w:val="none"/>
        </w:rPr>
        <w:t xml:space="preserve"> </w:t>
      </w:r>
      <w:r w:rsidRPr="00413BCC">
        <w:rPr>
          <w:rFonts w:eastAsia="SimSun"/>
          <w:highlight w:val="yellow"/>
        </w:rPr>
        <w:t>This includes the protection of user’s identities.</w:t>
      </w:r>
    </w:p>
    <w:p w14:paraId="5FFD52F8" w14:textId="549DAF6C" w:rsidR="004A4BD8" w:rsidRPr="00413BCC" w:rsidRDefault="00431184" w:rsidP="003830E5">
      <w:pPr>
        <w:pStyle w:val="ListParagraph"/>
        <w:numPr>
          <w:ilvl w:val="1"/>
          <w:numId w:val="61"/>
        </w:numPr>
        <w:ind w:left="1276" w:hanging="425"/>
        <w:rPr>
          <w:rFonts w:eastAsia="SimSun"/>
          <w:highlight w:val="yellow"/>
          <w:u w:val="single"/>
        </w:rPr>
      </w:pPr>
      <w:r w:rsidRPr="003830E5">
        <w:rPr>
          <w:rFonts w:eastAsia="SimSun"/>
          <w:highlight w:val="yellow"/>
        </w:rPr>
        <w:t>Data</w:t>
      </w:r>
      <w:r w:rsidRPr="00413BCC">
        <w:rPr>
          <w:rFonts w:eastAsia="SimSun"/>
          <w:highlight w:val="yellow"/>
          <w:lang w:val="en-US"/>
        </w:rPr>
        <w:t xml:space="preserve"> </w:t>
      </w:r>
      <w:r w:rsidR="00941F5C" w:rsidRPr="00413BCC">
        <w:rPr>
          <w:rFonts w:eastAsia="SimSun"/>
          <w:highlight w:val="yellow"/>
          <w:lang w:val="en-US"/>
        </w:rPr>
        <w:t xml:space="preserve">provided by the </w:t>
      </w:r>
      <w:proofErr w:type="gramStart"/>
      <w:r w:rsidR="00941F5C" w:rsidRPr="00413BCC">
        <w:rPr>
          <w:rFonts w:eastAsia="SimSun"/>
          <w:highlight w:val="yellow"/>
          <w:lang w:val="en-US"/>
        </w:rPr>
        <w:t>Principal</w:t>
      </w:r>
      <w:proofErr w:type="gramEnd"/>
      <w:r w:rsidR="00941F5C" w:rsidRPr="00413BCC">
        <w:rPr>
          <w:rFonts w:eastAsia="SimSun"/>
          <w:highlight w:val="yellow"/>
          <w:lang w:val="en-US"/>
        </w:rPr>
        <w:t xml:space="preserve"> or a Customer under the SOA </w:t>
      </w:r>
      <w:r w:rsidR="000E01EA" w:rsidRPr="00413BCC">
        <w:rPr>
          <w:rFonts w:eastAsia="SimSun"/>
          <w:highlight w:val="yellow"/>
          <w:lang w:val="en-US"/>
        </w:rPr>
        <w:t xml:space="preserve">includes </w:t>
      </w:r>
      <w:r w:rsidR="004A4BD8" w:rsidRPr="00413BCC">
        <w:rPr>
          <w:rFonts w:eastAsia="SimSun"/>
          <w:highlight w:val="yellow"/>
          <w:lang w:val="en-US"/>
        </w:rPr>
        <w:t>Customer Data Confidential Information</w:t>
      </w:r>
      <w:r w:rsidR="00CF7783" w:rsidRPr="00413BCC">
        <w:rPr>
          <w:rFonts w:eastAsia="SimSun"/>
          <w:highlight w:val="yellow"/>
          <w:lang w:val="en-US"/>
        </w:rPr>
        <w:t xml:space="preserve"> and Personal Information</w:t>
      </w:r>
      <w:r w:rsidR="004A4BD8" w:rsidRPr="00413BCC">
        <w:rPr>
          <w:rFonts w:eastAsia="SimSun"/>
          <w:highlight w:val="yellow"/>
          <w:lang w:val="en-US"/>
        </w:rPr>
        <w:t xml:space="preserve">. The Supplier’s (and/or subcontractor’s) use of </w:t>
      </w:r>
      <w:r w:rsidR="000E01EA" w:rsidRPr="00413BCC">
        <w:rPr>
          <w:rFonts w:eastAsia="SimSun"/>
          <w:highlight w:val="yellow"/>
          <w:lang w:val="en-US"/>
        </w:rPr>
        <w:t>this data</w:t>
      </w:r>
      <w:r w:rsidR="004A4BD8" w:rsidRPr="00413BCC">
        <w:rPr>
          <w:rFonts w:eastAsia="SimSun"/>
          <w:highlight w:val="yellow"/>
          <w:lang w:val="en-US"/>
        </w:rPr>
        <w:t xml:space="preserve"> is limited as per </w:t>
      </w:r>
      <w:r w:rsidR="000E01EA" w:rsidRPr="00413BCC">
        <w:rPr>
          <w:rFonts w:eastAsia="SimSun"/>
          <w:highlight w:val="yellow"/>
          <w:lang w:val="en-US"/>
        </w:rPr>
        <w:t xml:space="preserve">the </w:t>
      </w:r>
      <w:r w:rsidR="004A4BD8" w:rsidRPr="00413BCC">
        <w:rPr>
          <w:rFonts w:eastAsia="SimSun"/>
          <w:highlight w:val="yellow"/>
          <w:lang w:val="en-US"/>
        </w:rPr>
        <w:t xml:space="preserve">SOA Conditions and expressly prohibits the following: </w:t>
      </w:r>
    </w:p>
    <w:p w14:paraId="1464D9D9" w14:textId="77777777" w:rsidR="004A4BD8" w:rsidRPr="003830E5" w:rsidRDefault="004A4BD8" w:rsidP="003830E5">
      <w:pPr>
        <w:pStyle w:val="ListParagraph"/>
        <w:numPr>
          <w:ilvl w:val="2"/>
          <w:numId w:val="64"/>
        </w:numPr>
        <w:ind w:left="1701" w:hanging="425"/>
        <w:rPr>
          <w:rFonts w:eastAsia="SimSun"/>
          <w:color w:val="000000" w:themeColor="text1"/>
          <w:highlight w:val="yellow"/>
        </w:rPr>
      </w:pPr>
      <w:r w:rsidRPr="00413BCC">
        <w:rPr>
          <w:rFonts w:eastAsia="SimSun"/>
          <w:highlight w:val="yellow"/>
        </w:rPr>
        <w:t xml:space="preserve">profiling; </w:t>
      </w:r>
    </w:p>
    <w:p w14:paraId="7C0626EE" w14:textId="77777777" w:rsidR="004A4BD8" w:rsidRPr="003830E5" w:rsidRDefault="004A4BD8" w:rsidP="003830E5">
      <w:pPr>
        <w:pStyle w:val="ListParagraph"/>
        <w:numPr>
          <w:ilvl w:val="2"/>
          <w:numId w:val="64"/>
        </w:numPr>
        <w:ind w:left="1701" w:hanging="425"/>
        <w:rPr>
          <w:rFonts w:eastAsia="SimSun"/>
          <w:color w:val="000000" w:themeColor="text1"/>
          <w:highlight w:val="yellow"/>
        </w:rPr>
      </w:pPr>
      <w:r w:rsidRPr="003830E5">
        <w:rPr>
          <w:rFonts w:eastAsia="SimSun"/>
          <w:color w:val="000000" w:themeColor="text1"/>
          <w:highlight w:val="yellow"/>
        </w:rPr>
        <w:lastRenderedPageBreak/>
        <w:t xml:space="preserve">data mining; </w:t>
      </w:r>
    </w:p>
    <w:p w14:paraId="13107525" w14:textId="77777777" w:rsidR="004A4BD8" w:rsidRPr="003830E5" w:rsidRDefault="004A4BD8" w:rsidP="003830E5">
      <w:pPr>
        <w:pStyle w:val="ListParagraph"/>
        <w:numPr>
          <w:ilvl w:val="2"/>
          <w:numId w:val="64"/>
        </w:numPr>
        <w:ind w:left="1701" w:hanging="425"/>
        <w:rPr>
          <w:rFonts w:eastAsia="SimSun"/>
          <w:color w:val="000000" w:themeColor="text1"/>
          <w:highlight w:val="yellow"/>
        </w:rPr>
      </w:pPr>
      <w:r w:rsidRPr="003830E5">
        <w:rPr>
          <w:rFonts w:eastAsia="SimSun"/>
          <w:color w:val="000000" w:themeColor="text1"/>
          <w:highlight w:val="yellow"/>
        </w:rPr>
        <w:t>advertising; and</w:t>
      </w:r>
    </w:p>
    <w:p w14:paraId="796AC981" w14:textId="77777777" w:rsidR="004A4BD8" w:rsidRPr="003830E5" w:rsidRDefault="004A4BD8" w:rsidP="003830E5">
      <w:pPr>
        <w:pStyle w:val="ListParagraph"/>
        <w:numPr>
          <w:ilvl w:val="2"/>
          <w:numId w:val="64"/>
        </w:numPr>
        <w:ind w:left="1701" w:hanging="425"/>
        <w:rPr>
          <w:rFonts w:eastAsia="SimSun"/>
          <w:color w:val="000000" w:themeColor="text1"/>
          <w:highlight w:val="yellow"/>
        </w:rPr>
      </w:pPr>
      <w:r w:rsidRPr="003830E5">
        <w:rPr>
          <w:rFonts w:eastAsia="SimSun"/>
          <w:color w:val="000000" w:themeColor="text1"/>
          <w:highlight w:val="yellow"/>
        </w:rPr>
        <w:t xml:space="preserve">analytics; </w:t>
      </w:r>
    </w:p>
    <w:p w14:paraId="10C15B7E" w14:textId="77777777" w:rsidR="004A4BD8" w:rsidRPr="00F852E2" w:rsidRDefault="004A4BD8" w:rsidP="003830E5">
      <w:pPr>
        <w:spacing w:before="60"/>
        <w:ind w:left="1276"/>
        <w:jc w:val="both"/>
        <w:rPr>
          <w:rFonts w:eastAsia="SimSun"/>
          <w:szCs w:val="20"/>
          <w:highlight w:val="yellow"/>
        </w:rPr>
      </w:pPr>
      <w:r w:rsidRPr="00F852E2">
        <w:rPr>
          <w:rFonts w:eastAsia="SimSun"/>
          <w:szCs w:val="20"/>
          <w:highlight w:val="yellow"/>
          <w:lang w:val="en-US"/>
        </w:rPr>
        <w:t xml:space="preserve">without the prior written consent from the Principal. </w:t>
      </w:r>
      <w:commentRangeEnd w:id="459"/>
      <w:r w:rsidR="00634A66" w:rsidRPr="00F852E2">
        <w:rPr>
          <w:rStyle w:val="CommentReference"/>
          <w:highlight w:val="yellow"/>
        </w:rPr>
        <w:commentReference w:id="459"/>
      </w:r>
    </w:p>
    <w:p w14:paraId="64DFAD8A" w14:textId="30D847C5" w:rsidR="004A4BD8" w:rsidRPr="00413BCC" w:rsidRDefault="004A4BD8" w:rsidP="003830E5">
      <w:pPr>
        <w:pStyle w:val="ListParagraph"/>
        <w:numPr>
          <w:ilvl w:val="1"/>
          <w:numId w:val="61"/>
        </w:numPr>
        <w:ind w:left="1276" w:hanging="425"/>
        <w:rPr>
          <w:rFonts w:eastAsia="SimSun" w:cs="Arial"/>
          <w:spacing w:val="-3"/>
          <w:szCs w:val="20"/>
          <w:highlight w:val="yellow"/>
        </w:rPr>
      </w:pPr>
      <w:commentRangeStart w:id="460"/>
      <w:r w:rsidRPr="00413BCC">
        <w:rPr>
          <w:rFonts w:eastAsia="SimSun" w:cs="Arial"/>
          <w:bCs/>
          <w:szCs w:val="20"/>
          <w:highlight w:val="yellow"/>
        </w:rPr>
        <w:t xml:space="preserve">The </w:t>
      </w:r>
      <w:r w:rsidR="00882CC3" w:rsidRPr="00413BCC">
        <w:rPr>
          <w:rFonts w:eastAsia="SimSun" w:cs="Arial"/>
          <w:bCs/>
          <w:szCs w:val="20"/>
          <w:highlight w:val="yellow"/>
        </w:rPr>
        <w:t>s</w:t>
      </w:r>
      <w:r w:rsidRPr="00413BCC">
        <w:rPr>
          <w:rFonts w:eastAsia="SimSun" w:cs="Arial"/>
          <w:bCs/>
          <w:szCs w:val="20"/>
          <w:highlight w:val="yellow"/>
        </w:rPr>
        <w:t xml:space="preserve">ystem and the Supplier’s processes </w:t>
      </w:r>
      <w:r w:rsidR="00447671">
        <w:rPr>
          <w:rFonts w:eastAsia="SimSun" w:cs="Arial"/>
          <w:bCs/>
          <w:szCs w:val="20"/>
          <w:highlight w:val="yellow"/>
        </w:rPr>
        <w:t>are</w:t>
      </w:r>
      <w:r w:rsidR="00634A66" w:rsidRPr="00413BCC">
        <w:rPr>
          <w:rFonts w:eastAsia="SimSun" w:cs="Arial"/>
          <w:bCs/>
          <w:szCs w:val="20"/>
          <w:highlight w:val="yellow"/>
        </w:rPr>
        <w:t xml:space="preserve"> to</w:t>
      </w:r>
      <w:r w:rsidRPr="00413BCC">
        <w:rPr>
          <w:rFonts w:eastAsia="SimSun" w:cs="Arial"/>
          <w:bCs/>
          <w:szCs w:val="20"/>
          <w:highlight w:val="yellow"/>
        </w:rPr>
        <w:t xml:space="preserve"> adhere to the </w:t>
      </w:r>
      <w:hyperlink r:id="rId30" w:history="1">
        <w:r w:rsidRPr="00413BCC">
          <w:rPr>
            <w:rStyle w:val="Hyperlink"/>
            <w:rFonts w:eastAsiaTheme="majorEastAsia" w:cstheme="majorBidi"/>
            <w:iCs/>
            <w:szCs w:val="20"/>
            <w:highlight w:val="yellow"/>
          </w:rPr>
          <w:t>Queensland Government Information Security Framework</w:t>
        </w:r>
      </w:hyperlink>
      <w:r w:rsidRPr="00413BCC">
        <w:rPr>
          <w:rFonts w:eastAsia="SimSun" w:cs="Arial"/>
          <w:bCs/>
          <w:szCs w:val="20"/>
          <w:highlight w:val="yellow"/>
        </w:rPr>
        <w:t xml:space="preserve">. </w:t>
      </w:r>
      <w:commentRangeEnd w:id="460"/>
      <w:r w:rsidR="00634A66" w:rsidRPr="00F852E2">
        <w:rPr>
          <w:rStyle w:val="CommentReference"/>
          <w:highlight w:val="yellow"/>
        </w:rPr>
        <w:commentReference w:id="460"/>
      </w:r>
      <w:r w:rsidRPr="00413BCC">
        <w:rPr>
          <w:rFonts w:eastAsia="SimSun" w:cs="Arial"/>
          <w:bCs/>
          <w:szCs w:val="20"/>
          <w:highlight w:val="yellow"/>
        </w:rPr>
        <w:t xml:space="preserve">The Queensland Government Information Security Classification Framework (QGISCF) sets the minimum requirements for information assets and </w:t>
      </w:r>
      <w:r w:rsidRPr="003775A4">
        <w:rPr>
          <w:rFonts w:eastAsia="SimSun"/>
          <w:highlight w:val="yellow"/>
        </w:rPr>
        <w:t>determines</w:t>
      </w:r>
      <w:r w:rsidRPr="00413BCC">
        <w:rPr>
          <w:rFonts w:eastAsia="SimSun" w:cs="Arial"/>
          <w:bCs/>
          <w:szCs w:val="20"/>
          <w:highlight w:val="yellow"/>
        </w:rPr>
        <w:t xml:space="preserve"> the appropriate level of security classification that needs to be applied, specifying how information assets across the Queensland Government </w:t>
      </w:r>
      <w:r w:rsidR="00634A66" w:rsidRPr="00413BCC">
        <w:rPr>
          <w:rFonts w:eastAsia="SimSun" w:cs="Arial"/>
          <w:bCs/>
          <w:szCs w:val="20"/>
          <w:highlight w:val="yellow"/>
        </w:rPr>
        <w:t>are to</w:t>
      </w:r>
      <w:r w:rsidRPr="00413BCC">
        <w:rPr>
          <w:rFonts w:eastAsia="SimSun" w:cs="Arial"/>
          <w:bCs/>
          <w:szCs w:val="20"/>
          <w:highlight w:val="yellow"/>
        </w:rPr>
        <w:t xml:space="preserve"> be handled. Data captured for the purpose of this SOA has been classified as </w:t>
      </w:r>
      <w:commentRangeStart w:id="461"/>
      <w:r w:rsidRPr="00413BCC">
        <w:rPr>
          <w:rFonts w:eastAsia="SimSun" w:cs="Arial"/>
          <w:bCs/>
          <w:szCs w:val="20"/>
          <w:highlight w:val="yellow"/>
        </w:rPr>
        <w:t>&lt;&lt;insert</w:t>
      </w:r>
      <w:r w:rsidR="00447671">
        <w:rPr>
          <w:rFonts w:eastAsia="SimSun" w:cs="Arial"/>
          <w:bCs/>
          <w:szCs w:val="20"/>
          <w:highlight w:val="yellow"/>
        </w:rPr>
        <w:t>,</w:t>
      </w:r>
      <w:r w:rsidR="005362CE" w:rsidRPr="00413BCC">
        <w:rPr>
          <w:rFonts w:eastAsia="SimSun" w:cs="Arial"/>
          <w:bCs/>
          <w:szCs w:val="20"/>
          <w:highlight w:val="yellow"/>
        </w:rPr>
        <w:t xml:space="preserve"> e</w:t>
      </w:r>
      <w:r w:rsidR="00447671">
        <w:rPr>
          <w:rFonts w:eastAsia="SimSun" w:cs="Arial"/>
          <w:bCs/>
          <w:szCs w:val="20"/>
          <w:highlight w:val="yellow"/>
        </w:rPr>
        <w:t>.g.</w:t>
      </w:r>
      <w:r w:rsidR="005362CE" w:rsidRPr="00413BCC">
        <w:rPr>
          <w:rFonts w:eastAsia="SimSun" w:cs="Arial"/>
          <w:bCs/>
          <w:szCs w:val="20"/>
          <w:highlight w:val="yellow"/>
        </w:rPr>
        <w:t xml:space="preserve"> Protected</w:t>
      </w:r>
      <w:r w:rsidRPr="00413BCC">
        <w:rPr>
          <w:rFonts w:eastAsia="SimSun" w:cs="Arial"/>
          <w:bCs/>
          <w:szCs w:val="20"/>
          <w:highlight w:val="yellow"/>
        </w:rPr>
        <w:t>&gt;&gt;-</w:t>
      </w:r>
      <w:commentRangeEnd w:id="461"/>
      <w:r w:rsidRPr="00F852E2">
        <w:rPr>
          <w:rFonts w:eastAsia="SimSun"/>
          <w:szCs w:val="20"/>
          <w:highlight w:val="yellow"/>
        </w:rPr>
        <w:commentReference w:id="461"/>
      </w:r>
      <w:r w:rsidRPr="00413BCC">
        <w:rPr>
          <w:rFonts w:eastAsia="SimSun" w:cs="Arial"/>
          <w:bCs/>
          <w:szCs w:val="20"/>
          <w:highlight w:val="yellow"/>
        </w:rPr>
        <w:t>.</w:t>
      </w:r>
    </w:p>
    <w:p w14:paraId="74116CE2" w14:textId="180F215A" w:rsidR="004A4BD8" w:rsidRPr="00413BCC" w:rsidRDefault="004A4BD8" w:rsidP="003830E5">
      <w:pPr>
        <w:pStyle w:val="ListParagraph"/>
        <w:numPr>
          <w:ilvl w:val="0"/>
          <w:numId w:val="60"/>
        </w:numPr>
        <w:ind w:left="851" w:hanging="851"/>
        <w:rPr>
          <w:rFonts w:eastAsia="SimSun" w:cs="Arial"/>
          <w:spacing w:val="-3"/>
          <w:szCs w:val="20"/>
          <w:highlight w:val="yellow"/>
        </w:rPr>
      </w:pPr>
      <w:commentRangeStart w:id="463"/>
      <w:r w:rsidRPr="00413BCC">
        <w:rPr>
          <w:rFonts w:eastAsia="SimSun" w:cs="Arial"/>
          <w:bCs/>
          <w:szCs w:val="20"/>
          <w:highlight w:val="yellow"/>
        </w:rPr>
        <w:t xml:space="preserve">Any websites or web-based applications </w:t>
      </w:r>
      <w:r w:rsidR="00634A66" w:rsidRPr="00413BCC">
        <w:rPr>
          <w:rFonts w:eastAsia="SimSun" w:cs="Arial"/>
          <w:bCs/>
          <w:szCs w:val="20"/>
          <w:highlight w:val="yellow"/>
        </w:rPr>
        <w:t>is to</w:t>
      </w:r>
      <w:r w:rsidRPr="00413BCC">
        <w:rPr>
          <w:rFonts w:eastAsia="SimSun" w:cs="Arial"/>
          <w:bCs/>
          <w:szCs w:val="20"/>
          <w:highlight w:val="yellow"/>
        </w:rPr>
        <w:t xml:space="preserve"> achieve a minimum of Level AA conformance with the </w:t>
      </w:r>
      <w:hyperlink r:id="rId31" w:history="1">
        <w:r w:rsidRPr="00413BCC">
          <w:rPr>
            <w:rStyle w:val="Hyperlink"/>
            <w:rFonts w:eastAsiaTheme="majorEastAsia" w:cstheme="majorBidi"/>
            <w:iCs/>
            <w:highlight w:val="yellow"/>
          </w:rPr>
          <w:t>Web Content Accessibility Guidelines (WCAG) 2.1</w:t>
        </w:r>
      </w:hyperlink>
      <w:r w:rsidRPr="00413BCC">
        <w:rPr>
          <w:rStyle w:val="Hyperlink"/>
          <w:rFonts w:eastAsiaTheme="majorEastAsia" w:cstheme="majorBidi"/>
          <w:iCs/>
          <w:color w:val="auto"/>
          <w:highlight w:val="yellow"/>
          <w:u w:val="none"/>
        </w:rPr>
        <w:t>:</w:t>
      </w:r>
    </w:p>
    <w:p w14:paraId="5B8B0D91" w14:textId="3EFD697B" w:rsidR="004A4BD8" w:rsidRPr="00413BCC" w:rsidRDefault="004A4BD8" w:rsidP="003830E5">
      <w:pPr>
        <w:pStyle w:val="ListParagraph"/>
        <w:numPr>
          <w:ilvl w:val="1"/>
          <w:numId w:val="63"/>
        </w:numPr>
        <w:ind w:left="1276" w:hanging="425"/>
        <w:rPr>
          <w:rFonts w:eastAsia="SimSun"/>
          <w:spacing w:val="-3"/>
          <w:highlight w:val="yellow"/>
        </w:rPr>
      </w:pPr>
      <w:r w:rsidRPr="00413BCC">
        <w:rPr>
          <w:rFonts w:eastAsia="SimSun"/>
          <w:highlight w:val="yellow"/>
        </w:rPr>
        <w:t xml:space="preserve">Claims of Conformance </w:t>
      </w:r>
      <w:r w:rsidR="00634A66" w:rsidRPr="00413BCC">
        <w:rPr>
          <w:rFonts w:eastAsia="SimSun"/>
          <w:highlight w:val="yellow"/>
        </w:rPr>
        <w:t>are to</w:t>
      </w:r>
      <w:r w:rsidRPr="00413BCC">
        <w:rPr>
          <w:rFonts w:eastAsia="SimSun"/>
          <w:highlight w:val="yellow"/>
        </w:rPr>
        <w:t xml:space="preserve"> meet the Success Criteria of WCAG 2.1.</w:t>
      </w:r>
    </w:p>
    <w:p w14:paraId="00944A13" w14:textId="080F0741" w:rsidR="004A4BD8" w:rsidRPr="00413BCC" w:rsidRDefault="004A4BD8" w:rsidP="003830E5">
      <w:pPr>
        <w:pStyle w:val="ListParagraph"/>
        <w:numPr>
          <w:ilvl w:val="1"/>
          <w:numId w:val="63"/>
        </w:numPr>
        <w:ind w:left="1276" w:hanging="425"/>
        <w:rPr>
          <w:rFonts w:eastAsia="SimSun"/>
          <w:spacing w:val="-3"/>
          <w:highlight w:val="yellow"/>
        </w:rPr>
      </w:pPr>
      <w:r w:rsidRPr="00413BCC">
        <w:rPr>
          <w:rFonts w:eastAsia="SimSun"/>
          <w:highlight w:val="yellow"/>
        </w:rPr>
        <w:t xml:space="preserve">Assessments for WCAG 2.1 Conformance </w:t>
      </w:r>
      <w:r w:rsidR="00634A66" w:rsidRPr="00413BCC">
        <w:rPr>
          <w:rFonts w:eastAsia="SimSun"/>
          <w:highlight w:val="yellow"/>
        </w:rPr>
        <w:t>is to</w:t>
      </w:r>
      <w:r w:rsidRPr="00413BCC">
        <w:rPr>
          <w:rFonts w:eastAsia="SimSun"/>
          <w:highlight w:val="yellow"/>
        </w:rPr>
        <w:t xml:space="preserve"> be made through the use of Sufficient (and avoidance of Failure) Techniques, refer either: </w:t>
      </w:r>
      <w:hyperlink r:id="rId32" w:history="1">
        <w:r w:rsidRPr="00413BCC">
          <w:rPr>
            <w:rStyle w:val="Hyperlink"/>
            <w:rFonts w:eastAsiaTheme="majorEastAsia" w:cstheme="majorBidi"/>
            <w:iCs/>
            <w:highlight w:val="yellow"/>
          </w:rPr>
          <w:t>WCAG 2.1 Techniques</w:t>
        </w:r>
      </w:hyperlink>
      <w:r w:rsidRPr="00413BCC">
        <w:rPr>
          <w:rStyle w:val="Hyperlink"/>
          <w:rFonts w:eastAsiaTheme="majorEastAsia" w:cstheme="majorBidi"/>
          <w:iCs/>
          <w:highlight w:val="yellow"/>
        </w:rPr>
        <w:t xml:space="preserve"> </w:t>
      </w:r>
      <w:r w:rsidRPr="00902BBB">
        <w:rPr>
          <w:rStyle w:val="Hyperlink"/>
          <w:rFonts w:eastAsiaTheme="majorEastAsia" w:cstheme="majorBidi"/>
          <w:iCs/>
          <w:color w:val="000000" w:themeColor="text1"/>
          <w:highlight w:val="yellow"/>
          <w:u w:val="none"/>
        </w:rPr>
        <w:t>or</w:t>
      </w:r>
      <w:r w:rsidRPr="00413BCC">
        <w:rPr>
          <w:rStyle w:val="Hyperlink"/>
          <w:rFonts w:eastAsiaTheme="majorEastAsia" w:cstheme="majorBidi"/>
          <w:iCs/>
          <w:highlight w:val="yellow"/>
        </w:rPr>
        <w:t xml:space="preserve"> </w:t>
      </w:r>
      <w:hyperlink r:id="rId33" w:history="1">
        <w:r w:rsidRPr="00413BCC">
          <w:rPr>
            <w:rStyle w:val="Hyperlink"/>
            <w:rFonts w:eastAsiaTheme="majorEastAsia" w:cstheme="majorBidi"/>
            <w:iCs/>
            <w:highlight w:val="yellow"/>
          </w:rPr>
          <w:t>How to Meet WCAG 2.1 (Quick Reference)</w:t>
        </w:r>
      </w:hyperlink>
      <w:r w:rsidRPr="00413BCC">
        <w:rPr>
          <w:rStyle w:val="Hyperlink"/>
          <w:rFonts w:eastAsiaTheme="majorEastAsia" w:cstheme="majorBidi"/>
          <w:iCs/>
          <w:color w:val="auto"/>
          <w:highlight w:val="yellow"/>
          <w:u w:val="none"/>
        </w:rPr>
        <w:t>.</w:t>
      </w:r>
      <w:commentRangeEnd w:id="463"/>
      <w:r w:rsidR="00634A66" w:rsidRPr="00F852E2">
        <w:rPr>
          <w:rStyle w:val="CommentReference"/>
          <w:highlight w:val="yellow"/>
        </w:rPr>
        <w:commentReference w:id="463"/>
      </w:r>
    </w:p>
    <w:p w14:paraId="53EA5893" w14:textId="414BDB2C" w:rsidR="004A4BD8" w:rsidRPr="00413BCC" w:rsidRDefault="004A4BD8" w:rsidP="003830E5">
      <w:pPr>
        <w:pStyle w:val="ListParagraph"/>
        <w:numPr>
          <w:ilvl w:val="0"/>
          <w:numId w:val="60"/>
        </w:numPr>
        <w:ind w:left="851" w:hanging="851"/>
        <w:rPr>
          <w:rFonts w:eastAsia="SimSun"/>
          <w:spacing w:val="-3"/>
          <w:highlight w:val="yellow"/>
        </w:rPr>
      </w:pPr>
      <w:r w:rsidRPr="00413BCC">
        <w:rPr>
          <w:rFonts w:eastAsia="SimSun"/>
          <w:highlight w:val="yellow"/>
        </w:rPr>
        <w:t xml:space="preserve">The System </w:t>
      </w:r>
      <w:r w:rsidR="00634A66" w:rsidRPr="00413BCC">
        <w:rPr>
          <w:rFonts w:eastAsia="SimSun"/>
          <w:highlight w:val="yellow"/>
        </w:rPr>
        <w:t>i</w:t>
      </w:r>
      <w:r w:rsidR="00447671">
        <w:rPr>
          <w:rFonts w:eastAsia="SimSun"/>
          <w:highlight w:val="yellow"/>
        </w:rPr>
        <w:t>s</w:t>
      </w:r>
      <w:r w:rsidR="00634A66" w:rsidRPr="00413BCC">
        <w:rPr>
          <w:rFonts w:eastAsia="SimSun"/>
          <w:highlight w:val="yellow"/>
        </w:rPr>
        <w:t xml:space="preserve"> to</w:t>
      </w:r>
      <w:r w:rsidRPr="00413BCC">
        <w:rPr>
          <w:rFonts w:eastAsia="SimSun"/>
          <w:highlight w:val="yellow"/>
        </w:rPr>
        <w:t xml:space="preserve"> be available at the following times and locations:</w:t>
      </w:r>
    </w:p>
    <w:tbl>
      <w:tblPr>
        <w:tblStyle w:val="TableGrid2"/>
        <w:tblW w:w="0" w:type="auto"/>
        <w:tblInd w:w="846" w:type="dxa"/>
        <w:tblLook w:val="04A0" w:firstRow="1" w:lastRow="0" w:firstColumn="1" w:lastColumn="0" w:noHBand="0" w:noVBand="1"/>
      </w:tblPr>
      <w:tblGrid>
        <w:gridCol w:w="3204"/>
        <w:gridCol w:w="1339"/>
        <w:gridCol w:w="3509"/>
      </w:tblGrid>
      <w:tr w:rsidR="004A4BD8" w:rsidRPr="00F852E2" w14:paraId="6901EBC8" w14:textId="77777777" w:rsidTr="003830E5">
        <w:tc>
          <w:tcPr>
            <w:tcW w:w="3204" w:type="dxa"/>
            <w:shd w:val="clear" w:color="auto" w:fill="A70240"/>
          </w:tcPr>
          <w:p w14:paraId="6054D68B" w14:textId="77777777" w:rsidR="004A4BD8" w:rsidRPr="003830E5" w:rsidRDefault="004A4BD8" w:rsidP="003830E5">
            <w:pPr>
              <w:spacing w:before="120" w:after="120" w:line="240" w:lineRule="auto"/>
              <w:ind w:left="221" w:hanging="221"/>
              <w:jc w:val="both"/>
              <w:rPr>
                <w:b/>
                <w:spacing w:val="-3"/>
                <w:sz w:val="22"/>
                <w:highlight w:val="yellow"/>
              </w:rPr>
            </w:pPr>
            <w:r w:rsidRPr="00302061">
              <w:rPr>
                <w:b/>
                <w:spacing w:val="-3"/>
                <w:highlight w:val="yellow"/>
              </w:rPr>
              <w:t>Service times</w:t>
            </w:r>
          </w:p>
        </w:tc>
        <w:tc>
          <w:tcPr>
            <w:tcW w:w="1339" w:type="dxa"/>
            <w:shd w:val="clear" w:color="auto" w:fill="A70240"/>
          </w:tcPr>
          <w:p w14:paraId="31B78151" w14:textId="77777777" w:rsidR="004A4BD8" w:rsidRPr="003830E5" w:rsidRDefault="004A4BD8" w:rsidP="003830E5">
            <w:pPr>
              <w:spacing w:before="120" w:after="120" w:line="240" w:lineRule="auto"/>
              <w:ind w:left="221" w:hanging="221"/>
              <w:jc w:val="both"/>
              <w:rPr>
                <w:b/>
                <w:spacing w:val="-3"/>
                <w:sz w:val="22"/>
                <w:highlight w:val="yellow"/>
              </w:rPr>
            </w:pPr>
            <w:r w:rsidRPr="00302061">
              <w:rPr>
                <w:b/>
                <w:spacing w:val="-3"/>
                <w:highlight w:val="yellow"/>
              </w:rPr>
              <w:t>Duration</w:t>
            </w:r>
          </w:p>
        </w:tc>
        <w:tc>
          <w:tcPr>
            <w:tcW w:w="3509" w:type="dxa"/>
            <w:shd w:val="clear" w:color="auto" w:fill="A70240"/>
          </w:tcPr>
          <w:p w14:paraId="67E8CCB3" w14:textId="77777777" w:rsidR="004A4BD8" w:rsidRPr="003830E5" w:rsidRDefault="004A4BD8" w:rsidP="003830E5">
            <w:pPr>
              <w:spacing w:before="120" w:after="120" w:line="240" w:lineRule="auto"/>
              <w:ind w:left="221" w:hanging="221"/>
              <w:jc w:val="both"/>
              <w:rPr>
                <w:b/>
                <w:spacing w:val="-3"/>
                <w:sz w:val="22"/>
                <w:highlight w:val="yellow"/>
              </w:rPr>
            </w:pPr>
            <w:r w:rsidRPr="00302061">
              <w:rPr>
                <w:b/>
                <w:spacing w:val="-3"/>
                <w:highlight w:val="yellow"/>
              </w:rPr>
              <w:t>Location/s</w:t>
            </w:r>
          </w:p>
        </w:tc>
      </w:tr>
      <w:tr w:rsidR="004A4BD8" w:rsidRPr="00F852E2" w14:paraId="7E22A7E3" w14:textId="77777777" w:rsidTr="003830E5">
        <w:tc>
          <w:tcPr>
            <w:tcW w:w="3204" w:type="dxa"/>
          </w:tcPr>
          <w:p w14:paraId="09BF420F" w14:textId="77777777" w:rsidR="004A4BD8" w:rsidRPr="003830E5" w:rsidRDefault="004A4BD8" w:rsidP="003830E5">
            <w:pPr>
              <w:spacing w:before="120" w:after="120" w:line="240" w:lineRule="auto"/>
              <w:ind w:left="221" w:hanging="221"/>
              <w:jc w:val="both"/>
              <w:rPr>
                <w:spacing w:val="-3"/>
                <w:sz w:val="22"/>
                <w:highlight w:val="yellow"/>
              </w:rPr>
            </w:pPr>
            <w:r w:rsidRPr="00302061">
              <w:rPr>
                <w:spacing w:val="-3"/>
                <w:highlight w:val="yellow"/>
              </w:rPr>
              <w:t>Core business hours</w:t>
            </w:r>
          </w:p>
        </w:tc>
        <w:tc>
          <w:tcPr>
            <w:tcW w:w="1339" w:type="dxa"/>
          </w:tcPr>
          <w:p w14:paraId="0955EA3B" w14:textId="7C9143B8" w:rsidR="004A4BD8" w:rsidRPr="003830E5" w:rsidRDefault="004A4BD8" w:rsidP="003830E5">
            <w:pPr>
              <w:spacing w:before="120" w:after="120" w:line="240" w:lineRule="auto"/>
              <w:ind w:left="221" w:hanging="221"/>
              <w:jc w:val="both"/>
              <w:rPr>
                <w:spacing w:val="-3"/>
                <w:sz w:val="22"/>
                <w:highlight w:val="yellow"/>
              </w:rPr>
            </w:pPr>
            <w:r w:rsidRPr="00302061">
              <w:rPr>
                <w:spacing w:val="-3"/>
                <w:highlight w:val="yellow"/>
              </w:rPr>
              <w:t>6</w:t>
            </w:r>
            <w:r w:rsidR="00447671" w:rsidRPr="00302061">
              <w:rPr>
                <w:spacing w:val="-3"/>
                <w:highlight w:val="yellow"/>
              </w:rPr>
              <w:t xml:space="preserve"> </w:t>
            </w:r>
            <w:r w:rsidRPr="00302061">
              <w:rPr>
                <w:spacing w:val="-3"/>
                <w:highlight w:val="yellow"/>
              </w:rPr>
              <w:t>am-7</w:t>
            </w:r>
            <w:r w:rsidR="00447671" w:rsidRPr="00302061">
              <w:rPr>
                <w:spacing w:val="-3"/>
                <w:highlight w:val="yellow"/>
              </w:rPr>
              <w:t xml:space="preserve"> </w:t>
            </w:r>
            <w:r w:rsidRPr="00302061">
              <w:rPr>
                <w:spacing w:val="-3"/>
                <w:highlight w:val="yellow"/>
              </w:rPr>
              <w:t>pm</w:t>
            </w:r>
          </w:p>
        </w:tc>
        <w:tc>
          <w:tcPr>
            <w:tcW w:w="3509" w:type="dxa"/>
          </w:tcPr>
          <w:p w14:paraId="4007966D" w14:textId="77777777" w:rsidR="004A4BD8" w:rsidRPr="003830E5" w:rsidRDefault="004A4BD8" w:rsidP="003830E5">
            <w:pPr>
              <w:spacing w:before="120" w:after="120" w:line="240" w:lineRule="auto"/>
              <w:ind w:left="221" w:hanging="221"/>
              <w:jc w:val="both"/>
              <w:rPr>
                <w:spacing w:val="-3"/>
                <w:sz w:val="22"/>
                <w:highlight w:val="yellow"/>
              </w:rPr>
            </w:pPr>
            <w:r w:rsidRPr="00302061">
              <w:rPr>
                <w:spacing w:val="-3"/>
                <w:highlight w:val="yellow"/>
              </w:rPr>
              <w:t>Whole of State</w:t>
            </w:r>
          </w:p>
        </w:tc>
      </w:tr>
      <w:tr w:rsidR="004A4BD8" w:rsidRPr="00F852E2" w14:paraId="09EDB5D5" w14:textId="77777777" w:rsidTr="003830E5">
        <w:tc>
          <w:tcPr>
            <w:tcW w:w="3204" w:type="dxa"/>
          </w:tcPr>
          <w:p w14:paraId="128FBCEF" w14:textId="77777777" w:rsidR="004A4BD8" w:rsidRPr="003830E5" w:rsidRDefault="004A4BD8" w:rsidP="003830E5">
            <w:pPr>
              <w:spacing w:before="120" w:after="120" w:line="240" w:lineRule="auto"/>
              <w:ind w:left="221" w:hanging="221"/>
              <w:jc w:val="both"/>
              <w:rPr>
                <w:spacing w:val="-3"/>
                <w:sz w:val="22"/>
                <w:highlight w:val="yellow"/>
              </w:rPr>
            </w:pPr>
            <w:r w:rsidRPr="00302061">
              <w:rPr>
                <w:spacing w:val="-3"/>
                <w:highlight w:val="yellow"/>
              </w:rPr>
              <w:t>Non-core business hours</w:t>
            </w:r>
          </w:p>
        </w:tc>
        <w:tc>
          <w:tcPr>
            <w:tcW w:w="1339" w:type="dxa"/>
          </w:tcPr>
          <w:p w14:paraId="2F4FCDE7" w14:textId="08B81963" w:rsidR="004A4BD8" w:rsidRPr="003830E5" w:rsidRDefault="004A4BD8" w:rsidP="003830E5">
            <w:pPr>
              <w:spacing w:before="120" w:after="120" w:line="240" w:lineRule="auto"/>
              <w:ind w:left="221" w:hanging="221"/>
              <w:jc w:val="both"/>
              <w:rPr>
                <w:spacing w:val="-3"/>
                <w:sz w:val="22"/>
                <w:highlight w:val="yellow"/>
              </w:rPr>
            </w:pPr>
            <w:r w:rsidRPr="00302061">
              <w:rPr>
                <w:spacing w:val="-3"/>
                <w:highlight w:val="yellow"/>
              </w:rPr>
              <w:t>7</w:t>
            </w:r>
            <w:r w:rsidR="00447671" w:rsidRPr="00302061">
              <w:rPr>
                <w:spacing w:val="-3"/>
                <w:highlight w:val="yellow"/>
              </w:rPr>
              <w:t xml:space="preserve"> </w:t>
            </w:r>
            <w:r w:rsidRPr="00302061">
              <w:rPr>
                <w:spacing w:val="-3"/>
                <w:highlight w:val="yellow"/>
              </w:rPr>
              <w:t>pm-6</w:t>
            </w:r>
            <w:r w:rsidR="00447671" w:rsidRPr="00302061">
              <w:rPr>
                <w:spacing w:val="-3"/>
                <w:highlight w:val="yellow"/>
              </w:rPr>
              <w:t xml:space="preserve"> </w:t>
            </w:r>
            <w:r w:rsidRPr="00302061">
              <w:rPr>
                <w:spacing w:val="-3"/>
                <w:highlight w:val="yellow"/>
              </w:rPr>
              <w:t>am</w:t>
            </w:r>
          </w:p>
        </w:tc>
        <w:tc>
          <w:tcPr>
            <w:tcW w:w="3509" w:type="dxa"/>
          </w:tcPr>
          <w:p w14:paraId="239AEFC9" w14:textId="77777777" w:rsidR="004A4BD8" w:rsidRPr="003830E5" w:rsidRDefault="004A4BD8" w:rsidP="003830E5">
            <w:pPr>
              <w:spacing w:before="120" w:after="120" w:line="240" w:lineRule="auto"/>
              <w:ind w:left="221" w:hanging="221"/>
              <w:jc w:val="both"/>
              <w:rPr>
                <w:spacing w:val="-3"/>
                <w:sz w:val="22"/>
                <w:highlight w:val="yellow"/>
              </w:rPr>
            </w:pPr>
            <w:commentRangeStart w:id="465"/>
            <w:r w:rsidRPr="00302061">
              <w:rPr>
                <w:spacing w:val="-3"/>
                <w:highlight w:val="yellow"/>
              </w:rPr>
              <w:t xml:space="preserve">Whole of State </w:t>
            </w:r>
            <w:commentRangeEnd w:id="465"/>
            <w:r w:rsidRPr="00302061">
              <w:rPr>
                <w:highlight w:val="yellow"/>
              </w:rPr>
              <w:commentReference w:id="465"/>
            </w:r>
          </w:p>
        </w:tc>
      </w:tr>
    </w:tbl>
    <w:p w14:paraId="7F656E9D" w14:textId="77777777" w:rsidR="004A4BD8" w:rsidRPr="00413BCC" w:rsidRDefault="004A4BD8" w:rsidP="003830E5">
      <w:pPr>
        <w:pStyle w:val="ListParagraph"/>
        <w:numPr>
          <w:ilvl w:val="0"/>
          <w:numId w:val="60"/>
        </w:numPr>
        <w:ind w:left="851" w:hanging="851"/>
        <w:rPr>
          <w:rFonts w:eastAsia="SimSun"/>
          <w:spacing w:val="-3"/>
          <w:highlight w:val="yellow"/>
        </w:rPr>
      </w:pPr>
      <w:r w:rsidRPr="00413BCC">
        <w:rPr>
          <w:rFonts w:eastAsia="SimSun"/>
          <w:highlight w:val="yellow"/>
        </w:rPr>
        <w:t xml:space="preserve">The Principal prefers that planned system outages occur during non-core hours. </w:t>
      </w:r>
    </w:p>
    <w:p w14:paraId="71516CC0" w14:textId="12A99FF0" w:rsidR="004A4BD8" w:rsidRPr="00E35A61" w:rsidRDefault="004A4BD8" w:rsidP="003830E5">
      <w:pPr>
        <w:pStyle w:val="Heading2"/>
        <w:numPr>
          <w:ilvl w:val="1"/>
          <w:numId w:val="94"/>
        </w:numPr>
      </w:pPr>
      <w:bookmarkStart w:id="466" w:name="_Toc32731738"/>
      <w:bookmarkStart w:id="467" w:name="_Toc58922001"/>
      <w:bookmarkStart w:id="468" w:name="_Toc72493604"/>
      <w:bookmarkStart w:id="469" w:name="_Toc126589980"/>
      <w:commentRangeStart w:id="470"/>
      <w:r w:rsidRPr="00E35A61">
        <w:t xml:space="preserve">Transition </w:t>
      </w:r>
      <w:r w:rsidR="00E3124A" w:rsidRPr="00E35A61">
        <w:t>o</w:t>
      </w:r>
      <w:r w:rsidRPr="00E35A61">
        <w:t xml:space="preserve">ut </w:t>
      </w:r>
      <w:r w:rsidR="00E3124A" w:rsidRPr="00E35A61">
        <w:t>s</w:t>
      </w:r>
      <w:r w:rsidRPr="00E35A61">
        <w:t>ervices</w:t>
      </w:r>
      <w:commentRangeEnd w:id="470"/>
      <w:r w:rsidRPr="00E35A61">
        <w:commentReference w:id="470"/>
      </w:r>
      <w:bookmarkEnd w:id="466"/>
      <w:bookmarkEnd w:id="467"/>
      <w:bookmarkEnd w:id="468"/>
      <w:bookmarkEnd w:id="469"/>
    </w:p>
    <w:p w14:paraId="5BC5FB5B" w14:textId="77777777" w:rsidR="004A4BD8" w:rsidRPr="00010589" w:rsidRDefault="004A4BD8" w:rsidP="003830E5">
      <w:pPr>
        <w:pStyle w:val="ListParagraph"/>
        <w:numPr>
          <w:ilvl w:val="0"/>
          <w:numId w:val="65"/>
        </w:numPr>
        <w:ind w:left="851" w:hanging="851"/>
        <w:rPr>
          <w:rFonts w:eastAsia="SimSun"/>
        </w:rPr>
      </w:pPr>
      <w:r w:rsidRPr="00010589">
        <w:rPr>
          <w:rFonts w:eastAsia="SimSun"/>
          <w:highlight w:val="yellow"/>
        </w:rPr>
        <w:fldChar w:fldCharType="begin">
          <w:ffData>
            <w:name w:val="Text1"/>
            <w:enabled/>
            <w:calcOnExit w:val="0"/>
            <w:textInput>
              <w:default w:val="&lt;&lt;Specify the detailed scope of transition out services, or how and when the parties will determine the detailed scope of transition-out services&gt;&gt;"/>
            </w:textInput>
          </w:ffData>
        </w:fldChar>
      </w:r>
      <w:r w:rsidRPr="00010589">
        <w:rPr>
          <w:rFonts w:eastAsia="SimSun"/>
          <w:highlight w:val="yellow"/>
        </w:rPr>
        <w:instrText xml:space="preserve"> FORMTEXT </w:instrText>
      </w:r>
      <w:r w:rsidRPr="00010589">
        <w:rPr>
          <w:rFonts w:eastAsia="SimSun"/>
          <w:highlight w:val="yellow"/>
        </w:rPr>
      </w:r>
      <w:r w:rsidRPr="00010589">
        <w:rPr>
          <w:rFonts w:eastAsia="SimSun"/>
          <w:highlight w:val="yellow"/>
        </w:rPr>
        <w:fldChar w:fldCharType="separate"/>
      </w:r>
      <w:r w:rsidRPr="00010589">
        <w:rPr>
          <w:rFonts w:eastAsia="SimSun"/>
          <w:noProof/>
          <w:highlight w:val="yellow"/>
        </w:rPr>
        <w:t>&lt;&lt;Specify the detailed scope of transition out services, or how and when the parties will determine the detailed scope of transition-out services&gt;&gt;</w:t>
      </w:r>
      <w:r w:rsidRPr="00010589">
        <w:rPr>
          <w:rFonts w:eastAsia="SimSun"/>
          <w:highlight w:val="yellow"/>
        </w:rPr>
        <w:fldChar w:fldCharType="end"/>
      </w:r>
    </w:p>
    <w:commentRangeStart w:id="471"/>
    <w:p w14:paraId="5548CAC4" w14:textId="597AF173" w:rsidR="004A4BD8" w:rsidRPr="00E35A61" w:rsidRDefault="004A4BD8" w:rsidP="003830E5">
      <w:pPr>
        <w:pStyle w:val="Heading2"/>
        <w:numPr>
          <w:ilvl w:val="1"/>
          <w:numId w:val="94"/>
        </w:numPr>
      </w:pPr>
      <w:r w:rsidRPr="00E35A61">
        <w:fldChar w:fldCharType="begin">
          <w:ffData>
            <w:name w:val=""/>
            <w:enabled/>
            <w:calcOnExit w:val="0"/>
            <w:textInput>
              <w:default w:val="&lt;&lt;other requirements applicable&gt;&gt;"/>
            </w:textInput>
          </w:ffData>
        </w:fldChar>
      </w:r>
      <w:r w:rsidRPr="00E35A61">
        <w:instrText xml:space="preserve"> FORMTEXT </w:instrText>
      </w:r>
      <w:r w:rsidRPr="00E35A61">
        <w:fldChar w:fldCharType="separate"/>
      </w:r>
      <w:bookmarkStart w:id="472" w:name="_Toc32731739"/>
      <w:bookmarkStart w:id="473" w:name="_Toc58922002"/>
      <w:bookmarkStart w:id="474" w:name="_Toc72493605"/>
      <w:bookmarkStart w:id="475" w:name="_Toc126589981"/>
      <w:r w:rsidRPr="00E35A61">
        <w:t>&lt;&lt;other requirements applicable&gt;&gt;</w:t>
      </w:r>
      <w:r w:rsidRPr="00E35A61">
        <w:fldChar w:fldCharType="end"/>
      </w:r>
      <w:commentRangeEnd w:id="471"/>
      <w:r w:rsidRPr="00E35A61">
        <w:commentReference w:id="471"/>
      </w:r>
      <w:bookmarkEnd w:id="472"/>
      <w:bookmarkEnd w:id="473"/>
      <w:bookmarkEnd w:id="474"/>
      <w:bookmarkEnd w:id="475"/>
    </w:p>
    <w:p w14:paraId="6497B2F1" w14:textId="77777777" w:rsidR="004A4BD8" w:rsidRPr="00010589" w:rsidRDefault="004A4BD8" w:rsidP="003830E5">
      <w:pPr>
        <w:pStyle w:val="ListParagraph"/>
        <w:numPr>
          <w:ilvl w:val="0"/>
          <w:numId w:val="66"/>
        </w:numPr>
        <w:ind w:left="851" w:hanging="851"/>
        <w:rPr>
          <w:rFonts w:eastAsia="SimSun"/>
        </w:rPr>
      </w:pPr>
      <w:r w:rsidRPr="00010589">
        <w:rPr>
          <w:rFonts w:eastAsia="SimSun"/>
          <w:highlight w:val="yellow"/>
        </w:rPr>
        <w:fldChar w:fldCharType="begin">
          <w:ffData>
            <w:name w:val=""/>
            <w:enabled/>
            <w:calcOnExit w:val="0"/>
            <w:textInput>
              <w:default w:val="&lt;&lt;details&gt;&gt;"/>
            </w:textInput>
          </w:ffData>
        </w:fldChar>
      </w:r>
      <w:r w:rsidRPr="00010589">
        <w:rPr>
          <w:rFonts w:eastAsia="SimSun"/>
          <w:highlight w:val="yellow"/>
        </w:rPr>
        <w:instrText xml:space="preserve"> FORMTEXT </w:instrText>
      </w:r>
      <w:r w:rsidRPr="00010589">
        <w:rPr>
          <w:rFonts w:eastAsia="SimSun"/>
          <w:highlight w:val="yellow"/>
        </w:rPr>
      </w:r>
      <w:r w:rsidRPr="00010589">
        <w:rPr>
          <w:rFonts w:eastAsia="SimSun"/>
          <w:highlight w:val="yellow"/>
        </w:rPr>
        <w:fldChar w:fldCharType="separate"/>
      </w:r>
      <w:r w:rsidRPr="00010589">
        <w:rPr>
          <w:rFonts w:eastAsia="SimSun"/>
          <w:highlight w:val="yellow"/>
        </w:rPr>
        <w:t>&lt;&lt;details&gt;&gt;</w:t>
      </w:r>
      <w:r w:rsidRPr="00010589">
        <w:rPr>
          <w:rFonts w:eastAsia="SimSun"/>
          <w:highlight w:val="yellow"/>
        </w:rPr>
        <w:fldChar w:fldCharType="end"/>
      </w:r>
    </w:p>
    <w:p w14:paraId="24BA5F5E" w14:textId="2739C9C4" w:rsidR="003775A4" w:rsidRDefault="003775A4" w:rsidP="003775A4">
      <w:pPr>
        <w:rPr>
          <w:lang w:eastAsia="en-AU"/>
        </w:rPr>
      </w:pPr>
      <w:bookmarkStart w:id="477" w:name="_Toc58922003"/>
    </w:p>
    <w:p w14:paraId="3E60F9F6" w14:textId="77777777" w:rsidR="003775A4" w:rsidRDefault="003775A4" w:rsidP="003830E5">
      <w:pPr>
        <w:rPr>
          <w:lang w:eastAsia="en-AU"/>
        </w:rPr>
      </w:pPr>
    </w:p>
    <w:p w14:paraId="78BA4B82" w14:textId="1CE954A5" w:rsidR="006D6138" w:rsidRPr="003830E5" w:rsidRDefault="006D6138" w:rsidP="003830E5">
      <w:pPr>
        <w:sectPr w:rsidR="006D6138" w:rsidRPr="003830E5" w:rsidSect="00467731">
          <w:pgSz w:w="11906" w:h="16838"/>
          <w:pgMar w:top="1021" w:right="1558" w:bottom="1134" w:left="1440" w:header="709" w:footer="391" w:gutter="0"/>
          <w:cols w:space="708"/>
          <w:titlePg/>
          <w:docGrid w:linePitch="360"/>
        </w:sectPr>
      </w:pPr>
    </w:p>
    <w:p w14:paraId="0C475AA3" w14:textId="1AA6F893" w:rsidR="004A4BD8" w:rsidRPr="003830E5" w:rsidRDefault="004A4BD8" w:rsidP="000229F6">
      <w:pPr>
        <w:pStyle w:val="Title"/>
        <w:ind w:left="0" w:firstLine="0"/>
        <w:outlineLvl w:val="0"/>
      </w:pPr>
      <w:bookmarkStart w:id="478" w:name="_Toc72493606"/>
      <w:bookmarkStart w:id="479" w:name="_Toc126589982"/>
      <w:r w:rsidRPr="00E3124A">
        <w:lastRenderedPageBreak/>
        <w:t xml:space="preserve">Schedule 2 </w:t>
      </w:r>
      <w:commentRangeStart w:id="480"/>
      <w:r w:rsidRPr="00E3124A">
        <w:t xml:space="preserve">– Price and Payment </w:t>
      </w:r>
      <w:r w:rsidR="00BA2708" w:rsidRPr="00E3124A">
        <w:t>T</w:t>
      </w:r>
      <w:r w:rsidRPr="00E3124A">
        <w:t>erms</w:t>
      </w:r>
      <w:commentRangeEnd w:id="480"/>
      <w:r w:rsidRPr="00E3124A">
        <w:commentReference w:id="480"/>
      </w:r>
      <w:bookmarkEnd w:id="477"/>
      <w:bookmarkEnd w:id="478"/>
      <w:bookmarkEnd w:id="479"/>
    </w:p>
    <w:p w14:paraId="286CCB80" w14:textId="663D95E7" w:rsidR="004A4BD8" w:rsidRPr="003830E5" w:rsidRDefault="004A4BD8" w:rsidP="003830E5">
      <w:pPr>
        <w:rPr>
          <w:b/>
          <w:i/>
          <w:color w:val="A70240"/>
        </w:rPr>
      </w:pPr>
      <w:r w:rsidRPr="003830E5">
        <w:rPr>
          <w:b/>
          <w:i/>
          <w:color w:val="A70240"/>
        </w:rPr>
        <w:t>This Schedule describes the Price and Payment terms under the SOA.</w:t>
      </w:r>
      <w:r w:rsidR="002D5C18" w:rsidRPr="003830E5">
        <w:rPr>
          <w:b/>
          <w:i/>
          <w:color w:val="A70240"/>
        </w:rPr>
        <w:t xml:space="preserve"> The Customer and Supplier </w:t>
      </w:r>
      <w:r w:rsidR="00262D26" w:rsidRPr="003830E5">
        <w:rPr>
          <w:b/>
          <w:i/>
          <w:color w:val="A70240"/>
        </w:rPr>
        <w:t>may not amend this section in a contract but may agree additional pricing details in a particular contract.</w:t>
      </w:r>
    </w:p>
    <w:p w14:paraId="70C7AE63" w14:textId="77A5469B" w:rsidR="004A4BD8" w:rsidRPr="00E35A61" w:rsidRDefault="004A4BD8" w:rsidP="003830E5">
      <w:pPr>
        <w:pStyle w:val="Heading2"/>
        <w:numPr>
          <w:ilvl w:val="1"/>
          <w:numId w:val="95"/>
        </w:numPr>
      </w:pPr>
      <w:bookmarkStart w:id="481" w:name="_Toc433187793"/>
      <w:bookmarkStart w:id="482" w:name="_Toc425169145"/>
      <w:bookmarkStart w:id="483" w:name="_Toc425170008"/>
      <w:bookmarkStart w:id="484" w:name="_Toc425237211"/>
      <w:bookmarkStart w:id="485" w:name="_Toc425501417"/>
      <w:bookmarkStart w:id="486" w:name="_Toc425513555"/>
      <w:bookmarkStart w:id="487" w:name="_Toc429057430"/>
      <w:bookmarkStart w:id="488" w:name="_Toc58922004"/>
      <w:bookmarkStart w:id="489" w:name="_Toc72493607"/>
      <w:bookmarkStart w:id="490" w:name="_Toc126589983"/>
      <w:commentRangeStart w:id="491"/>
      <w:r w:rsidRPr="00E35A61">
        <w:t>Prices</w:t>
      </w:r>
      <w:bookmarkEnd w:id="481"/>
      <w:bookmarkEnd w:id="482"/>
      <w:bookmarkEnd w:id="483"/>
      <w:bookmarkEnd w:id="484"/>
      <w:bookmarkEnd w:id="485"/>
      <w:bookmarkEnd w:id="486"/>
      <w:bookmarkEnd w:id="487"/>
      <w:commentRangeEnd w:id="491"/>
      <w:r w:rsidRPr="00E35A61">
        <w:commentReference w:id="491"/>
      </w:r>
      <w:bookmarkEnd w:id="488"/>
      <w:bookmarkEnd w:id="489"/>
      <w:bookmarkEnd w:id="490"/>
    </w:p>
    <w:p w14:paraId="1542098B" w14:textId="7EDCF1E0" w:rsidR="00CC3958" w:rsidRPr="000229F6" w:rsidRDefault="00CC3958" w:rsidP="003830E5">
      <w:pPr>
        <w:pStyle w:val="ListParagraph"/>
        <w:numPr>
          <w:ilvl w:val="0"/>
          <w:numId w:val="67"/>
        </w:numPr>
        <w:ind w:left="851" w:hanging="851"/>
        <w:rPr>
          <w:rFonts w:eastAsia="SimSun"/>
          <w:lang w:eastAsia="en-AU"/>
        </w:rPr>
      </w:pPr>
      <w:r w:rsidRPr="000229F6">
        <w:rPr>
          <w:rFonts w:eastAsia="SimSun"/>
          <w:lang w:eastAsia="en-AU"/>
        </w:rPr>
        <w:t xml:space="preserve">Pricing is to be provided in Australian Dollars, </w:t>
      </w:r>
      <w:commentRangeStart w:id="492"/>
      <w:r w:rsidRPr="000229F6">
        <w:rPr>
          <w:rFonts w:eastAsia="SimSun"/>
          <w:lang w:eastAsia="en-AU"/>
        </w:rPr>
        <w:t>exclusive of GST and inclusive of GST</w:t>
      </w:r>
      <w:commentRangeEnd w:id="492"/>
      <w:r w:rsidRPr="000229F6">
        <w:rPr>
          <w:rFonts w:eastAsia="SimSun"/>
          <w:lang w:eastAsia="en-AU"/>
        </w:rPr>
        <w:commentReference w:id="492"/>
      </w:r>
      <w:r w:rsidRPr="000229F6">
        <w:rPr>
          <w:rFonts w:eastAsia="SimSun"/>
          <w:lang w:eastAsia="en-AU"/>
        </w:rPr>
        <w:t>.</w:t>
      </w:r>
    </w:p>
    <w:p w14:paraId="3779F158" w14:textId="6ABAA468" w:rsidR="004A4BD8" w:rsidRPr="000229F6" w:rsidRDefault="004A4BD8" w:rsidP="003830E5">
      <w:pPr>
        <w:pStyle w:val="ListParagraph"/>
        <w:numPr>
          <w:ilvl w:val="0"/>
          <w:numId w:val="67"/>
        </w:numPr>
        <w:ind w:left="851" w:hanging="851"/>
        <w:rPr>
          <w:rFonts w:eastAsia="SimSun" w:cs="Arial"/>
          <w:spacing w:val="-3"/>
        </w:rPr>
      </w:pPr>
      <w:r w:rsidRPr="000229F6">
        <w:rPr>
          <w:rFonts w:eastAsia="SimSun"/>
          <w:lang w:eastAsia="en-AU"/>
        </w:rPr>
        <w:t xml:space="preserve">Prices will be consistent regardless of the location of the Customer (excluding delivery charges). </w:t>
      </w:r>
    </w:p>
    <w:p w14:paraId="5C2C8DAA" w14:textId="65D02AD6" w:rsidR="004A4BD8" w:rsidRPr="000229F6" w:rsidRDefault="004A4BD8" w:rsidP="003830E5">
      <w:pPr>
        <w:pStyle w:val="ListParagraph"/>
        <w:numPr>
          <w:ilvl w:val="0"/>
          <w:numId w:val="67"/>
        </w:numPr>
        <w:ind w:left="851" w:hanging="851"/>
        <w:rPr>
          <w:rFonts w:eastAsia="SimSun" w:cs="Arial"/>
          <w:spacing w:val="-3"/>
        </w:rPr>
      </w:pPr>
      <w:r w:rsidRPr="000229F6">
        <w:rPr>
          <w:rFonts w:eastAsia="SimSun"/>
          <w:lang w:eastAsia="en-AU"/>
        </w:rPr>
        <w:t xml:space="preserve">The Supplier’s </w:t>
      </w:r>
      <w:r w:rsidRPr="000229F6">
        <w:rPr>
          <w:rFonts w:eastAsia="SimSun"/>
          <w:noProof/>
        </w:rPr>
        <w:t>Prices</w:t>
      </w:r>
      <w:r w:rsidRPr="000229F6">
        <w:rPr>
          <w:rFonts w:eastAsia="SimSun"/>
          <w:lang w:eastAsia="en-AU"/>
        </w:rPr>
        <w:t xml:space="preserve"> may be published on</w:t>
      </w:r>
      <w:r w:rsidR="00AF048E" w:rsidRPr="000229F6">
        <w:rPr>
          <w:rFonts w:eastAsia="SimSun"/>
          <w:lang w:eastAsia="en-AU"/>
        </w:rPr>
        <w:t xml:space="preserve"> the Queensland Contracts Directory or</w:t>
      </w:r>
      <w:r w:rsidRPr="000229F6">
        <w:rPr>
          <w:rFonts w:eastAsia="SimSun"/>
          <w:lang w:eastAsia="en-AU"/>
        </w:rPr>
        <w:t xml:space="preserve"> the Principal’s intranet for the information of </w:t>
      </w:r>
      <w:r w:rsidR="00AF048E" w:rsidRPr="000229F6">
        <w:rPr>
          <w:rFonts w:eastAsia="SimSun"/>
          <w:lang w:eastAsia="en-AU"/>
        </w:rPr>
        <w:t>E</w:t>
      </w:r>
      <w:r w:rsidRPr="000229F6">
        <w:rPr>
          <w:rFonts w:eastAsia="SimSun"/>
          <w:lang w:eastAsia="en-AU"/>
        </w:rPr>
        <w:t>ligible Customers and may include comparison (side by side).</w:t>
      </w:r>
    </w:p>
    <w:p w14:paraId="3443A4A6" w14:textId="77777777" w:rsidR="004A4BD8" w:rsidRPr="00413BCC" w:rsidRDefault="004A4BD8" w:rsidP="003830E5">
      <w:pPr>
        <w:pStyle w:val="ListParagraph"/>
        <w:numPr>
          <w:ilvl w:val="0"/>
          <w:numId w:val="67"/>
        </w:numPr>
        <w:ind w:left="851" w:hanging="851"/>
        <w:rPr>
          <w:rFonts w:eastAsia="SimSun" w:cs="Arial"/>
          <w:spacing w:val="-3"/>
        </w:rPr>
      </w:pPr>
      <w:r w:rsidRPr="000229F6">
        <w:rPr>
          <w:rFonts w:eastAsia="SimSun"/>
          <w:lang w:eastAsia="en-AU"/>
        </w:rPr>
        <w:t xml:space="preserve">The </w:t>
      </w:r>
      <w:r w:rsidRPr="000229F6">
        <w:rPr>
          <w:rFonts w:eastAsia="SimSun"/>
          <w:noProof/>
        </w:rPr>
        <w:t>Supplier</w:t>
      </w:r>
      <w:r w:rsidRPr="000229F6">
        <w:rPr>
          <w:rFonts w:eastAsia="SimSun"/>
          <w:lang w:eastAsia="en-AU"/>
        </w:rPr>
        <w:t xml:space="preserve"> will ensure all orders placed by Customers receive agreed SOA Prices regardless of wh</w:t>
      </w:r>
      <w:r w:rsidRPr="00413BCC">
        <w:rPr>
          <w:rFonts w:eastAsia="SimSun"/>
          <w:lang w:eastAsia="en-AU"/>
        </w:rPr>
        <w:t>ether the SOA is quoted on the SOA Order or not.</w:t>
      </w:r>
    </w:p>
    <w:p w14:paraId="221051BE" w14:textId="62407770" w:rsidR="004A4BD8" w:rsidRPr="00413BCC" w:rsidRDefault="004A4BD8" w:rsidP="003830E5">
      <w:pPr>
        <w:pStyle w:val="ListParagraph"/>
        <w:numPr>
          <w:ilvl w:val="0"/>
          <w:numId w:val="67"/>
        </w:numPr>
        <w:ind w:left="851" w:hanging="851"/>
        <w:rPr>
          <w:rFonts w:eastAsia="SimSun" w:cs="Arial"/>
          <w:spacing w:val="-3"/>
        </w:rPr>
      </w:pPr>
      <w:r w:rsidRPr="00413BCC">
        <w:rPr>
          <w:rFonts w:eastAsia="SimSun" w:cs="Arial"/>
          <w:noProof/>
          <w:spacing w:val="-3"/>
        </w:rPr>
        <w:t xml:space="preserve">If more favourable Prices are offered by the Supplier to the same Customers through, for example, special discounts or offers offered for a defined period of time, then the same prices and conditions </w:t>
      </w:r>
      <w:r w:rsidR="00634A66" w:rsidRPr="00413BCC">
        <w:rPr>
          <w:rFonts w:eastAsia="SimSun" w:cs="Arial"/>
          <w:noProof/>
          <w:spacing w:val="-3"/>
        </w:rPr>
        <w:t>are to</w:t>
      </w:r>
      <w:r w:rsidRPr="00413BCC">
        <w:rPr>
          <w:rFonts w:eastAsia="SimSun" w:cs="Arial"/>
          <w:noProof/>
          <w:spacing w:val="-3"/>
        </w:rPr>
        <w:t xml:space="preserve"> be applied to any SOA Orders raised by Customers in that time period.</w:t>
      </w:r>
    </w:p>
    <w:p w14:paraId="671CACE7" w14:textId="69794DBE" w:rsidR="004A4BD8" w:rsidRPr="00413BCC" w:rsidRDefault="004A4BD8" w:rsidP="003830E5">
      <w:pPr>
        <w:pStyle w:val="ListParagraph"/>
        <w:numPr>
          <w:ilvl w:val="0"/>
          <w:numId w:val="67"/>
        </w:numPr>
        <w:ind w:left="851" w:hanging="851"/>
        <w:rPr>
          <w:rFonts w:eastAsia="SimSun" w:cs="Arial"/>
          <w:spacing w:val="-3"/>
        </w:rPr>
      </w:pPr>
      <w:r w:rsidRPr="00413BCC">
        <w:rPr>
          <w:rFonts w:eastAsia="SimSun"/>
          <w:lang w:eastAsia="en-AU"/>
        </w:rPr>
        <w:t xml:space="preserve">The Principal </w:t>
      </w:r>
      <w:r w:rsidR="00634A66" w:rsidRPr="00413BCC">
        <w:rPr>
          <w:rFonts w:eastAsia="SimSun"/>
          <w:lang w:eastAsia="en-AU"/>
        </w:rPr>
        <w:t>is to</w:t>
      </w:r>
      <w:r w:rsidRPr="00413BCC">
        <w:rPr>
          <w:rFonts w:eastAsia="SimSun"/>
          <w:lang w:eastAsia="en-AU"/>
        </w:rPr>
        <w:t xml:space="preserve"> be able to demonstrate clear benefits arising from establishment and management of the SOA. The Supplier is therefore required to ensure that pricing charged under the SOA is demonstrably better than non-</w:t>
      </w:r>
      <w:r w:rsidR="00AF048E" w:rsidRPr="00413BCC">
        <w:rPr>
          <w:rFonts w:eastAsia="SimSun"/>
          <w:lang w:eastAsia="en-AU"/>
        </w:rPr>
        <w:t>SOA</w:t>
      </w:r>
      <w:r w:rsidRPr="00413BCC">
        <w:rPr>
          <w:rFonts w:eastAsia="SimSun"/>
          <w:lang w:eastAsia="en-AU"/>
        </w:rPr>
        <w:t xml:space="preserve"> pricing. </w:t>
      </w:r>
    </w:p>
    <w:p w14:paraId="522213AD" w14:textId="77777777" w:rsidR="004A4BD8" w:rsidRPr="00413BCC" w:rsidRDefault="004A4BD8" w:rsidP="003830E5">
      <w:pPr>
        <w:pStyle w:val="ListParagraph"/>
        <w:numPr>
          <w:ilvl w:val="0"/>
          <w:numId w:val="67"/>
        </w:numPr>
        <w:ind w:left="851" w:hanging="851"/>
        <w:rPr>
          <w:rFonts w:eastAsia="SimSun" w:cs="Arial"/>
          <w:spacing w:val="-3"/>
        </w:rPr>
      </w:pPr>
      <w:r w:rsidRPr="00413BCC">
        <w:rPr>
          <w:rFonts w:eastAsia="SimSun"/>
          <w:lang w:eastAsia="en-AU"/>
        </w:rPr>
        <w:t>The Principal’s SOA Manager will conduct random audits of reporting and/or invoices from different Regions to ensure SOA pricing is applied and to ensure consistent application of SOA pricing across all Regions services.</w:t>
      </w:r>
    </w:p>
    <w:p w14:paraId="0059B40F" w14:textId="5FB09D80" w:rsidR="004A4BD8" w:rsidRPr="00413BCC" w:rsidRDefault="004A4BD8" w:rsidP="003830E5">
      <w:pPr>
        <w:pStyle w:val="ListParagraph"/>
        <w:numPr>
          <w:ilvl w:val="0"/>
          <w:numId w:val="67"/>
        </w:numPr>
        <w:ind w:left="851" w:hanging="851"/>
        <w:rPr>
          <w:rFonts w:eastAsia="SimSun"/>
          <w:lang w:eastAsia="en-AU"/>
        </w:rPr>
      </w:pPr>
      <w:r w:rsidRPr="00413BCC">
        <w:rPr>
          <w:rFonts w:eastAsia="SimSun"/>
          <w:lang w:eastAsia="en-AU"/>
        </w:rPr>
        <w:t xml:space="preserve">The Supplier is to disclose all fees (including corporate card fees) associated with the supply of Goods and/or delivery of the Services. Fees that are not disclosed may not be applied during the </w:t>
      </w:r>
      <w:r w:rsidR="005362CE" w:rsidRPr="00413BCC">
        <w:rPr>
          <w:rFonts w:eastAsia="SimSun"/>
          <w:lang w:eastAsia="en-AU"/>
        </w:rPr>
        <w:t>T</w:t>
      </w:r>
      <w:r w:rsidRPr="00413BCC">
        <w:rPr>
          <w:rFonts w:eastAsia="SimSun"/>
          <w:lang w:eastAsia="en-AU"/>
        </w:rPr>
        <w:t>erm of the SOA without the express written approval of the Principal.</w:t>
      </w:r>
    </w:p>
    <w:p w14:paraId="0C5D5F9F" w14:textId="63ACA126" w:rsidR="004A4BD8" w:rsidRPr="00413BCC" w:rsidRDefault="004A4BD8" w:rsidP="003830E5">
      <w:pPr>
        <w:pStyle w:val="ListParagraph"/>
        <w:numPr>
          <w:ilvl w:val="0"/>
          <w:numId w:val="67"/>
        </w:numPr>
        <w:ind w:left="851" w:hanging="851"/>
        <w:rPr>
          <w:rFonts w:eastAsia="SimSun"/>
          <w:lang w:eastAsia="en-AU"/>
        </w:rPr>
      </w:pPr>
      <w:r w:rsidRPr="00413BCC">
        <w:rPr>
          <w:rFonts w:eastAsia="SimSun"/>
          <w:lang w:eastAsia="en-AU"/>
        </w:rPr>
        <w:t xml:space="preserve">The Supplier will provide Prices to Eligible Customers as detailed in the following Pricing Tables - </w:t>
      </w:r>
      <w:r w:rsidRPr="00413BCC">
        <w:rPr>
          <w:rFonts w:eastAsia="SimSun"/>
          <w:highlight w:val="yellow"/>
          <w:lang w:eastAsia="en-AU"/>
        </w:rPr>
        <w:fldChar w:fldCharType="begin">
          <w:ffData>
            <w:name w:val=""/>
            <w:enabled/>
            <w:calcOnExit w:val="0"/>
            <w:textInput>
              <w:default w:val="&lt;&lt;Supplier pricing to be inserted in final agreement&gt;&gt;"/>
            </w:textInput>
          </w:ffData>
        </w:fldChar>
      </w:r>
      <w:r w:rsidRPr="00413BCC">
        <w:rPr>
          <w:rFonts w:eastAsia="SimSun"/>
          <w:highlight w:val="yellow"/>
          <w:lang w:eastAsia="en-AU"/>
        </w:rPr>
        <w:instrText xml:space="preserve"> FORMTEXT </w:instrText>
      </w:r>
      <w:r w:rsidRPr="00413BCC">
        <w:rPr>
          <w:rFonts w:eastAsia="SimSun"/>
          <w:highlight w:val="yellow"/>
          <w:lang w:eastAsia="en-AU"/>
        </w:rPr>
      </w:r>
      <w:r w:rsidRPr="00413BCC">
        <w:rPr>
          <w:rFonts w:eastAsia="SimSun"/>
          <w:highlight w:val="yellow"/>
          <w:lang w:eastAsia="en-AU"/>
        </w:rPr>
        <w:fldChar w:fldCharType="separate"/>
      </w:r>
      <w:r w:rsidRPr="00413BCC">
        <w:rPr>
          <w:rFonts w:eastAsia="SimSun"/>
          <w:highlight w:val="yellow"/>
          <w:lang w:eastAsia="en-AU"/>
        </w:rPr>
        <w:t>&lt;&lt;Supplier pricing to be inserted in final agreement&gt;&gt;</w:t>
      </w:r>
      <w:r w:rsidRPr="00413BCC">
        <w:rPr>
          <w:rFonts w:eastAsia="SimSun"/>
          <w:highlight w:val="yellow"/>
          <w:lang w:eastAsia="en-AU"/>
        </w:rPr>
        <w:fldChar w:fldCharType="end"/>
      </w:r>
      <w:r w:rsidRPr="00413BCC">
        <w:rPr>
          <w:rFonts w:eastAsia="SimSun"/>
          <w:lang w:eastAsia="en-AU"/>
        </w:rPr>
        <w:t>.</w:t>
      </w:r>
    </w:p>
    <w:p w14:paraId="70AF0DA9" w14:textId="4F6E4CE3" w:rsidR="00262D26" w:rsidRPr="00413BCC" w:rsidRDefault="00262D26" w:rsidP="003830E5">
      <w:pPr>
        <w:pStyle w:val="ListParagraph"/>
        <w:numPr>
          <w:ilvl w:val="0"/>
          <w:numId w:val="67"/>
        </w:numPr>
        <w:ind w:left="851" w:hanging="851"/>
        <w:rPr>
          <w:rFonts w:eastAsia="SimSun"/>
          <w:lang w:eastAsia="en-AU"/>
        </w:rPr>
      </w:pPr>
      <w:bookmarkStart w:id="493" w:name="_Hlk54949443"/>
      <w:r w:rsidRPr="00413BCC">
        <w:rPr>
          <w:rFonts w:eastAsia="SimSun"/>
          <w:lang w:eastAsia="en-AU"/>
        </w:rPr>
        <w:t>The Supplier will itemise all amounts that the Customer is to pay in relation to any Contract, as well as totals. The Supplier is to identify the pricing method (e</w:t>
      </w:r>
      <w:r w:rsidR="00447671">
        <w:rPr>
          <w:rFonts w:eastAsia="SimSun"/>
          <w:lang w:eastAsia="en-AU"/>
        </w:rPr>
        <w:t>.g.</w:t>
      </w:r>
      <w:r w:rsidRPr="00413BCC">
        <w:rPr>
          <w:rFonts w:eastAsia="SimSun"/>
          <w:lang w:eastAsia="en-AU"/>
        </w:rPr>
        <w:t xml:space="preserve"> lump sum, fixed price, time and materials</w:t>
      </w:r>
      <w:r w:rsidR="00447671">
        <w:rPr>
          <w:rFonts w:eastAsia="SimSun"/>
          <w:lang w:eastAsia="en-AU"/>
        </w:rPr>
        <w:t>,</w:t>
      </w:r>
      <w:r w:rsidRPr="00413BCC">
        <w:rPr>
          <w:rFonts w:eastAsia="SimSun"/>
          <w:lang w:eastAsia="en-AU"/>
        </w:rPr>
        <w:t xml:space="preserve"> including rate cards – unless otherwise specified in the SOA). The GST component is to be separately identified.</w:t>
      </w:r>
    </w:p>
    <w:bookmarkEnd w:id="493"/>
    <w:p w14:paraId="5146C3AB" w14:textId="77777777" w:rsidR="00BA2708" w:rsidRPr="00413BCC" w:rsidRDefault="004A4BD8" w:rsidP="003830E5">
      <w:pPr>
        <w:pStyle w:val="ListParagraph"/>
        <w:numPr>
          <w:ilvl w:val="0"/>
          <w:numId w:val="67"/>
        </w:numPr>
        <w:ind w:left="851" w:hanging="851"/>
        <w:rPr>
          <w:rFonts w:eastAsia="SimSun"/>
          <w:lang w:eastAsia="en-AU"/>
        </w:rPr>
      </w:pPr>
      <w:r w:rsidRPr="00413BCC">
        <w:rPr>
          <w:rFonts w:eastAsia="SimSun"/>
          <w:highlight w:val="yellow"/>
          <w:lang w:eastAsia="en-AU"/>
        </w:rPr>
        <w:fldChar w:fldCharType="begin">
          <w:ffData>
            <w:name w:val=""/>
            <w:enabled/>
            <w:calcOnExit w:val="0"/>
            <w:textInput>
              <w:default w:val="&lt;&lt;details&gt;&gt;"/>
            </w:textInput>
          </w:ffData>
        </w:fldChar>
      </w:r>
      <w:r w:rsidRPr="00413BCC">
        <w:rPr>
          <w:rFonts w:eastAsia="SimSun"/>
          <w:highlight w:val="yellow"/>
          <w:lang w:eastAsia="en-AU"/>
        </w:rPr>
        <w:instrText xml:space="preserve"> FORMTEXT </w:instrText>
      </w:r>
      <w:r w:rsidRPr="00413BCC">
        <w:rPr>
          <w:rFonts w:eastAsia="SimSun"/>
          <w:highlight w:val="yellow"/>
          <w:lang w:eastAsia="en-AU"/>
        </w:rPr>
      </w:r>
      <w:r w:rsidRPr="00413BCC">
        <w:rPr>
          <w:rFonts w:eastAsia="SimSun"/>
          <w:highlight w:val="yellow"/>
          <w:lang w:eastAsia="en-AU"/>
        </w:rPr>
        <w:fldChar w:fldCharType="separate"/>
      </w:r>
      <w:r w:rsidRPr="00413BCC">
        <w:rPr>
          <w:rFonts w:eastAsia="SimSun"/>
          <w:highlight w:val="yellow"/>
          <w:lang w:eastAsia="en-AU"/>
        </w:rPr>
        <w:t>&lt;&lt;details&gt;&gt;</w:t>
      </w:r>
      <w:r w:rsidRPr="00413BCC">
        <w:rPr>
          <w:rFonts w:eastAsia="SimSun"/>
          <w:highlight w:val="yellow"/>
          <w:lang w:eastAsia="en-AU"/>
        </w:rPr>
        <w:fldChar w:fldCharType="end"/>
      </w:r>
    </w:p>
    <w:p w14:paraId="6805CFA6" w14:textId="63F699BF" w:rsidR="004A4BD8" w:rsidRPr="00E35A61" w:rsidRDefault="004A4BD8" w:rsidP="003830E5">
      <w:pPr>
        <w:pStyle w:val="Heading2"/>
        <w:numPr>
          <w:ilvl w:val="1"/>
          <w:numId w:val="95"/>
        </w:numPr>
      </w:pPr>
      <w:bookmarkStart w:id="494" w:name="_Toc58922005"/>
      <w:bookmarkStart w:id="495" w:name="_Toc72493608"/>
      <w:bookmarkStart w:id="496" w:name="_Toc126589984"/>
      <w:r w:rsidRPr="00E35A61">
        <w:t xml:space="preserve">Price </w:t>
      </w:r>
      <w:r w:rsidR="00E3124A" w:rsidRPr="00E35A61">
        <w:t>v</w:t>
      </w:r>
      <w:r w:rsidRPr="00E35A61">
        <w:t>ariation</w:t>
      </w:r>
      <w:bookmarkEnd w:id="494"/>
      <w:bookmarkEnd w:id="495"/>
      <w:bookmarkEnd w:id="496"/>
    </w:p>
    <w:p w14:paraId="659F7B24" w14:textId="5FA39738" w:rsidR="00BA2708" w:rsidRPr="00413BCC" w:rsidRDefault="004A4BD8" w:rsidP="003830E5">
      <w:pPr>
        <w:pStyle w:val="ListParagraph"/>
        <w:numPr>
          <w:ilvl w:val="0"/>
          <w:numId w:val="68"/>
        </w:numPr>
        <w:ind w:left="851" w:hanging="851"/>
        <w:rPr>
          <w:rFonts w:eastAsia="SimSun"/>
          <w:lang w:eastAsia="en-AU"/>
        </w:rPr>
      </w:pPr>
      <w:r w:rsidRPr="00413BCC">
        <w:rPr>
          <w:rFonts w:eastAsia="SimSun"/>
          <w:lang w:eastAsia="en-AU"/>
        </w:rPr>
        <w:lastRenderedPageBreak/>
        <w:t xml:space="preserve">The Supplier will hold SOA Prices to Eligible Customers for </w:t>
      </w:r>
      <w:r w:rsidRPr="00413BCC">
        <w:rPr>
          <w:rFonts w:eastAsia="SimSun"/>
          <w:highlight w:val="yellow"/>
          <w:lang w:eastAsia="en-AU"/>
        </w:rPr>
        <w:fldChar w:fldCharType="begin">
          <w:ffData>
            <w:name w:val=""/>
            <w:enabled/>
            <w:calcOnExit w:val="0"/>
            <w:textInput>
              <w:default w:val="&lt;&lt;timeframe&gt;&gt;"/>
            </w:textInput>
          </w:ffData>
        </w:fldChar>
      </w:r>
      <w:r w:rsidRPr="00413BCC">
        <w:rPr>
          <w:rFonts w:eastAsia="SimSun"/>
          <w:highlight w:val="yellow"/>
          <w:lang w:eastAsia="en-AU"/>
        </w:rPr>
        <w:instrText xml:space="preserve"> FORMTEXT </w:instrText>
      </w:r>
      <w:r w:rsidRPr="00413BCC">
        <w:rPr>
          <w:rFonts w:eastAsia="SimSun"/>
          <w:highlight w:val="yellow"/>
          <w:lang w:eastAsia="en-AU"/>
        </w:rPr>
      </w:r>
      <w:r w:rsidRPr="00413BCC">
        <w:rPr>
          <w:rFonts w:eastAsia="SimSun"/>
          <w:highlight w:val="yellow"/>
          <w:lang w:eastAsia="en-AU"/>
        </w:rPr>
        <w:fldChar w:fldCharType="separate"/>
      </w:r>
      <w:r w:rsidRPr="00413BCC">
        <w:rPr>
          <w:rFonts w:eastAsia="SimSun"/>
          <w:highlight w:val="yellow"/>
          <w:lang w:eastAsia="en-AU"/>
        </w:rPr>
        <w:t>&lt;&lt;timeframe&gt;&gt;</w:t>
      </w:r>
      <w:r w:rsidRPr="00413BCC">
        <w:rPr>
          <w:rFonts w:eastAsia="SimSun"/>
          <w:highlight w:val="yellow"/>
          <w:lang w:eastAsia="en-AU"/>
        </w:rPr>
        <w:fldChar w:fldCharType="end"/>
      </w:r>
      <w:r w:rsidRPr="00413BCC">
        <w:rPr>
          <w:rFonts w:eastAsia="SimSun"/>
          <w:lang w:eastAsia="en-AU"/>
        </w:rPr>
        <w:t xml:space="preserve"> from the start date in the SOA Details. Following the </w:t>
      </w:r>
      <w:r w:rsidRPr="00413BCC">
        <w:rPr>
          <w:rFonts w:eastAsia="SimSun" w:cs="Arial"/>
          <w:spacing w:val="-3"/>
          <w:highlight w:val="yellow"/>
        </w:rPr>
        <w:fldChar w:fldCharType="begin">
          <w:ffData>
            <w:name w:val=""/>
            <w:enabled/>
            <w:calcOnExit w:val="0"/>
            <w:textInput>
              <w:default w:val="&lt;&lt;insert timeframe from above e.g. initial fixed 12 month term&gt;&gt;"/>
            </w:textInput>
          </w:ffData>
        </w:fldChar>
      </w:r>
      <w:r w:rsidRPr="00413BCC">
        <w:rPr>
          <w:rFonts w:eastAsia="SimSun" w:cs="Arial"/>
          <w:spacing w:val="-3"/>
          <w:highlight w:val="yellow"/>
        </w:rPr>
        <w:instrText xml:space="preserve"> FORMTEXT </w:instrText>
      </w:r>
      <w:r w:rsidRPr="00413BCC">
        <w:rPr>
          <w:rFonts w:eastAsia="SimSun" w:cs="Arial"/>
          <w:spacing w:val="-3"/>
          <w:highlight w:val="yellow"/>
        </w:rPr>
      </w:r>
      <w:r w:rsidRPr="00413BCC">
        <w:rPr>
          <w:rFonts w:eastAsia="SimSun" w:cs="Arial"/>
          <w:spacing w:val="-3"/>
          <w:highlight w:val="yellow"/>
        </w:rPr>
        <w:fldChar w:fldCharType="separate"/>
      </w:r>
      <w:r w:rsidRPr="00413BCC">
        <w:rPr>
          <w:rFonts w:eastAsia="SimSun" w:cs="Arial"/>
          <w:noProof/>
          <w:spacing w:val="-3"/>
          <w:highlight w:val="yellow"/>
        </w:rPr>
        <w:t>&lt;&lt;insert timeframe from above</w:t>
      </w:r>
      <w:r w:rsidR="00447671">
        <w:rPr>
          <w:rFonts w:eastAsia="SimSun" w:cs="Arial"/>
          <w:noProof/>
          <w:spacing w:val="-3"/>
          <w:highlight w:val="yellow"/>
        </w:rPr>
        <w:t>,</w:t>
      </w:r>
      <w:r w:rsidRPr="00413BCC">
        <w:rPr>
          <w:rFonts w:eastAsia="SimSun" w:cs="Arial"/>
          <w:noProof/>
          <w:spacing w:val="-3"/>
          <w:highlight w:val="yellow"/>
        </w:rPr>
        <w:t xml:space="preserve"> e.g. initial fixed 12 month term&gt;&gt;</w:t>
      </w:r>
      <w:r w:rsidRPr="00413BCC">
        <w:rPr>
          <w:rFonts w:eastAsia="SimSun" w:cs="Arial"/>
          <w:spacing w:val="-3"/>
          <w:highlight w:val="yellow"/>
        </w:rPr>
        <w:fldChar w:fldCharType="end"/>
      </w:r>
      <w:r w:rsidRPr="00413BCC">
        <w:rPr>
          <w:rFonts w:eastAsia="SimSun"/>
          <w:lang w:eastAsia="en-AU"/>
        </w:rPr>
        <w:t xml:space="preserve">, Prices may only be varied once in each twelve (12) month period of operation of the SOA. </w:t>
      </w:r>
      <w:bookmarkStart w:id="497" w:name="_Hlk54949926"/>
      <w:r w:rsidRPr="00413BCC">
        <w:rPr>
          <w:rFonts w:eastAsia="SimSun"/>
          <w:lang w:eastAsia="en-AU"/>
        </w:rPr>
        <w:t xml:space="preserve">Price variations may be submitted by the Supplier in </w:t>
      </w:r>
      <w:r w:rsidRPr="00413BCC">
        <w:rPr>
          <w:rFonts w:eastAsia="SimSun"/>
          <w:highlight w:val="yellow"/>
          <w:lang w:eastAsia="en-AU"/>
        </w:rPr>
        <w:fldChar w:fldCharType="begin">
          <w:ffData>
            <w:name w:val=""/>
            <w:enabled/>
            <w:calcOnExit w:val="0"/>
            <w:textInput>
              <w:default w:val="&lt;&lt;month for all supplier price variations&gt;&gt;"/>
            </w:textInput>
          </w:ffData>
        </w:fldChar>
      </w:r>
      <w:r w:rsidRPr="00413BCC">
        <w:rPr>
          <w:rFonts w:eastAsia="SimSun"/>
          <w:highlight w:val="yellow"/>
          <w:lang w:eastAsia="en-AU"/>
        </w:rPr>
        <w:instrText xml:space="preserve"> FORMTEXT </w:instrText>
      </w:r>
      <w:r w:rsidRPr="00413BCC">
        <w:rPr>
          <w:rFonts w:eastAsia="SimSun"/>
          <w:highlight w:val="yellow"/>
          <w:lang w:eastAsia="en-AU"/>
        </w:rPr>
      </w:r>
      <w:r w:rsidRPr="00413BCC">
        <w:rPr>
          <w:rFonts w:eastAsia="SimSun"/>
          <w:highlight w:val="yellow"/>
          <w:lang w:eastAsia="en-AU"/>
        </w:rPr>
        <w:fldChar w:fldCharType="separate"/>
      </w:r>
      <w:r w:rsidRPr="00413BCC">
        <w:rPr>
          <w:rFonts w:eastAsia="SimSun"/>
          <w:highlight w:val="yellow"/>
          <w:lang w:eastAsia="en-AU"/>
        </w:rPr>
        <w:t>&lt;&lt;month for all supplier price variations&gt;&gt;</w:t>
      </w:r>
      <w:r w:rsidRPr="00413BCC">
        <w:rPr>
          <w:rFonts w:eastAsia="SimSun"/>
          <w:highlight w:val="yellow"/>
          <w:lang w:eastAsia="en-AU"/>
        </w:rPr>
        <w:fldChar w:fldCharType="end"/>
      </w:r>
      <w:r w:rsidRPr="00413BCC">
        <w:rPr>
          <w:rFonts w:eastAsia="SimSun"/>
          <w:lang w:eastAsia="en-AU"/>
        </w:rPr>
        <w:t xml:space="preserve"> each year for </w:t>
      </w:r>
      <w:r w:rsidR="00AF048E" w:rsidRPr="00413BCC">
        <w:rPr>
          <w:rFonts w:eastAsia="SimSun"/>
          <w:lang w:eastAsia="en-AU"/>
        </w:rPr>
        <w:t>consideration</w:t>
      </w:r>
      <w:r w:rsidRPr="00413BCC">
        <w:rPr>
          <w:rFonts w:eastAsia="SimSun"/>
          <w:lang w:eastAsia="en-AU"/>
        </w:rPr>
        <w:t xml:space="preserve"> by the </w:t>
      </w:r>
      <w:bookmarkEnd w:id="497"/>
      <w:r w:rsidRPr="00413BCC">
        <w:rPr>
          <w:rFonts w:eastAsia="SimSun"/>
          <w:lang w:eastAsia="en-AU"/>
        </w:rPr>
        <w:t>Principal.</w:t>
      </w:r>
    </w:p>
    <w:p w14:paraId="6ECABEA9" w14:textId="3C0B80B9" w:rsidR="00BA2708" w:rsidRPr="00413BCC" w:rsidRDefault="004A4BD8" w:rsidP="003830E5">
      <w:pPr>
        <w:pStyle w:val="ListParagraph"/>
        <w:numPr>
          <w:ilvl w:val="0"/>
          <w:numId w:val="68"/>
        </w:numPr>
        <w:ind w:left="851" w:hanging="851"/>
        <w:rPr>
          <w:rFonts w:eastAsia="SimSun"/>
          <w:lang w:eastAsia="en-AU"/>
        </w:rPr>
      </w:pPr>
      <w:r w:rsidRPr="00413BCC">
        <w:rPr>
          <w:rFonts w:eastAsia="SimSun"/>
          <w:lang w:eastAsia="en-AU"/>
        </w:rPr>
        <w:t xml:space="preserve">The Supplier </w:t>
      </w:r>
      <w:r w:rsidR="00634A66" w:rsidRPr="00413BCC">
        <w:rPr>
          <w:rFonts w:eastAsia="SimSun"/>
          <w:lang w:eastAsia="en-AU"/>
        </w:rPr>
        <w:t>is to</w:t>
      </w:r>
      <w:r w:rsidRPr="00413BCC">
        <w:rPr>
          <w:rFonts w:eastAsia="SimSun"/>
          <w:lang w:eastAsia="en-AU"/>
        </w:rPr>
        <w:t xml:space="preserve"> submit requests for variation to Prices in accordance with the following agreed conditions.</w:t>
      </w:r>
    </w:p>
    <w:p w14:paraId="6A8FBBFB" w14:textId="77777777" w:rsidR="000229F6" w:rsidRDefault="00950739" w:rsidP="003830E5">
      <w:pPr>
        <w:pStyle w:val="ListParagraph"/>
        <w:numPr>
          <w:ilvl w:val="0"/>
          <w:numId w:val="68"/>
        </w:numPr>
        <w:ind w:left="851" w:hanging="851"/>
        <w:rPr>
          <w:rFonts w:eastAsia="SimSun"/>
          <w:lang w:eastAsia="en-AU"/>
        </w:rPr>
      </w:pPr>
      <w:r w:rsidRPr="000229F6">
        <w:rPr>
          <w:rFonts w:eastAsia="SimSun"/>
          <w:highlight w:val="yellow"/>
          <w:lang w:eastAsia="en-AU"/>
        </w:rPr>
        <w:fldChar w:fldCharType="begin">
          <w:ffData>
            <w:name w:val=""/>
            <w:enabled/>
            <w:calcOnExit w:val="0"/>
            <w:textInput>
              <w:default w:val="&lt;&lt;Agreed conditions relating to price variations to be inserted in final agreement eg Clause ## of the SOA Conditions applies to any variation of the SOA&gt;&gt;"/>
            </w:textInput>
          </w:ffData>
        </w:fldChar>
      </w:r>
      <w:r w:rsidRPr="000229F6">
        <w:rPr>
          <w:rFonts w:eastAsia="SimSun"/>
          <w:highlight w:val="yellow"/>
          <w:lang w:eastAsia="en-AU"/>
        </w:rPr>
        <w:instrText xml:space="preserve"> FORMTEXT </w:instrText>
      </w:r>
      <w:r w:rsidRPr="000229F6">
        <w:rPr>
          <w:rFonts w:eastAsia="SimSun"/>
          <w:highlight w:val="yellow"/>
          <w:lang w:eastAsia="en-AU"/>
        </w:rPr>
      </w:r>
      <w:r w:rsidRPr="000229F6">
        <w:rPr>
          <w:rFonts w:eastAsia="SimSun"/>
          <w:highlight w:val="yellow"/>
          <w:lang w:eastAsia="en-AU"/>
        </w:rPr>
        <w:fldChar w:fldCharType="separate"/>
      </w:r>
      <w:r w:rsidRPr="000229F6">
        <w:rPr>
          <w:rFonts w:eastAsia="SimSun"/>
          <w:noProof/>
          <w:highlight w:val="yellow"/>
          <w:lang w:eastAsia="en-AU"/>
        </w:rPr>
        <w:t>&lt;&lt;Agreed conditions relating to price variations to be inserted in final agreement</w:t>
      </w:r>
      <w:r w:rsidR="00447671" w:rsidRPr="000229F6">
        <w:rPr>
          <w:rFonts w:eastAsia="SimSun"/>
          <w:noProof/>
          <w:highlight w:val="yellow"/>
          <w:lang w:eastAsia="en-AU"/>
        </w:rPr>
        <w:t>,</w:t>
      </w:r>
      <w:r w:rsidRPr="000229F6">
        <w:rPr>
          <w:rFonts w:eastAsia="SimSun"/>
          <w:noProof/>
          <w:highlight w:val="yellow"/>
          <w:lang w:eastAsia="en-AU"/>
        </w:rPr>
        <w:t xml:space="preserve"> e</w:t>
      </w:r>
      <w:r w:rsidR="00447671" w:rsidRPr="000229F6">
        <w:rPr>
          <w:rFonts w:eastAsia="SimSun"/>
          <w:noProof/>
          <w:highlight w:val="yellow"/>
          <w:lang w:eastAsia="en-AU"/>
        </w:rPr>
        <w:t>.g.</w:t>
      </w:r>
      <w:r w:rsidRPr="000229F6">
        <w:rPr>
          <w:rFonts w:eastAsia="SimSun"/>
          <w:noProof/>
          <w:highlight w:val="yellow"/>
          <w:lang w:eastAsia="en-AU"/>
        </w:rPr>
        <w:t xml:space="preserve"> Clause ## of the SOA Conditions applies to any variation of the SOA&gt;&gt;</w:t>
      </w:r>
      <w:r w:rsidRPr="000229F6">
        <w:rPr>
          <w:rFonts w:eastAsia="SimSun"/>
          <w:highlight w:val="yellow"/>
          <w:lang w:eastAsia="en-AU"/>
        </w:rPr>
        <w:fldChar w:fldCharType="end"/>
      </w:r>
    </w:p>
    <w:p w14:paraId="0DAFAA42" w14:textId="10DC32A6" w:rsidR="000229F6" w:rsidRPr="000229F6" w:rsidRDefault="004A4BD8" w:rsidP="003830E5">
      <w:pPr>
        <w:pStyle w:val="ListParagraph"/>
        <w:numPr>
          <w:ilvl w:val="0"/>
          <w:numId w:val="68"/>
        </w:numPr>
        <w:ind w:left="851" w:hanging="851"/>
        <w:rPr>
          <w:rFonts w:eastAsia="SimSun"/>
          <w:lang w:eastAsia="en-AU"/>
        </w:rPr>
      </w:pPr>
      <w:r w:rsidRPr="000229F6">
        <w:rPr>
          <w:rFonts w:eastAsia="SimSun"/>
          <w:lang w:eastAsia="en-AU"/>
        </w:rPr>
        <w:t xml:space="preserve">The Supplier </w:t>
      </w:r>
      <w:r w:rsidR="00634A66" w:rsidRPr="000229F6">
        <w:rPr>
          <w:rFonts w:eastAsia="SimSun"/>
          <w:lang w:eastAsia="en-AU"/>
        </w:rPr>
        <w:t>is to</w:t>
      </w:r>
      <w:r w:rsidRPr="000229F6">
        <w:rPr>
          <w:rFonts w:eastAsia="SimSun"/>
          <w:lang w:eastAsia="en-AU"/>
        </w:rPr>
        <w:t xml:space="preserve"> submit requests for variation to Prices in writing to the Principal</w:t>
      </w:r>
      <w:r w:rsidR="00447671" w:rsidRPr="000229F6">
        <w:rPr>
          <w:rFonts w:eastAsia="SimSun"/>
          <w:lang w:eastAsia="en-AU"/>
        </w:rPr>
        <w:t>. T</w:t>
      </w:r>
      <w:r w:rsidRPr="000229F6">
        <w:rPr>
          <w:rFonts w:eastAsia="SimSun"/>
          <w:lang w:eastAsia="en-AU"/>
        </w:rPr>
        <w:t xml:space="preserve">he Principal </w:t>
      </w:r>
      <w:r w:rsidR="00634A66" w:rsidRPr="000229F6">
        <w:rPr>
          <w:rFonts w:eastAsia="SimSun"/>
          <w:lang w:eastAsia="en-AU"/>
        </w:rPr>
        <w:t>is to</w:t>
      </w:r>
      <w:r w:rsidRPr="000229F6">
        <w:rPr>
          <w:rFonts w:eastAsia="SimSun"/>
          <w:lang w:eastAsia="en-AU"/>
        </w:rPr>
        <w:t xml:space="preserve"> agree in writing before the Price variation can be implemented and communicated with </w:t>
      </w:r>
      <w:r w:rsidR="00AF048E" w:rsidRPr="000229F6">
        <w:rPr>
          <w:rFonts w:eastAsia="SimSun"/>
          <w:lang w:eastAsia="en-AU"/>
        </w:rPr>
        <w:t>E</w:t>
      </w:r>
      <w:r w:rsidRPr="000229F6">
        <w:rPr>
          <w:rFonts w:eastAsia="SimSun"/>
          <w:lang w:eastAsia="en-AU"/>
        </w:rPr>
        <w:t>ligible Customers.</w:t>
      </w:r>
    </w:p>
    <w:p w14:paraId="21D29914" w14:textId="7BBC9BBD" w:rsidR="004A4BD8" w:rsidRPr="000229F6" w:rsidRDefault="004A4BD8" w:rsidP="003830E5">
      <w:pPr>
        <w:pStyle w:val="ListParagraph"/>
        <w:numPr>
          <w:ilvl w:val="0"/>
          <w:numId w:val="68"/>
        </w:numPr>
        <w:ind w:left="851" w:hanging="851"/>
        <w:rPr>
          <w:rFonts w:eastAsia="SimSun"/>
          <w:lang w:eastAsia="en-AU"/>
        </w:rPr>
      </w:pPr>
      <w:r w:rsidRPr="000229F6">
        <w:rPr>
          <w:rFonts w:eastAsia="SimSun"/>
          <w:highlight w:val="yellow"/>
          <w:lang w:eastAsia="en-AU"/>
        </w:rPr>
        <w:fldChar w:fldCharType="begin">
          <w:ffData>
            <w:name w:val=""/>
            <w:enabled/>
            <w:calcOnExit w:val="0"/>
            <w:textInput>
              <w:default w:val="&lt;&lt;details&gt;&gt;"/>
            </w:textInput>
          </w:ffData>
        </w:fldChar>
      </w:r>
      <w:r w:rsidRPr="000229F6">
        <w:rPr>
          <w:rFonts w:eastAsia="SimSun"/>
          <w:highlight w:val="yellow"/>
          <w:lang w:eastAsia="en-AU"/>
        </w:rPr>
        <w:instrText xml:space="preserve"> FORMTEXT </w:instrText>
      </w:r>
      <w:r w:rsidRPr="000229F6">
        <w:rPr>
          <w:rFonts w:eastAsia="SimSun"/>
          <w:highlight w:val="yellow"/>
          <w:lang w:eastAsia="en-AU"/>
        </w:rPr>
      </w:r>
      <w:r w:rsidRPr="000229F6">
        <w:rPr>
          <w:rFonts w:eastAsia="SimSun"/>
          <w:highlight w:val="yellow"/>
          <w:lang w:eastAsia="en-AU"/>
        </w:rPr>
        <w:fldChar w:fldCharType="separate"/>
      </w:r>
      <w:r w:rsidRPr="000229F6">
        <w:rPr>
          <w:rFonts w:eastAsia="SimSun"/>
          <w:highlight w:val="yellow"/>
          <w:lang w:eastAsia="en-AU"/>
        </w:rPr>
        <w:t>&lt;&lt;details&gt;&gt;</w:t>
      </w:r>
      <w:r w:rsidRPr="000229F6">
        <w:rPr>
          <w:rFonts w:eastAsia="SimSun"/>
          <w:highlight w:val="yellow"/>
          <w:lang w:eastAsia="en-AU"/>
        </w:rPr>
        <w:fldChar w:fldCharType="end"/>
      </w:r>
    </w:p>
    <w:p w14:paraId="2747615E" w14:textId="1D0241F6" w:rsidR="004A4BD8" w:rsidRPr="00E35A61" w:rsidRDefault="004A4BD8" w:rsidP="003830E5">
      <w:pPr>
        <w:pStyle w:val="Heading2"/>
        <w:numPr>
          <w:ilvl w:val="1"/>
          <w:numId w:val="95"/>
        </w:numPr>
      </w:pPr>
      <w:bookmarkStart w:id="498" w:name="_Toc58922006"/>
      <w:bookmarkStart w:id="499" w:name="_Toc72493609"/>
      <w:bookmarkStart w:id="500" w:name="_Toc126589985"/>
      <w:r w:rsidRPr="00E35A61">
        <w:t>Payment terms</w:t>
      </w:r>
      <w:r w:rsidR="00447671" w:rsidRPr="00E35A61">
        <w:t>/</w:t>
      </w:r>
      <w:r w:rsidR="00E3124A" w:rsidRPr="00E35A61">
        <w:t>i</w:t>
      </w:r>
      <w:r w:rsidRPr="00E35A61">
        <w:t xml:space="preserve">nvoice </w:t>
      </w:r>
      <w:r w:rsidR="00E3124A" w:rsidRPr="00E35A61">
        <w:t>f</w:t>
      </w:r>
      <w:r w:rsidRPr="00E35A61">
        <w:t>requency (</w:t>
      </w:r>
      <w:r w:rsidR="00E3124A" w:rsidRPr="00E35A61">
        <w:t>a</w:t>
      </w:r>
      <w:r w:rsidRPr="00E35A61">
        <w:t xml:space="preserve">s </w:t>
      </w:r>
      <w:r w:rsidR="00E3124A" w:rsidRPr="00E35A61">
        <w:t>a</w:t>
      </w:r>
      <w:r w:rsidRPr="00E35A61">
        <w:t>pplicable)</w:t>
      </w:r>
      <w:bookmarkEnd w:id="498"/>
      <w:bookmarkEnd w:id="499"/>
      <w:bookmarkEnd w:id="500"/>
    </w:p>
    <w:p w14:paraId="0C9F0D65" w14:textId="4D4E1520" w:rsidR="00BA2708" w:rsidRPr="00413BCC" w:rsidRDefault="004A4BD8" w:rsidP="003830E5">
      <w:pPr>
        <w:pStyle w:val="ListParagraph"/>
        <w:numPr>
          <w:ilvl w:val="0"/>
          <w:numId w:val="69"/>
        </w:numPr>
        <w:ind w:left="851" w:hanging="851"/>
        <w:rPr>
          <w:rFonts w:eastAsia="SimSun"/>
          <w:lang w:eastAsia="en-AU"/>
        </w:rPr>
      </w:pPr>
      <w:r w:rsidRPr="00413BCC">
        <w:rPr>
          <w:rFonts w:eastAsia="SimSun"/>
          <w:lang w:eastAsia="en-AU"/>
        </w:rPr>
        <w:t xml:space="preserve">The Supplier will provide </w:t>
      </w:r>
      <w:proofErr w:type="gramStart"/>
      <w:r w:rsidRPr="00413BCC">
        <w:rPr>
          <w:rFonts w:eastAsia="SimSun"/>
          <w:lang w:eastAsia="en-AU"/>
        </w:rPr>
        <w:t>30 day</w:t>
      </w:r>
      <w:proofErr w:type="gramEnd"/>
      <w:r w:rsidRPr="00413BCC">
        <w:rPr>
          <w:rFonts w:eastAsia="SimSun"/>
          <w:lang w:eastAsia="en-AU"/>
        </w:rPr>
        <w:t xml:space="preserve"> payment terms to all Eligible Customers without the need to submit a credit application unless the Supplier is a small business (fewer than 20 employees). If the Supplier is a small business and registered as a small business on the </w:t>
      </w:r>
      <w:r w:rsidR="007352B5" w:rsidRPr="00413BCC">
        <w:rPr>
          <w:rFonts w:eastAsia="SimSun"/>
          <w:lang w:eastAsia="en-AU"/>
        </w:rPr>
        <w:t>On-Time</w:t>
      </w:r>
      <w:r w:rsidRPr="00413BCC">
        <w:rPr>
          <w:rFonts w:eastAsia="SimSun"/>
          <w:lang w:eastAsia="en-AU"/>
        </w:rPr>
        <w:t xml:space="preserve"> Payment Small Business Register, then the Supplier will provide </w:t>
      </w:r>
      <w:proofErr w:type="gramStart"/>
      <w:r w:rsidRPr="00413BCC">
        <w:rPr>
          <w:rFonts w:eastAsia="SimSun"/>
          <w:lang w:eastAsia="en-AU"/>
        </w:rPr>
        <w:t>20 day</w:t>
      </w:r>
      <w:proofErr w:type="gramEnd"/>
      <w:r w:rsidRPr="00413BCC">
        <w:rPr>
          <w:rFonts w:eastAsia="SimSun"/>
          <w:lang w:eastAsia="en-AU"/>
        </w:rPr>
        <w:t xml:space="preserve"> payment terms to all Eligible Customers without the need to submit a credit application.</w:t>
      </w:r>
    </w:p>
    <w:p w14:paraId="0FCF3382" w14:textId="15E4C8C7" w:rsidR="00BA2708" w:rsidRPr="00413BCC" w:rsidRDefault="004A4BD8" w:rsidP="003830E5">
      <w:pPr>
        <w:pStyle w:val="ListParagraph"/>
        <w:numPr>
          <w:ilvl w:val="0"/>
          <w:numId w:val="69"/>
        </w:numPr>
        <w:ind w:left="851" w:hanging="851"/>
        <w:rPr>
          <w:rFonts w:eastAsia="SimSun"/>
          <w:lang w:eastAsia="en-AU"/>
        </w:rPr>
      </w:pPr>
      <w:r w:rsidRPr="00413BCC">
        <w:rPr>
          <w:rFonts w:eastAsia="SimSun"/>
          <w:lang w:eastAsia="en-AU"/>
        </w:rPr>
        <w:t xml:space="preserve">The Supplier will provide a </w:t>
      </w:r>
      <w:r w:rsidR="00AF048E" w:rsidRPr="00413BCC">
        <w:rPr>
          <w:rFonts w:eastAsia="SimSun"/>
          <w:lang w:eastAsia="en-AU"/>
        </w:rPr>
        <w:t>correctly rendered</w:t>
      </w:r>
      <w:r w:rsidRPr="00413BCC">
        <w:rPr>
          <w:rFonts w:eastAsia="SimSun"/>
          <w:lang w:eastAsia="en-AU"/>
        </w:rPr>
        <w:t xml:space="preserve"> tax invoice within </w:t>
      </w:r>
      <w:r w:rsidRPr="00413BCC">
        <w:rPr>
          <w:rFonts w:eastAsia="SimSun"/>
          <w:highlight w:val="yellow"/>
          <w:lang w:eastAsia="en-AU"/>
        </w:rPr>
        <w:fldChar w:fldCharType="begin">
          <w:ffData>
            <w:name w:val=""/>
            <w:enabled/>
            <w:calcOnExit w:val="0"/>
            <w:textInput>
              <w:default w:val="&lt;&lt;timeframe&gt;&gt;"/>
            </w:textInput>
          </w:ffData>
        </w:fldChar>
      </w:r>
      <w:r w:rsidRPr="00413BCC">
        <w:rPr>
          <w:rFonts w:eastAsia="SimSun"/>
          <w:highlight w:val="yellow"/>
          <w:lang w:eastAsia="en-AU"/>
        </w:rPr>
        <w:instrText xml:space="preserve"> FORMTEXT </w:instrText>
      </w:r>
      <w:r w:rsidRPr="00413BCC">
        <w:rPr>
          <w:rFonts w:eastAsia="SimSun"/>
          <w:highlight w:val="yellow"/>
          <w:lang w:eastAsia="en-AU"/>
        </w:rPr>
      </w:r>
      <w:r w:rsidRPr="00413BCC">
        <w:rPr>
          <w:rFonts w:eastAsia="SimSun"/>
          <w:highlight w:val="yellow"/>
          <w:lang w:eastAsia="en-AU"/>
        </w:rPr>
        <w:fldChar w:fldCharType="separate"/>
      </w:r>
      <w:r w:rsidRPr="00413BCC">
        <w:rPr>
          <w:rFonts w:eastAsia="SimSun"/>
          <w:highlight w:val="yellow"/>
          <w:lang w:eastAsia="en-AU"/>
        </w:rPr>
        <w:t>&lt;&lt;timeframe&gt;&gt;</w:t>
      </w:r>
      <w:r w:rsidRPr="00413BCC">
        <w:rPr>
          <w:rFonts w:eastAsia="SimSun"/>
          <w:highlight w:val="yellow"/>
          <w:lang w:eastAsia="en-AU"/>
        </w:rPr>
        <w:fldChar w:fldCharType="end"/>
      </w:r>
      <w:r w:rsidRPr="00413BCC">
        <w:rPr>
          <w:rFonts w:eastAsia="SimSun"/>
          <w:lang w:eastAsia="en-AU"/>
        </w:rPr>
        <w:t xml:space="preserve"> of delivering the Goods and/or Services to the Customer.</w:t>
      </w:r>
    </w:p>
    <w:p w14:paraId="60F02166" w14:textId="4B417BBF" w:rsidR="00BA2708" w:rsidRPr="00413BCC" w:rsidRDefault="004A4BD8" w:rsidP="003830E5">
      <w:pPr>
        <w:pStyle w:val="ListParagraph"/>
        <w:numPr>
          <w:ilvl w:val="0"/>
          <w:numId w:val="69"/>
        </w:numPr>
        <w:ind w:left="851" w:hanging="851"/>
        <w:rPr>
          <w:rFonts w:eastAsia="SimSun"/>
          <w:lang w:eastAsia="en-AU"/>
        </w:rPr>
      </w:pPr>
      <w:r w:rsidRPr="00413BCC">
        <w:rPr>
          <w:rFonts w:eastAsia="SimSun"/>
          <w:lang w:eastAsia="en-AU"/>
        </w:rPr>
        <w:t xml:space="preserve">Invoicing and payment </w:t>
      </w:r>
      <w:r w:rsidR="00447671">
        <w:rPr>
          <w:rFonts w:eastAsia="SimSun"/>
          <w:lang w:eastAsia="en-AU"/>
        </w:rPr>
        <w:t>are</w:t>
      </w:r>
      <w:r w:rsidR="00AF048E" w:rsidRPr="00413BCC">
        <w:rPr>
          <w:rFonts w:eastAsia="SimSun"/>
          <w:lang w:eastAsia="en-AU"/>
        </w:rPr>
        <w:t xml:space="preserve"> to</w:t>
      </w:r>
      <w:r w:rsidRPr="00413BCC">
        <w:rPr>
          <w:rFonts w:eastAsia="SimSun"/>
          <w:lang w:eastAsia="en-AU"/>
        </w:rPr>
        <w:t xml:space="preserve"> be made to the Supplier in accordance with the Prices referenced in this Schedule 2 – Price and Payment terms. </w:t>
      </w:r>
    </w:p>
    <w:p w14:paraId="4A5BAA79" w14:textId="77777777" w:rsidR="00BA2708" w:rsidRPr="003830E5" w:rsidRDefault="004A4BD8" w:rsidP="003830E5">
      <w:pPr>
        <w:pStyle w:val="ListParagraph"/>
        <w:numPr>
          <w:ilvl w:val="0"/>
          <w:numId w:val="69"/>
        </w:numPr>
        <w:ind w:left="851" w:hanging="851"/>
        <w:rPr>
          <w:rFonts w:eastAsia="SimSun"/>
          <w:highlight w:val="yellow"/>
        </w:rPr>
      </w:pPr>
      <w:r w:rsidRPr="00413BCC">
        <w:rPr>
          <w:rFonts w:eastAsia="SimSun"/>
          <w:lang w:eastAsia="en-AU"/>
        </w:rPr>
        <w:t xml:space="preserve">The Supplier will provide payment methods including </w:t>
      </w:r>
      <w:commentRangeStart w:id="501"/>
      <w:r w:rsidRPr="003830E5">
        <w:rPr>
          <w:rFonts w:eastAsia="SimSun"/>
          <w:highlight w:val="yellow"/>
        </w:rPr>
        <w:t>corporate credit card, electronic funds transfer and cash.</w:t>
      </w:r>
      <w:commentRangeEnd w:id="501"/>
      <w:r w:rsidRPr="003830E5">
        <w:rPr>
          <w:highlight w:val="yellow"/>
        </w:rPr>
        <w:commentReference w:id="501"/>
      </w:r>
    </w:p>
    <w:p w14:paraId="104262E1" w14:textId="2CD81648" w:rsidR="00391914" w:rsidRPr="00413BCC" w:rsidRDefault="004A4BD8" w:rsidP="003830E5">
      <w:pPr>
        <w:pStyle w:val="ListParagraph"/>
        <w:numPr>
          <w:ilvl w:val="0"/>
          <w:numId w:val="69"/>
        </w:numPr>
        <w:ind w:left="851" w:hanging="851"/>
        <w:rPr>
          <w:rFonts w:eastAsia="SimSun"/>
          <w:lang w:eastAsia="en-AU"/>
        </w:rPr>
      </w:pPr>
      <w:commentRangeStart w:id="502"/>
      <w:r w:rsidRPr="00413BCC">
        <w:rPr>
          <w:rFonts w:eastAsia="SimSun"/>
          <w:lang w:eastAsia="en-AU"/>
        </w:rPr>
        <w:t xml:space="preserve">Credit Card fees </w:t>
      </w:r>
      <w:r w:rsidR="00634A66" w:rsidRPr="00413BCC">
        <w:rPr>
          <w:rFonts w:eastAsia="SimSun"/>
          <w:lang w:eastAsia="en-AU"/>
        </w:rPr>
        <w:t>are to</w:t>
      </w:r>
      <w:r w:rsidRPr="00413BCC">
        <w:rPr>
          <w:rFonts w:eastAsia="SimSun"/>
          <w:lang w:eastAsia="en-AU"/>
        </w:rPr>
        <w:t xml:space="preserve"> be charged in line with the Reserve Bank of Australia Standards regarding Card Payments Regulation. Surcharges </w:t>
      </w:r>
      <w:proofErr w:type="gramStart"/>
      <w:r w:rsidR="00641C70" w:rsidRPr="00413BCC">
        <w:rPr>
          <w:rFonts w:eastAsia="SimSun"/>
          <w:lang w:eastAsia="en-AU"/>
        </w:rPr>
        <w:t>are</w:t>
      </w:r>
      <w:r w:rsidRPr="00413BCC">
        <w:rPr>
          <w:rFonts w:eastAsia="SimSun"/>
          <w:lang w:eastAsia="en-AU"/>
        </w:rPr>
        <w:t xml:space="preserve"> not be</w:t>
      </w:r>
      <w:proofErr w:type="gramEnd"/>
      <w:r w:rsidRPr="00413BCC">
        <w:rPr>
          <w:rFonts w:eastAsia="SimSun"/>
          <w:lang w:eastAsia="en-AU"/>
        </w:rPr>
        <w:t xml:space="preserve"> more than the amount that it costs a merchant to accept a particular type of card for a given transaction.</w:t>
      </w:r>
      <w:commentRangeEnd w:id="502"/>
      <w:r w:rsidRPr="00B26EE2">
        <w:commentReference w:id="502"/>
      </w:r>
    </w:p>
    <w:p w14:paraId="0ACE6ED5" w14:textId="730E8CF4" w:rsidR="004A4BD8" w:rsidRPr="00413BCC" w:rsidRDefault="004A4BD8" w:rsidP="003830E5">
      <w:pPr>
        <w:pStyle w:val="ListParagraph"/>
        <w:numPr>
          <w:ilvl w:val="0"/>
          <w:numId w:val="69"/>
        </w:numPr>
        <w:ind w:left="851" w:hanging="851"/>
        <w:rPr>
          <w:rFonts w:eastAsia="SimSun"/>
          <w:lang w:eastAsia="en-AU"/>
        </w:rPr>
      </w:pPr>
      <w:r w:rsidRPr="00413BCC">
        <w:rPr>
          <w:rFonts w:eastAsia="SimSun"/>
          <w:highlight w:val="yellow"/>
          <w:lang w:eastAsia="en-AU"/>
        </w:rPr>
        <w:fldChar w:fldCharType="begin">
          <w:ffData>
            <w:name w:val=""/>
            <w:enabled/>
            <w:calcOnExit w:val="0"/>
            <w:textInput>
              <w:default w:val="&lt;&lt;details&gt;&gt;"/>
            </w:textInput>
          </w:ffData>
        </w:fldChar>
      </w:r>
      <w:r w:rsidRPr="00413BCC">
        <w:rPr>
          <w:rFonts w:eastAsia="SimSun"/>
          <w:highlight w:val="yellow"/>
          <w:lang w:eastAsia="en-AU"/>
        </w:rPr>
        <w:instrText xml:space="preserve"> FORMTEXT </w:instrText>
      </w:r>
      <w:r w:rsidRPr="00413BCC">
        <w:rPr>
          <w:rFonts w:eastAsia="SimSun"/>
          <w:highlight w:val="yellow"/>
          <w:lang w:eastAsia="en-AU"/>
        </w:rPr>
      </w:r>
      <w:r w:rsidRPr="00413BCC">
        <w:rPr>
          <w:rFonts w:eastAsia="SimSun"/>
          <w:highlight w:val="yellow"/>
          <w:lang w:eastAsia="en-AU"/>
        </w:rPr>
        <w:fldChar w:fldCharType="separate"/>
      </w:r>
      <w:r w:rsidRPr="00413BCC">
        <w:rPr>
          <w:rFonts w:eastAsia="SimSun"/>
          <w:highlight w:val="yellow"/>
          <w:lang w:eastAsia="en-AU"/>
        </w:rPr>
        <w:t>&lt;&lt;details&gt;&gt;</w:t>
      </w:r>
      <w:r w:rsidRPr="00413BCC">
        <w:rPr>
          <w:rFonts w:eastAsia="SimSun"/>
          <w:highlight w:val="yellow"/>
          <w:lang w:eastAsia="en-AU"/>
        </w:rPr>
        <w:fldChar w:fldCharType="end"/>
      </w:r>
    </w:p>
    <w:p w14:paraId="2C7E8D10" w14:textId="3CDC63A9" w:rsidR="004A4BD8" w:rsidRPr="00E35A61" w:rsidRDefault="004A4BD8" w:rsidP="003830E5">
      <w:pPr>
        <w:pStyle w:val="Heading2"/>
        <w:numPr>
          <w:ilvl w:val="1"/>
          <w:numId w:val="95"/>
        </w:numPr>
      </w:pPr>
      <w:bookmarkStart w:id="503" w:name="_Toc58922007"/>
      <w:bookmarkStart w:id="504" w:name="_Toc72493610"/>
      <w:bookmarkStart w:id="505" w:name="_Toc126589986"/>
      <w:commentRangeStart w:id="506"/>
      <w:r w:rsidRPr="00E35A61">
        <w:t>Discounts or rebates</w:t>
      </w:r>
      <w:commentRangeEnd w:id="506"/>
      <w:r w:rsidRPr="00E35A61">
        <w:commentReference w:id="506"/>
      </w:r>
      <w:bookmarkEnd w:id="503"/>
      <w:bookmarkEnd w:id="504"/>
      <w:bookmarkEnd w:id="505"/>
    </w:p>
    <w:p w14:paraId="0DF674AF" w14:textId="5B69186A" w:rsidR="004A4BD8" w:rsidRPr="00413BCC" w:rsidRDefault="008470E9" w:rsidP="003830E5">
      <w:pPr>
        <w:pStyle w:val="ListParagraph"/>
        <w:numPr>
          <w:ilvl w:val="0"/>
          <w:numId w:val="70"/>
        </w:numPr>
        <w:ind w:left="851" w:hanging="851"/>
        <w:rPr>
          <w:rFonts w:eastAsia="SimSun"/>
        </w:rPr>
      </w:pPr>
      <w:r w:rsidRPr="00413BCC">
        <w:rPr>
          <w:rFonts w:eastAsia="SimSun"/>
          <w:highlight w:val="yellow"/>
        </w:rPr>
        <w:fldChar w:fldCharType="begin">
          <w:ffData>
            <w:name w:val=""/>
            <w:enabled/>
            <w:calcOnExit w:val="0"/>
            <w:textInput>
              <w:default w:val="&lt;&lt;Supplier discounts (trade, early payment, volume) or rebates to be inserted in final agreement&gt;&gt;"/>
            </w:textInput>
          </w:ffData>
        </w:fldChar>
      </w:r>
      <w:r w:rsidRPr="00413BCC">
        <w:rPr>
          <w:rFonts w:eastAsia="SimSun"/>
          <w:highlight w:val="yellow"/>
        </w:rPr>
        <w:instrText xml:space="preserve"> FORMTEXT </w:instrText>
      </w:r>
      <w:r w:rsidRPr="00413BCC">
        <w:rPr>
          <w:rFonts w:eastAsia="SimSun"/>
          <w:highlight w:val="yellow"/>
        </w:rPr>
      </w:r>
      <w:r w:rsidRPr="00413BCC">
        <w:rPr>
          <w:rFonts w:eastAsia="SimSun"/>
          <w:highlight w:val="yellow"/>
        </w:rPr>
        <w:fldChar w:fldCharType="separate"/>
      </w:r>
      <w:r w:rsidRPr="00413BCC">
        <w:rPr>
          <w:rFonts w:eastAsia="SimSun"/>
          <w:noProof/>
          <w:highlight w:val="yellow"/>
        </w:rPr>
        <w:t>&lt;&lt;Supplier discounts (trade, early payment, volume) or rebates to be inserted in final agreement&gt;&gt;</w:t>
      </w:r>
      <w:r w:rsidRPr="00413BCC">
        <w:rPr>
          <w:rFonts w:eastAsia="SimSun"/>
          <w:highlight w:val="yellow"/>
        </w:rPr>
        <w:fldChar w:fldCharType="end"/>
      </w:r>
      <w:r w:rsidR="004A4BD8" w:rsidRPr="00413BCC">
        <w:rPr>
          <w:rFonts w:eastAsia="SimSun"/>
        </w:rPr>
        <w:t>.</w:t>
      </w:r>
    </w:p>
    <w:p w14:paraId="42E71732" w14:textId="43DC9375" w:rsidR="004A4BD8" w:rsidRPr="00E35A61" w:rsidRDefault="004A4BD8" w:rsidP="003830E5">
      <w:pPr>
        <w:pStyle w:val="Heading2"/>
        <w:numPr>
          <w:ilvl w:val="1"/>
          <w:numId w:val="95"/>
        </w:numPr>
      </w:pPr>
      <w:bookmarkStart w:id="507" w:name="_Toc58922008"/>
      <w:bookmarkStart w:id="508" w:name="_Toc72493611"/>
      <w:bookmarkStart w:id="509" w:name="_Toc126589987"/>
      <w:r w:rsidRPr="00E35A61">
        <w:t xml:space="preserve">Flights, </w:t>
      </w:r>
      <w:r w:rsidR="0030685F" w:rsidRPr="00E35A61">
        <w:t>a</w:t>
      </w:r>
      <w:r w:rsidRPr="00E35A61">
        <w:t xml:space="preserve">ccommodation and other </w:t>
      </w:r>
      <w:commentRangeStart w:id="510"/>
      <w:r w:rsidR="000229F6" w:rsidRPr="00E35A61">
        <w:t>tr</w:t>
      </w:r>
      <w:r w:rsidRPr="00E35A61">
        <w:t xml:space="preserve">avel </w:t>
      </w:r>
      <w:r w:rsidR="0030685F" w:rsidRPr="00E35A61">
        <w:t>e</w:t>
      </w:r>
      <w:r w:rsidRPr="00E35A61">
        <w:t>xpenses</w:t>
      </w:r>
      <w:commentRangeEnd w:id="510"/>
      <w:r w:rsidRPr="00E35A61">
        <w:commentReference w:id="510"/>
      </w:r>
      <w:bookmarkEnd w:id="507"/>
      <w:bookmarkEnd w:id="508"/>
      <w:bookmarkEnd w:id="509"/>
    </w:p>
    <w:p w14:paraId="3671A6CA" w14:textId="77777777" w:rsidR="004A4BD8" w:rsidRPr="00413BCC" w:rsidRDefault="004A4BD8" w:rsidP="003830E5">
      <w:pPr>
        <w:pStyle w:val="ListParagraph"/>
        <w:numPr>
          <w:ilvl w:val="0"/>
          <w:numId w:val="71"/>
        </w:numPr>
        <w:ind w:left="851" w:hanging="851"/>
        <w:rPr>
          <w:rFonts w:eastAsia="SimSun"/>
        </w:rPr>
      </w:pPr>
      <w:r w:rsidRPr="00413BCC">
        <w:rPr>
          <w:rFonts w:eastAsia="SimSun"/>
          <w:highlight w:val="yellow"/>
        </w:rPr>
        <w:t>Travel and accommodation expenses will not be reimbursed by the Customer.</w:t>
      </w:r>
    </w:p>
    <w:p w14:paraId="4118741E" w14:textId="77777777" w:rsidR="004A4BD8" w:rsidRPr="00413BCC" w:rsidRDefault="004A4BD8" w:rsidP="003830E5">
      <w:pPr>
        <w:pStyle w:val="ListParagraph"/>
        <w:ind w:left="851"/>
        <w:rPr>
          <w:rFonts w:eastAsia="SimSun"/>
        </w:rPr>
      </w:pPr>
      <w:r w:rsidRPr="00413BCC">
        <w:rPr>
          <w:rFonts w:eastAsia="SimSun"/>
          <w:highlight w:val="yellow"/>
        </w:rPr>
        <w:lastRenderedPageBreak/>
        <w:t>OR</w:t>
      </w:r>
    </w:p>
    <w:p w14:paraId="622B697B" w14:textId="2642290D" w:rsidR="004A4BD8" w:rsidRPr="00413BCC" w:rsidRDefault="004A4BD8" w:rsidP="003830E5">
      <w:pPr>
        <w:pStyle w:val="ListParagraph"/>
        <w:numPr>
          <w:ilvl w:val="0"/>
          <w:numId w:val="71"/>
        </w:numPr>
        <w:ind w:left="851" w:hanging="851"/>
        <w:rPr>
          <w:rFonts w:eastAsia="SimSun"/>
        </w:rPr>
      </w:pPr>
      <w:r w:rsidRPr="00413BCC">
        <w:rPr>
          <w:rFonts w:eastAsia="SimSun"/>
          <w:highlight w:val="yellow"/>
        </w:rPr>
        <w:t xml:space="preserve">Supplier Prices </w:t>
      </w:r>
      <w:r w:rsidR="00641C70" w:rsidRPr="00413BCC">
        <w:rPr>
          <w:rFonts w:eastAsia="SimSun"/>
          <w:highlight w:val="yellow"/>
        </w:rPr>
        <w:t>are to</w:t>
      </w:r>
      <w:r w:rsidRPr="00413BCC">
        <w:rPr>
          <w:rFonts w:eastAsia="SimSun"/>
          <w:highlight w:val="yellow"/>
        </w:rPr>
        <w:t xml:space="preserve"> include any flights, accommodation and expenses related to travel.</w:t>
      </w:r>
    </w:p>
    <w:p w14:paraId="367A7192" w14:textId="77777777" w:rsidR="004A4BD8" w:rsidRPr="00413BCC" w:rsidRDefault="004A4BD8" w:rsidP="003830E5">
      <w:pPr>
        <w:pStyle w:val="ListParagraph"/>
        <w:numPr>
          <w:ilvl w:val="0"/>
          <w:numId w:val="71"/>
        </w:numPr>
        <w:ind w:left="851" w:hanging="851"/>
        <w:rPr>
          <w:rFonts w:eastAsia="SimSun"/>
          <w:highlight w:val="yellow"/>
        </w:rPr>
      </w:pPr>
      <w:r w:rsidRPr="00413BCC">
        <w:rPr>
          <w:rFonts w:eastAsia="SimSun"/>
          <w:highlight w:val="yellow"/>
        </w:rPr>
        <w:t xml:space="preserve">Expenses including travel and accommodation costs will not exceed normal Queensland Public Service entitlements as per </w:t>
      </w:r>
      <w:hyperlink r:id="rId34" w:history="1">
        <w:r w:rsidRPr="00413BCC">
          <w:rPr>
            <w:rStyle w:val="Hyperlink"/>
            <w:rFonts w:eastAsiaTheme="majorEastAsia" w:cstheme="majorBidi"/>
            <w:iCs/>
            <w:highlight w:val="yellow"/>
          </w:rPr>
          <w:t>Directive 9/11</w:t>
        </w:r>
      </w:hyperlink>
      <w:r w:rsidRPr="00413BCC">
        <w:rPr>
          <w:rFonts w:eastAsia="SimSun"/>
          <w:highlight w:val="yellow"/>
        </w:rPr>
        <w:t xml:space="preserve"> (or its successors) and </w:t>
      </w:r>
      <w:hyperlink r:id="rId35" w:history="1">
        <w:r w:rsidRPr="00413BCC">
          <w:rPr>
            <w:rStyle w:val="Hyperlink"/>
            <w:rFonts w:eastAsiaTheme="majorEastAsia" w:cstheme="majorBidi"/>
            <w:iCs/>
            <w:highlight w:val="yellow"/>
          </w:rPr>
          <w:t>Directive 20/16</w:t>
        </w:r>
      </w:hyperlink>
      <w:r w:rsidRPr="00413BCC">
        <w:rPr>
          <w:rFonts w:eastAsia="SimSun"/>
          <w:highlight w:val="yellow"/>
        </w:rPr>
        <w:t xml:space="preserve"> (or its successors) valid on the date the travel occurred.</w:t>
      </w:r>
    </w:p>
    <w:p w14:paraId="1263B85F" w14:textId="77777777" w:rsidR="004A4BD8" w:rsidRPr="00413BCC" w:rsidRDefault="004A4BD8" w:rsidP="003830E5">
      <w:pPr>
        <w:pStyle w:val="ListParagraph"/>
        <w:numPr>
          <w:ilvl w:val="0"/>
          <w:numId w:val="71"/>
        </w:numPr>
        <w:ind w:left="851" w:hanging="851"/>
        <w:rPr>
          <w:rFonts w:eastAsia="SimSun"/>
          <w:highlight w:val="yellow"/>
        </w:rPr>
      </w:pPr>
      <w:r w:rsidRPr="00413BCC">
        <w:rPr>
          <w:rFonts w:eastAsia="SimSun"/>
          <w:highlight w:val="yellow"/>
        </w:rPr>
        <w:t>The Customer will not reimburse the Supplier for any additional travel or accommodation expenses unless the Customer has approved the expenses in writing before they are incurred.</w:t>
      </w:r>
    </w:p>
    <w:p w14:paraId="16A4CF2F" w14:textId="77777777" w:rsidR="004A4BD8" w:rsidRPr="00413BCC" w:rsidRDefault="004A4BD8" w:rsidP="003830E5">
      <w:pPr>
        <w:pStyle w:val="ListParagraph"/>
        <w:ind w:left="851"/>
        <w:rPr>
          <w:rFonts w:eastAsia="SimSun"/>
          <w:highlight w:val="yellow"/>
        </w:rPr>
      </w:pPr>
      <w:r w:rsidRPr="00413BCC">
        <w:rPr>
          <w:rFonts w:eastAsia="SimSun"/>
          <w:highlight w:val="yellow"/>
        </w:rPr>
        <w:t>OR</w:t>
      </w:r>
    </w:p>
    <w:p w14:paraId="4BACFA2B" w14:textId="77777777" w:rsidR="004A4BD8" w:rsidRPr="00413BCC" w:rsidRDefault="004A4BD8" w:rsidP="003830E5">
      <w:pPr>
        <w:pStyle w:val="ListParagraph"/>
        <w:numPr>
          <w:ilvl w:val="0"/>
          <w:numId w:val="71"/>
        </w:numPr>
        <w:ind w:left="851" w:hanging="851"/>
        <w:rPr>
          <w:rFonts w:eastAsia="SimSun"/>
          <w:highlight w:val="yellow"/>
        </w:rPr>
      </w:pPr>
      <w:r w:rsidRPr="00413BCC">
        <w:rPr>
          <w:rFonts w:eastAsia="SimSun"/>
          <w:highlight w:val="yellow"/>
        </w:rPr>
        <w:t>The Customer will reimburse reasonable travel and accommodation expenses incurred by the Supplier.</w:t>
      </w:r>
    </w:p>
    <w:p w14:paraId="46061106" w14:textId="045D481B" w:rsidR="004A4BD8" w:rsidRPr="00413BCC" w:rsidRDefault="004A4BD8" w:rsidP="003830E5">
      <w:pPr>
        <w:pStyle w:val="ListParagraph"/>
        <w:numPr>
          <w:ilvl w:val="0"/>
          <w:numId w:val="71"/>
        </w:numPr>
        <w:ind w:left="851" w:hanging="851"/>
        <w:rPr>
          <w:rFonts w:eastAsia="SimSun"/>
          <w:highlight w:val="yellow"/>
        </w:rPr>
      </w:pPr>
      <w:r w:rsidRPr="00413BCC">
        <w:rPr>
          <w:rFonts w:eastAsia="SimSun"/>
          <w:highlight w:val="yellow"/>
        </w:rPr>
        <w:t xml:space="preserve">Travel and accommodation expenses </w:t>
      </w:r>
      <w:r w:rsidR="00641C70" w:rsidRPr="00413BCC">
        <w:rPr>
          <w:rFonts w:eastAsia="SimSun"/>
          <w:highlight w:val="yellow"/>
        </w:rPr>
        <w:t>are to</w:t>
      </w:r>
      <w:r w:rsidRPr="00413BCC">
        <w:rPr>
          <w:rFonts w:eastAsia="SimSun"/>
          <w:highlight w:val="yellow"/>
        </w:rPr>
        <w:t xml:space="preserve"> be approved in writing by the Customer before they are incurred. </w:t>
      </w:r>
    </w:p>
    <w:p w14:paraId="71C7DF01" w14:textId="77777777" w:rsidR="004A4BD8" w:rsidRPr="00413BCC" w:rsidRDefault="004A4BD8" w:rsidP="003830E5">
      <w:pPr>
        <w:pStyle w:val="ListParagraph"/>
        <w:numPr>
          <w:ilvl w:val="0"/>
          <w:numId w:val="71"/>
        </w:numPr>
        <w:ind w:left="851" w:hanging="851"/>
        <w:rPr>
          <w:rFonts w:eastAsia="SimSun"/>
          <w:highlight w:val="yellow"/>
        </w:rPr>
      </w:pPr>
      <w:r w:rsidRPr="00413BCC">
        <w:rPr>
          <w:rFonts w:eastAsia="SimSun"/>
          <w:highlight w:val="yellow"/>
        </w:rPr>
        <w:t xml:space="preserve">Expenses including travel and accommodation costs will not exceed normal Queensland Public Service entitlements as per </w:t>
      </w:r>
      <w:hyperlink r:id="rId36" w:history="1">
        <w:r w:rsidRPr="00413BCC">
          <w:rPr>
            <w:rStyle w:val="Hyperlink"/>
            <w:rFonts w:eastAsiaTheme="majorEastAsia" w:cstheme="majorBidi"/>
            <w:iCs/>
            <w:highlight w:val="yellow"/>
          </w:rPr>
          <w:t>Directive 9/11</w:t>
        </w:r>
      </w:hyperlink>
      <w:r w:rsidRPr="00413BCC">
        <w:rPr>
          <w:rFonts w:eastAsia="SimSun"/>
          <w:highlight w:val="yellow"/>
        </w:rPr>
        <w:t xml:space="preserve"> (or its successors) and </w:t>
      </w:r>
      <w:hyperlink r:id="rId37" w:history="1">
        <w:r w:rsidRPr="00413BCC">
          <w:rPr>
            <w:rStyle w:val="Hyperlink"/>
            <w:rFonts w:eastAsiaTheme="majorEastAsia" w:cstheme="majorBidi"/>
            <w:iCs/>
            <w:highlight w:val="yellow"/>
          </w:rPr>
          <w:t>Directive 20/16</w:t>
        </w:r>
      </w:hyperlink>
      <w:r w:rsidRPr="00413BCC">
        <w:rPr>
          <w:rFonts w:eastAsia="SimSun"/>
          <w:highlight w:val="yellow"/>
        </w:rPr>
        <w:t xml:space="preserve"> (or its successors) valid on the date the travel occurred.</w:t>
      </w:r>
    </w:p>
    <w:p w14:paraId="1BC322AD" w14:textId="4BA88801" w:rsidR="004A4BD8" w:rsidRPr="00E35A61" w:rsidRDefault="004A4BD8" w:rsidP="003830E5">
      <w:pPr>
        <w:pStyle w:val="Heading2"/>
        <w:numPr>
          <w:ilvl w:val="1"/>
          <w:numId w:val="95"/>
        </w:numPr>
      </w:pPr>
      <w:r w:rsidRPr="00E35A61">
        <w:fldChar w:fldCharType="begin">
          <w:ffData>
            <w:name w:val=""/>
            <w:enabled/>
            <w:calcOnExit w:val="0"/>
            <w:textInput>
              <w:default w:val="&lt;&lt;other pricing details&gt;&gt;"/>
            </w:textInput>
          </w:ffData>
        </w:fldChar>
      </w:r>
      <w:r w:rsidRPr="00E35A61">
        <w:instrText xml:space="preserve"> FORMTEXT </w:instrText>
      </w:r>
      <w:r w:rsidRPr="00E35A61">
        <w:fldChar w:fldCharType="separate"/>
      </w:r>
      <w:bookmarkStart w:id="511" w:name="_Toc58922009"/>
      <w:bookmarkStart w:id="512" w:name="_Toc72493612"/>
      <w:bookmarkStart w:id="513" w:name="_Toc126589988"/>
      <w:r w:rsidRPr="00E35A61">
        <w:t>&lt;&lt;other pricing details&gt;&gt;</w:t>
      </w:r>
      <w:bookmarkEnd w:id="511"/>
      <w:bookmarkEnd w:id="512"/>
      <w:bookmarkEnd w:id="513"/>
      <w:r w:rsidRPr="00E35A61">
        <w:fldChar w:fldCharType="end"/>
      </w:r>
    </w:p>
    <w:p w14:paraId="2815FD53" w14:textId="0E603AA0" w:rsidR="004A4BD8" w:rsidRPr="00413BCC" w:rsidRDefault="004A4BD8" w:rsidP="003830E5">
      <w:pPr>
        <w:pStyle w:val="ListParagraph"/>
        <w:numPr>
          <w:ilvl w:val="0"/>
          <w:numId w:val="72"/>
        </w:numPr>
        <w:ind w:left="851" w:hanging="851"/>
        <w:rPr>
          <w:rFonts w:eastAsia="SimSun"/>
        </w:rPr>
      </w:pPr>
      <w:r w:rsidRPr="00413BCC">
        <w:rPr>
          <w:rFonts w:eastAsia="SimSun"/>
          <w:highlight w:val="yellow"/>
        </w:rPr>
        <w:fldChar w:fldCharType="begin">
          <w:ffData>
            <w:name w:val=""/>
            <w:enabled/>
            <w:calcOnExit w:val="0"/>
            <w:textInput>
              <w:default w:val="&lt;&lt;details&gt;&gt;"/>
            </w:textInput>
          </w:ffData>
        </w:fldChar>
      </w:r>
      <w:r w:rsidRPr="00413BCC">
        <w:rPr>
          <w:rFonts w:eastAsia="SimSun"/>
          <w:highlight w:val="yellow"/>
        </w:rPr>
        <w:instrText xml:space="preserve"> FORMTEXT </w:instrText>
      </w:r>
      <w:r w:rsidRPr="00413BCC">
        <w:rPr>
          <w:rFonts w:eastAsia="SimSun"/>
          <w:highlight w:val="yellow"/>
        </w:rPr>
      </w:r>
      <w:r w:rsidRPr="00413BCC">
        <w:rPr>
          <w:rFonts w:eastAsia="SimSun"/>
          <w:highlight w:val="yellow"/>
        </w:rPr>
        <w:fldChar w:fldCharType="separate"/>
      </w:r>
      <w:r w:rsidRPr="00413BCC">
        <w:rPr>
          <w:rFonts w:eastAsia="SimSun"/>
          <w:highlight w:val="yellow"/>
        </w:rPr>
        <w:t>&lt;&lt;details&gt;&gt;</w:t>
      </w:r>
      <w:r w:rsidRPr="00413BCC">
        <w:rPr>
          <w:rFonts w:eastAsia="SimSun"/>
          <w:highlight w:val="yellow"/>
        </w:rPr>
        <w:fldChar w:fldCharType="end"/>
      </w:r>
      <w:r w:rsidRPr="00413BCC">
        <w:rPr>
          <w:rFonts w:eastAsia="SimSun"/>
        </w:rPr>
        <w:t>.</w:t>
      </w:r>
      <w:commentRangeStart w:id="514"/>
      <w:commentRangeEnd w:id="514"/>
      <w:r w:rsidR="008470E9">
        <w:rPr>
          <w:rStyle w:val="CommentReference"/>
        </w:rPr>
        <w:commentReference w:id="514"/>
      </w:r>
    </w:p>
    <w:p w14:paraId="6EA40EA6" w14:textId="047AC913" w:rsidR="004A4BD8" w:rsidRPr="003830E5" w:rsidRDefault="004A4BD8" w:rsidP="003830E5">
      <w:pPr>
        <w:pStyle w:val="Title"/>
        <w:ind w:left="0" w:firstLine="0"/>
        <w:outlineLvl w:val="0"/>
      </w:pPr>
      <w:r w:rsidRPr="004A4BD8">
        <w:rPr>
          <w:rFonts w:eastAsia="SimSun"/>
          <w:color w:val="003E69"/>
        </w:rPr>
        <w:br w:type="page"/>
      </w:r>
      <w:bookmarkStart w:id="515" w:name="_Toc58922010"/>
      <w:bookmarkStart w:id="516" w:name="_Toc72493613"/>
      <w:bookmarkStart w:id="517" w:name="_Toc126589989"/>
      <w:r w:rsidRPr="00E3124A">
        <w:lastRenderedPageBreak/>
        <w:t xml:space="preserve">Schedule 3 – Performance </w:t>
      </w:r>
      <w:r w:rsidR="006122A1" w:rsidRPr="00E3124A">
        <w:t>m</w:t>
      </w:r>
      <w:r w:rsidRPr="00E3124A">
        <w:t xml:space="preserve">easurement and </w:t>
      </w:r>
      <w:r w:rsidR="006122A1" w:rsidRPr="00E3124A">
        <w:t>r</w:t>
      </w:r>
      <w:r w:rsidRPr="00E3124A">
        <w:t>eview</w:t>
      </w:r>
      <w:bookmarkEnd w:id="515"/>
      <w:bookmarkEnd w:id="516"/>
      <w:bookmarkEnd w:id="517"/>
    </w:p>
    <w:p w14:paraId="26D2EAAC" w14:textId="530235C2" w:rsidR="004A4BD8" w:rsidRPr="003830E5" w:rsidRDefault="004A4BD8" w:rsidP="004A4BD8">
      <w:pPr>
        <w:spacing w:line="240" w:lineRule="auto"/>
        <w:rPr>
          <w:b/>
          <w:i/>
          <w:color w:val="A70240"/>
        </w:rPr>
      </w:pPr>
      <w:r w:rsidRPr="003830E5">
        <w:rPr>
          <w:b/>
          <w:i/>
          <w:color w:val="A70240"/>
        </w:rPr>
        <w:t xml:space="preserve">This Schedule describes how the Supplier’s performance will be measured and reviewed </w:t>
      </w:r>
      <w:r w:rsidR="00950739" w:rsidRPr="003830E5">
        <w:rPr>
          <w:b/>
          <w:i/>
          <w:color w:val="A70240"/>
        </w:rPr>
        <w:t xml:space="preserve">during the Term of </w:t>
      </w:r>
      <w:r w:rsidRPr="003830E5">
        <w:rPr>
          <w:b/>
          <w:i/>
          <w:color w:val="A70240"/>
        </w:rPr>
        <w:t>the SOA.</w:t>
      </w:r>
    </w:p>
    <w:p w14:paraId="04817F69" w14:textId="04F9F7CF" w:rsidR="004A4BD8" w:rsidRPr="00E35A61" w:rsidRDefault="004A4BD8" w:rsidP="003830E5">
      <w:pPr>
        <w:pStyle w:val="Heading2"/>
        <w:numPr>
          <w:ilvl w:val="1"/>
          <w:numId w:val="73"/>
        </w:numPr>
        <w:spacing w:before="240" w:after="120"/>
      </w:pPr>
      <w:bookmarkStart w:id="518" w:name="_Toc72493614"/>
      <w:bookmarkStart w:id="519" w:name="_Toc58922011"/>
      <w:bookmarkStart w:id="520" w:name="_Toc126589990"/>
      <w:r w:rsidRPr="00E35A61">
        <w:t xml:space="preserve">Key </w:t>
      </w:r>
      <w:r w:rsidR="0030685F" w:rsidRPr="00E35A61">
        <w:t>p</w:t>
      </w:r>
      <w:r w:rsidRPr="00E35A61">
        <w:t xml:space="preserve">erformance </w:t>
      </w:r>
      <w:r w:rsidR="0030685F" w:rsidRPr="00E35A61">
        <w:t>i</w:t>
      </w:r>
      <w:r w:rsidRPr="00E35A61">
        <w:t>ndicators/</w:t>
      </w:r>
      <w:commentRangeStart w:id="521"/>
      <w:r w:rsidR="00340F86" w:rsidRPr="00E35A61">
        <w:t>se</w:t>
      </w:r>
      <w:r w:rsidRPr="00E35A61">
        <w:t xml:space="preserve">rvice </w:t>
      </w:r>
      <w:r w:rsidR="0030685F" w:rsidRPr="00E35A61">
        <w:t>l</w:t>
      </w:r>
      <w:r w:rsidRPr="00E35A61">
        <w:t>evels</w:t>
      </w:r>
      <w:bookmarkEnd w:id="518"/>
      <w:commentRangeEnd w:id="521"/>
      <w:r w:rsidRPr="00E35A61">
        <w:commentReference w:id="521"/>
      </w:r>
      <w:bookmarkEnd w:id="519"/>
      <w:bookmarkEnd w:id="520"/>
    </w:p>
    <w:p w14:paraId="77019816" w14:textId="2A35332B" w:rsidR="004A4BD8" w:rsidRPr="00010589" w:rsidRDefault="004A4BD8" w:rsidP="00CB65FD">
      <w:pPr>
        <w:pStyle w:val="ListParagraph"/>
        <w:numPr>
          <w:ilvl w:val="0"/>
          <w:numId w:val="136"/>
        </w:numPr>
        <w:ind w:left="851" w:hanging="851"/>
        <w:rPr>
          <w:rFonts w:eastAsia="SimSun"/>
        </w:rPr>
      </w:pPr>
      <w:r w:rsidRPr="00010589">
        <w:rPr>
          <w:rFonts w:eastAsia="SimSun"/>
        </w:rPr>
        <w:t>The Key Performance Indicators (KPIs)</w:t>
      </w:r>
      <w:r w:rsidR="00447671">
        <w:rPr>
          <w:rFonts w:eastAsia="SimSun"/>
        </w:rPr>
        <w:t>,</w:t>
      </w:r>
      <w:r w:rsidRPr="00010589">
        <w:rPr>
          <w:rFonts w:eastAsia="SimSun"/>
        </w:rPr>
        <w:t xml:space="preserve"> which are used to measure Supplier’s performance throughout the SOA Term, include, but are not limited to the following:</w:t>
      </w:r>
    </w:p>
    <w:p w14:paraId="133485FF" w14:textId="1674AEBC" w:rsidR="004A4BD8" w:rsidRPr="00413BCC" w:rsidRDefault="004A4BD8" w:rsidP="003830E5">
      <w:pPr>
        <w:pStyle w:val="ListParagraph"/>
        <w:numPr>
          <w:ilvl w:val="1"/>
          <w:numId w:val="74"/>
        </w:numPr>
        <w:ind w:left="1276" w:hanging="425"/>
        <w:rPr>
          <w:rFonts w:eastAsia="SimSun"/>
        </w:rPr>
      </w:pPr>
      <w:r w:rsidRPr="00413BCC">
        <w:rPr>
          <w:rFonts w:eastAsia="SimSun"/>
          <w:b/>
        </w:rPr>
        <w:t>Delivery</w:t>
      </w:r>
      <w:r w:rsidRPr="00413BCC">
        <w:rPr>
          <w:rFonts w:eastAsia="SimSun"/>
        </w:rPr>
        <w:t xml:space="preserve">: </w:t>
      </w:r>
      <w:r w:rsidR="00950739" w:rsidRPr="00413BCC">
        <w:rPr>
          <w:rFonts w:eastAsia="SimSun"/>
          <w:highlight w:val="yellow"/>
        </w:rPr>
        <w:t>&lt;&lt;</w:t>
      </w:r>
      <w:r w:rsidRPr="00413BCC">
        <w:rPr>
          <w:rFonts w:eastAsia="SimSun"/>
          <w:highlight w:val="yellow"/>
        </w:rPr>
        <w:t>95% of orders delivered in full, on time, and meet the specification requirements</w:t>
      </w:r>
      <w:r w:rsidR="00950739" w:rsidRPr="00413BCC">
        <w:rPr>
          <w:rFonts w:eastAsia="SimSun"/>
          <w:highlight w:val="yellow"/>
        </w:rPr>
        <w:t>&gt;&gt;</w:t>
      </w:r>
      <w:r w:rsidRPr="00413BCC">
        <w:rPr>
          <w:rFonts w:eastAsia="SimSun"/>
          <w:highlight w:val="yellow"/>
        </w:rPr>
        <w:t>.</w:t>
      </w:r>
    </w:p>
    <w:p w14:paraId="610540CE" w14:textId="16D544C5" w:rsidR="004A4BD8" w:rsidRPr="00413BCC" w:rsidRDefault="004A4BD8" w:rsidP="003830E5">
      <w:pPr>
        <w:pStyle w:val="ListParagraph"/>
        <w:numPr>
          <w:ilvl w:val="1"/>
          <w:numId w:val="74"/>
        </w:numPr>
        <w:ind w:left="1276" w:hanging="425"/>
        <w:rPr>
          <w:rFonts w:eastAsia="SimSun"/>
        </w:rPr>
      </w:pPr>
      <w:r w:rsidRPr="00413BCC">
        <w:rPr>
          <w:rFonts w:eastAsia="SimSun"/>
          <w:b/>
        </w:rPr>
        <w:t>Pricing</w:t>
      </w:r>
      <w:r w:rsidRPr="00413BCC">
        <w:rPr>
          <w:rFonts w:eastAsia="SimSun"/>
        </w:rPr>
        <w:t xml:space="preserve">: </w:t>
      </w:r>
      <w:r w:rsidR="00950739" w:rsidRPr="00413BCC">
        <w:rPr>
          <w:rFonts w:eastAsia="SimSun"/>
          <w:highlight w:val="yellow"/>
        </w:rPr>
        <w:t>&lt;&lt;</w:t>
      </w:r>
      <w:r w:rsidRPr="00413BCC">
        <w:rPr>
          <w:rFonts w:eastAsia="SimSun"/>
          <w:highlight w:val="yellow"/>
        </w:rPr>
        <w:t>100% of SOA items reflect SOA Price</w:t>
      </w:r>
      <w:r w:rsidR="00950739" w:rsidRPr="00413BCC">
        <w:rPr>
          <w:rFonts w:eastAsia="SimSun"/>
          <w:highlight w:val="yellow"/>
        </w:rPr>
        <w:t>.&gt;&gt;</w:t>
      </w:r>
    </w:p>
    <w:p w14:paraId="21940F61" w14:textId="55F8B7DC" w:rsidR="004A4BD8" w:rsidRPr="00413BCC" w:rsidRDefault="004A4BD8" w:rsidP="003830E5">
      <w:pPr>
        <w:pStyle w:val="ListParagraph"/>
        <w:numPr>
          <w:ilvl w:val="1"/>
          <w:numId w:val="74"/>
        </w:numPr>
        <w:ind w:left="1276" w:hanging="425"/>
        <w:rPr>
          <w:rFonts w:eastAsia="SimSun"/>
        </w:rPr>
      </w:pPr>
      <w:r w:rsidRPr="00413BCC">
        <w:rPr>
          <w:rFonts w:eastAsia="SimSun"/>
          <w:b/>
        </w:rPr>
        <w:t>Reporting</w:t>
      </w:r>
      <w:r w:rsidRPr="00413BCC">
        <w:rPr>
          <w:rFonts w:eastAsia="SimSun"/>
        </w:rPr>
        <w:t xml:space="preserve">: </w:t>
      </w:r>
      <w:r w:rsidR="00950739" w:rsidRPr="00413BCC">
        <w:rPr>
          <w:rFonts w:eastAsia="SimSun"/>
          <w:highlight w:val="yellow"/>
        </w:rPr>
        <w:t>&lt;&lt;</w:t>
      </w:r>
      <w:r w:rsidRPr="00413BCC">
        <w:rPr>
          <w:rFonts w:eastAsia="SimSun"/>
          <w:highlight w:val="yellow"/>
        </w:rPr>
        <w:t>The Supplier is required to provide accurate reports in the Principal’s templates (where applicable) and submit on time in accordance with Schedule 4 – SOA governance</w:t>
      </w:r>
      <w:r w:rsidR="00950739" w:rsidRPr="00413BCC">
        <w:rPr>
          <w:rFonts w:eastAsia="SimSun"/>
          <w:highlight w:val="yellow"/>
        </w:rPr>
        <w:t>.&gt;&gt;</w:t>
      </w:r>
    </w:p>
    <w:p w14:paraId="481ECF55" w14:textId="7AD46A9B" w:rsidR="004A4BD8" w:rsidRPr="00413BCC" w:rsidRDefault="004A4BD8" w:rsidP="003830E5">
      <w:pPr>
        <w:pStyle w:val="ListParagraph"/>
        <w:numPr>
          <w:ilvl w:val="1"/>
          <w:numId w:val="74"/>
        </w:numPr>
        <w:ind w:left="1276" w:hanging="425"/>
        <w:rPr>
          <w:rFonts w:eastAsia="SimSun"/>
        </w:rPr>
      </w:pPr>
      <w:r w:rsidRPr="00413BCC">
        <w:rPr>
          <w:rFonts w:eastAsia="SimSun"/>
          <w:b/>
          <w:bCs/>
        </w:rPr>
        <w:t xml:space="preserve">Customer satisfaction: </w:t>
      </w:r>
      <w:r w:rsidR="00950739" w:rsidRPr="00413BCC">
        <w:rPr>
          <w:rFonts w:eastAsia="SimSun"/>
          <w:bCs/>
          <w:highlight w:val="yellow"/>
        </w:rPr>
        <w:t>&lt;&lt;</w:t>
      </w:r>
      <w:r w:rsidRPr="00413BCC">
        <w:rPr>
          <w:rFonts w:eastAsia="SimSun"/>
          <w:bCs/>
          <w:highlight w:val="yellow"/>
        </w:rPr>
        <w:t xml:space="preserve">Customers will be surveyed to establish satisfaction with the Supplier’s provision of the Goods and/or Services. The number of Customers satisfied with the Supplier </w:t>
      </w:r>
      <w:r w:rsidR="00641C70" w:rsidRPr="00413BCC">
        <w:rPr>
          <w:rFonts w:eastAsia="SimSun"/>
          <w:bCs/>
          <w:highlight w:val="yellow"/>
        </w:rPr>
        <w:t>is to</w:t>
      </w:r>
      <w:r w:rsidRPr="00413BCC">
        <w:rPr>
          <w:rFonts w:eastAsia="SimSun"/>
          <w:bCs/>
          <w:highlight w:val="yellow"/>
        </w:rPr>
        <w:t xml:space="preserve"> be greater than 75% of Customers surveyed.</w:t>
      </w:r>
      <w:r w:rsidR="00950739" w:rsidRPr="00413BCC">
        <w:rPr>
          <w:rFonts w:eastAsia="SimSun"/>
          <w:bCs/>
          <w:highlight w:val="yellow"/>
        </w:rPr>
        <w:t>&gt;&gt;</w:t>
      </w:r>
      <w:r w:rsidRPr="00413BCC">
        <w:rPr>
          <w:rFonts w:eastAsia="SimSun"/>
          <w:bCs/>
        </w:rPr>
        <w:t xml:space="preserve"> </w:t>
      </w:r>
    </w:p>
    <w:p w14:paraId="6104DA93" w14:textId="030BC39F" w:rsidR="004A4BD8" w:rsidRPr="00413BCC" w:rsidRDefault="004A4BD8" w:rsidP="003830E5">
      <w:pPr>
        <w:pStyle w:val="ListParagraph"/>
        <w:numPr>
          <w:ilvl w:val="1"/>
          <w:numId w:val="74"/>
        </w:numPr>
        <w:ind w:left="1276" w:hanging="425"/>
        <w:rPr>
          <w:rFonts w:eastAsia="SimSun"/>
        </w:rPr>
      </w:pPr>
      <w:r w:rsidRPr="00413BCC">
        <w:rPr>
          <w:rFonts w:eastAsia="SimSun"/>
          <w:b/>
          <w:bCs/>
        </w:rPr>
        <w:t>Customer Growth/Retention</w:t>
      </w:r>
      <w:r w:rsidRPr="00413BCC">
        <w:rPr>
          <w:rFonts w:eastAsia="SimSun"/>
          <w:bCs/>
        </w:rPr>
        <w:t xml:space="preserve">: </w:t>
      </w:r>
      <w:r w:rsidR="00950739" w:rsidRPr="00413BCC">
        <w:rPr>
          <w:rFonts w:eastAsia="SimSun"/>
          <w:bCs/>
          <w:highlight w:val="yellow"/>
        </w:rPr>
        <w:t>&lt;&lt;</w:t>
      </w:r>
      <w:r w:rsidRPr="00413BCC">
        <w:rPr>
          <w:rFonts w:eastAsia="SimSun"/>
          <w:bCs/>
          <w:highlight w:val="yellow"/>
        </w:rPr>
        <w:t>Evidence of demonstrated efforts, deemed satisfactory by the Principal, to engage with new and existing customers to achieve customer growth and retention under the SOA.</w:t>
      </w:r>
      <w:r w:rsidR="00950739" w:rsidRPr="00413BCC">
        <w:rPr>
          <w:rFonts w:eastAsia="SimSun"/>
          <w:bCs/>
          <w:highlight w:val="yellow"/>
        </w:rPr>
        <w:t>&gt;&gt;</w:t>
      </w:r>
    </w:p>
    <w:p w14:paraId="0A27EB47" w14:textId="5E2FBE1D" w:rsidR="00370D0A" w:rsidRPr="00413BCC" w:rsidRDefault="00370D0A" w:rsidP="00CB65FD">
      <w:pPr>
        <w:pStyle w:val="ListParagraph"/>
        <w:numPr>
          <w:ilvl w:val="1"/>
          <w:numId w:val="74"/>
        </w:numPr>
        <w:ind w:left="1276" w:hanging="425"/>
        <w:rPr>
          <w:rFonts w:eastAsia="SimSun"/>
        </w:rPr>
      </w:pPr>
      <w:r w:rsidRPr="00413BCC">
        <w:rPr>
          <w:rFonts w:eastAsia="SimSun"/>
          <w:b/>
          <w:bCs/>
        </w:rPr>
        <w:t>Local Benefits</w:t>
      </w:r>
      <w:r w:rsidRPr="00413BCC">
        <w:rPr>
          <w:rFonts w:eastAsia="SimSun"/>
          <w:bCs/>
        </w:rPr>
        <w:t xml:space="preserve">: </w:t>
      </w:r>
      <w:r w:rsidR="00950739" w:rsidRPr="00413BCC">
        <w:rPr>
          <w:rFonts w:eastAsia="SimSun"/>
          <w:bCs/>
          <w:highlight w:val="yellow"/>
        </w:rPr>
        <w:t>&lt;&lt;</w:t>
      </w:r>
      <w:r w:rsidRPr="00413BCC">
        <w:rPr>
          <w:rFonts w:eastAsia="SimSun"/>
          <w:bCs/>
          <w:highlight w:val="yellow"/>
        </w:rPr>
        <w:t xml:space="preserve">Evidence of demonstrated efforts, deemed satisfactory by the Principal, to </w:t>
      </w:r>
      <w:r w:rsidR="00526115" w:rsidRPr="00413BCC">
        <w:rPr>
          <w:rFonts w:eastAsia="SimSun"/>
          <w:bCs/>
          <w:highlight w:val="yellow"/>
        </w:rPr>
        <w:t>provide local benefits</w:t>
      </w:r>
      <w:r w:rsidRPr="00413BCC">
        <w:rPr>
          <w:rFonts w:eastAsia="SimSun"/>
          <w:bCs/>
          <w:highlight w:val="yellow"/>
        </w:rPr>
        <w:t xml:space="preserve"> </w:t>
      </w:r>
      <w:r w:rsidR="00526115" w:rsidRPr="00413BCC">
        <w:rPr>
          <w:rFonts w:eastAsia="SimSun"/>
          <w:bCs/>
          <w:highlight w:val="yellow"/>
        </w:rPr>
        <w:t xml:space="preserve">specified </w:t>
      </w:r>
      <w:r w:rsidRPr="00413BCC">
        <w:rPr>
          <w:rFonts w:eastAsia="SimSun"/>
          <w:bCs/>
          <w:highlight w:val="yellow"/>
        </w:rPr>
        <w:t>under the SOA.</w:t>
      </w:r>
      <w:r w:rsidR="00950739" w:rsidRPr="00413BCC">
        <w:rPr>
          <w:rFonts w:eastAsia="SimSun"/>
          <w:bCs/>
          <w:highlight w:val="yellow"/>
        </w:rPr>
        <w:t>&gt;&gt;</w:t>
      </w:r>
    </w:p>
    <w:commentRangeStart w:id="523"/>
    <w:p w14:paraId="12422C6C" w14:textId="77777777" w:rsidR="004A4BD8" w:rsidRPr="00CB65FD" w:rsidRDefault="004A4BD8" w:rsidP="003830E5">
      <w:pPr>
        <w:pStyle w:val="ListParagraph"/>
        <w:numPr>
          <w:ilvl w:val="1"/>
          <w:numId w:val="74"/>
        </w:numPr>
        <w:ind w:left="1276" w:hanging="425"/>
        <w:rPr>
          <w:rFonts w:eastAsia="SimSun"/>
          <w:highlight w:val="yellow"/>
        </w:rPr>
      </w:pPr>
      <w:r w:rsidRPr="00CB65FD">
        <w:rPr>
          <w:rFonts w:eastAsia="SimSun"/>
          <w:highlight w:val="yellow"/>
        </w:rPr>
        <w:fldChar w:fldCharType="begin">
          <w:ffData>
            <w:name w:val=""/>
            <w:enabled/>
            <w:calcOnExit w:val="0"/>
            <w:textInput>
              <w:default w:val="&lt;&lt;details&gt;&gt;"/>
            </w:textInput>
          </w:ffData>
        </w:fldChar>
      </w:r>
      <w:r w:rsidRPr="00CB65FD">
        <w:rPr>
          <w:rFonts w:eastAsia="SimSun"/>
          <w:highlight w:val="yellow"/>
        </w:rPr>
        <w:instrText xml:space="preserve"> FORMTEXT </w:instrText>
      </w:r>
      <w:r w:rsidRPr="00CB65FD">
        <w:rPr>
          <w:rFonts w:eastAsia="SimSun"/>
          <w:highlight w:val="yellow"/>
        </w:rPr>
      </w:r>
      <w:r w:rsidRPr="00CB65FD">
        <w:rPr>
          <w:rFonts w:eastAsia="SimSun"/>
          <w:highlight w:val="yellow"/>
        </w:rPr>
        <w:fldChar w:fldCharType="separate"/>
      </w:r>
      <w:r w:rsidRPr="00CB65FD">
        <w:rPr>
          <w:rFonts w:eastAsia="SimSun"/>
          <w:highlight w:val="yellow"/>
        </w:rPr>
        <w:t>&lt;&lt;details&gt;&gt;</w:t>
      </w:r>
      <w:r w:rsidRPr="00CB65FD">
        <w:rPr>
          <w:rFonts w:eastAsia="SimSun"/>
          <w:highlight w:val="yellow"/>
        </w:rPr>
        <w:fldChar w:fldCharType="end"/>
      </w:r>
      <w:commentRangeEnd w:id="523"/>
      <w:r w:rsidRPr="00CB65FD">
        <w:rPr>
          <w:rFonts w:eastAsia="SimSun"/>
          <w:highlight w:val="yellow"/>
        </w:rPr>
        <w:commentReference w:id="523"/>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1"/>
        <w:gridCol w:w="1701"/>
        <w:gridCol w:w="1418"/>
        <w:gridCol w:w="1559"/>
        <w:gridCol w:w="1417"/>
        <w:gridCol w:w="1418"/>
      </w:tblGrid>
      <w:tr w:rsidR="00302061" w:rsidRPr="004A4BD8" w14:paraId="5650CA7C" w14:textId="77777777" w:rsidTr="00302061">
        <w:trPr>
          <w:tblHeader/>
          <w:jc w:val="center"/>
        </w:trPr>
        <w:tc>
          <w:tcPr>
            <w:tcW w:w="567" w:type="dxa"/>
            <w:shd w:val="clear" w:color="auto" w:fill="A70240"/>
          </w:tcPr>
          <w:p w14:paraId="0FAED7BF" w14:textId="0EE0FEE4" w:rsidR="004A4BD8" w:rsidRPr="0030685F" w:rsidRDefault="00340F86" w:rsidP="003830E5">
            <w:pPr>
              <w:spacing w:before="120" w:after="120"/>
              <w:jc w:val="center"/>
              <w:rPr>
                <w:rFonts w:cs="Arial"/>
                <w:b/>
                <w:sz w:val="19"/>
                <w:szCs w:val="19"/>
              </w:rPr>
            </w:pPr>
            <w:r>
              <w:rPr>
                <w:rFonts w:cs="Arial"/>
                <w:b/>
                <w:sz w:val="19"/>
                <w:szCs w:val="19"/>
              </w:rPr>
              <w:t>Ref</w:t>
            </w:r>
          </w:p>
        </w:tc>
        <w:tc>
          <w:tcPr>
            <w:tcW w:w="1271" w:type="dxa"/>
            <w:shd w:val="clear" w:color="auto" w:fill="A70240"/>
          </w:tcPr>
          <w:p w14:paraId="419769D1" w14:textId="77777777" w:rsidR="004A4BD8" w:rsidRPr="0030685F" w:rsidRDefault="004A4BD8" w:rsidP="003830E5">
            <w:pPr>
              <w:spacing w:before="120" w:after="120"/>
              <w:jc w:val="center"/>
              <w:rPr>
                <w:rFonts w:cs="Arial"/>
                <w:b/>
                <w:sz w:val="19"/>
                <w:szCs w:val="19"/>
              </w:rPr>
            </w:pPr>
            <w:r w:rsidRPr="0030685F">
              <w:rPr>
                <w:rFonts w:cs="Arial"/>
                <w:b/>
                <w:sz w:val="19"/>
                <w:szCs w:val="19"/>
              </w:rPr>
              <w:t>Service Level</w:t>
            </w:r>
          </w:p>
        </w:tc>
        <w:tc>
          <w:tcPr>
            <w:tcW w:w="1701" w:type="dxa"/>
            <w:shd w:val="clear" w:color="auto" w:fill="A70240"/>
          </w:tcPr>
          <w:p w14:paraId="68C34FF0" w14:textId="77777777" w:rsidR="004A4BD8" w:rsidRPr="0030685F" w:rsidRDefault="004A4BD8" w:rsidP="003830E5">
            <w:pPr>
              <w:spacing w:before="120" w:after="120"/>
              <w:jc w:val="center"/>
              <w:rPr>
                <w:rFonts w:cs="Arial"/>
                <w:b/>
                <w:sz w:val="19"/>
                <w:szCs w:val="19"/>
              </w:rPr>
            </w:pPr>
            <w:r w:rsidRPr="0030685F">
              <w:rPr>
                <w:rFonts w:cs="Arial"/>
                <w:b/>
                <w:sz w:val="19"/>
                <w:szCs w:val="19"/>
              </w:rPr>
              <w:t>What is measured</w:t>
            </w:r>
          </w:p>
        </w:tc>
        <w:tc>
          <w:tcPr>
            <w:tcW w:w="1418" w:type="dxa"/>
            <w:shd w:val="clear" w:color="auto" w:fill="A70240"/>
          </w:tcPr>
          <w:p w14:paraId="27DEA24D" w14:textId="77777777" w:rsidR="004A4BD8" w:rsidRPr="0030685F" w:rsidRDefault="004A4BD8" w:rsidP="003830E5">
            <w:pPr>
              <w:spacing w:before="120" w:after="120"/>
              <w:jc w:val="center"/>
              <w:rPr>
                <w:rFonts w:cs="Arial"/>
                <w:b/>
                <w:sz w:val="19"/>
                <w:szCs w:val="19"/>
              </w:rPr>
            </w:pPr>
            <w:r w:rsidRPr="0030685F">
              <w:rPr>
                <w:rFonts w:cs="Arial"/>
                <w:b/>
                <w:sz w:val="19"/>
                <w:szCs w:val="19"/>
              </w:rPr>
              <w:t>How is it measured</w:t>
            </w:r>
          </w:p>
        </w:tc>
        <w:tc>
          <w:tcPr>
            <w:tcW w:w="1559" w:type="dxa"/>
            <w:shd w:val="clear" w:color="auto" w:fill="A70240"/>
          </w:tcPr>
          <w:p w14:paraId="23051DF8" w14:textId="77777777" w:rsidR="004A4BD8" w:rsidRPr="0030685F" w:rsidRDefault="004A4BD8" w:rsidP="003830E5">
            <w:pPr>
              <w:spacing w:before="120" w:after="120"/>
              <w:jc w:val="center"/>
              <w:rPr>
                <w:rFonts w:cs="Arial"/>
                <w:b/>
                <w:sz w:val="19"/>
                <w:szCs w:val="19"/>
              </w:rPr>
            </w:pPr>
            <w:r w:rsidRPr="0030685F">
              <w:rPr>
                <w:rFonts w:cs="Arial"/>
                <w:b/>
                <w:sz w:val="19"/>
                <w:szCs w:val="19"/>
              </w:rPr>
              <w:t>Frequency of measurement</w:t>
            </w:r>
          </w:p>
        </w:tc>
        <w:tc>
          <w:tcPr>
            <w:tcW w:w="1417" w:type="dxa"/>
            <w:shd w:val="clear" w:color="auto" w:fill="A70240"/>
          </w:tcPr>
          <w:p w14:paraId="165B7D33" w14:textId="0DAA72DD" w:rsidR="004A4BD8" w:rsidRPr="0030685F" w:rsidRDefault="004A4BD8" w:rsidP="003830E5">
            <w:pPr>
              <w:spacing w:before="120" w:after="120"/>
              <w:jc w:val="center"/>
              <w:rPr>
                <w:rFonts w:cs="Arial"/>
                <w:b/>
                <w:sz w:val="19"/>
                <w:szCs w:val="19"/>
              </w:rPr>
            </w:pPr>
            <w:r w:rsidRPr="0030685F">
              <w:rPr>
                <w:rFonts w:cs="Arial"/>
                <w:b/>
                <w:sz w:val="19"/>
                <w:szCs w:val="19"/>
              </w:rPr>
              <w:t>Who is Responsible</w:t>
            </w:r>
          </w:p>
        </w:tc>
        <w:tc>
          <w:tcPr>
            <w:tcW w:w="1418" w:type="dxa"/>
            <w:shd w:val="clear" w:color="auto" w:fill="A70240"/>
          </w:tcPr>
          <w:p w14:paraId="4EDED9A7" w14:textId="77777777" w:rsidR="004A4BD8" w:rsidRPr="0030685F" w:rsidRDefault="004A4BD8" w:rsidP="003830E5">
            <w:pPr>
              <w:spacing w:before="120" w:after="120"/>
              <w:jc w:val="center"/>
              <w:rPr>
                <w:rFonts w:cs="Arial"/>
                <w:b/>
                <w:sz w:val="19"/>
                <w:szCs w:val="19"/>
              </w:rPr>
            </w:pPr>
            <w:r w:rsidRPr="0030685F">
              <w:rPr>
                <w:rFonts w:cs="Arial"/>
                <w:b/>
                <w:sz w:val="19"/>
                <w:szCs w:val="19"/>
              </w:rPr>
              <w:t>Performance Target</w:t>
            </w:r>
          </w:p>
        </w:tc>
      </w:tr>
      <w:tr w:rsidR="00302061" w:rsidRPr="004A4BD8" w14:paraId="046C9F60" w14:textId="77777777" w:rsidTr="00302061">
        <w:trPr>
          <w:jc w:val="center"/>
        </w:trPr>
        <w:tc>
          <w:tcPr>
            <w:tcW w:w="567" w:type="dxa"/>
          </w:tcPr>
          <w:p w14:paraId="7474E9AF" w14:textId="77777777" w:rsidR="004A4BD8" w:rsidRPr="003830E5" w:rsidRDefault="004A4BD8" w:rsidP="003830E5">
            <w:pPr>
              <w:spacing w:before="120" w:after="120"/>
            </w:pPr>
            <w:r w:rsidRPr="003830E5">
              <w:t>1</w:t>
            </w:r>
          </w:p>
        </w:tc>
        <w:tc>
          <w:tcPr>
            <w:tcW w:w="1271" w:type="dxa"/>
          </w:tcPr>
          <w:p w14:paraId="4435DB54" w14:textId="77777777" w:rsidR="004A4BD8" w:rsidRPr="004A4BD8" w:rsidRDefault="004A4BD8" w:rsidP="003830E5">
            <w:pPr>
              <w:spacing w:before="120" w:after="120"/>
              <w:rPr>
                <w:rFonts w:cs="Arial"/>
                <w:szCs w:val="20"/>
              </w:rPr>
            </w:pPr>
            <w:r w:rsidRPr="004A4BD8">
              <w:rPr>
                <w:rFonts w:cs="Arial"/>
                <w:szCs w:val="20"/>
              </w:rPr>
              <w:t>Delivery</w:t>
            </w:r>
          </w:p>
        </w:tc>
        <w:tc>
          <w:tcPr>
            <w:tcW w:w="1701" w:type="dxa"/>
            <w:shd w:val="clear" w:color="auto" w:fill="auto"/>
          </w:tcPr>
          <w:p w14:paraId="612C0FFD" w14:textId="77777777" w:rsidR="004A4BD8" w:rsidRPr="0068383A" w:rsidRDefault="004A4BD8" w:rsidP="003830E5">
            <w:pPr>
              <w:spacing w:before="120" w:after="120"/>
              <w:rPr>
                <w:rFonts w:cs="Arial"/>
                <w:szCs w:val="20"/>
                <w:highlight w:val="yellow"/>
              </w:rPr>
            </w:pPr>
            <w:r w:rsidRPr="0068383A">
              <w:rPr>
                <w:rFonts w:cs="Arial"/>
                <w:szCs w:val="20"/>
                <w:highlight w:val="yellow"/>
              </w:rPr>
              <w:t>Orders delivered in full, on time, and meet the specification requirements</w:t>
            </w:r>
          </w:p>
        </w:tc>
        <w:tc>
          <w:tcPr>
            <w:tcW w:w="1418" w:type="dxa"/>
            <w:shd w:val="clear" w:color="auto" w:fill="auto"/>
          </w:tcPr>
          <w:p w14:paraId="726E3B04" w14:textId="77777777" w:rsidR="004A4BD8" w:rsidRPr="0068383A" w:rsidRDefault="004A4BD8" w:rsidP="003830E5">
            <w:pPr>
              <w:spacing w:before="120" w:after="120"/>
              <w:rPr>
                <w:rFonts w:cs="Arial"/>
                <w:szCs w:val="20"/>
                <w:highlight w:val="yellow"/>
              </w:rPr>
            </w:pPr>
            <w:r w:rsidRPr="0068383A">
              <w:rPr>
                <w:rFonts w:cs="Arial"/>
                <w:szCs w:val="20"/>
                <w:highlight w:val="yellow"/>
              </w:rPr>
              <w:t>Number of complaints / Customer satisfaction</w:t>
            </w:r>
          </w:p>
        </w:tc>
        <w:tc>
          <w:tcPr>
            <w:tcW w:w="1559" w:type="dxa"/>
          </w:tcPr>
          <w:p w14:paraId="09DB0E0E" w14:textId="77777777" w:rsidR="004A4BD8" w:rsidRPr="0068383A" w:rsidRDefault="004A4BD8" w:rsidP="003830E5">
            <w:pPr>
              <w:spacing w:before="120" w:after="120"/>
              <w:rPr>
                <w:rFonts w:cs="Arial"/>
                <w:szCs w:val="20"/>
                <w:highlight w:val="yellow"/>
              </w:rPr>
            </w:pPr>
            <w:r w:rsidRPr="0068383A">
              <w:rPr>
                <w:rFonts w:cs="Arial"/>
                <w:szCs w:val="20"/>
                <w:highlight w:val="yellow"/>
              </w:rPr>
              <w:fldChar w:fldCharType="begin">
                <w:ffData>
                  <w:name w:val="Text5"/>
                  <w:enabled/>
                  <w:calcOnExit w:val="0"/>
                  <w:textInput>
                    <w:default w:val="&lt;&lt;Insert detail&gt;&gt;"/>
                  </w:textInput>
                </w:ffData>
              </w:fldChar>
            </w:r>
            <w:r w:rsidRPr="0068383A">
              <w:rPr>
                <w:rFonts w:cs="Arial"/>
                <w:szCs w:val="20"/>
                <w:highlight w:val="yellow"/>
              </w:rPr>
              <w:instrText xml:space="preserve"> FORMTEXT </w:instrText>
            </w:r>
            <w:r w:rsidRPr="0068383A">
              <w:rPr>
                <w:rFonts w:cs="Arial"/>
                <w:szCs w:val="20"/>
                <w:highlight w:val="yellow"/>
              </w:rPr>
            </w:r>
            <w:r w:rsidRPr="0068383A">
              <w:rPr>
                <w:rFonts w:cs="Arial"/>
                <w:szCs w:val="20"/>
                <w:highlight w:val="yellow"/>
              </w:rPr>
              <w:fldChar w:fldCharType="separate"/>
            </w:r>
            <w:r w:rsidRPr="0068383A">
              <w:rPr>
                <w:rFonts w:cs="Arial"/>
                <w:noProof/>
                <w:szCs w:val="20"/>
                <w:highlight w:val="yellow"/>
              </w:rPr>
              <w:t>&lt;&lt;Insert detail&gt;&gt;</w:t>
            </w:r>
            <w:r w:rsidRPr="0068383A">
              <w:rPr>
                <w:rFonts w:cs="Arial"/>
                <w:szCs w:val="20"/>
                <w:highlight w:val="yellow"/>
              </w:rPr>
              <w:fldChar w:fldCharType="end"/>
            </w:r>
          </w:p>
        </w:tc>
        <w:tc>
          <w:tcPr>
            <w:tcW w:w="1417" w:type="dxa"/>
          </w:tcPr>
          <w:p w14:paraId="33B6DD78" w14:textId="77777777" w:rsidR="004A4BD8" w:rsidRPr="0068383A" w:rsidRDefault="004A4BD8" w:rsidP="003830E5">
            <w:pPr>
              <w:spacing w:before="120" w:after="120"/>
              <w:rPr>
                <w:rFonts w:cs="Arial"/>
                <w:szCs w:val="20"/>
                <w:highlight w:val="yellow"/>
              </w:rPr>
            </w:pPr>
            <w:r w:rsidRPr="0068383A">
              <w:rPr>
                <w:rFonts w:cs="Arial"/>
                <w:szCs w:val="20"/>
                <w:highlight w:val="yellow"/>
              </w:rPr>
              <w:fldChar w:fldCharType="begin">
                <w:ffData>
                  <w:name w:val="Text5"/>
                  <w:enabled/>
                  <w:calcOnExit w:val="0"/>
                  <w:textInput>
                    <w:default w:val="&lt;&lt;Insert detail&gt;&gt;"/>
                  </w:textInput>
                </w:ffData>
              </w:fldChar>
            </w:r>
            <w:r w:rsidRPr="0068383A">
              <w:rPr>
                <w:rFonts w:cs="Arial"/>
                <w:szCs w:val="20"/>
                <w:highlight w:val="yellow"/>
              </w:rPr>
              <w:instrText xml:space="preserve"> FORMTEXT </w:instrText>
            </w:r>
            <w:r w:rsidRPr="0068383A">
              <w:rPr>
                <w:rFonts w:cs="Arial"/>
                <w:szCs w:val="20"/>
                <w:highlight w:val="yellow"/>
              </w:rPr>
            </w:r>
            <w:r w:rsidRPr="0068383A">
              <w:rPr>
                <w:rFonts w:cs="Arial"/>
                <w:szCs w:val="20"/>
                <w:highlight w:val="yellow"/>
              </w:rPr>
              <w:fldChar w:fldCharType="separate"/>
            </w:r>
            <w:r w:rsidRPr="0068383A">
              <w:rPr>
                <w:rFonts w:cs="Arial"/>
                <w:noProof/>
                <w:szCs w:val="20"/>
                <w:highlight w:val="yellow"/>
              </w:rPr>
              <w:t>&lt;&lt;Insert detail&gt;&gt;</w:t>
            </w:r>
            <w:r w:rsidRPr="0068383A">
              <w:rPr>
                <w:rFonts w:cs="Arial"/>
                <w:szCs w:val="20"/>
                <w:highlight w:val="yellow"/>
              </w:rPr>
              <w:fldChar w:fldCharType="end"/>
            </w:r>
          </w:p>
        </w:tc>
        <w:tc>
          <w:tcPr>
            <w:tcW w:w="1418" w:type="dxa"/>
            <w:shd w:val="clear" w:color="auto" w:fill="auto"/>
          </w:tcPr>
          <w:p w14:paraId="095B08C8" w14:textId="77777777" w:rsidR="004A4BD8" w:rsidRPr="0068383A" w:rsidRDefault="004A4BD8" w:rsidP="003830E5">
            <w:pPr>
              <w:spacing w:before="120" w:after="120"/>
              <w:rPr>
                <w:rFonts w:cs="Arial"/>
                <w:szCs w:val="20"/>
                <w:highlight w:val="yellow"/>
              </w:rPr>
            </w:pPr>
            <w:r w:rsidRPr="0068383A">
              <w:rPr>
                <w:rFonts w:cs="Arial"/>
                <w:szCs w:val="20"/>
                <w:highlight w:val="yellow"/>
              </w:rPr>
              <w:t>95%</w:t>
            </w:r>
          </w:p>
        </w:tc>
      </w:tr>
      <w:tr w:rsidR="00302061" w:rsidRPr="004A4BD8" w14:paraId="3794236E" w14:textId="77777777" w:rsidTr="00302061">
        <w:trPr>
          <w:jc w:val="center"/>
        </w:trPr>
        <w:tc>
          <w:tcPr>
            <w:tcW w:w="567" w:type="dxa"/>
          </w:tcPr>
          <w:p w14:paraId="562ADAA0" w14:textId="77777777" w:rsidR="004A4BD8" w:rsidRPr="003830E5" w:rsidRDefault="004A4BD8" w:rsidP="003830E5">
            <w:pPr>
              <w:spacing w:before="120" w:after="120"/>
            </w:pPr>
            <w:r w:rsidRPr="003830E5">
              <w:t>2</w:t>
            </w:r>
          </w:p>
        </w:tc>
        <w:tc>
          <w:tcPr>
            <w:tcW w:w="1271" w:type="dxa"/>
          </w:tcPr>
          <w:p w14:paraId="4512012B" w14:textId="77777777" w:rsidR="004A4BD8" w:rsidRPr="004A4BD8" w:rsidRDefault="004A4BD8" w:rsidP="003830E5">
            <w:pPr>
              <w:spacing w:before="120" w:after="120"/>
              <w:rPr>
                <w:rFonts w:cs="Arial"/>
                <w:szCs w:val="20"/>
              </w:rPr>
            </w:pPr>
            <w:r w:rsidRPr="004A4BD8">
              <w:rPr>
                <w:rFonts w:cs="Arial"/>
                <w:szCs w:val="20"/>
              </w:rPr>
              <w:t>Price</w:t>
            </w:r>
          </w:p>
        </w:tc>
        <w:tc>
          <w:tcPr>
            <w:tcW w:w="1701" w:type="dxa"/>
            <w:shd w:val="clear" w:color="auto" w:fill="auto"/>
          </w:tcPr>
          <w:p w14:paraId="5EC3AEAD" w14:textId="77777777" w:rsidR="004A4BD8" w:rsidRPr="0068383A" w:rsidRDefault="004A4BD8" w:rsidP="003830E5">
            <w:pPr>
              <w:spacing w:before="120" w:after="120"/>
              <w:rPr>
                <w:rFonts w:cs="Arial"/>
                <w:szCs w:val="20"/>
                <w:highlight w:val="yellow"/>
              </w:rPr>
            </w:pPr>
            <w:r w:rsidRPr="0068383A">
              <w:rPr>
                <w:rFonts w:cs="Arial"/>
                <w:szCs w:val="20"/>
                <w:highlight w:val="yellow"/>
              </w:rPr>
              <w:t>SOA items reflect SOA price</w:t>
            </w:r>
          </w:p>
        </w:tc>
        <w:tc>
          <w:tcPr>
            <w:tcW w:w="1418" w:type="dxa"/>
            <w:shd w:val="clear" w:color="auto" w:fill="auto"/>
          </w:tcPr>
          <w:p w14:paraId="14111DCF" w14:textId="77777777" w:rsidR="004A4BD8" w:rsidRPr="0068383A" w:rsidRDefault="004A4BD8" w:rsidP="003830E5">
            <w:pPr>
              <w:spacing w:before="120" w:after="120"/>
              <w:rPr>
                <w:rFonts w:cs="Arial"/>
                <w:szCs w:val="20"/>
                <w:highlight w:val="yellow"/>
              </w:rPr>
            </w:pPr>
            <w:r w:rsidRPr="0068383A">
              <w:rPr>
                <w:rFonts w:cs="Arial"/>
                <w:szCs w:val="20"/>
                <w:highlight w:val="yellow"/>
              </w:rPr>
              <w:fldChar w:fldCharType="begin">
                <w:ffData>
                  <w:name w:val="Text5"/>
                  <w:enabled/>
                  <w:calcOnExit w:val="0"/>
                  <w:textInput>
                    <w:default w:val="&lt;&lt;Insert detail&gt;&gt;"/>
                  </w:textInput>
                </w:ffData>
              </w:fldChar>
            </w:r>
            <w:r w:rsidRPr="0068383A">
              <w:rPr>
                <w:rFonts w:cs="Arial"/>
                <w:szCs w:val="20"/>
                <w:highlight w:val="yellow"/>
              </w:rPr>
              <w:instrText xml:space="preserve"> FORMTEXT </w:instrText>
            </w:r>
            <w:r w:rsidRPr="0068383A">
              <w:rPr>
                <w:rFonts w:cs="Arial"/>
                <w:szCs w:val="20"/>
                <w:highlight w:val="yellow"/>
              </w:rPr>
            </w:r>
            <w:r w:rsidRPr="0068383A">
              <w:rPr>
                <w:rFonts w:cs="Arial"/>
                <w:szCs w:val="20"/>
                <w:highlight w:val="yellow"/>
              </w:rPr>
              <w:fldChar w:fldCharType="separate"/>
            </w:r>
            <w:r w:rsidRPr="0068383A">
              <w:rPr>
                <w:rFonts w:cs="Arial"/>
                <w:noProof/>
                <w:szCs w:val="20"/>
                <w:highlight w:val="yellow"/>
              </w:rPr>
              <w:t>&lt;&lt;Insert detail&gt;&gt;</w:t>
            </w:r>
            <w:r w:rsidRPr="0068383A">
              <w:rPr>
                <w:rFonts w:cs="Arial"/>
                <w:szCs w:val="20"/>
                <w:highlight w:val="yellow"/>
              </w:rPr>
              <w:fldChar w:fldCharType="end"/>
            </w:r>
          </w:p>
        </w:tc>
        <w:tc>
          <w:tcPr>
            <w:tcW w:w="1559" w:type="dxa"/>
          </w:tcPr>
          <w:p w14:paraId="6FB14472" w14:textId="77777777" w:rsidR="004A4BD8" w:rsidRPr="0068383A" w:rsidRDefault="004A4BD8" w:rsidP="003830E5">
            <w:pPr>
              <w:spacing w:before="120" w:after="120"/>
              <w:rPr>
                <w:rFonts w:cs="Arial"/>
                <w:szCs w:val="20"/>
                <w:highlight w:val="yellow"/>
              </w:rPr>
            </w:pPr>
            <w:r w:rsidRPr="0068383A">
              <w:rPr>
                <w:rFonts w:cs="Arial"/>
                <w:szCs w:val="20"/>
                <w:highlight w:val="yellow"/>
              </w:rPr>
              <w:fldChar w:fldCharType="begin">
                <w:ffData>
                  <w:name w:val="Text5"/>
                  <w:enabled/>
                  <w:calcOnExit w:val="0"/>
                  <w:textInput>
                    <w:default w:val="&lt;&lt;Insert detail&gt;&gt;"/>
                  </w:textInput>
                </w:ffData>
              </w:fldChar>
            </w:r>
            <w:r w:rsidRPr="0068383A">
              <w:rPr>
                <w:rFonts w:cs="Arial"/>
                <w:szCs w:val="20"/>
                <w:highlight w:val="yellow"/>
              </w:rPr>
              <w:instrText xml:space="preserve"> FORMTEXT </w:instrText>
            </w:r>
            <w:r w:rsidRPr="0068383A">
              <w:rPr>
                <w:rFonts w:cs="Arial"/>
                <w:szCs w:val="20"/>
                <w:highlight w:val="yellow"/>
              </w:rPr>
            </w:r>
            <w:r w:rsidRPr="0068383A">
              <w:rPr>
                <w:rFonts w:cs="Arial"/>
                <w:szCs w:val="20"/>
                <w:highlight w:val="yellow"/>
              </w:rPr>
              <w:fldChar w:fldCharType="separate"/>
            </w:r>
            <w:r w:rsidRPr="0068383A">
              <w:rPr>
                <w:rFonts w:cs="Arial"/>
                <w:noProof/>
                <w:szCs w:val="20"/>
                <w:highlight w:val="yellow"/>
              </w:rPr>
              <w:t>&lt;&lt;Insert detail&gt;&gt;</w:t>
            </w:r>
            <w:r w:rsidRPr="0068383A">
              <w:rPr>
                <w:rFonts w:cs="Arial"/>
                <w:szCs w:val="20"/>
                <w:highlight w:val="yellow"/>
              </w:rPr>
              <w:fldChar w:fldCharType="end"/>
            </w:r>
          </w:p>
        </w:tc>
        <w:tc>
          <w:tcPr>
            <w:tcW w:w="1417" w:type="dxa"/>
          </w:tcPr>
          <w:p w14:paraId="7E9BB6BB" w14:textId="77777777" w:rsidR="004A4BD8" w:rsidRPr="0068383A" w:rsidRDefault="004A4BD8" w:rsidP="003830E5">
            <w:pPr>
              <w:spacing w:before="120" w:after="120"/>
              <w:rPr>
                <w:rFonts w:cs="Arial"/>
                <w:szCs w:val="20"/>
                <w:highlight w:val="yellow"/>
              </w:rPr>
            </w:pPr>
            <w:r w:rsidRPr="0068383A">
              <w:rPr>
                <w:rFonts w:cs="Arial"/>
                <w:szCs w:val="20"/>
                <w:highlight w:val="yellow"/>
              </w:rPr>
              <w:fldChar w:fldCharType="begin">
                <w:ffData>
                  <w:name w:val="Text5"/>
                  <w:enabled/>
                  <w:calcOnExit w:val="0"/>
                  <w:textInput>
                    <w:default w:val="&lt;&lt;Insert detail&gt;&gt;"/>
                  </w:textInput>
                </w:ffData>
              </w:fldChar>
            </w:r>
            <w:r w:rsidRPr="0068383A">
              <w:rPr>
                <w:rFonts w:cs="Arial"/>
                <w:szCs w:val="20"/>
                <w:highlight w:val="yellow"/>
              </w:rPr>
              <w:instrText xml:space="preserve"> FORMTEXT </w:instrText>
            </w:r>
            <w:r w:rsidRPr="0068383A">
              <w:rPr>
                <w:rFonts w:cs="Arial"/>
                <w:szCs w:val="20"/>
                <w:highlight w:val="yellow"/>
              </w:rPr>
            </w:r>
            <w:r w:rsidRPr="0068383A">
              <w:rPr>
                <w:rFonts w:cs="Arial"/>
                <w:szCs w:val="20"/>
                <w:highlight w:val="yellow"/>
              </w:rPr>
              <w:fldChar w:fldCharType="separate"/>
            </w:r>
            <w:r w:rsidRPr="0068383A">
              <w:rPr>
                <w:rFonts w:cs="Arial"/>
                <w:noProof/>
                <w:szCs w:val="20"/>
                <w:highlight w:val="yellow"/>
              </w:rPr>
              <w:t>&lt;&lt;Insert detail&gt;&gt;</w:t>
            </w:r>
            <w:r w:rsidRPr="0068383A">
              <w:rPr>
                <w:rFonts w:cs="Arial"/>
                <w:szCs w:val="20"/>
                <w:highlight w:val="yellow"/>
              </w:rPr>
              <w:fldChar w:fldCharType="end"/>
            </w:r>
          </w:p>
        </w:tc>
        <w:tc>
          <w:tcPr>
            <w:tcW w:w="1418" w:type="dxa"/>
            <w:shd w:val="clear" w:color="auto" w:fill="auto"/>
          </w:tcPr>
          <w:p w14:paraId="36BE24BC" w14:textId="77777777" w:rsidR="004A4BD8" w:rsidRPr="0068383A" w:rsidRDefault="004A4BD8" w:rsidP="003830E5">
            <w:pPr>
              <w:spacing w:before="120" w:after="120"/>
              <w:rPr>
                <w:rFonts w:cs="Arial"/>
                <w:szCs w:val="20"/>
                <w:highlight w:val="yellow"/>
              </w:rPr>
            </w:pPr>
            <w:r w:rsidRPr="0068383A">
              <w:rPr>
                <w:rFonts w:cs="Arial"/>
                <w:szCs w:val="20"/>
                <w:highlight w:val="yellow"/>
              </w:rPr>
              <w:t>100%</w:t>
            </w:r>
          </w:p>
        </w:tc>
      </w:tr>
      <w:tr w:rsidR="00302061" w:rsidRPr="004A4BD8" w14:paraId="78670B5D" w14:textId="77777777" w:rsidTr="00302061">
        <w:trPr>
          <w:jc w:val="center"/>
        </w:trPr>
        <w:tc>
          <w:tcPr>
            <w:tcW w:w="567" w:type="dxa"/>
          </w:tcPr>
          <w:p w14:paraId="491FF25A" w14:textId="77777777" w:rsidR="004A4BD8" w:rsidRPr="003830E5" w:rsidRDefault="004A4BD8" w:rsidP="003830E5">
            <w:pPr>
              <w:spacing w:before="120" w:after="120"/>
            </w:pPr>
            <w:r w:rsidRPr="003830E5">
              <w:lastRenderedPageBreak/>
              <w:t>3</w:t>
            </w:r>
          </w:p>
        </w:tc>
        <w:tc>
          <w:tcPr>
            <w:tcW w:w="1271" w:type="dxa"/>
          </w:tcPr>
          <w:p w14:paraId="69A133CB" w14:textId="77777777" w:rsidR="004A4BD8" w:rsidRPr="004A4BD8" w:rsidRDefault="004A4BD8" w:rsidP="003830E5">
            <w:pPr>
              <w:spacing w:before="120" w:after="120"/>
              <w:rPr>
                <w:rFonts w:cs="Arial"/>
                <w:szCs w:val="20"/>
              </w:rPr>
            </w:pPr>
            <w:r w:rsidRPr="004A4BD8">
              <w:rPr>
                <w:rFonts w:cs="Arial"/>
                <w:szCs w:val="20"/>
              </w:rPr>
              <w:t>Reporting</w:t>
            </w:r>
          </w:p>
        </w:tc>
        <w:tc>
          <w:tcPr>
            <w:tcW w:w="1701" w:type="dxa"/>
            <w:shd w:val="clear" w:color="auto" w:fill="auto"/>
          </w:tcPr>
          <w:p w14:paraId="684CEF6D" w14:textId="77777777" w:rsidR="004A4BD8" w:rsidRPr="0068383A" w:rsidRDefault="004A4BD8" w:rsidP="003830E5">
            <w:pPr>
              <w:spacing w:before="120" w:after="120"/>
              <w:rPr>
                <w:rFonts w:cs="Arial"/>
                <w:szCs w:val="20"/>
                <w:highlight w:val="yellow"/>
              </w:rPr>
            </w:pPr>
            <w:r w:rsidRPr="0068383A">
              <w:rPr>
                <w:rFonts w:cs="Arial"/>
                <w:szCs w:val="20"/>
                <w:highlight w:val="yellow"/>
              </w:rPr>
              <w:t xml:space="preserve">Timeliness and accuracy of reporting </w:t>
            </w:r>
          </w:p>
        </w:tc>
        <w:tc>
          <w:tcPr>
            <w:tcW w:w="1418" w:type="dxa"/>
            <w:shd w:val="clear" w:color="auto" w:fill="auto"/>
          </w:tcPr>
          <w:p w14:paraId="6A8A0C06" w14:textId="71F81256" w:rsidR="004A4BD8" w:rsidRPr="0068383A" w:rsidRDefault="004A4BD8" w:rsidP="003830E5">
            <w:pPr>
              <w:spacing w:before="120" w:after="120"/>
              <w:rPr>
                <w:rFonts w:cs="Arial"/>
                <w:szCs w:val="20"/>
                <w:highlight w:val="yellow"/>
              </w:rPr>
            </w:pPr>
            <w:r w:rsidRPr="0068383A">
              <w:rPr>
                <w:rFonts w:cs="Arial"/>
                <w:szCs w:val="20"/>
                <w:highlight w:val="yellow"/>
              </w:rPr>
              <w:t xml:space="preserve">The Supplier is required to provide accurate reports in the Principal’s templates (where applicable) and submit </w:t>
            </w:r>
            <w:r w:rsidR="00447671">
              <w:rPr>
                <w:rFonts w:cs="Arial"/>
                <w:szCs w:val="20"/>
                <w:highlight w:val="yellow"/>
              </w:rPr>
              <w:t xml:space="preserve">them </w:t>
            </w:r>
            <w:r w:rsidRPr="0068383A">
              <w:rPr>
                <w:rFonts w:cs="Arial"/>
                <w:szCs w:val="20"/>
                <w:highlight w:val="yellow"/>
              </w:rPr>
              <w:t>on time in accordance with Schedule 4 - SOA governance</w:t>
            </w:r>
          </w:p>
        </w:tc>
        <w:tc>
          <w:tcPr>
            <w:tcW w:w="1559" w:type="dxa"/>
          </w:tcPr>
          <w:p w14:paraId="4CFC43CE" w14:textId="77777777" w:rsidR="004A4BD8" w:rsidRPr="0068383A" w:rsidRDefault="004A4BD8" w:rsidP="003830E5">
            <w:pPr>
              <w:spacing w:before="120" w:after="120"/>
              <w:rPr>
                <w:rFonts w:cs="Arial"/>
                <w:szCs w:val="20"/>
                <w:highlight w:val="yellow"/>
              </w:rPr>
            </w:pPr>
            <w:r w:rsidRPr="0068383A">
              <w:rPr>
                <w:rFonts w:cs="Arial"/>
                <w:szCs w:val="20"/>
                <w:highlight w:val="yellow"/>
              </w:rPr>
              <w:fldChar w:fldCharType="begin">
                <w:ffData>
                  <w:name w:val="Text5"/>
                  <w:enabled/>
                  <w:calcOnExit w:val="0"/>
                  <w:textInput>
                    <w:default w:val="&lt;&lt;Insert detail&gt;&gt;"/>
                  </w:textInput>
                </w:ffData>
              </w:fldChar>
            </w:r>
            <w:r w:rsidRPr="0068383A">
              <w:rPr>
                <w:rFonts w:cs="Arial"/>
                <w:szCs w:val="20"/>
                <w:highlight w:val="yellow"/>
              </w:rPr>
              <w:instrText xml:space="preserve"> FORMTEXT </w:instrText>
            </w:r>
            <w:r w:rsidRPr="0068383A">
              <w:rPr>
                <w:rFonts w:cs="Arial"/>
                <w:szCs w:val="20"/>
                <w:highlight w:val="yellow"/>
              </w:rPr>
            </w:r>
            <w:r w:rsidRPr="0068383A">
              <w:rPr>
                <w:rFonts w:cs="Arial"/>
                <w:szCs w:val="20"/>
                <w:highlight w:val="yellow"/>
              </w:rPr>
              <w:fldChar w:fldCharType="separate"/>
            </w:r>
            <w:r w:rsidRPr="0068383A">
              <w:rPr>
                <w:rFonts w:cs="Arial"/>
                <w:noProof/>
                <w:szCs w:val="20"/>
                <w:highlight w:val="yellow"/>
              </w:rPr>
              <w:t>&lt;&lt;Insert detail&gt;&gt;</w:t>
            </w:r>
            <w:r w:rsidRPr="0068383A">
              <w:rPr>
                <w:rFonts w:cs="Arial"/>
                <w:szCs w:val="20"/>
                <w:highlight w:val="yellow"/>
              </w:rPr>
              <w:fldChar w:fldCharType="end"/>
            </w:r>
          </w:p>
        </w:tc>
        <w:tc>
          <w:tcPr>
            <w:tcW w:w="1417" w:type="dxa"/>
          </w:tcPr>
          <w:p w14:paraId="04C218D2" w14:textId="77777777" w:rsidR="004A4BD8" w:rsidRPr="0068383A" w:rsidRDefault="004A4BD8" w:rsidP="003830E5">
            <w:pPr>
              <w:spacing w:before="120" w:after="120"/>
              <w:rPr>
                <w:rFonts w:cs="Arial"/>
                <w:szCs w:val="20"/>
                <w:highlight w:val="yellow"/>
              </w:rPr>
            </w:pPr>
            <w:r w:rsidRPr="0068383A">
              <w:rPr>
                <w:rFonts w:cs="Arial"/>
                <w:szCs w:val="20"/>
                <w:highlight w:val="yellow"/>
              </w:rPr>
              <w:fldChar w:fldCharType="begin">
                <w:ffData>
                  <w:name w:val="Text5"/>
                  <w:enabled/>
                  <w:calcOnExit w:val="0"/>
                  <w:textInput>
                    <w:default w:val="&lt;&lt;Insert detail&gt;&gt;"/>
                  </w:textInput>
                </w:ffData>
              </w:fldChar>
            </w:r>
            <w:r w:rsidRPr="0068383A">
              <w:rPr>
                <w:rFonts w:cs="Arial"/>
                <w:szCs w:val="20"/>
                <w:highlight w:val="yellow"/>
              </w:rPr>
              <w:instrText xml:space="preserve"> FORMTEXT </w:instrText>
            </w:r>
            <w:r w:rsidRPr="0068383A">
              <w:rPr>
                <w:rFonts w:cs="Arial"/>
                <w:szCs w:val="20"/>
                <w:highlight w:val="yellow"/>
              </w:rPr>
            </w:r>
            <w:r w:rsidRPr="0068383A">
              <w:rPr>
                <w:rFonts w:cs="Arial"/>
                <w:szCs w:val="20"/>
                <w:highlight w:val="yellow"/>
              </w:rPr>
              <w:fldChar w:fldCharType="separate"/>
            </w:r>
            <w:r w:rsidRPr="0068383A">
              <w:rPr>
                <w:rFonts w:cs="Arial"/>
                <w:noProof/>
                <w:szCs w:val="20"/>
                <w:highlight w:val="yellow"/>
              </w:rPr>
              <w:t>&lt;&lt;Insert detail&gt;&gt;</w:t>
            </w:r>
            <w:r w:rsidRPr="0068383A">
              <w:rPr>
                <w:rFonts w:cs="Arial"/>
                <w:szCs w:val="20"/>
                <w:highlight w:val="yellow"/>
              </w:rPr>
              <w:fldChar w:fldCharType="end"/>
            </w:r>
          </w:p>
        </w:tc>
        <w:tc>
          <w:tcPr>
            <w:tcW w:w="1418" w:type="dxa"/>
            <w:shd w:val="clear" w:color="auto" w:fill="auto"/>
          </w:tcPr>
          <w:p w14:paraId="253EE1BE" w14:textId="77777777" w:rsidR="004A4BD8" w:rsidRPr="0068383A" w:rsidRDefault="004A4BD8" w:rsidP="003830E5">
            <w:pPr>
              <w:spacing w:before="120" w:after="120"/>
              <w:rPr>
                <w:rFonts w:cs="Arial"/>
                <w:szCs w:val="20"/>
                <w:highlight w:val="yellow"/>
              </w:rPr>
            </w:pPr>
            <w:r w:rsidRPr="0068383A">
              <w:rPr>
                <w:rFonts w:cs="Arial"/>
                <w:szCs w:val="20"/>
                <w:highlight w:val="yellow"/>
              </w:rPr>
              <w:t>100%</w:t>
            </w:r>
          </w:p>
        </w:tc>
      </w:tr>
      <w:tr w:rsidR="00302061" w:rsidRPr="004A4BD8" w14:paraId="2379BAB9" w14:textId="77777777" w:rsidTr="00302061">
        <w:trPr>
          <w:jc w:val="center"/>
        </w:trPr>
        <w:tc>
          <w:tcPr>
            <w:tcW w:w="567" w:type="dxa"/>
          </w:tcPr>
          <w:p w14:paraId="242BEAB8" w14:textId="77777777" w:rsidR="004A4BD8" w:rsidRPr="003830E5" w:rsidRDefault="004A4BD8" w:rsidP="003830E5">
            <w:pPr>
              <w:spacing w:before="120" w:after="120"/>
            </w:pPr>
            <w:r w:rsidRPr="003830E5">
              <w:t>4</w:t>
            </w:r>
          </w:p>
        </w:tc>
        <w:tc>
          <w:tcPr>
            <w:tcW w:w="1271" w:type="dxa"/>
          </w:tcPr>
          <w:p w14:paraId="43D8591B" w14:textId="77777777" w:rsidR="004A4BD8" w:rsidRPr="004A4BD8" w:rsidRDefault="004A4BD8" w:rsidP="003830E5">
            <w:pPr>
              <w:spacing w:before="120" w:after="120"/>
              <w:rPr>
                <w:rFonts w:cs="Arial"/>
                <w:szCs w:val="20"/>
              </w:rPr>
            </w:pPr>
            <w:r w:rsidRPr="004A4BD8">
              <w:rPr>
                <w:rFonts w:cs="Arial"/>
                <w:szCs w:val="20"/>
              </w:rPr>
              <w:t>Customer satisfaction</w:t>
            </w:r>
          </w:p>
        </w:tc>
        <w:tc>
          <w:tcPr>
            <w:tcW w:w="1701" w:type="dxa"/>
            <w:shd w:val="clear" w:color="auto" w:fill="auto"/>
          </w:tcPr>
          <w:p w14:paraId="5DDF267E" w14:textId="77777777" w:rsidR="004A4BD8" w:rsidRPr="0068383A" w:rsidRDefault="004A4BD8" w:rsidP="003830E5">
            <w:pPr>
              <w:spacing w:before="120" w:after="120"/>
              <w:rPr>
                <w:rFonts w:cs="Arial"/>
                <w:szCs w:val="20"/>
                <w:highlight w:val="yellow"/>
              </w:rPr>
            </w:pPr>
            <w:r w:rsidRPr="0068383A">
              <w:rPr>
                <w:rFonts w:cs="Arial"/>
                <w:szCs w:val="20"/>
                <w:highlight w:val="yellow"/>
              </w:rPr>
              <w:t>Customer satisfaction</w:t>
            </w:r>
          </w:p>
        </w:tc>
        <w:tc>
          <w:tcPr>
            <w:tcW w:w="1418" w:type="dxa"/>
            <w:shd w:val="clear" w:color="auto" w:fill="auto"/>
          </w:tcPr>
          <w:p w14:paraId="54D486C4" w14:textId="30D2A2D5" w:rsidR="004A4BD8" w:rsidRPr="0068383A" w:rsidRDefault="004A4BD8" w:rsidP="003830E5">
            <w:pPr>
              <w:spacing w:before="120" w:after="120"/>
              <w:rPr>
                <w:rFonts w:cs="Arial"/>
                <w:szCs w:val="20"/>
                <w:highlight w:val="yellow"/>
              </w:rPr>
            </w:pPr>
            <w:r w:rsidRPr="0068383A">
              <w:rPr>
                <w:rFonts w:cs="Arial"/>
                <w:szCs w:val="20"/>
                <w:highlight w:val="yellow"/>
              </w:rPr>
              <w:t xml:space="preserve">Customers will be surveyed &lt;&lt;bi-annually&gt;&gt; to establish satisfaction with the Supplier’s provision of the Goods and/or Services. The number of Customers satisfied with the Supplier </w:t>
            </w:r>
            <w:r w:rsidR="00641C70" w:rsidRPr="0068383A">
              <w:rPr>
                <w:rFonts w:cs="Arial"/>
                <w:szCs w:val="20"/>
                <w:highlight w:val="yellow"/>
              </w:rPr>
              <w:t>is to</w:t>
            </w:r>
            <w:r w:rsidRPr="0068383A">
              <w:rPr>
                <w:rFonts w:cs="Arial"/>
                <w:szCs w:val="20"/>
                <w:highlight w:val="yellow"/>
              </w:rPr>
              <w:t xml:space="preserve"> be greater than the performance target.</w:t>
            </w:r>
          </w:p>
        </w:tc>
        <w:tc>
          <w:tcPr>
            <w:tcW w:w="1559" w:type="dxa"/>
          </w:tcPr>
          <w:p w14:paraId="7842E29E" w14:textId="77777777" w:rsidR="004A4BD8" w:rsidRPr="0068383A" w:rsidRDefault="004A4BD8" w:rsidP="003830E5">
            <w:pPr>
              <w:spacing w:before="120" w:after="120"/>
              <w:rPr>
                <w:rFonts w:cs="Arial"/>
                <w:szCs w:val="20"/>
                <w:highlight w:val="yellow"/>
              </w:rPr>
            </w:pPr>
            <w:r w:rsidRPr="0068383A">
              <w:rPr>
                <w:rFonts w:cs="Arial"/>
                <w:szCs w:val="20"/>
                <w:highlight w:val="yellow"/>
              </w:rPr>
              <w:t>Bi-annually</w:t>
            </w:r>
          </w:p>
        </w:tc>
        <w:tc>
          <w:tcPr>
            <w:tcW w:w="1417" w:type="dxa"/>
          </w:tcPr>
          <w:p w14:paraId="38FCCA4D" w14:textId="77777777" w:rsidR="004A4BD8" w:rsidRPr="0068383A" w:rsidRDefault="004A4BD8" w:rsidP="003830E5">
            <w:pPr>
              <w:spacing w:before="120" w:after="120"/>
              <w:rPr>
                <w:rFonts w:cs="Arial"/>
                <w:szCs w:val="20"/>
                <w:highlight w:val="yellow"/>
              </w:rPr>
            </w:pPr>
            <w:r w:rsidRPr="0068383A">
              <w:rPr>
                <w:rFonts w:cs="Arial"/>
                <w:szCs w:val="20"/>
                <w:highlight w:val="yellow"/>
              </w:rPr>
              <w:fldChar w:fldCharType="begin">
                <w:ffData>
                  <w:name w:val="Text5"/>
                  <w:enabled/>
                  <w:calcOnExit w:val="0"/>
                  <w:textInput>
                    <w:default w:val="&lt;&lt;Insert detail&gt;&gt;"/>
                  </w:textInput>
                </w:ffData>
              </w:fldChar>
            </w:r>
            <w:r w:rsidRPr="0068383A">
              <w:rPr>
                <w:rFonts w:cs="Arial"/>
                <w:szCs w:val="20"/>
                <w:highlight w:val="yellow"/>
              </w:rPr>
              <w:instrText xml:space="preserve"> FORMTEXT </w:instrText>
            </w:r>
            <w:r w:rsidRPr="0068383A">
              <w:rPr>
                <w:rFonts w:cs="Arial"/>
                <w:szCs w:val="20"/>
                <w:highlight w:val="yellow"/>
              </w:rPr>
            </w:r>
            <w:r w:rsidRPr="0068383A">
              <w:rPr>
                <w:rFonts w:cs="Arial"/>
                <w:szCs w:val="20"/>
                <w:highlight w:val="yellow"/>
              </w:rPr>
              <w:fldChar w:fldCharType="separate"/>
            </w:r>
            <w:r w:rsidRPr="0068383A">
              <w:rPr>
                <w:rFonts w:cs="Arial"/>
                <w:noProof/>
                <w:szCs w:val="20"/>
                <w:highlight w:val="yellow"/>
              </w:rPr>
              <w:t>&lt;&lt;Insert detail&gt;&gt;</w:t>
            </w:r>
            <w:r w:rsidRPr="0068383A">
              <w:rPr>
                <w:rFonts w:cs="Arial"/>
                <w:szCs w:val="20"/>
                <w:highlight w:val="yellow"/>
              </w:rPr>
              <w:fldChar w:fldCharType="end"/>
            </w:r>
          </w:p>
        </w:tc>
        <w:tc>
          <w:tcPr>
            <w:tcW w:w="1418" w:type="dxa"/>
            <w:shd w:val="clear" w:color="auto" w:fill="auto"/>
          </w:tcPr>
          <w:p w14:paraId="54E9AC09" w14:textId="77777777" w:rsidR="004A4BD8" w:rsidRPr="0068383A" w:rsidRDefault="004A4BD8" w:rsidP="003830E5">
            <w:pPr>
              <w:spacing w:before="120" w:after="120"/>
              <w:rPr>
                <w:rFonts w:cs="Arial"/>
                <w:szCs w:val="20"/>
                <w:highlight w:val="yellow"/>
              </w:rPr>
            </w:pPr>
            <w:r w:rsidRPr="0068383A">
              <w:rPr>
                <w:rFonts w:cs="Arial"/>
                <w:szCs w:val="20"/>
                <w:highlight w:val="yellow"/>
              </w:rPr>
              <w:t>75%</w:t>
            </w:r>
          </w:p>
        </w:tc>
      </w:tr>
      <w:tr w:rsidR="00302061" w:rsidRPr="004A4BD8" w14:paraId="74ED7F10" w14:textId="77777777" w:rsidTr="00302061">
        <w:trPr>
          <w:jc w:val="center"/>
        </w:trPr>
        <w:tc>
          <w:tcPr>
            <w:tcW w:w="567" w:type="dxa"/>
            <w:tcBorders>
              <w:bottom w:val="single" w:sz="4" w:space="0" w:color="auto"/>
            </w:tcBorders>
          </w:tcPr>
          <w:p w14:paraId="0FFD22CD" w14:textId="77777777" w:rsidR="004A4BD8" w:rsidRPr="003830E5" w:rsidRDefault="004A4BD8" w:rsidP="003830E5">
            <w:pPr>
              <w:spacing w:before="120" w:after="120"/>
            </w:pPr>
            <w:r w:rsidRPr="003830E5">
              <w:lastRenderedPageBreak/>
              <w:t>5</w:t>
            </w:r>
          </w:p>
        </w:tc>
        <w:tc>
          <w:tcPr>
            <w:tcW w:w="1271" w:type="dxa"/>
            <w:tcBorders>
              <w:bottom w:val="single" w:sz="4" w:space="0" w:color="auto"/>
            </w:tcBorders>
          </w:tcPr>
          <w:p w14:paraId="7D2CD2E8" w14:textId="77777777" w:rsidR="004A4BD8" w:rsidRPr="004A4BD8" w:rsidRDefault="004A4BD8" w:rsidP="003830E5">
            <w:pPr>
              <w:spacing w:before="120" w:after="120"/>
              <w:rPr>
                <w:rFonts w:cs="Arial"/>
                <w:szCs w:val="20"/>
              </w:rPr>
            </w:pPr>
            <w:r w:rsidRPr="004A4BD8">
              <w:rPr>
                <w:rFonts w:cs="Arial"/>
                <w:szCs w:val="20"/>
              </w:rPr>
              <w:t>Customer Growth / Retention</w:t>
            </w:r>
          </w:p>
        </w:tc>
        <w:tc>
          <w:tcPr>
            <w:tcW w:w="1701" w:type="dxa"/>
            <w:tcBorders>
              <w:bottom w:val="single" w:sz="4" w:space="0" w:color="auto"/>
            </w:tcBorders>
            <w:shd w:val="clear" w:color="auto" w:fill="auto"/>
          </w:tcPr>
          <w:p w14:paraId="3BA41694" w14:textId="77777777" w:rsidR="004A4BD8" w:rsidRPr="0068383A" w:rsidRDefault="004A4BD8" w:rsidP="003830E5">
            <w:pPr>
              <w:spacing w:before="120" w:after="120"/>
              <w:rPr>
                <w:rFonts w:cs="Arial"/>
                <w:szCs w:val="20"/>
                <w:highlight w:val="yellow"/>
              </w:rPr>
            </w:pPr>
            <w:r w:rsidRPr="0068383A">
              <w:rPr>
                <w:rFonts w:cs="Arial"/>
                <w:szCs w:val="20"/>
                <w:highlight w:val="yellow"/>
              </w:rPr>
              <w:t>Engagement with new and Retention of existing customers</w:t>
            </w:r>
          </w:p>
        </w:tc>
        <w:tc>
          <w:tcPr>
            <w:tcW w:w="1418" w:type="dxa"/>
            <w:tcBorders>
              <w:bottom w:val="single" w:sz="4" w:space="0" w:color="auto"/>
            </w:tcBorders>
            <w:shd w:val="clear" w:color="auto" w:fill="auto"/>
          </w:tcPr>
          <w:p w14:paraId="2102EED4" w14:textId="77777777" w:rsidR="004A4BD8" w:rsidRPr="0068383A" w:rsidRDefault="004A4BD8" w:rsidP="003830E5">
            <w:pPr>
              <w:spacing w:before="120" w:after="120"/>
              <w:rPr>
                <w:rFonts w:cs="Arial"/>
                <w:szCs w:val="20"/>
                <w:highlight w:val="yellow"/>
              </w:rPr>
            </w:pPr>
            <w:r w:rsidRPr="0068383A">
              <w:rPr>
                <w:rFonts w:cs="Arial"/>
                <w:szCs w:val="20"/>
                <w:highlight w:val="yellow"/>
              </w:rPr>
              <w:t>Review of information in 6 monthly Sales Report – growth/retention demonstrated</w:t>
            </w:r>
          </w:p>
        </w:tc>
        <w:tc>
          <w:tcPr>
            <w:tcW w:w="1559" w:type="dxa"/>
            <w:tcBorders>
              <w:bottom w:val="single" w:sz="4" w:space="0" w:color="auto"/>
            </w:tcBorders>
          </w:tcPr>
          <w:p w14:paraId="0891044D" w14:textId="77777777" w:rsidR="004A4BD8" w:rsidRPr="0068383A" w:rsidRDefault="004A4BD8" w:rsidP="003830E5">
            <w:pPr>
              <w:spacing w:before="120" w:after="120"/>
              <w:rPr>
                <w:rFonts w:cs="Arial"/>
                <w:szCs w:val="20"/>
                <w:highlight w:val="yellow"/>
              </w:rPr>
            </w:pPr>
            <w:r w:rsidRPr="0068383A">
              <w:rPr>
                <w:rFonts w:cs="Arial"/>
                <w:szCs w:val="20"/>
                <w:highlight w:val="yellow"/>
              </w:rPr>
              <w:fldChar w:fldCharType="begin">
                <w:ffData>
                  <w:name w:val="Text5"/>
                  <w:enabled/>
                  <w:calcOnExit w:val="0"/>
                  <w:textInput>
                    <w:default w:val="&lt;&lt;Insert detail&gt;&gt;"/>
                  </w:textInput>
                </w:ffData>
              </w:fldChar>
            </w:r>
            <w:r w:rsidRPr="0068383A">
              <w:rPr>
                <w:rFonts w:cs="Arial"/>
                <w:szCs w:val="20"/>
                <w:highlight w:val="yellow"/>
              </w:rPr>
              <w:instrText xml:space="preserve"> FORMTEXT </w:instrText>
            </w:r>
            <w:r w:rsidRPr="0068383A">
              <w:rPr>
                <w:rFonts w:cs="Arial"/>
                <w:szCs w:val="20"/>
                <w:highlight w:val="yellow"/>
              </w:rPr>
            </w:r>
            <w:r w:rsidRPr="0068383A">
              <w:rPr>
                <w:rFonts w:cs="Arial"/>
                <w:szCs w:val="20"/>
                <w:highlight w:val="yellow"/>
              </w:rPr>
              <w:fldChar w:fldCharType="separate"/>
            </w:r>
            <w:r w:rsidRPr="0068383A">
              <w:rPr>
                <w:rFonts w:cs="Arial"/>
                <w:noProof/>
                <w:szCs w:val="20"/>
                <w:highlight w:val="yellow"/>
              </w:rPr>
              <w:t>&lt;&lt;Insert detail&gt;&gt;</w:t>
            </w:r>
            <w:r w:rsidRPr="0068383A">
              <w:rPr>
                <w:rFonts w:cs="Arial"/>
                <w:szCs w:val="20"/>
                <w:highlight w:val="yellow"/>
              </w:rPr>
              <w:fldChar w:fldCharType="end"/>
            </w:r>
          </w:p>
        </w:tc>
        <w:tc>
          <w:tcPr>
            <w:tcW w:w="1417" w:type="dxa"/>
            <w:tcBorders>
              <w:bottom w:val="single" w:sz="4" w:space="0" w:color="auto"/>
            </w:tcBorders>
          </w:tcPr>
          <w:p w14:paraId="3E5EA3D0" w14:textId="77777777" w:rsidR="004A4BD8" w:rsidRPr="0068383A" w:rsidRDefault="004A4BD8" w:rsidP="003830E5">
            <w:pPr>
              <w:spacing w:before="120" w:after="120"/>
              <w:rPr>
                <w:rFonts w:cs="Arial"/>
                <w:szCs w:val="20"/>
                <w:highlight w:val="yellow"/>
              </w:rPr>
            </w:pPr>
            <w:r w:rsidRPr="0068383A">
              <w:rPr>
                <w:rFonts w:cs="Arial"/>
                <w:szCs w:val="20"/>
                <w:highlight w:val="yellow"/>
              </w:rPr>
              <w:fldChar w:fldCharType="begin">
                <w:ffData>
                  <w:name w:val="Text5"/>
                  <w:enabled/>
                  <w:calcOnExit w:val="0"/>
                  <w:textInput>
                    <w:default w:val="&lt;&lt;Insert detail&gt;&gt;"/>
                  </w:textInput>
                </w:ffData>
              </w:fldChar>
            </w:r>
            <w:r w:rsidRPr="0068383A">
              <w:rPr>
                <w:rFonts w:cs="Arial"/>
                <w:szCs w:val="20"/>
                <w:highlight w:val="yellow"/>
              </w:rPr>
              <w:instrText xml:space="preserve"> FORMTEXT </w:instrText>
            </w:r>
            <w:r w:rsidRPr="0068383A">
              <w:rPr>
                <w:rFonts w:cs="Arial"/>
                <w:szCs w:val="20"/>
                <w:highlight w:val="yellow"/>
              </w:rPr>
            </w:r>
            <w:r w:rsidRPr="0068383A">
              <w:rPr>
                <w:rFonts w:cs="Arial"/>
                <w:szCs w:val="20"/>
                <w:highlight w:val="yellow"/>
              </w:rPr>
              <w:fldChar w:fldCharType="separate"/>
            </w:r>
            <w:r w:rsidRPr="0068383A">
              <w:rPr>
                <w:rFonts w:cs="Arial"/>
                <w:noProof/>
                <w:szCs w:val="20"/>
                <w:highlight w:val="yellow"/>
              </w:rPr>
              <w:t>&lt;&lt;Insert detail&gt;&gt;</w:t>
            </w:r>
            <w:r w:rsidRPr="0068383A">
              <w:rPr>
                <w:rFonts w:cs="Arial"/>
                <w:szCs w:val="20"/>
                <w:highlight w:val="yellow"/>
              </w:rPr>
              <w:fldChar w:fldCharType="end"/>
            </w:r>
          </w:p>
        </w:tc>
        <w:tc>
          <w:tcPr>
            <w:tcW w:w="1418" w:type="dxa"/>
            <w:tcBorders>
              <w:bottom w:val="single" w:sz="4" w:space="0" w:color="auto"/>
            </w:tcBorders>
            <w:shd w:val="clear" w:color="auto" w:fill="auto"/>
          </w:tcPr>
          <w:p w14:paraId="4FBF31FC" w14:textId="77777777" w:rsidR="004A4BD8" w:rsidRPr="0068383A" w:rsidRDefault="004A4BD8" w:rsidP="003830E5">
            <w:pPr>
              <w:spacing w:before="120" w:after="120"/>
              <w:rPr>
                <w:rFonts w:cs="Arial"/>
                <w:szCs w:val="20"/>
                <w:highlight w:val="yellow"/>
              </w:rPr>
            </w:pPr>
            <w:r w:rsidRPr="0068383A">
              <w:rPr>
                <w:rFonts w:cs="Arial"/>
                <w:szCs w:val="20"/>
                <w:highlight w:val="yellow"/>
              </w:rPr>
              <w:t xml:space="preserve">Growth / Retention </w:t>
            </w:r>
            <w:r w:rsidRPr="0068383A">
              <w:rPr>
                <w:rFonts w:cs="Arial"/>
                <w:sz w:val="19"/>
                <w:szCs w:val="19"/>
                <w:highlight w:val="yellow"/>
              </w:rPr>
              <w:t>demonstrated</w:t>
            </w:r>
          </w:p>
        </w:tc>
      </w:tr>
      <w:tr w:rsidR="00302061" w:rsidRPr="004A4BD8" w14:paraId="0026C567" w14:textId="77777777" w:rsidTr="00302061">
        <w:trPr>
          <w:jc w:val="center"/>
        </w:trPr>
        <w:tc>
          <w:tcPr>
            <w:tcW w:w="567" w:type="dxa"/>
            <w:tcBorders>
              <w:bottom w:val="single" w:sz="4" w:space="0" w:color="auto"/>
            </w:tcBorders>
          </w:tcPr>
          <w:p w14:paraId="563085F1" w14:textId="77777777" w:rsidR="004A4BD8" w:rsidRPr="003830E5" w:rsidRDefault="004A4BD8" w:rsidP="003830E5">
            <w:pPr>
              <w:spacing w:before="120" w:after="120"/>
            </w:pPr>
            <w:commentRangeStart w:id="524"/>
            <w:r w:rsidRPr="003830E5">
              <w:t>6</w:t>
            </w:r>
          </w:p>
        </w:tc>
        <w:tc>
          <w:tcPr>
            <w:tcW w:w="1271" w:type="dxa"/>
            <w:tcBorders>
              <w:bottom w:val="single" w:sz="4" w:space="0" w:color="auto"/>
            </w:tcBorders>
          </w:tcPr>
          <w:p w14:paraId="1E8F5594" w14:textId="77777777" w:rsidR="004A4BD8" w:rsidRPr="004A4BD8" w:rsidRDefault="004A4BD8" w:rsidP="003830E5">
            <w:pPr>
              <w:spacing w:before="120" w:after="120"/>
              <w:rPr>
                <w:rFonts w:cs="Arial"/>
                <w:szCs w:val="20"/>
                <w:highlight w:val="yellow"/>
              </w:rPr>
            </w:pPr>
            <w:r w:rsidRPr="004A4BD8">
              <w:rPr>
                <w:rFonts w:cs="Arial"/>
                <w:szCs w:val="20"/>
                <w:highlight w:val="yellow"/>
              </w:rPr>
              <w:t>&lt;&lt;detail&gt;&gt;</w:t>
            </w:r>
          </w:p>
        </w:tc>
        <w:tc>
          <w:tcPr>
            <w:tcW w:w="1701" w:type="dxa"/>
            <w:tcBorders>
              <w:bottom w:val="single" w:sz="4" w:space="0" w:color="auto"/>
            </w:tcBorders>
            <w:shd w:val="clear" w:color="auto" w:fill="auto"/>
          </w:tcPr>
          <w:p w14:paraId="7BD2DF3C" w14:textId="77777777" w:rsidR="004A4BD8" w:rsidRPr="0068383A" w:rsidRDefault="004A4BD8" w:rsidP="003830E5">
            <w:pPr>
              <w:spacing w:before="120" w:after="120"/>
              <w:rPr>
                <w:rFonts w:cs="Arial"/>
                <w:szCs w:val="20"/>
                <w:highlight w:val="yellow"/>
              </w:rPr>
            </w:pPr>
            <w:r w:rsidRPr="0068383A">
              <w:rPr>
                <w:rFonts w:cs="Arial"/>
                <w:szCs w:val="20"/>
                <w:highlight w:val="yellow"/>
              </w:rPr>
              <w:t>&lt;&lt;detail&gt;&gt;</w:t>
            </w:r>
          </w:p>
        </w:tc>
        <w:tc>
          <w:tcPr>
            <w:tcW w:w="1418" w:type="dxa"/>
            <w:tcBorders>
              <w:bottom w:val="single" w:sz="4" w:space="0" w:color="auto"/>
            </w:tcBorders>
            <w:shd w:val="clear" w:color="auto" w:fill="auto"/>
          </w:tcPr>
          <w:p w14:paraId="63CB0425" w14:textId="77777777" w:rsidR="004A4BD8" w:rsidRPr="0068383A" w:rsidRDefault="004A4BD8" w:rsidP="003830E5">
            <w:pPr>
              <w:spacing w:before="120" w:after="120"/>
              <w:rPr>
                <w:rFonts w:cs="Arial"/>
                <w:szCs w:val="20"/>
                <w:highlight w:val="yellow"/>
              </w:rPr>
            </w:pPr>
            <w:r w:rsidRPr="0068383A">
              <w:rPr>
                <w:rFonts w:cs="Arial"/>
                <w:szCs w:val="20"/>
                <w:highlight w:val="yellow"/>
              </w:rPr>
              <w:t>&lt;&lt;detail&gt;&gt;</w:t>
            </w:r>
          </w:p>
        </w:tc>
        <w:tc>
          <w:tcPr>
            <w:tcW w:w="1559" w:type="dxa"/>
            <w:tcBorders>
              <w:bottom w:val="single" w:sz="4" w:space="0" w:color="auto"/>
            </w:tcBorders>
          </w:tcPr>
          <w:p w14:paraId="7E6AE950" w14:textId="77777777" w:rsidR="004A4BD8" w:rsidRPr="0068383A" w:rsidRDefault="004A4BD8" w:rsidP="003830E5">
            <w:pPr>
              <w:spacing w:before="120" w:after="120"/>
              <w:rPr>
                <w:rFonts w:cs="Arial"/>
                <w:szCs w:val="20"/>
                <w:highlight w:val="yellow"/>
              </w:rPr>
            </w:pPr>
          </w:p>
        </w:tc>
        <w:tc>
          <w:tcPr>
            <w:tcW w:w="1417" w:type="dxa"/>
            <w:tcBorders>
              <w:bottom w:val="single" w:sz="4" w:space="0" w:color="auto"/>
            </w:tcBorders>
          </w:tcPr>
          <w:p w14:paraId="66859526" w14:textId="77777777" w:rsidR="004A4BD8" w:rsidRPr="0068383A" w:rsidRDefault="004A4BD8" w:rsidP="003830E5">
            <w:pPr>
              <w:spacing w:before="120" w:after="120"/>
              <w:rPr>
                <w:rFonts w:cs="Arial"/>
                <w:szCs w:val="20"/>
                <w:highlight w:val="yellow"/>
              </w:rPr>
            </w:pPr>
          </w:p>
        </w:tc>
        <w:tc>
          <w:tcPr>
            <w:tcW w:w="1418" w:type="dxa"/>
            <w:tcBorders>
              <w:bottom w:val="single" w:sz="4" w:space="0" w:color="auto"/>
            </w:tcBorders>
            <w:shd w:val="clear" w:color="auto" w:fill="auto"/>
          </w:tcPr>
          <w:p w14:paraId="2DB7D302" w14:textId="77777777" w:rsidR="004A4BD8" w:rsidRPr="0068383A" w:rsidRDefault="004A4BD8" w:rsidP="003830E5">
            <w:pPr>
              <w:spacing w:before="120" w:after="120"/>
              <w:rPr>
                <w:rFonts w:cs="Arial"/>
                <w:szCs w:val="20"/>
                <w:highlight w:val="yellow"/>
              </w:rPr>
            </w:pPr>
            <w:r w:rsidRPr="0068383A">
              <w:rPr>
                <w:rFonts w:cs="Arial"/>
                <w:szCs w:val="20"/>
                <w:highlight w:val="yellow"/>
              </w:rPr>
              <w:t>&lt;&lt;target&gt;&gt;</w:t>
            </w:r>
            <w:commentRangeEnd w:id="524"/>
            <w:r w:rsidRPr="0068383A">
              <w:rPr>
                <w:rFonts w:eastAsia="SimSun"/>
                <w:sz w:val="16"/>
                <w:szCs w:val="16"/>
                <w:highlight w:val="yellow"/>
              </w:rPr>
              <w:commentReference w:id="524"/>
            </w:r>
          </w:p>
        </w:tc>
      </w:tr>
    </w:tbl>
    <w:p w14:paraId="6A6FB371" w14:textId="574837AE" w:rsidR="004A4BD8" w:rsidRPr="00E35A61" w:rsidRDefault="004A4BD8" w:rsidP="003830E5">
      <w:pPr>
        <w:pStyle w:val="Heading2"/>
        <w:numPr>
          <w:ilvl w:val="1"/>
          <w:numId w:val="73"/>
        </w:numPr>
        <w:spacing w:before="240" w:after="120"/>
      </w:pPr>
      <w:bookmarkStart w:id="525" w:name="_Toc58922012"/>
      <w:bookmarkStart w:id="526" w:name="_Toc72493615"/>
      <w:bookmarkStart w:id="527" w:name="_Toc126589991"/>
      <w:commentRangeStart w:id="528"/>
      <w:r w:rsidRPr="00E35A61">
        <w:t xml:space="preserve">Performance </w:t>
      </w:r>
      <w:r w:rsidR="00E3124A" w:rsidRPr="00E35A61">
        <w:t>m</w:t>
      </w:r>
      <w:r w:rsidRPr="00E35A61">
        <w:t>anagement</w:t>
      </w:r>
      <w:bookmarkEnd w:id="525"/>
      <w:commentRangeEnd w:id="528"/>
      <w:r w:rsidR="0051619C" w:rsidRPr="003830E5">
        <w:commentReference w:id="528"/>
      </w:r>
      <w:bookmarkEnd w:id="526"/>
      <w:bookmarkEnd w:id="527"/>
    </w:p>
    <w:p w14:paraId="5A43EAA4" w14:textId="35B253F7" w:rsidR="004A4BD8" w:rsidRPr="00010589" w:rsidRDefault="004A4BD8" w:rsidP="003830E5">
      <w:pPr>
        <w:pStyle w:val="ListParagraph"/>
        <w:numPr>
          <w:ilvl w:val="0"/>
          <w:numId w:val="75"/>
        </w:numPr>
        <w:ind w:left="851" w:hanging="851"/>
        <w:rPr>
          <w:rFonts w:eastAsia="SimSun"/>
        </w:rPr>
      </w:pPr>
      <w:r w:rsidRPr="00010589">
        <w:rPr>
          <w:rFonts w:eastAsia="SimSun"/>
        </w:rPr>
        <w:t>Where the Supplier fails to meet the KPIs or has not complied with the terms and conditions, the following non-performance management procedures apply:</w:t>
      </w:r>
    </w:p>
    <w:p w14:paraId="3347F7E4" w14:textId="77777777" w:rsidR="0051619C" w:rsidRPr="00413BCC" w:rsidRDefault="004A4BD8" w:rsidP="003830E5">
      <w:pPr>
        <w:pStyle w:val="ListParagraph"/>
        <w:numPr>
          <w:ilvl w:val="1"/>
          <w:numId w:val="76"/>
        </w:numPr>
        <w:ind w:left="1276" w:hanging="425"/>
        <w:rPr>
          <w:rFonts w:eastAsia="SimSun" w:cs="Arial"/>
          <w:bCs/>
          <w:spacing w:val="-3"/>
          <w:szCs w:val="20"/>
        </w:rPr>
      </w:pPr>
      <w:r w:rsidRPr="00413BCC">
        <w:rPr>
          <w:rFonts w:eastAsia="SimSun" w:cs="Arial"/>
          <w:bCs/>
          <w:spacing w:val="-3"/>
          <w:szCs w:val="20"/>
        </w:rPr>
        <w:t xml:space="preserve">Upon one failure, the Supplier </w:t>
      </w:r>
      <w:r w:rsidR="00641C70" w:rsidRPr="00413BCC">
        <w:rPr>
          <w:rFonts w:eastAsia="SimSun" w:cs="Arial"/>
          <w:bCs/>
          <w:spacing w:val="-3"/>
          <w:szCs w:val="20"/>
        </w:rPr>
        <w:t>is to</w:t>
      </w:r>
      <w:r w:rsidRPr="00413BCC">
        <w:rPr>
          <w:rFonts w:eastAsia="SimSun" w:cs="Arial"/>
          <w:bCs/>
          <w:spacing w:val="-3"/>
          <w:szCs w:val="20"/>
        </w:rPr>
        <w:t xml:space="preserve"> provide the Principal with a list of rectification actions and a timeline for implementing these rectification actions.</w:t>
      </w:r>
    </w:p>
    <w:p w14:paraId="1F03AD07" w14:textId="54E44FEC" w:rsidR="004A4BD8" w:rsidRPr="00413BCC" w:rsidRDefault="004A4BD8" w:rsidP="003830E5">
      <w:pPr>
        <w:pStyle w:val="ListParagraph"/>
        <w:numPr>
          <w:ilvl w:val="1"/>
          <w:numId w:val="76"/>
        </w:numPr>
        <w:ind w:left="1276" w:hanging="425"/>
        <w:rPr>
          <w:rFonts w:eastAsia="SimSun" w:cs="Arial"/>
          <w:bCs/>
          <w:spacing w:val="-3"/>
          <w:szCs w:val="20"/>
        </w:rPr>
      </w:pPr>
      <w:r w:rsidRPr="00413BCC">
        <w:rPr>
          <w:rFonts w:eastAsia="SimSun" w:cs="Arial"/>
          <w:bCs/>
          <w:spacing w:val="-3"/>
          <w:szCs w:val="20"/>
        </w:rPr>
        <w:t>For a second or continued failure</w:t>
      </w:r>
      <w:r w:rsidR="00447671">
        <w:rPr>
          <w:rFonts w:eastAsia="SimSun" w:cs="Arial"/>
          <w:bCs/>
          <w:spacing w:val="-3"/>
          <w:szCs w:val="20"/>
        </w:rPr>
        <w:t>,</w:t>
      </w:r>
      <w:r w:rsidRPr="00413BCC">
        <w:rPr>
          <w:rFonts w:eastAsia="SimSun" w:cs="Arial"/>
          <w:bCs/>
          <w:spacing w:val="-3"/>
          <w:szCs w:val="20"/>
        </w:rPr>
        <w:t xml:space="preserve"> the Supplier</w:t>
      </w:r>
      <w:r w:rsidR="00A06627" w:rsidRPr="00413BCC">
        <w:rPr>
          <w:rFonts w:eastAsia="SimSun" w:cs="Arial"/>
          <w:bCs/>
          <w:spacing w:val="-3"/>
          <w:szCs w:val="20"/>
        </w:rPr>
        <w:t xml:space="preserve"> </w:t>
      </w:r>
      <w:r w:rsidR="00641C70" w:rsidRPr="00413BCC">
        <w:rPr>
          <w:rFonts w:eastAsia="SimSun" w:cs="Arial"/>
          <w:bCs/>
          <w:spacing w:val="-3"/>
          <w:szCs w:val="20"/>
        </w:rPr>
        <w:t>is to</w:t>
      </w:r>
      <w:r w:rsidRPr="00413BCC">
        <w:rPr>
          <w:rFonts w:eastAsia="SimSun" w:cs="Arial"/>
          <w:bCs/>
          <w:spacing w:val="-3"/>
          <w:szCs w:val="20"/>
        </w:rPr>
        <w:t xml:space="preserve"> provide details of preventative actions and a timeline for implementing the preventative actions. The matter will be escalated to senior management of both the Principal and the Supplier for resolution. </w:t>
      </w:r>
    </w:p>
    <w:p w14:paraId="7E90AFC8" w14:textId="29822375" w:rsidR="00444514" w:rsidRPr="0051619C" w:rsidRDefault="00444514" w:rsidP="003830E5">
      <w:pPr>
        <w:pStyle w:val="ListParagraph"/>
        <w:numPr>
          <w:ilvl w:val="1"/>
          <w:numId w:val="76"/>
        </w:numPr>
        <w:ind w:left="1276" w:hanging="425"/>
        <w:rPr>
          <w:rFonts w:eastAsia="SimSun" w:cs="Arial"/>
          <w:b/>
          <w:bCs/>
          <w:spacing w:val="-3"/>
          <w:szCs w:val="20"/>
        </w:rPr>
      </w:pPr>
      <w:r w:rsidRPr="00413BCC">
        <w:rPr>
          <w:rFonts w:eastAsia="SimSun" w:cs="Arial"/>
          <w:bCs/>
          <w:spacing w:val="-3"/>
          <w:szCs w:val="20"/>
        </w:rPr>
        <w:t xml:space="preserve">Where the Supplier fails to meet KPIs </w:t>
      </w:r>
      <w:r w:rsidR="0062066F" w:rsidRPr="0062066F">
        <w:rPr>
          <w:rFonts w:eastAsia="SimSun" w:cs="Arial"/>
          <w:bCs/>
          <w:spacing w:val="-3"/>
          <w:szCs w:val="20"/>
          <w:highlight w:val="yellow"/>
        </w:rPr>
        <w:t>&lt;&lt;</w:t>
      </w:r>
      <w:r w:rsidRPr="0062066F">
        <w:rPr>
          <w:rFonts w:eastAsia="SimSun" w:cs="Arial"/>
          <w:bCs/>
          <w:spacing w:val="-3"/>
          <w:szCs w:val="20"/>
          <w:highlight w:val="yellow"/>
        </w:rPr>
        <w:t>XXX</w:t>
      </w:r>
      <w:r w:rsidR="0062066F" w:rsidRPr="0062066F">
        <w:rPr>
          <w:rFonts w:eastAsia="SimSun" w:cs="Arial"/>
          <w:bCs/>
          <w:spacing w:val="-3"/>
          <w:szCs w:val="20"/>
          <w:highlight w:val="yellow"/>
        </w:rPr>
        <w:t>&gt;&gt;</w:t>
      </w:r>
      <w:r w:rsidRPr="0062066F">
        <w:rPr>
          <w:rFonts w:eastAsia="SimSun" w:cs="Arial"/>
          <w:bCs/>
          <w:spacing w:val="-3"/>
          <w:szCs w:val="20"/>
          <w:highlight w:val="yellow"/>
        </w:rPr>
        <w:t xml:space="preserve"> times</w:t>
      </w:r>
      <w:r w:rsidRPr="00413BCC">
        <w:rPr>
          <w:rFonts w:eastAsia="SimSun" w:cs="Arial"/>
          <w:bCs/>
          <w:spacing w:val="-3"/>
          <w:szCs w:val="20"/>
        </w:rPr>
        <w:t xml:space="preserve"> within any </w:t>
      </w:r>
      <w:r w:rsidR="0062066F" w:rsidRPr="0062066F">
        <w:rPr>
          <w:rFonts w:eastAsia="SimSun" w:cs="Arial"/>
          <w:bCs/>
          <w:spacing w:val="-3"/>
          <w:szCs w:val="20"/>
          <w:highlight w:val="yellow"/>
        </w:rPr>
        <w:t>&lt;&lt;</w:t>
      </w:r>
      <w:r w:rsidRPr="0062066F">
        <w:rPr>
          <w:rFonts w:eastAsia="SimSun" w:cs="Arial"/>
          <w:bCs/>
          <w:spacing w:val="-3"/>
          <w:szCs w:val="20"/>
          <w:highlight w:val="yellow"/>
        </w:rPr>
        <w:t>XXX</w:t>
      </w:r>
      <w:r w:rsidR="0062066F" w:rsidRPr="0062066F">
        <w:rPr>
          <w:rFonts w:eastAsia="SimSun" w:cs="Arial"/>
          <w:bCs/>
          <w:spacing w:val="-3"/>
          <w:szCs w:val="20"/>
          <w:highlight w:val="yellow"/>
        </w:rPr>
        <w:t>&gt;&gt;</w:t>
      </w:r>
      <w:r w:rsidRPr="00413BCC">
        <w:rPr>
          <w:rFonts w:eastAsia="SimSun" w:cs="Arial"/>
          <w:bCs/>
          <w:spacing w:val="-3"/>
          <w:szCs w:val="20"/>
        </w:rPr>
        <w:t xml:space="preserve"> </w:t>
      </w:r>
      <w:r w:rsidRPr="0062066F">
        <w:rPr>
          <w:rFonts w:eastAsia="SimSun" w:cs="Arial"/>
          <w:bCs/>
          <w:spacing w:val="-3"/>
          <w:szCs w:val="20"/>
          <w:highlight w:val="yellow"/>
        </w:rPr>
        <w:t>period</w:t>
      </w:r>
      <w:r w:rsidRPr="00413BCC">
        <w:rPr>
          <w:rFonts w:eastAsia="SimSun" w:cs="Arial"/>
          <w:bCs/>
          <w:spacing w:val="-3"/>
          <w:szCs w:val="20"/>
        </w:rPr>
        <w:t xml:space="preserve"> during the SOA Term, the Supplier will be regarded as having committed a breach of the SOA which cannot be remedied under clause 21.1(e) of the</w:t>
      </w:r>
      <w:r w:rsidRPr="0051619C">
        <w:rPr>
          <w:rFonts w:eastAsia="SimSun"/>
          <w:szCs w:val="20"/>
          <w:lang w:eastAsia="en-AU"/>
        </w:rPr>
        <w:t xml:space="preserve"> SOA Conditions.</w:t>
      </w:r>
    </w:p>
    <w:p w14:paraId="6B11AE99" w14:textId="77777777" w:rsidR="004A4BD8" w:rsidRPr="00B26EE2" w:rsidRDefault="004A4BD8" w:rsidP="004A4BD8">
      <w:pPr>
        <w:spacing w:before="120" w:after="120" w:line="240" w:lineRule="auto"/>
        <w:jc w:val="both"/>
        <w:rPr>
          <w:rFonts w:eastAsia="SimSun"/>
          <w:b/>
          <w:szCs w:val="20"/>
        </w:rPr>
      </w:pPr>
      <w:r w:rsidRPr="00B26EE2">
        <w:rPr>
          <w:rFonts w:eastAsia="SimSun"/>
          <w:b/>
          <w:szCs w:val="20"/>
        </w:rPr>
        <w:br w:type="page"/>
      </w:r>
    </w:p>
    <w:p w14:paraId="2064013F" w14:textId="0890DAE1" w:rsidR="004A4BD8" w:rsidRPr="008B3EB6" w:rsidRDefault="004A4BD8" w:rsidP="003830E5">
      <w:pPr>
        <w:pStyle w:val="Title"/>
        <w:ind w:left="0" w:firstLine="0"/>
        <w:outlineLvl w:val="0"/>
      </w:pPr>
      <w:bookmarkStart w:id="529" w:name="_Toc58922013"/>
      <w:bookmarkStart w:id="530" w:name="_Toc72493616"/>
      <w:bookmarkStart w:id="531" w:name="_Toc126589992"/>
      <w:r w:rsidRPr="008B3EB6">
        <w:lastRenderedPageBreak/>
        <w:t xml:space="preserve">Schedule 4 – SOA </w:t>
      </w:r>
      <w:r w:rsidR="006122A1" w:rsidRPr="008B3EB6">
        <w:t>g</w:t>
      </w:r>
      <w:r w:rsidRPr="008B3EB6">
        <w:t>overnance</w:t>
      </w:r>
      <w:bookmarkEnd w:id="529"/>
      <w:bookmarkEnd w:id="530"/>
      <w:bookmarkEnd w:id="531"/>
    </w:p>
    <w:p w14:paraId="37908376" w14:textId="571E46E3" w:rsidR="004A4BD8" w:rsidRPr="003830E5" w:rsidRDefault="004A4BD8" w:rsidP="003830E5">
      <w:pPr>
        <w:spacing w:line="240" w:lineRule="auto"/>
        <w:rPr>
          <w:b/>
          <w:i/>
          <w:color w:val="A70240"/>
        </w:rPr>
      </w:pPr>
      <w:r w:rsidRPr="003830E5">
        <w:rPr>
          <w:b/>
          <w:i/>
          <w:color w:val="A70240"/>
        </w:rPr>
        <w:t>This Schedule sets out governance arrangements at the SOA level. The Customer and Supplier may not amend this section in a Contract</w:t>
      </w:r>
      <w:r w:rsidR="00A06627" w:rsidRPr="003830E5">
        <w:rPr>
          <w:b/>
          <w:i/>
          <w:color w:val="A70240"/>
        </w:rPr>
        <w:t xml:space="preserve"> established under this SOA</w:t>
      </w:r>
      <w:r w:rsidRPr="003830E5">
        <w:rPr>
          <w:b/>
          <w:i/>
          <w:color w:val="A70240"/>
        </w:rPr>
        <w:t xml:space="preserve"> but may agree additional governance requirements for a particular Contract. </w:t>
      </w:r>
    </w:p>
    <w:p w14:paraId="3E101AD6" w14:textId="6CDE58EB" w:rsidR="004A4BD8" w:rsidRPr="00E35A61" w:rsidRDefault="004A4BD8" w:rsidP="003830E5">
      <w:pPr>
        <w:pStyle w:val="Heading2"/>
        <w:numPr>
          <w:ilvl w:val="1"/>
          <w:numId w:val="77"/>
        </w:numPr>
        <w:spacing w:before="240" w:after="120"/>
      </w:pPr>
      <w:bookmarkStart w:id="532" w:name="_Toc58922014"/>
      <w:bookmarkStart w:id="533" w:name="_Toc72493617"/>
      <w:bookmarkStart w:id="534" w:name="_Toc126589993"/>
      <w:r w:rsidRPr="00E35A61">
        <w:t>SOA reporting requirements</w:t>
      </w:r>
      <w:bookmarkEnd w:id="532"/>
      <w:bookmarkEnd w:id="533"/>
      <w:bookmarkEnd w:id="534"/>
    </w:p>
    <w:p w14:paraId="0AE25CD6" w14:textId="77777777" w:rsidR="004A4BD8" w:rsidRPr="00010589" w:rsidRDefault="004A4BD8" w:rsidP="003830E5">
      <w:pPr>
        <w:pStyle w:val="ListParagraph"/>
        <w:numPr>
          <w:ilvl w:val="0"/>
          <w:numId w:val="78"/>
        </w:numPr>
        <w:ind w:left="851" w:hanging="851"/>
        <w:rPr>
          <w:rFonts w:eastAsia="SimSun"/>
        </w:rPr>
      </w:pPr>
      <w:r w:rsidRPr="00010589">
        <w:rPr>
          <w:rFonts w:eastAsia="SimSun"/>
        </w:rPr>
        <w:t>The Supplier will provide the following reporting to the Principal.</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041"/>
        <w:gridCol w:w="1847"/>
      </w:tblGrid>
      <w:tr w:rsidR="00302061" w:rsidRPr="004A4BD8" w14:paraId="49A13ECD" w14:textId="77777777" w:rsidTr="00302061">
        <w:tc>
          <w:tcPr>
            <w:tcW w:w="737" w:type="dxa"/>
            <w:tcBorders>
              <w:bottom w:val="single" w:sz="4" w:space="0" w:color="auto"/>
            </w:tcBorders>
            <w:shd w:val="clear" w:color="auto" w:fill="A70240"/>
          </w:tcPr>
          <w:p w14:paraId="29103019" w14:textId="77777777" w:rsidR="004A4BD8" w:rsidRPr="004A4BD8" w:rsidRDefault="004A4BD8" w:rsidP="00325E54">
            <w:pPr>
              <w:spacing w:before="120" w:line="240" w:lineRule="auto"/>
              <w:jc w:val="both"/>
              <w:rPr>
                <w:rFonts w:eastAsia="SimSun" w:cs="Arial"/>
                <w:b/>
                <w:lang w:eastAsia="en-AU"/>
              </w:rPr>
            </w:pPr>
            <w:r w:rsidRPr="004A4BD8">
              <w:rPr>
                <w:rFonts w:eastAsia="SimSun" w:cs="Arial"/>
                <w:b/>
                <w:lang w:eastAsia="en-AU"/>
              </w:rPr>
              <w:t>Report</w:t>
            </w:r>
          </w:p>
        </w:tc>
        <w:tc>
          <w:tcPr>
            <w:tcW w:w="5637" w:type="dxa"/>
            <w:tcBorders>
              <w:bottom w:val="single" w:sz="4" w:space="0" w:color="auto"/>
            </w:tcBorders>
            <w:shd w:val="clear" w:color="auto" w:fill="A70240"/>
          </w:tcPr>
          <w:p w14:paraId="6D11E4F4" w14:textId="77777777" w:rsidR="004A4BD8" w:rsidRPr="004A4BD8" w:rsidRDefault="004A4BD8" w:rsidP="00325E54">
            <w:pPr>
              <w:spacing w:before="120" w:line="240" w:lineRule="auto"/>
              <w:jc w:val="both"/>
              <w:rPr>
                <w:rFonts w:eastAsia="SimSun" w:cs="Arial"/>
                <w:b/>
                <w:lang w:eastAsia="en-AU"/>
              </w:rPr>
            </w:pPr>
            <w:r w:rsidRPr="004A4BD8">
              <w:rPr>
                <w:rFonts w:eastAsia="SimSun" w:cs="Arial"/>
                <w:b/>
                <w:lang w:eastAsia="en-AU"/>
              </w:rPr>
              <w:t>Description</w:t>
            </w:r>
          </w:p>
        </w:tc>
        <w:tc>
          <w:tcPr>
            <w:tcW w:w="1847" w:type="dxa"/>
            <w:tcBorders>
              <w:bottom w:val="single" w:sz="4" w:space="0" w:color="auto"/>
            </w:tcBorders>
            <w:shd w:val="clear" w:color="auto" w:fill="A70240"/>
          </w:tcPr>
          <w:p w14:paraId="6289557B" w14:textId="77777777" w:rsidR="004A4BD8" w:rsidRPr="004A4BD8" w:rsidRDefault="004A4BD8" w:rsidP="00325E54">
            <w:pPr>
              <w:spacing w:before="120" w:line="240" w:lineRule="auto"/>
              <w:jc w:val="both"/>
              <w:rPr>
                <w:rFonts w:eastAsia="SimSun" w:cs="Arial"/>
                <w:b/>
                <w:lang w:eastAsia="en-AU"/>
              </w:rPr>
            </w:pPr>
            <w:r w:rsidRPr="004A4BD8">
              <w:rPr>
                <w:rFonts w:eastAsia="SimSun" w:cs="Arial"/>
                <w:b/>
                <w:lang w:eastAsia="en-AU"/>
              </w:rPr>
              <w:t>Frequency/due</w:t>
            </w:r>
          </w:p>
        </w:tc>
      </w:tr>
      <w:tr w:rsidR="004A4BD8" w:rsidRPr="004A4BD8" w14:paraId="4B3AAD28" w14:textId="77777777" w:rsidTr="003830E5">
        <w:tc>
          <w:tcPr>
            <w:tcW w:w="737" w:type="dxa"/>
            <w:shd w:val="clear" w:color="auto" w:fill="auto"/>
          </w:tcPr>
          <w:p w14:paraId="49F3269F" w14:textId="77777777" w:rsidR="004A4BD8" w:rsidRPr="00B26EE2" w:rsidRDefault="004A4BD8" w:rsidP="00CB65FD">
            <w:pPr>
              <w:spacing w:before="120" w:after="120" w:line="240" w:lineRule="auto"/>
              <w:rPr>
                <w:rFonts w:eastAsia="SimSun" w:cs="Arial"/>
                <w:szCs w:val="20"/>
                <w:lang w:eastAsia="en-AU"/>
              </w:rPr>
            </w:pPr>
            <w:r w:rsidRPr="00B26EE2">
              <w:rPr>
                <w:rFonts w:eastAsia="SimSun" w:cs="Arial"/>
                <w:szCs w:val="20"/>
                <w:lang w:eastAsia="en-AU"/>
              </w:rPr>
              <w:t>Sales Report</w:t>
            </w:r>
          </w:p>
        </w:tc>
        <w:tc>
          <w:tcPr>
            <w:tcW w:w="5637" w:type="dxa"/>
            <w:shd w:val="clear" w:color="auto" w:fill="auto"/>
          </w:tcPr>
          <w:p w14:paraId="101D8E09" w14:textId="77777777" w:rsidR="004A4BD8" w:rsidRPr="00B26EE2" w:rsidRDefault="004A4BD8" w:rsidP="00CB65FD">
            <w:pPr>
              <w:spacing w:before="120" w:after="120" w:line="240" w:lineRule="auto"/>
              <w:rPr>
                <w:rFonts w:eastAsia="SimSun" w:cs="Arial"/>
                <w:szCs w:val="20"/>
                <w:lang w:eastAsia="en-AU"/>
              </w:rPr>
            </w:pPr>
            <w:commentRangeStart w:id="535"/>
            <w:r w:rsidRPr="00B26EE2">
              <w:rPr>
                <w:rFonts w:eastAsia="SimSun" w:cs="Arial"/>
                <w:szCs w:val="20"/>
                <w:lang w:eastAsia="en-AU"/>
              </w:rPr>
              <w:t xml:space="preserve">Report in spreadsheet (e.g. Microsoft Excel) format detailing sales for the reporting period. </w:t>
            </w:r>
          </w:p>
          <w:p w14:paraId="58DEB4CD" w14:textId="77777777" w:rsidR="004A4BD8" w:rsidRPr="00B26EE2" w:rsidRDefault="004A4BD8" w:rsidP="00CB65FD">
            <w:pPr>
              <w:spacing w:before="120" w:after="120" w:line="240" w:lineRule="auto"/>
              <w:rPr>
                <w:rFonts w:eastAsia="SimSun" w:cs="Arial"/>
                <w:szCs w:val="20"/>
                <w:lang w:eastAsia="en-AU"/>
              </w:rPr>
            </w:pPr>
            <w:r w:rsidRPr="00B26EE2">
              <w:rPr>
                <w:rFonts w:eastAsia="SimSun" w:cs="Arial"/>
                <w:szCs w:val="20"/>
                <w:lang w:eastAsia="en-AU"/>
              </w:rPr>
              <w:t>The reporting should detail, as a minimum:</w:t>
            </w:r>
          </w:p>
          <w:p w14:paraId="72CB0BE3" w14:textId="77777777" w:rsidR="004A4BD8" w:rsidRPr="00B26EE2" w:rsidRDefault="004A4BD8" w:rsidP="00CB65FD">
            <w:pPr>
              <w:numPr>
                <w:ilvl w:val="0"/>
                <w:numId w:val="4"/>
              </w:numPr>
              <w:spacing w:after="0" w:line="240" w:lineRule="auto"/>
              <w:ind w:left="357" w:hanging="357"/>
              <w:rPr>
                <w:rFonts w:eastAsia="SimSun" w:cs="Arial"/>
                <w:spacing w:val="-3"/>
                <w:szCs w:val="20"/>
                <w:lang w:eastAsia="en-AU"/>
              </w:rPr>
            </w:pPr>
            <w:r w:rsidRPr="00B26EE2">
              <w:rPr>
                <w:rFonts w:eastAsia="SimSun" w:cs="Arial"/>
                <w:spacing w:val="-3"/>
                <w:szCs w:val="20"/>
                <w:lang w:eastAsia="en-AU"/>
              </w:rPr>
              <w:t>Customer name</w:t>
            </w:r>
          </w:p>
          <w:p w14:paraId="7294077C" w14:textId="55DAF31D" w:rsidR="004A4BD8" w:rsidRPr="00B26EE2" w:rsidRDefault="004A4BD8" w:rsidP="00CB65FD">
            <w:pPr>
              <w:numPr>
                <w:ilvl w:val="0"/>
                <w:numId w:val="4"/>
              </w:numPr>
              <w:spacing w:before="120" w:after="0" w:line="240" w:lineRule="auto"/>
              <w:ind w:left="357" w:hanging="357"/>
              <w:rPr>
                <w:rFonts w:eastAsia="SimSun" w:cs="Arial"/>
                <w:spacing w:val="-3"/>
                <w:szCs w:val="20"/>
                <w:lang w:eastAsia="en-AU"/>
              </w:rPr>
            </w:pPr>
            <w:r w:rsidRPr="00B26EE2">
              <w:rPr>
                <w:rFonts w:eastAsia="SimSun" w:cs="Arial"/>
                <w:spacing w:val="-3"/>
                <w:szCs w:val="20"/>
                <w:lang w:eastAsia="en-AU"/>
              </w:rPr>
              <w:t>Customer contact details including name, phone and email of the person who placed the order.</w:t>
            </w:r>
          </w:p>
          <w:p w14:paraId="1E628561" w14:textId="5DDFA122" w:rsidR="004A4BD8" w:rsidRPr="00B26EE2" w:rsidRDefault="004A4BD8" w:rsidP="00CB65FD">
            <w:pPr>
              <w:numPr>
                <w:ilvl w:val="0"/>
                <w:numId w:val="4"/>
              </w:numPr>
              <w:spacing w:before="120" w:after="0" w:line="240" w:lineRule="auto"/>
              <w:ind w:left="357" w:hanging="357"/>
              <w:rPr>
                <w:rFonts w:eastAsia="SimSun" w:cs="Arial"/>
                <w:spacing w:val="-3"/>
                <w:szCs w:val="20"/>
                <w:lang w:eastAsia="en-AU"/>
              </w:rPr>
            </w:pPr>
            <w:r w:rsidRPr="00B26EE2">
              <w:rPr>
                <w:rFonts w:eastAsia="SimSun" w:cs="Arial"/>
                <w:spacing w:val="-3"/>
                <w:szCs w:val="20"/>
                <w:lang w:eastAsia="en-AU"/>
              </w:rPr>
              <w:t xml:space="preserve">Invoice </w:t>
            </w:r>
            <w:r w:rsidR="00CB65FD">
              <w:rPr>
                <w:rFonts w:eastAsia="SimSun" w:cs="Arial"/>
                <w:spacing w:val="-3"/>
                <w:szCs w:val="20"/>
                <w:lang w:eastAsia="en-AU"/>
              </w:rPr>
              <w:t>d</w:t>
            </w:r>
            <w:r w:rsidRPr="00B26EE2">
              <w:rPr>
                <w:rFonts w:eastAsia="SimSun" w:cs="Arial"/>
                <w:spacing w:val="-3"/>
                <w:szCs w:val="20"/>
                <w:lang w:eastAsia="en-AU"/>
              </w:rPr>
              <w:t>ate</w:t>
            </w:r>
          </w:p>
          <w:p w14:paraId="44A393EF" w14:textId="0ABC0C8F" w:rsidR="004A4BD8" w:rsidRPr="00B26EE2" w:rsidRDefault="004A4BD8" w:rsidP="00CB65FD">
            <w:pPr>
              <w:numPr>
                <w:ilvl w:val="0"/>
                <w:numId w:val="4"/>
              </w:numPr>
              <w:spacing w:before="120" w:after="0" w:line="240" w:lineRule="auto"/>
              <w:ind w:left="357" w:hanging="357"/>
              <w:rPr>
                <w:rFonts w:eastAsia="SimSun" w:cs="Arial"/>
                <w:spacing w:val="-3"/>
                <w:szCs w:val="20"/>
                <w:lang w:eastAsia="en-AU"/>
              </w:rPr>
            </w:pPr>
            <w:r w:rsidRPr="00B26EE2">
              <w:rPr>
                <w:rFonts w:eastAsia="SimSun" w:cs="Arial"/>
                <w:spacing w:val="-3"/>
                <w:szCs w:val="20"/>
                <w:lang w:eastAsia="en-AU"/>
              </w:rPr>
              <w:t xml:space="preserve">Line by line </w:t>
            </w:r>
            <w:r w:rsidR="00CB65FD">
              <w:rPr>
                <w:rFonts w:eastAsia="SimSun" w:cs="Arial"/>
                <w:spacing w:val="-3"/>
                <w:szCs w:val="20"/>
                <w:lang w:eastAsia="en-AU"/>
              </w:rPr>
              <w:t>p</w:t>
            </w:r>
            <w:r w:rsidRPr="00B26EE2">
              <w:rPr>
                <w:rFonts w:eastAsia="SimSun" w:cs="Arial"/>
                <w:spacing w:val="-3"/>
                <w:szCs w:val="20"/>
                <w:lang w:eastAsia="en-AU"/>
              </w:rPr>
              <w:t>roduct description</w:t>
            </w:r>
          </w:p>
          <w:p w14:paraId="526F0C6B" w14:textId="77777777" w:rsidR="004A4BD8" w:rsidRPr="00B26EE2" w:rsidRDefault="004A4BD8" w:rsidP="00CB65FD">
            <w:pPr>
              <w:numPr>
                <w:ilvl w:val="1"/>
                <w:numId w:val="4"/>
              </w:numPr>
              <w:spacing w:before="120" w:after="0" w:line="240" w:lineRule="auto"/>
              <w:rPr>
                <w:rFonts w:eastAsia="SimSun" w:cs="Arial"/>
                <w:spacing w:val="-3"/>
                <w:szCs w:val="20"/>
                <w:lang w:eastAsia="en-AU"/>
              </w:rPr>
            </w:pPr>
            <w:r w:rsidRPr="00B26EE2">
              <w:rPr>
                <w:rFonts w:eastAsia="SimSun" w:cs="Arial"/>
                <w:spacing w:val="-3"/>
                <w:szCs w:val="20"/>
                <w:lang w:eastAsia="en-AU"/>
              </w:rPr>
              <w:t>Invoice number</w:t>
            </w:r>
          </w:p>
          <w:p w14:paraId="093C417C" w14:textId="77777777" w:rsidR="004A4BD8" w:rsidRPr="00B26EE2" w:rsidRDefault="004A4BD8" w:rsidP="00CB65FD">
            <w:pPr>
              <w:numPr>
                <w:ilvl w:val="1"/>
                <w:numId w:val="4"/>
              </w:numPr>
              <w:spacing w:before="120" w:after="0" w:line="240" w:lineRule="auto"/>
              <w:rPr>
                <w:rFonts w:eastAsia="SimSun" w:cs="Arial"/>
                <w:spacing w:val="-3"/>
                <w:szCs w:val="20"/>
                <w:lang w:eastAsia="en-AU"/>
              </w:rPr>
            </w:pPr>
            <w:r w:rsidRPr="00B26EE2">
              <w:rPr>
                <w:rFonts w:eastAsia="SimSun" w:cs="Arial"/>
                <w:spacing w:val="-3"/>
                <w:szCs w:val="20"/>
                <w:lang w:eastAsia="en-AU"/>
              </w:rPr>
              <w:t>Product code</w:t>
            </w:r>
          </w:p>
          <w:p w14:paraId="67A8F900" w14:textId="77777777" w:rsidR="004A4BD8" w:rsidRPr="00B26EE2" w:rsidRDefault="004A4BD8" w:rsidP="00CB65FD">
            <w:pPr>
              <w:numPr>
                <w:ilvl w:val="1"/>
                <w:numId w:val="4"/>
              </w:numPr>
              <w:spacing w:before="120" w:after="0" w:line="240" w:lineRule="auto"/>
              <w:rPr>
                <w:rFonts w:eastAsia="SimSun" w:cs="Arial"/>
                <w:spacing w:val="-3"/>
                <w:szCs w:val="20"/>
                <w:lang w:eastAsia="en-AU"/>
              </w:rPr>
            </w:pPr>
            <w:r w:rsidRPr="00B26EE2">
              <w:rPr>
                <w:rFonts w:eastAsia="SimSun" w:cs="Arial"/>
                <w:spacing w:val="-3"/>
                <w:szCs w:val="20"/>
                <w:lang w:eastAsia="en-AU"/>
              </w:rPr>
              <w:t>Product name</w:t>
            </w:r>
          </w:p>
          <w:p w14:paraId="586575BA" w14:textId="77777777" w:rsidR="004A4BD8" w:rsidRPr="00B26EE2" w:rsidRDefault="004A4BD8" w:rsidP="00CB65FD">
            <w:pPr>
              <w:numPr>
                <w:ilvl w:val="0"/>
                <w:numId w:val="4"/>
              </w:numPr>
              <w:spacing w:before="120" w:after="0" w:line="240" w:lineRule="auto"/>
              <w:ind w:left="357" w:hanging="357"/>
              <w:rPr>
                <w:rFonts w:eastAsia="SimSun" w:cs="Arial"/>
                <w:spacing w:val="-3"/>
                <w:szCs w:val="20"/>
                <w:lang w:eastAsia="en-AU"/>
              </w:rPr>
            </w:pPr>
            <w:r w:rsidRPr="00B26EE2">
              <w:rPr>
                <w:rFonts w:eastAsia="SimSun" w:cs="Arial"/>
                <w:spacing w:val="-3"/>
                <w:szCs w:val="20"/>
                <w:lang w:eastAsia="en-AU"/>
              </w:rPr>
              <w:t>SOA or non-SOA item</w:t>
            </w:r>
          </w:p>
          <w:p w14:paraId="47623CA8" w14:textId="77777777" w:rsidR="004A4BD8" w:rsidRPr="00B26EE2" w:rsidRDefault="004A4BD8" w:rsidP="00CB65FD">
            <w:pPr>
              <w:numPr>
                <w:ilvl w:val="0"/>
                <w:numId w:val="4"/>
              </w:numPr>
              <w:spacing w:before="120" w:after="0" w:line="240" w:lineRule="auto"/>
              <w:ind w:left="357" w:hanging="357"/>
              <w:rPr>
                <w:rFonts w:eastAsia="SimSun" w:cs="Arial"/>
                <w:spacing w:val="-3"/>
                <w:szCs w:val="20"/>
                <w:lang w:eastAsia="en-AU"/>
              </w:rPr>
            </w:pPr>
            <w:r w:rsidRPr="00B26EE2">
              <w:rPr>
                <w:rFonts w:eastAsia="SimSun" w:cs="Arial"/>
                <w:spacing w:val="-3"/>
                <w:szCs w:val="20"/>
                <w:lang w:eastAsia="en-AU"/>
              </w:rPr>
              <w:t>Quantity</w:t>
            </w:r>
          </w:p>
          <w:p w14:paraId="1EBDDBF0" w14:textId="77777777" w:rsidR="004A4BD8" w:rsidRPr="00B26EE2" w:rsidRDefault="004A4BD8" w:rsidP="00CB65FD">
            <w:pPr>
              <w:numPr>
                <w:ilvl w:val="0"/>
                <w:numId w:val="4"/>
              </w:numPr>
              <w:spacing w:before="120" w:after="0" w:line="240" w:lineRule="auto"/>
              <w:ind w:left="357" w:hanging="357"/>
              <w:rPr>
                <w:rFonts w:eastAsia="SimSun" w:cs="Arial"/>
                <w:spacing w:val="-3"/>
                <w:szCs w:val="20"/>
                <w:lang w:eastAsia="en-AU"/>
              </w:rPr>
            </w:pPr>
            <w:r w:rsidRPr="00B26EE2">
              <w:rPr>
                <w:rFonts w:eastAsia="SimSun" w:cs="Arial"/>
                <w:spacing w:val="-3"/>
                <w:szCs w:val="20"/>
                <w:lang w:eastAsia="en-AU"/>
              </w:rPr>
              <w:t>Recommended retail price or non-SOA government price</w:t>
            </w:r>
          </w:p>
          <w:p w14:paraId="74AB5708" w14:textId="77777777" w:rsidR="004A4BD8" w:rsidRPr="00B26EE2" w:rsidRDefault="004A4BD8" w:rsidP="00CB65FD">
            <w:pPr>
              <w:numPr>
                <w:ilvl w:val="0"/>
                <w:numId w:val="4"/>
              </w:numPr>
              <w:spacing w:before="120" w:after="0" w:line="240" w:lineRule="auto"/>
              <w:ind w:left="357" w:hanging="357"/>
              <w:rPr>
                <w:rFonts w:eastAsia="SimSun" w:cs="Arial"/>
                <w:spacing w:val="-3"/>
                <w:szCs w:val="20"/>
                <w:lang w:eastAsia="en-AU"/>
              </w:rPr>
            </w:pPr>
            <w:r w:rsidRPr="00B26EE2">
              <w:rPr>
                <w:rFonts w:eastAsia="SimSun" w:cs="Arial"/>
                <w:spacing w:val="-3"/>
                <w:szCs w:val="20"/>
                <w:lang w:eastAsia="en-AU"/>
              </w:rPr>
              <w:t>SOA price</w:t>
            </w:r>
          </w:p>
          <w:p w14:paraId="6C36CDBB" w14:textId="77777777" w:rsidR="004A4BD8" w:rsidRPr="00B26EE2" w:rsidRDefault="004A4BD8" w:rsidP="00CB65FD">
            <w:pPr>
              <w:numPr>
                <w:ilvl w:val="0"/>
                <w:numId w:val="4"/>
              </w:numPr>
              <w:spacing w:before="120" w:after="120" w:line="240" w:lineRule="auto"/>
              <w:ind w:left="357" w:hanging="357"/>
              <w:rPr>
                <w:rFonts w:eastAsia="SimSun" w:cs="Arial"/>
                <w:spacing w:val="-3"/>
                <w:szCs w:val="20"/>
                <w:lang w:eastAsia="en-AU"/>
              </w:rPr>
            </w:pPr>
            <w:r w:rsidRPr="00B26EE2">
              <w:rPr>
                <w:rFonts w:eastAsia="SimSun" w:cs="Arial"/>
                <w:spacing w:val="-3"/>
                <w:szCs w:val="20"/>
                <w:lang w:eastAsia="en-AU"/>
              </w:rPr>
              <w:t>Total value per line</w:t>
            </w:r>
          </w:p>
          <w:p w14:paraId="0D7F7AA5" w14:textId="46B7E4B6" w:rsidR="004A4BD8" w:rsidRPr="00B26EE2" w:rsidRDefault="004A4BD8" w:rsidP="00CB65FD">
            <w:pPr>
              <w:numPr>
                <w:ilvl w:val="0"/>
                <w:numId w:val="4"/>
              </w:numPr>
              <w:spacing w:before="120" w:after="120" w:line="240" w:lineRule="auto"/>
              <w:ind w:left="357" w:hanging="357"/>
              <w:rPr>
                <w:rFonts w:eastAsia="SimSun" w:cs="Arial"/>
                <w:spacing w:val="-3"/>
                <w:szCs w:val="20"/>
                <w:lang w:eastAsia="en-AU"/>
              </w:rPr>
            </w:pPr>
            <w:r w:rsidRPr="00B26EE2">
              <w:rPr>
                <w:rFonts w:eastAsia="SimSun" w:cs="Arial"/>
                <w:spacing w:val="-3"/>
                <w:szCs w:val="20"/>
                <w:lang w:eastAsia="en-AU"/>
              </w:rPr>
              <w:t xml:space="preserve">Additional </w:t>
            </w:r>
            <w:r w:rsidR="00CB65FD">
              <w:rPr>
                <w:rFonts w:eastAsia="SimSun" w:cs="Arial"/>
                <w:spacing w:val="-3"/>
                <w:szCs w:val="20"/>
                <w:lang w:eastAsia="en-AU"/>
              </w:rPr>
              <w:t>d</w:t>
            </w:r>
            <w:r w:rsidRPr="00B26EE2">
              <w:rPr>
                <w:rFonts w:eastAsia="SimSun" w:cs="Arial"/>
                <w:spacing w:val="-3"/>
                <w:szCs w:val="20"/>
                <w:lang w:eastAsia="en-AU"/>
              </w:rPr>
              <w:t>iscounts</w:t>
            </w:r>
          </w:p>
          <w:p w14:paraId="6E90BB38" w14:textId="51AD7FD7" w:rsidR="004A4BD8" w:rsidRPr="00B26EE2" w:rsidRDefault="004A4BD8" w:rsidP="00CB65FD">
            <w:pPr>
              <w:numPr>
                <w:ilvl w:val="0"/>
                <w:numId w:val="4"/>
              </w:numPr>
              <w:spacing w:before="120" w:after="120" w:line="240" w:lineRule="auto"/>
              <w:ind w:left="357" w:hanging="357"/>
              <w:rPr>
                <w:rFonts w:eastAsia="SimSun" w:cs="Arial"/>
                <w:spacing w:val="-3"/>
                <w:szCs w:val="20"/>
                <w:lang w:eastAsia="en-AU"/>
              </w:rPr>
            </w:pPr>
            <w:r w:rsidRPr="00B26EE2">
              <w:rPr>
                <w:rFonts w:eastAsia="SimSun" w:cs="Arial"/>
                <w:spacing w:val="-3"/>
                <w:szCs w:val="20"/>
                <w:lang w:eastAsia="en-AU"/>
              </w:rPr>
              <w:t>Cashable/non-</w:t>
            </w:r>
            <w:r w:rsidR="00CB65FD">
              <w:rPr>
                <w:rFonts w:eastAsia="SimSun" w:cs="Arial"/>
                <w:spacing w:val="-3"/>
                <w:szCs w:val="20"/>
                <w:lang w:eastAsia="en-AU"/>
              </w:rPr>
              <w:t>c</w:t>
            </w:r>
            <w:r w:rsidR="00CB65FD" w:rsidRPr="00B26EE2">
              <w:rPr>
                <w:rFonts w:eastAsia="SimSun" w:cs="Arial"/>
                <w:spacing w:val="-3"/>
                <w:szCs w:val="20"/>
                <w:lang w:eastAsia="en-AU"/>
              </w:rPr>
              <w:t xml:space="preserve">ashable </w:t>
            </w:r>
            <w:r w:rsidRPr="00B26EE2">
              <w:rPr>
                <w:rFonts w:eastAsia="SimSun" w:cs="Arial"/>
                <w:spacing w:val="-3"/>
                <w:szCs w:val="20"/>
                <w:lang w:eastAsia="en-AU"/>
              </w:rPr>
              <w:t>savings achieved for the reporting period</w:t>
            </w:r>
            <w:r w:rsidR="00CB65FD">
              <w:rPr>
                <w:rFonts w:eastAsia="SimSun" w:cs="Arial"/>
                <w:spacing w:val="-3"/>
                <w:szCs w:val="20"/>
                <w:lang w:eastAsia="en-AU"/>
              </w:rPr>
              <w:t>.</w:t>
            </w:r>
            <w:commentRangeEnd w:id="535"/>
            <w:r w:rsidRPr="00B26EE2">
              <w:rPr>
                <w:rFonts w:eastAsia="SimSun"/>
                <w:szCs w:val="20"/>
              </w:rPr>
              <w:commentReference w:id="535"/>
            </w:r>
          </w:p>
        </w:tc>
        <w:tc>
          <w:tcPr>
            <w:tcW w:w="1847" w:type="dxa"/>
            <w:shd w:val="clear" w:color="auto" w:fill="auto"/>
          </w:tcPr>
          <w:p w14:paraId="416B44C9" w14:textId="3EED604E" w:rsidR="004A4BD8" w:rsidRPr="00B26EE2" w:rsidRDefault="004A4BD8" w:rsidP="00CB65FD">
            <w:pPr>
              <w:spacing w:before="120" w:after="120" w:line="240" w:lineRule="auto"/>
              <w:rPr>
                <w:rFonts w:eastAsia="SimSun" w:cs="Arial"/>
                <w:szCs w:val="20"/>
                <w:lang w:eastAsia="en-AU"/>
              </w:rPr>
            </w:pPr>
            <w:r w:rsidRPr="00B26EE2">
              <w:rPr>
                <w:rFonts w:eastAsia="SimSun" w:cs="Arial"/>
                <w:szCs w:val="20"/>
                <w:lang w:eastAsia="en-AU"/>
              </w:rPr>
              <w:t xml:space="preserve">Quarterly, within </w:t>
            </w:r>
            <w:r w:rsidR="009C1DCA" w:rsidRPr="00B26EE2">
              <w:rPr>
                <w:rFonts w:eastAsia="SimSun" w:cs="Arial"/>
                <w:szCs w:val="20"/>
                <w:highlight w:val="yellow"/>
                <w:lang w:eastAsia="en-AU"/>
              </w:rPr>
              <w:t>&lt;&lt;</w:t>
            </w:r>
            <w:r w:rsidRPr="00B26EE2">
              <w:rPr>
                <w:rFonts w:eastAsia="SimSun" w:cs="Arial"/>
                <w:szCs w:val="20"/>
                <w:highlight w:val="yellow"/>
                <w:lang w:eastAsia="en-AU"/>
              </w:rPr>
              <w:t>ten (10)</w:t>
            </w:r>
            <w:r w:rsidR="009C1DCA" w:rsidRPr="00B26EE2">
              <w:rPr>
                <w:rFonts w:eastAsia="SimSun" w:cs="Arial"/>
                <w:szCs w:val="20"/>
                <w:highlight w:val="yellow"/>
                <w:lang w:eastAsia="en-AU"/>
              </w:rPr>
              <w:t>&gt;&gt;</w:t>
            </w:r>
            <w:r w:rsidR="009C1DCA" w:rsidRPr="00B26EE2">
              <w:rPr>
                <w:rFonts w:eastAsia="SimSun" w:cs="Arial"/>
                <w:szCs w:val="20"/>
                <w:lang w:eastAsia="en-AU"/>
              </w:rPr>
              <w:t xml:space="preserve"> </w:t>
            </w:r>
            <w:r w:rsidRPr="00B26EE2">
              <w:rPr>
                <w:rFonts w:eastAsia="SimSun" w:cs="Arial"/>
                <w:szCs w:val="20"/>
                <w:lang w:eastAsia="en-AU"/>
              </w:rPr>
              <w:t>Business Days from the end of the reporting period</w:t>
            </w:r>
          </w:p>
        </w:tc>
      </w:tr>
      <w:tr w:rsidR="004A4BD8" w:rsidRPr="004A4BD8" w14:paraId="6ACB4FC8" w14:textId="77777777" w:rsidTr="003830E5">
        <w:tc>
          <w:tcPr>
            <w:tcW w:w="737" w:type="dxa"/>
            <w:tcBorders>
              <w:bottom w:val="single" w:sz="4" w:space="0" w:color="auto"/>
            </w:tcBorders>
            <w:shd w:val="clear" w:color="auto" w:fill="auto"/>
          </w:tcPr>
          <w:p w14:paraId="2511C514" w14:textId="77777777" w:rsidR="004A4BD8" w:rsidRPr="00B26EE2" w:rsidRDefault="004A4BD8" w:rsidP="004A4BD8">
            <w:pPr>
              <w:spacing w:before="120" w:after="120" w:line="240" w:lineRule="auto"/>
              <w:rPr>
                <w:rFonts w:eastAsia="SimSun" w:cs="Arial"/>
                <w:szCs w:val="20"/>
                <w:lang w:eastAsia="en-AU"/>
              </w:rPr>
            </w:pPr>
            <w:r w:rsidRPr="00B26EE2">
              <w:rPr>
                <w:rFonts w:eastAsia="SimSun" w:cs="Arial"/>
                <w:szCs w:val="20"/>
                <w:lang w:eastAsia="en-AU"/>
              </w:rPr>
              <w:t>Complaints</w:t>
            </w:r>
          </w:p>
        </w:tc>
        <w:tc>
          <w:tcPr>
            <w:tcW w:w="5637" w:type="dxa"/>
            <w:tcBorders>
              <w:bottom w:val="single" w:sz="4" w:space="0" w:color="auto"/>
            </w:tcBorders>
            <w:shd w:val="clear" w:color="auto" w:fill="auto"/>
          </w:tcPr>
          <w:p w14:paraId="35C2592C" w14:textId="4BAD8C55" w:rsidR="004A4BD8" w:rsidRPr="00B26EE2" w:rsidRDefault="004A4BD8" w:rsidP="004A4BD8">
            <w:pPr>
              <w:spacing w:before="120" w:after="120" w:line="240" w:lineRule="auto"/>
              <w:rPr>
                <w:rFonts w:eastAsia="SimSun" w:cs="Arial"/>
                <w:szCs w:val="20"/>
                <w:lang w:eastAsia="en-AU"/>
              </w:rPr>
            </w:pPr>
            <w:r w:rsidRPr="00B26EE2">
              <w:rPr>
                <w:rFonts w:eastAsia="SimSun" w:cs="Arial"/>
                <w:szCs w:val="20"/>
                <w:lang w:eastAsia="en-AU"/>
              </w:rPr>
              <w:t>Number of complaints received action taken to resolve complaints and the timeframe for resolution.</w:t>
            </w:r>
          </w:p>
        </w:tc>
        <w:tc>
          <w:tcPr>
            <w:tcW w:w="1847" w:type="dxa"/>
            <w:tcBorders>
              <w:bottom w:val="single" w:sz="4" w:space="0" w:color="auto"/>
            </w:tcBorders>
            <w:shd w:val="clear" w:color="auto" w:fill="auto"/>
          </w:tcPr>
          <w:p w14:paraId="7BE3BCB4" w14:textId="3DEB5D76" w:rsidR="004A4BD8" w:rsidRPr="00B26EE2" w:rsidRDefault="009C1DCA" w:rsidP="004A4BD8">
            <w:pPr>
              <w:spacing w:before="120" w:after="120" w:line="240" w:lineRule="auto"/>
              <w:rPr>
                <w:rFonts w:eastAsia="SimSun" w:cs="Arial"/>
                <w:szCs w:val="20"/>
                <w:lang w:eastAsia="en-AU"/>
              </w:rPr>
            </w:pPr>
            <w:r w:rsidRPr="00B26EE2">
              <w:rPr>
                <w:rFonts w:eastAsia="SimSun" w:cs="Arial"/>
                <w:szCs w:val="20"/>
                <w:highlight w:val="yellow"/>
                <w:lang w:eastAsia="en-AU"/>
              </w:rPr>
              <w:t>&lt;&lt;</w:t>
            </w:r>
            <w:r w:rsidR="004A4BD8" w:rsidRPr="00B26EE2">
              <w:rPr>
                <w:rFonts w:eastAsia="SimSun" w:cs="Arial"/>
                <w:szCs w:val="20"/>
                <w:highlight w:val="yellow"/>
                <w:lang w:eastAsia="en-AU"/>
              </w:rPr>
              <w:t>Six monthly</w:t>
            </w:r>
            <w:r w:rsidRPr="00B26EE2">
              <w:rPr>
                <w:rFonts w:eastAsia="SimSun" w:cs="Arial"/>
                <w:szCs w:val="20"/>
                <w:highlight w:val="yellow"/>
                <w:lang w:eastAsia="en-AU"/>
              </w:rPr>
              <w:t>&gt;&gt;</w:t>
            </w:r>
          </w:p>
        </w:tc>
      </w:tr>
      <w:tr w:rsidR="004A4BD8" w:rsidRPr="004A4BD8" w14:paraId="4F4D6C11" w14:textId="77777777" w:rsidTr="003830E5">
        <w:tc>
          <w:tcPr>
            <w:tcW w:w="737" w:type="dxa"/>
            <w:tcBorders>
              <w:bottom w:val="single" w:sz="4" w:space="0" w:color="auto"/>
            </w:tcBorders>
            <w:shd w:val="clear" w:color="auto" w:fill="auto"/>
          </w:tcPr>
          <w:p w14:paraId="14C09861" w14:textId="77777777" w:rsidR="004A4BD8" w:rsidRPr="00B26EE2" w:rsidRDefault="004A4BD8" w:rsidP="004A4BD8">
            <w:pPr>
              <w:spacing w:before="120" w:after="120" w:line="240" w:lineRule="auto"/>
              <w:rPr>
                <w:rFonts w:eastAsia="SimSun" w:cs="Arial"/>
                <w:szCs w:val="20"/>
                <w:lang w:eastAsia="en-AU"/>
              </w:rPr>
            </w:pPr>
            <w:r w:rsidRPr="00B26EE2">
              <w:rPr>
                <w:rFonts w:eastAsia="SimSun" w:cs="Arial"/>
                <w:spacing w:val="-3"/>
                <w:szCs w:val="20"/>
                <w:highlight w:val="yellow"/>
              </w:rPr>
              <w:fldChar w:fldCharType="begin">
                <w:ffData>
                  <w:name w:val=""/>
                  <w:enabled/>
                  <w:calcOnExit w:val="0"/>
                  <w:textInput>
                    <w:default w:val="&lt;&lt;details&gt;&gt;"/>
                  </w:textInput>
                </w:ffData>
              </w:fldChar>
            </w:r>
            <w:r w:rsidRPr="00B26EE2">
              <w:rPr>
                <w:rFonts w:eastAsia="SimSun" w:cs="Arial"/>
                <w:spacing w:val="-3"/>
                <w:szCs w:val="20"/>
                <w:highlight w:val="yellow"/>
              </w:rPr>
              <w:instrText xml:space="preserve"> FORMTEXT </w:instrText>
            </w:r>
            <w:r w:rsidRPr="00B26EE2">
              <w:rPr>
                <w:rFonts w:eastAsia="SimSun" w:cs="Arial"/>
                <w:spacing w:val="-3"/>
                <w:szCs w:val="20"/>
                <w:highlight w:val="yellow"/>
              </w:rPr>
            </w:r>
            <w:r w:rsidRPr="00B26EE2">
              <w:rPr>
                <w:rFonts w:eastAsia="SimSun" w:cs="Arial"/>
                <w:spacing w:val="-3"/>
                <w:szCs w:val="20"/>
                <w:highlight w:val="yellow"/>
              </w:rPr>
              <w:fldChar w:fldCharType="separate"/>
            </w:r>
            <w:r w:rsidRPr="00B26EE2">
              <w:rPr>
                <w:rFonts w:eastAsia="SimSun" w:cs="Arial"/>
                <w:spacing w:val="-3"/>
                <w:szCs w:val="20"/>
                <w:highlight w:val="yellow"/>
              </w:rPr>
              <w:t>&lt;&lt;details&gt;&gt;</w:t>
            </w:r>
            <w:r w:rsidRPr="00B26EE2">
              <w:rPr>
                <w:rFonts w:eastAsia="SimSun" w:cs="Arial"/>
                <w:spacing w:val="-3"/>
                <w:szCs w:val="20"/>
                <w:highlight w:val="yellow"/>
              </w:rPr>
              <w:fldChar w:fldCharType="end"/>
            </w:r>
          </w:p>
        </w:tc>
        <w:tc>
          <w:tcPr>
            <w:tcW w:w="5637" w:type="dxa"/>
            <w:tcBorders>
              <w:bottom w:val="single" w:sz="4" w:space="0" w:color="auto"/>
            </w:tcBorders>
            <w:shd w:val="clear" w:color="auto" w:fill="auto"/>
          </w:tcPr>
          <w:p w14:paraId="3BA28A4B" w14:textId="77777777" w:rsidR="004A4BD8" w:rsidRPr="00B26EE2" w:rsidRDefault="004A4BD8" w:rsidP="004A4BD8">
            <w:pPr>
              <w:spacing w:before="120" w:after="120" w:line="240" w:lineRule="auto"/>
              <w:rPr>
                <w:rFonts w:eastAsia="SimSun" w:cs="Arial"/>
                <w:szCs w:val="20"/>
                <w:lang w:eastAsia="en-AU"/>
              </w:rPr>
            </w:pPr>
            <w:r w:rsidRPr="00B26EE2">
              <w:rPr>
                <w:rFonts w:eastAsia="SimSun" w:cs="Arial"/>
                <w:spacing w:val="-3"/>
                <w:szCs w:val="20"/>
                <w:highlight w:val="yellow"/>
              </w:rPr>
              <w:fldChar w:fldCharType="begin">
                <w:ffData>
                  <w:name w:val=""/>
                  <w:enabled/>
                  <w:calcOnExit w:val="0"/>
                  <w:textInput>
                    <w:default w:val="&lt;&lt;details&gt;&gt;"/>
                  </w:textInput>
                </w:ffData>
              </w:fldChar>
            </w:r>
            <w:r w:rsidRPr="00B26EE2">
              <w:rPr>
                <w:rFonts w:eastAsia="SimSun" w:cs="Arial"/>
                <w:spacing w:val="-3"/>
                <w:szCs w:val="20"/>
                <w:highlight w:val="yellow"/>
              </w:rPr>
              <w:instrText xml:space="preserve"> FORMTEXT </w:instrText>
            </w:r>
            <w:r w:rsidRPr="00B26EE2">
              <w:rPr>
                <w:rFonts w:eastAsia="SimSun" w:cs="Arial"/>
                <w:spacing w:val="-3"/>
                <w:szCs w:val="20"/>
                <w:highlight w:val="yellow"/>
              </w:rPr>
            </w:r>
            <w:r w:rsidRPr="00B26EE2">
              <w:rPr>
                <w:rFonts w:eastAsia="SimSun" w:cs="Arial"/>
                <w:spacing w:val="-3"/>
                <w:szCs w:val="20"/>
                <w:highlight w:val="yellow"/>
              </w:rPr>
              <w:fldChar w:fldCharType="separate"/>
            </w:r>
            <w:r w:rsidRPr="00B26EE2">
              <w:rPr>
                <w:rFonts w:eastAsia="SimSun" w:cs="Arial"/>
                <w:spacing w:val="-3"/>
                <w:szCs w:val="20"/>
                <w:highlight w:val="yellow"/>
              </w:rPr>
              <w:t>&lt;&lt;details&gt;&gt;</w:t>
            </w:r>
            <w:r w:rsidRPr="00B26EE2">
              <w:rPr>
                <w:rFonts w:eastAsia="SimSun" w:cs="Arial"/>
                <w:spacing w:val="-3"/>
                <w:szCs w:val="20"/>
                <w:highlight w:val="yellow"/>
              </w:rPr>
              <w:fldChar w:fldCharType="end"/>
            </w:r>
          </w:p>
        </w:tc>
        <w:commentRangeStart w:id="536"/>
        <w:tc>
          <w:tcPr>
            <w:tcW w:w="1847" w:type="dxa"/>
            <w:tcBorders>
              <w:bottom w:val="single" w:sz="4" w:space="0" w:color="auto"/>
            </w:tcBorders>
            <w:shd w:val="clear" w:color="auto" w:fill="auto"/>
          </w:tcPr>
          <w:p w14:paraId="65A03CE8" w14:textId="77777777" w:rsidR="004A4BD8" w:rsidRPr="00B26EE2" w:rsidRDefault="004A4BD8" w:rsidP="004A4BD8">
            <w:pPr>
              <w:spacing w:before="120" w:after="120" w:line="240" w:lineRule="auto"/>
              <w:rPr>
                <w:rFonts w:eastAsia="SimSun" w:cs="Arial"/>
                <w:szCs w:val="20"/>
                <w:lang w:eastAsia="en-AU"/>
              </w:rPr>
            </w:pPr>
            <w:r w:rsidRPr="00B26EE2">
              <w:rPr>
                <w:rFonts w:eastAsia="SimSun" w:cs="Arial"/>
                <w:spacing w:val="-3"/>
                <w:szCs w:val="20"/>
                <w:highlight w:val="yellow"/>
              </w:rPr>
              <w:fldChar w:fldCharType="begin">
                <w:ffData>
                  <w:name w:val=""/>
                  <w:enabled/>
                  <w:calcOnExit w:val="0"/>
                  <w:textInput>
                    <w:default w:val="&lt;&lt;details&gt;&gt;"/>
                  </w:textInput>
                </w:ffData>
              </w:fldChar>
            </w:r>
            <w:r w:rsidRPr="00B26EE2">
              <w:rPr>
                <w:rFonts w:eastAsia="SimSun" w:cs="Arial"/>
                <w:spacing w:val="-3"/>
                <w:szCs w:val="20"/>
                <w:highlight w:val="yellow"/>
              </w:rPr>
              <w:instrText xml:space="preserve"> FORMTEXT </w:instrText>
            </w:r>
            <w:r w:rsidRPr="00B26EE2">
              <w:rPr>
                <w:rFonts w:eastAsia="SimSun" w:cs="Arial"/>
                <w:spacing w:val="-3"/>
                <w:szCs w:val="20"/>
                <w:highlight w:val="yellow"/>
              </w:rPr>
            </w:r>
            <w:r w:rsidRPr="00B26EE2">
              <w:rPr>
                <w:rFonts w:eastAsia="SimSun" w:cs="Arial"/>
                <w:spacing w:val="-3"/>
                <w:szCs w:val="20"/>
                <w:highlight w:val="yellow"/>
              </w:rPr>
              <w:fldChar w:fldCharType="separate"/>
            </w:r>
            <w:r w:rsidRPr="00B26EE2">
              <w:rPr>
                <w:rFonts w:eastAsia="SimSun" w:cs="Arial"/>
                <w:spacing w:val="-3"/>
                <w:szCs w:val="20"/>
                <w:highlight w:val="yellow"/>
              </w:rPr>
              <w:t>&lt;&lt;details&gt;&gt;</w:t>
            </w:r>
            <w:r w:rsidRPr="00B26EE2">
              <w:rPr>
                <w:rFonts w:eastAsia="SimSun" w:cs="Arial"/>
                <w:spacing w:val="-3"/>
                <w:szCs w:val="20"/>
                <w:highlight w:val="yellow"/>
              </w:rPr>
              <w:fldChar w:fldCharType="end"/>
            </w:r>
            <w:commentRangeEnd w:id="536"/>
            <w:r w:rsidRPr="00B26EE2">
              <w:rPr>
                <w:rFonts w:eastAsia="SimSun"/>
                <w:szCs w:val="20"/>
              </w:rPr>
              <w:commentReference w:id="536"/>
            </w:r>
          </w:p>
        </w:tc>
      </w:tr>
    </w:tbl>
    <w:p w14:paraId="6837B592" w14:textId="58E207DA" w:rsidR="004A4BD8" w:rsidRPr="00E35A61" w:rsidRDefault="004A4BD8" w:rsidP="003830E5">
      <w:pPr>
        <w:pStyle w:val="Heading2"/>
        <w:numPr>
          <w:ilvl w:val="1"/>
          <w:numId w:val="77"/>
        </w:numPr>
        <w:spacing w:before="240" w:after="120"/>
      </w:pPr>
      <w:bookmarkStart w:id="537" w:name="_Toc58922015"/>
      <w:bookmarkStart w:id="538" w:name="_Toc72493618"/>
      <w:bookmarkStart w:id="539" w:name="_Toc126589994"/>
      <w:r w:rsidRPr="00E35A61">
        <w:t xml:space="preserve">SOA </w:t>
      </w:r>
      <w:r w:rsidR="006122A1" w:rsidRPr="00E35A61">
        <w:t>m</w:t>
      </w:r>
      <w:r w:rsidRPr="00E35A61">
        <w:t>anagement</w:t>
      </w:r>
      <w:bookmarkEnd w:id="537"/>
      <w:bookmarkEnd w:id="538"/>
      <w:bookmarkEnd w:id="539"/>
    </w:p>
    <w:p w14:paraId="3C3D835F" w14:textId="4BE83DFC" w:rsidR="004A4BD8" w:rsidRPr="00413BCC" w:rsidRDefault="004A4BD8" w:rsidP="003830E5">
      <w:pPr>
        <w:pStyle w:val="ListParagraph"/>
        <w:numPr>
          <w:ilvl w:val="0"/>
          <w:numId w:val="79"/>
        </w:numPr>
        <w:ind w:left="851" w:hanging="851"/>
        <w:rPr>
          <w:rFonts w:eastAsia="SimSun"/>
        </w:rPr>
      </w:pPr>
      <w:r w:rsidRPr="00413BCC">
        <w:rPr>
          <w:rFonts w:eastAsia="SimSun"/>
        </w:rPr>
        <w:t xml:space="preserve">The Supplier is required to establish a primary and secondary point of contact (Account Manager) responsible for managing the SOA and resolution of all matters of warranty, delivery, issues and disputes. The Supplier’s Account </w:t>
      </w:r>
      <w:r w:rsidRPr="00413BCC">
        <w:rPr>
          <w:rFonts w:eastAsia="SimSun"/>
        </w:rPr>
        <w:lastRenderedPageBreak/>
        <w:t xml:space="preserve">Manager will liaise with the Principal, provide reports and attend SOA management meetings as required. The Supplier will notify the Principal within </w:t>
      </w:r>
      <w:r w:rsidR="009C1DCA" w:rsidRPr="00413BCC">
        <w:rPr>
          <w:rFonts w:eastAsia="SimSun"/>
          <w:highlight w:val="yellow"/>
        </w:rPr>
        <w:t>&lt;&lt;</w:t>
      </w:r>
      <w:r w:rsidRPr="00413BCC">
        <w:rPr>
          <w:rFonts w:eastAsia="SimSun"/>
          <w:highlight w:val="yellow"/>
        </w:rPr>
        <w:t>10</w:t>
      </w:r>
      <w:r w:rsidR="009C1DCA" w:rsidRPr="00413BCC">
        <w:rPr>
          <w:rFonts w:eastAsia="SimSun"/>
          <w:highlight w:val="yellow"/>
        </w:rPr>
        <w:t>&gt;&gt;</w:t>
      </w:r>
      <w:r w:rsidRPr="00413BCC">
        <w:rPr>
          <w:rFonts w:eastAsia="SimSun"/>
        </w:rPr>
        <w:t xml:space="preserve"> Business Days should there be a change in the Supplier’s Account Manager.</w:t>
      </w:r>
    </w:p>
    <w:p w14:paraId="1EE5AB7B" w14:textId="4255CDCA" w:rsidR="004A4BD8" w:rsidRPr="00413BCC" w:rsidRDefault="004A4BD8" w:rsidP="003830E5">
      <w:pPr>
        <w:pStyle w:val="ListParagraph"/>
        <w:numPr>
          <w:ilvl w:val="0"/>
          <w:numId w:val="79"/>
        </w:numPr>
        <w:ind w:left="851" w:hanging="851"/>
        <w:rPr>
          <w:rFonts w:eastAsia="SimSun"/>
        </w:rPr>
      </w:pPr>
      <w:r w:rsidRPr="00413BCC">
        <w:rPr>
          <w:rFonts w:eastAsia="SimSun"/>
        </w:rPr>
        <w:t>The Supplier is required to meet with the Principal as agreed between the Parties to:</w:t>
      </w:r>
    </w:p>
    <w:p w14:paraId="6BF04A99" w14:textId="3CE3C5D9" w:rsidR="004A4BD8" w:rsidRPr="00413BCC" w:rsidRDefault="004A4BD8" w:rsidP="00CB65FD">
      <w:pPr>
        <w:pStyle w:val="ListParagraph"/>
        <w:numPr>
          <w:ilvl w:val="1"/>
          <w:numId w:val="23"/>
        </w:numPr>
        <w:ind w:left="1276" w:hanging="425"/>
        <w:rPr>
          <w:rFonts w:eastAsia="SimSun"/>
          <w:lang w:eastAsia="en-AU"/>
        </w:rPr>
      </w:pPr>
      <w:r w:rsidRPr="00413BCC">
        <w:rPr>
          <w:rFonts w:eastAsia="SimSun"/>
          <w:lang w:eastAsia="en-AU"/>
        </w:rPr>
        <w:t>Review the provision of Goods and/or Services</w:t>
      </w:r>
      <w:r w:rsidR="00CB65FD">
        <w:rPr>
          <w:rFonts w:eastAsia="SimSun"/>
          <w:lang w:eastAsia="en-AU"/>
        </w:rPr>
        <w:t>;</w:t>
      </w:r>
      <w:r w:rsidR="00A06627" w:rsidRPr="00413BCC">
        <w:rPr>
          <w:rFonts w:eastAsia="SimSun"/>
          <w:lang w:eastAsia="en-AU"/>
        </w:rPr>
        <w:t xml:space="preserve"> and</w:t>
      </w:r>
    </w:p>
    <w:p w14:paraId="7C6AC345" w14:textId="77777777" w:rsidR="004A4BD8" w:rsidRPr="00413BCC" w:rsidRDefault="004A4BD8" w:rsidP="00CB65FD">
      <w:pPr>
        <w:pStyle w:val="ListParagraph"/>
        <w:numPr>
          <w:ilvl w:val="1"/>
          <w:numId w:val="23"/>
        </w:numPr>
        <w:ind w:left="1276" w:hanging="425"/>
        <w:rPr>
          <w:rFonts w:eastAsia="SimSun"/>
          <w:lang w:eastAsia="en-AU"/>
        </w:rPr>
      </w:pPr>
      <w:r w:rsidRPr="00413BCC">
        <w:rPr>
          <w:rFonts w:eastAsia="SimSun"/>
          <w:lang w:eastAsia="en-AU"/>
        </w:rPr>
        <w:t>Negotiate proposed amendment to the Goods and/or Services</w:t>
      </w:r>
      <w:r w:rsidR="00CB65FD">
        <w:rPr>
          <w:rFonts w:eastAsia="SimSun"/>
          <w:lang w:eastAsia="en-AU"/>
        </w:rPr>
        <w:t>.</w:t>
      </w:r>
    </w:p>
    <w:p w14:paraId="65210306" w14:textId="4598A6C5" w:rsidR="004A4BD8" w:rsidRPr="00413BCC" w:rsidRDefault="009C1DCA" w:rsidP="00CB65FD">
      <w:pPr>
        <w:pStyle w:val="ListParagraph"/>
        <w:numPr>
          <w:ilvl w:val="0"/>
          <w:numId w:val="79"/>
        </w:numPr>
        <w:ind w:left="851" w:hanging="851"/>
        <w:rPr>
          <w:rFonts w:eastAsia="SimSun"/>
        </w:rPr>
      </w:pPr>
      <w:r w:rsidRPr="00413BCC">
        <w:rPr>
          <w:rFonts w:eastAsia="SimSun"/>
          <w:highlight w:val="yellow"/>
        </w:rPr>
        <w:fldChar w:fldCharType="begin">
          <w:ffData>
            <w:name w:val=""/>
            <w:enabled/>
            <w:calcOnExit w:val="0"/>
            <w:textInput>
              <w:default w:val="&lt;&lt;Include details of how frequently these meetings are to occur, the location, who must attend and (if known) minimum agenda items&gt;&gt;"/>
            </w:textInput>
          </w:ffData>
        </w:fldChar>
      </w:r>
      <w:r w:rsidRPr="00413BCC">
        <w:rPr>
          <w:rFonts w:eastAsia="SimSun"/>
          <w:highlight w:val="yellow"/>
        </w:rPr>
        <w:instrText xml:space="preserve"> FORMTEXT </w:instrText>
      </w:r>
      <w:r w:rsidRPr="00413BCC">
        <w:rPr>
          <w:rFonts w:eastAsia="SimSun"/>
          <w:highlight w:val="yellow"/>
        </w:rPr>
      </w:r>
      <w:r w:rsidRPr="00413BCC">
        <w:rPr>
          <w:rFonts w:eastAsia="SimSun"/>
          <w:highlight w:val="yellow"/>
        </w:rPr>
        <w:fldChar w:fldCharType="separate"/>
      </w:r>
      <w:r w:rsidRPr="00413BCC">
        <w:rPr>
          <w:rFonts w:eastAsia="SimSun"/>
          <w:noProof/>
          <w:highlight w:val="yellow"/>
        </w:rPr>
        <w:t xml:space="preserve">&lt;&lt;Include details of how frequently these meetings are to occur, the location, who </w:t>
      </w:r>
      <w:r w:rsidR="00641C70" w:rsidRPr="00413BCC">
        <w:rPr>
          <w:rFonts w:eastAsia="SimSun"/>
          <w:noProof/>
          <w:highlight w:val="yellow"/>
        </w:rPr>
        <w:t>is to</w:t>
      </w:r>
      <w:r w:rsidRPr="00413BCC">
        <w:rPr>
          <w:rFonts w:eastAsia="SimSun"/>
          <w:noProof/>
          <w:highlight w:val="yellow"/>
        </w:rPr>
        <w:t xml:space="preserve"> attend and (if known) minimum agenda items&gt;&gt;</w:t>
      </w:r>
      <w:r w:rsidRPr="00413BCC">
        <w:rPr>
          <w:rFonts w:eastAsia="SimSun"/>
          <w:highlight w:val="yellow"/>
        </w:rPr>
        <w:fldChar w:fldCharType="end"/>
      </w:r>
      <w:commentRangeStart w:id="540"/>
      <w:commentRangeEnd w:id="540"/>
      <w:r w:rsidR="004A4BD8" w:rsidRPr="00B26EE2">
        <w:rPr>
          <w:rFonts w:eastAsia="SimSun"/>
        </w:rPr>
        <w:commentReference w:id="540"/>
      </w:r>
    </w:p>
    <w:p w14:paraId="3E7DE089" w14:textId="33858800" w:rsidR="004A4BD8" w:rsidRPr="00E35A61" w:rsidRDefault="004A4BD8" w:rsidP="003830E5">
      <w:pPr>
        <w:pStyle w:val="Heading2"/>
        <w:numPr>
          <w:ilvl w:val="1"/>
          <w:numId w:val="77"/>
        </w:numPr>
        <w:spacing w:before="240" w:after="120"/>
      </w:pPr>
      <w:bookmarkStart w:id="541" w:name="_Toc435608630"/>
      <w:bookmarkStart w:id="542" w:name="_Toc58922016"/>
      <w:bookmarkStart w:id="543" w:name="_Toc72493619"/>
      <w:bookmarkStart w:id="544" w:name="_Toc126589995"/>
      <w:r w:rsidRPr="00E35A61">
        <w:t>SOA</w:t>
      </w:r>
      <w:bookmarkEnd w:id="541"/>
      <w:r w:rsidRPr="00E35A61">
        <w:t xml:space="preserve"> </w:t>
      </w:r>
      <w:bookmarkStart w:id="545" w:name="_Toc425169158"/>
      <w:bookmarkStart w:id="546" w:name="_Toc425170021"/>
      <w:bookmarkStart w:id="547" w:name="_Toc425237224"/>
      <w:bookmarkStart w:id="548" w:name="_Toc425501430"/>
      <w:bookmarkStart w:id="549" w:name="_Toc425513568"/>
      <w:bookmarkStart w:id="550" w:name="_Toc429057443"/>
      <w:bookmarkStart w:id="551" w:name="_Toc433187806"/>
      <w:r w:rsidR="006122A1" w:rsidRPr="00E35A61">
        <w:t>i</w:t>
      </w:r>
      <w:r w:rsidRPr="00E35A61">
        <w:t>mplementation</w:t>
      </w:r>
      <w:bookmarkEnd w:id="542"/>
      <w:bookmarkEnd w:id="543"/>
      <w:bookmarkEnd w:id="545"/>
      <w:bookmarkEnd w:id="546"/>
      <w:bookmarkEnd w:id="547"/>
      <w:bookmarkEnd w:id="548"/>
      <w:bookmarkEnd w:id="549"/>
      <w:bookmarkEnd w:id="550"/>
      <w:bookmarkEnd w:id="551"/>
      <w:bookmarkEnd w:id="544"/>
    </w:p>
    <w:p w14:paraId="7E1BBC0F" w14:textId="1EDF1211" w:rsidR="004A4BD8" w:rsidRPr="00413BCC" w:rsidRDefault="004A4BD8" w:rsidP="00CB65FD">
      <w:pPr>
        <w:pStyle w:val="ListParagraph"/>
        <w:numPr>
          <w:ilvl w:val="0"/>
          <w:numId w:val="137"/>
        </w:numPr>
        <w:ind w:left="851" w:hanging="851"/>
        <w:rPr>
          <w:rFonts w:eastAsia="SimSun"/>
        </w:rPr>
      </w:pPr>
      <w:r w:rsidRPr="00413BCC">
        <w:rPr>
          <w:rFonts w:eastAsia="SimSun"/>
        </w:rPr>
        <w:t>The Supplier will implement the</w:t>
      </w:r>
      <w:r w:rsidR="00CB65FD">
        <w:rPr>
          <w:rFonts w:eastAsia="SimSun"/>
        </w:rPr>
        <w:t xml:space="preserve"> SOA within</w:t>
      </w:r>
      <w:r w:rsidRPr="00413BCC">
        <w:rPr>
          <w:rFonts w:eastAsia="SimSun"/>
        </w:rPr>
        <w:t xml:space="preserve"> </w:t>
      </w:r>
      <w:commentRangeStart w:id="552"/>
      <w:r w:rsidR="009C1DCA" w:rsidRPr="00413BCC">
        <w:rPr>
          <w:rFonts w:eastAsia="SimSun"/>
          <w:highlight w:val="yellow"/>
        </w:rPr>
        <w:t>&lt;&lt;</w:t>
      </w:r>
      <w:r w:rsidRPr="00413BCC">
        <w:rPr>
          <w:rFonts w:eastAsia="SimSun"/>
          <w:highlight w:val="yellow"/>
        </w:rPr>
        <w:t>four (4) to eight (8) weeks</w:t>
      </w:r>
      <w:r w:rsidR="009C1DCA" w:rsidRPr="00413BCC">
        <w:rPr>
          <w:rFonts w:eastAsia="SimSun"/>
          <w:highlight w:val="yellow"/>
        </w:rPr>
        <w:t>&gt;&gt;</w:t>
      </w:r>
      <w:r w:rsidRPr="00413BCC">
        <w:rPr>
          <w:rFonts w:eastAsia="SimSun"/>
          <w:highlight w:val="yellow"/>
        </w:rPr>
        <w:t xml:space="preserve"> </w:t>
      </w:r>
      <w:commentRangeEnd w:id="552"/>
      <w:r w:rsidRPr="00B26EE2">
        <w:rPr>
          <w:highlight w:val="yellow"/>
        </w:rPr>
        <w:commentReference w:id="552"/>
      </w:r>
      <w:r w:rsidRPr="00413BCC">
        <w:rPr>
          <w:rFonts w:eastAsia="SimSun"/>
        </w:rPr>
        <w:t xml:space="preserve">following signing of the SOA Details. The Supplier is </w:t>
      </w:r>
      <w:r w:rsidR="00CF7783" w:rsidRPr="00413BCC">
        <w:rPr>
          <w:rFonts w:eastAsia="SimSun"/>
        </w:rPr>
        <w:t xml:space="preserve">expected to have the capability to provide the </w:t>
      </w:r>
      <w:r w:rsidRPr="00413BCC">
        <w:rPr>
          <w:rFonts w:eastAsia="SimSun"/>
        </w:rPr>
        <w:t xml:space="preserve">Goods and/or Services </w:t>
      </w:r>
      <w:r w:rsidR="00181B31" w:rsidRPr="00413BCC">
        <w:rPr>
          <w:rFonts w:eastAsia="SimSun"/>
        </w:rPr>
        <w:t xml:space="preserve">to </w:t>
      </w:r>
      <w:r w:rsidR="00CF7783" w:rsidRPr="00413BCC">
        <w:rPr>
          <w:rFonts w:eastAsia="SimSun"/>
        </w:rPr>
        <w:t>Customer</w:t>
      </w:r>
      <w:r w:rsidR="00181B31" w:rsidRPr="00413BCC">
        <w:rPr>
          <w:rFonts w:eastAsia="SimSun"/>
        </w:rPr>
        <w:t>s</w:t>
      </w:r>
      <w:r w:rsidR="00CF7783" w:rsidRPr="00413BCC">
        <w:rPr>
          <w:rFonts w:eastAsia="SimSun"/>
        </w:rPr>
        <w:t xml:space="preserve"> </w:t>
      </w:r>
      <w:r w:rsidRPr="00413BCC">
        <w:rPr>
          <w:rFonts w:eastAsia="SimSun"/>
        </w:rPr>
        <w:t xml:space="preserve">from the SOA </w:t>
      </w:r>
      <w:r w:rsidR="005362CE" w:rsidRPr="00413BCC">
        <w:rPr>
          <w:rFonts w:eastAsia="SimSun"/>
        </w:rPr>
        <w:t>T</w:t>
      </w:r>
      <w:r w:rsidRPr="00413BCC">
        <w:rPr>
          <w:rFonts w:eastAsia="SimSun"/>
        </w:rPr>
        <w:t>erm start date.</w:t>
      </w:r>
    </w:p>
    <w:p w14:paraId="090A98EB" w14:textId="77777777" w:rsidR="004A4BD8" w:rsidRPr="00413BCC" w:rsidRDefault="004A4BD8" w:rsidP="003830E5">
      <w:pPr>
        <w:pStyle w:val="ListParagraph"/>
        <w:numPr>
          <w:ilvl w:val="0"/>
          <w:numId w:val="137"/>
        </w:numPr>
        <w:ind w:left="851" w:hanging="851"/>
        <w:rPr>
          <w:rFonts w:eastAsia="SimSun"/>
        </w:rPr>
      </w:pPr>
      <w:commentRangeStart w:id="553"/>
      <w:r w:rsidRPr="00413BCC">
        <w:rPr>
          <w:rFonts w:eastAsia="SimSun"/>
        </w:rPr>
        <w:t>Implementation will, at a minimum, cover the following:</w:t>
      </w:r>
      <w:commentRangeEnd w:id="553"/>
      <w:r w:rsidR="003D6188" w:rsidRPr="00B26EE2">
        <w:rPr>
          <w:rStyle w:val="CommentReference"/>
          <w:sz w:val="20"/>
          <w:szCs w:val="20"/>
        </w:rPr>
        <w:commentReference w:id="553"/>
      </w:r>
    </w:p>
    <w:p w14:paraId="76992072" w14:textId="3752711D" w:rsidR="004A4BD8" w:rsidRPr="003830E5" w:rsidRDefault="004A4BD8" w:rsidP="003830E5">
      <w:pPr>
        <w:pStyle w:val="ListParagraph"/>
        <w:numPr>
          <w:ilvl w:val="1"/>
          <w:numId w:val="80"/>
        </w:numPr>
        <w:ind w:left="1276" w:hanging="425"/>
        <w:rPr>
          <w:rFonts w:eastAsia="SimSun"/>
          <w:spacing w:val="-3"/>
        </w:rPr>
      </w:pPr>
      <w:commentRangeStart w:id="554"/>
      <w:r w:rsidRPr="00413BCC">
        <w:rPr>
          <w:rFonts w:eastAsia="SimSun"/>
        </w:rPr>
        <w:t xml:space="preserve">Attendance at a formal SOA award meeting if requested by the Principal within </w:t>
      </w:r>
      <w:r w:rsidR="003D6188" w:rsidRPr="00413BCC">
        <w:rPr>
          <w:rFonts w:eastAsia="SimSun"/>
          <w:highlight w:val="yellow"/>
        </w:rPr>
        <w:t>&lt;&lt;</w:t>
      </w:r>
      <w:r w:rsidRPr="00413BCC">
        <w:rPr>
          <w:rFonts w:eastAsia="SimSun"/>
          <w:highlight w:val="yellow"/>
        </w:rPr>
        <w:t>four (4) weeks</w:t>
      </w:r>
      <w:r w:rsidR="003D6188" w:rsidRPr="00413BCC">
        <w:rPr>
          <w:rFonts w:eastAsia="SimSun"/>
          <w:highlight w:val="yellow"/>
        </w:rPr>
        <w:t>&gt;&gt;</w:t>
      </w:r>
      <w:r w:rsidRPr="00413BCC">
        <w:rPr>
          <w:rFonts w:eastAsia="SimSun"/>
        </w:rPr>
        <w:t xml:space="preserve"> of the SOA Term start date</w:t>
      </w:r>
      <w:commentRangeEnd w:id="554"/>
      <w:r w:rsidRPr="00B26EE2">
        <w:rPr>
          <w:rFonts w:eastAsia="SimSun"/>
        </w:rPr>
        <w:commentReference w:id="554"/>
      </w:r>
      <w:r w:rsidR="00CB65FD">
        <w:rPr>
          <w:rFonts w:eastAsia="SimSun"/>
        </w:rPr>
        <w:t>;</w:t>
      </w:r>
    </w:p>
    <w:p w14:paraId="6B7EB4A4" w14:textId="77777777" w:rsidR="004A4BD8" w:rsidRPr="003830E5" w:rsidRDefault="004A4BD8" w:rsidP="003830E5">
      <w:pPr>
        <w:pStyle w:val="ListParagraph"/>
        <w:numPr>
          <w:ilvl w:val="1"/>
          <w:numId w:val="80"/>
        </w:numPr>
        <w:ind w:left="1276" w:hanging="425"/>
        <w:rPr>
          <w:rFonts w:eastAsia="SimSun"/>
          <w:spacing w:val="-3"/>
        </w:rPr>
      </w:pPr>
      <w:r w:rsidRPr="003830E5">
        <w:rPr>
          <w:rFonts w:eastAsia="SimSun"/>
          <w:spacing w:val="-3"/>
        </w:rPr>
        <w:t>Establishing ordering methods available under the SOA;</w:t>
      </w:r>
    </w:p>
    <w:p w14:paraId="45BB2B2B" w14:textId="77777777" w:rsidR="004A4BD8" w:rsidRPr="003830E5" w:rsidRDefault="004A4BD8" w:rsidP="003830E5">
      <w:pPr>
        <w:pStyle w:val="ListParagraph"/>
        <w:numPr>
          <w:ilvl w:val="1"/>
          <w:numId w:val="80"/>
        </w:numPr>
        <w:ind w:left="1276" w:hanging="425"/>
        <w:rPr>
          <w:rFonts w:eastAsia="SimSun"/>
          <w:spacing w:val="-3"/>
        </w:rPr>
      </w:pPr>
      <w:r w:rsidRPr="003830E5">
        <w:rPr>
          <w:rFonts w:eastAsia="SimSun"/>
          <w:spacing w:val="-3"/>
        </w:rPr>
        <w:t xml:space="preserve">Finalisation and testing of all reporting requirements; </w:t>
      </w:r>
    </w:p>
    <w:p w14:paraId="3873D8C7" w14:textId="77777777" w:rsidR="004A4BD8" w:rsidRPr="003830E5" w:rsidRDefault="004A4BD8" w:rsidP="003830E5">
      <w:pPr>
        <w:pStyle w:val="ListParagraph"/>
        <w:numPr>
          <w:ilvl w:val="1"/>
          <w:numId w:val="80"/>
        </w:numPr>
        <w:ind w:left="1276" w:hanging="425"/>
        <w:rPr>
          <w:rFonts w:eastAsia="SimSun"/>
          <w:spacing w:val="-3"/>
        </w:rPr>
      </w:pPr>
      <w:r w:rsidRPr="003830E5">
        <w:rPr>
          <w:rFonts w:eastAsia="SimSun"/>
          <w:spacing w:val="-3"/>
        </w:rPr>
        <w:t>Implementation of procedures for the collection of data relating to SOA KPIs;</w:t>
      </w:r>
    </w:p>
    <w:p w14:paraId="4F50210F" w14:textId="5597D110" w:rsidR="004A4BD8" w:rsidRPr="003830E5" w:rsidRDefault="004A4BD8" w:rsidP="003830E5">
      <w:pPr>
        <w:pStyle w:val="ListParagraph"/>
        <w:numPr>
          <w:ilvl w:val="1"/>
          <w:numId w:val="80"/>
        </w:numPr>
        <w:ind w:left="1276" w:hanging="425"/>
        <w:rPr>
          <w:rFonts w:eastAsia="SimSun"/>
          <w:spacing w:val="-3"/>
        </w:rPr>
      </w:pPr>
      <w:r w:rsidRPr="003830E5">
        <w:rPr>
          <w:rFonts w:eastAsia="SimSun"/>
          <w:spacing w:val="-3"/>
        </w:rPr>
        <w:t xml:space="preserve">Establishment of methods of support that will be available to </w:t>
      </w:r>
      <w:r w:rsidR="00A06627" w:rsidRPr="003830E5">
        <w:rPr>
          <w:rFonts w:eastAsia="SimSun"/>
          <w:spacing w:val="-3"/>
        </w:rPr>
        <w:t>E</w:t>
      </w:r>
      <w:r w:rsidRPr="003830E5">
        <w:rPr>
          <w:rFonts w:eastAsia="SimSun"/>
          <w:spacing w:val="-3"/>
        </w:rPr>
        <w:t>ligible Customers under the SOA;</w:t>
      </w:r>
      <w:r w:rsidR="00CB65FD">
        <w:rPr>
          <w:rFonts w:eastAsia="SimSun"/>
          <w:spacing w:val="-3"/>
        </w:rPr>
        <w:t xml:space="preserve"> and</w:t>
      </w:r>
    </w:p>
    <w:p w14:paraId="50112353" w14:textId="77777777" w:rsidR="004A4BD8" w:rsidRPr="003830E5" w:rsidRDefault="004A4BD8" w:rsidP="003830E5">
      <w:pPr>
        <w:pStyle w:val="ListParagraph"/>
        <w:numPr>
          <w:ilvl w:val="1"/>
          <w:numId w:val="80"/>
        </w:numPr>
        <w:ind w:left="1276" w:hanging="425"/>
        <w:rPr>
          <w:rFonts w:eastAsia="SimSun"/>
          <w:spacing w:val="-3"/>
        </w:rPr>
      </w:pPr>
      <w:r w:rsidRPr="003830E5">
        <w:rPr>
          <w:rFonts w:eastAsia="SimSun"/>
          <w:spacing w:val="-3"/>
        </w:rPr>
        <w:t>If required by the Principal, develop and implement an agreed communication and marketing plan for the SOA.</w:t>
      </w:r>
    </w:p>
    <w:p w14:paraId="3C85100D" w14:textId="77777777" w:rsidR="004A4BD8" w:rsidRPr="00413BCC" w:rsidRDefault="004A4BD8" w:rsidP="003830E5">
      <w:pPr>
        <w:pStyle w:val="ListParagraph"/>
        <w:numPr>
          <w:ilvl w:val="0"/>
          <w:numId w:val="137"/>
        </w:numPr>
        <w:ind w:left="851" w:hanging="851"/>
        <w:rPr>
          <w:rFonts w:eastAsia="SimSun"/>
        </w:rPr>
      </w:pPr>
      <w:r w:rsidRPr="00413BCC">
        <w:rPr>
          <w:rFonts w:eastAsia="SimSun"/>
        </w:rPr>
        <w:t>The Principal, if requested, will work with the Supplier to assist in the development of required skill sets regarding understanding the SOA, implementing the SOA and formatting of reporting requirements.</w:t>
      </w:r>
    </w:p>
    <w:p w14:paraId="57C5A7F3" w14:textId="34527690" w:rsidR="004A4BD8" w:rsidRPr="003830E5" w:rsidRDefault="004A4BD8" w:rsidP="003830E5">
      <w:pPr>
        <w:pStyle w:val="Heading2"/>
        <w:numPr>
          <w:ilvl w:val="1"/>
          <w:numId w:val="77"/>
        </w:numPr>
        <w:spacing w:before="240" w:after="120"/>
        <w:rPr>
          <w:b w:val="0"/>
        </w:rPr>
      </w:pPr>
      <w:bookmarkStart w:id="555" w:name="_Toc58922017"/>
      <w:bookmarkStart w:id="556" w:name="_Toc72493620"/>
      <w:bookmarkStart w:id="557" w:name="_Toc126589996"/>
      <w:r w:rsidRPr="003830E5">
        <w:rPr>
          <w:b w:val="0"/>
        </w:rPr>
        <w:t>Complaints and escalation of SOA issues</w:t>
      </w:r>
      <w:bookmarkEnd w:id="555"/>
      <w:bookmarkEnd w:id="556"/>
      <w:bookmarkEnd w:id="557"/>
    </w:p>
    <w:p w14:paraId="54C8FE53" w14:textId="165582C1" w:rsidR="004A4BD8" w:rsidRPr="00B47196" w:rsidRDefault="00C445CE" w:rsidP="003830E5">
      <w:pPr>
        <w:pStyle w:val="Heading3"/>
        <w:numPr>
          <w:ilvl w:val="0"/>
          <w:numId w:val="0"/>
        </w:numPr>
        <w:ind w:left="851" w:hanging="851"/>
        <w:rPr>
          <w:rFonts w:eastAsia="SimSun"/>
        </w:rPr>
      </w:pPr>
      <w:r>
        <w:t>4.1</w:t>
      </w:r>
      <w:r>
        <w:tab/>
      </w:r>
      <w:bookmarkStart w:id="558" w:name="_Toc72493621"/>
      <w:r w:rsidR="004A4BD8" w:rsidRPr="00B47196">
        <w:rPr>
          <w:rFonts w:eastAsia="SimSun"/>
        </w:rPr>
        <w:t>Customer Complaints</w:t>
      </w:r>
      <w:bookmarkEnd w:id="558"/>
    </w:p>
    <w:p w14:paraId="3DD1A951" w14:textId="56F934A1" w:rsidR="004A4BD8" w:rsidRPr="00413BCC" w:rsidRDefault="004A4BD8" w:rsidP="003830E5">
      <w:pPr>
        <w:pStyle w:val="ListParagraph"/>
        <w:numPr>
          <w:ilvl w:val="0"/>
          <w:numId w:val="81"/>
        </w:numPr>
        <w:ind w:left="851" w:hanging="851"/>
        <w:rPr>
          <w:rFonts w:eastAsia="SimSun"/>
        </w:rPr>
      </w:pPr>
      <w:r w:rsidRPr="00413BCC">
        <w:rPr>
          <w:rFonts w:eastAsia="SimSun"/>
        </w:rPr>
        <w:t xml:space="preserve">Complaints in respect of faulty Goods, Service delivery and other issues will be directed in the first instance by the Customer to the Supplier. The Supplier’s Account Manager will liaise with the Customer no later than </w:t>
      </w:r>
      <w:r w:rsidR="003D6188" w:rsidRPr="00413BCC">
        <w:rPr>
          <w:rFonts w:eastAsia="SimSun"/>
          <w:highlight w:val="yellow"/>
        </w:rPr>
        <w:t>&lt;&lt;</w:t>
      </w:r>
      <w:r w:rsidRPr="00413BCC">
        <w:rPr>
          <w:rFonts w:eastAsia="SimSun"/>
          <w:highlight w:val="yellow"/>
        </w:rPr>
        <w:t>five (5)</w:t>
      </w:r>
      <w:r w:rsidR="003D6188" w:rsidRPr="00413BCC">
        <w:rPr>
          <w:rFonts w:eastAsia="SimSun"/>
          <w:highlight w:val="yellow"/>
        </w:rPr>
        <w:t>&gt;&gt;</w:t>
      </w:r>
      <w:r w:rsidRPr="00413BCC">
        <w:rPr>
          <w:rFonts w:eastAsia="SimSun"/>
        </w:rPr>
        <w:t xml:space="preserve"> Business Days after receiving notification of the complaint. Any complaints that are not resolved to the Customer’s satisfaction will be escalated to the Principal’s SOA Manager for action.</w:t>
      </w:r>
    </w:p>
    <w:p w14:paraId="2F59693C" w14:textId="77777777" w:rsidR="004A4BD8" w:rsidRPr="00413BCC" w:rsidRDefault="004A4BD8" w:rsidP="003830E5">
      <w:pPr>
        <w:pStyle w:val="ListParagraph"/>
        <w:numPr>
          <w:ilvl w:val="0"/>
          <w:numId w:val="81"/>
        </w:numPr>
        <w:ind w:left="851" w:hanging="851"/>
        <w:rPr>
          <w:rFonts w:eastAsia="SimSun"/>
        </w:rPr>
      </w:pPr>
      <w:r w:rsidRPr="00413BCC">
        <w:rPr>
          <w:rFonts w:eastAsia="SimSun"/>
          <w:highlight w:val="yellow"/>
        </w:rPr>
        <w:lastRenderedPageBreak/>
        <w:fldChar w:fldCharType="begin">
          <w:ffData>
            <w:name w:val=""/>
            <w:enabled/>
            <w:calcOnExit w:val="0"/>
            <w:textInput>
              <w:default w:val="&lt;&lt;details of escalation process to manage any issues that arise (insert a diagram if useful)&gt;&gt;"/>
            </w:textInput>
          </w:ffData>
        </w:fldChar>
      </w:r>
      <w:r w:rsidRPr="00413BCC">
        <w:rPr>
          <w:rFonts w:eastAsia="SimSun"/>
          <w:highlight w:val="yellow"/>
        </w:rPr>
        <w:instrText xml:space="preserve"> FORMTEXT </w:instrText>
      </w:r>
      <w:r w:rsidRPr="00413BCC">
        <w:rPr>
          <w:rFonts w:eastAsia="SimSun"/>
          <w:highlight w:val="yellow"/>
        </w:rPr>
      </w:r>
      <w:r w:rsidRPr="00413BCC">
        <w:rPr>
          <w:rFonts w:eastAsia="SimSun"/>
          <w:highlight w:val="yellow"/>
        </w:rPr>
        <w:fldChar w:fldCharType="separate"/>
      </w:r>
      <w:r w:rsidRPr="00413BCC">
        <w:rPr>
          <w:rFonts w:eastAsia="SimSun"/>
          <w:highlight w:val="yellow"/>
        </w:rPr>
        <w:t>&lt;&lt;details of escalation process to manage any issues that arise (insert a diagram if useful)&gt;&gt;</w:t>
      </w:r>
      <w:r w:rsidRPr="00413BCC">
        <w:rPr>
          <w:rFonts w:eastAsia="SimSun"/>
          <w:highlight w:val="yellow"/>
        </w:rPr>
        <w:fldChar w:fldCharType="end"/>
      </w:r>
    </w:p>
    <w:p w14:paraId="1426F05A" w14:textId="4CFE85CB" w:rsidR="004A4BD8" w:rsidRPr="00C445CE" w:rsidRDefault="00C445CE" w:rsidP="003830E5">
      <w:pPr>
        <w:pStyle w:val="Heading3"/>
        <w:numPr>
          <w:ilvl w:val="0"/>
          <w:numId w:val="0"/>
        </w:numPr>
        <w:ind w:left="851" w:hanging="851"/>
      </w:pPr>
      <w:r>
        <w:t>4.2</w:t>
      </w:r>
      <w:r>
        <w:tab/>
      </w:r>
      <w:bookmarkStart w:id="559" w:name="_Toc72493622"/>
      <w:r w:rsidR="004A4BD8" w:rsidRPr="00C445CE">
        <w:t>Supplier Complaints</w:t>
      </w:r>
      <w:bookmarkEnd w:id="559"/>
    </w:p>
    <w:p w14:paraId="34DF6019" w14:textId="2EEA4C81" w:rsidR="004A4BD8" w:rsidRPr="00010589" w:rsidRDefault="004A4BD8" w:rsidP="003830E5">
      <w:pPr>
        <w:pStyle w:val="ListParagraph"/>
        <w:numPr>
          <w:ilvl w:val="0"/>
          <w:numId w:val="82"/>
        </w:numPr>
        <w:ind w:left="851" w:hanging="851"/>
        <w:rPr>
          <w:rFonts w:eastAsia="SimSun"/>
          <w:b/>
        </w:rPr>
      </w:pPr>
      <w:r w:rsidRPr="00010589">
        <w:rPr>
          <w:rFonts w:eastAsia="SimSun"/>
        </w:rPr>
        <w:t xml:space="preserve">If at any time during the </w:t>
      </w:r>
      <w:r w:rsidR="005362CE" w:rsidRPr="00010589">
        <w:rPr>
          <w:rFonts w:eastAsia="SimSun"/>
        </w:rPr>
        <w:t>T</w:t>
      </w:r>
      <w:r w:rsidRPr="00010589">
        <w:rPr>
          <w:rFonts w:eastAsia="SimSun"/>
        </w:rPr>
        <w:t xml:space="preserve">erm of the </w:t>
      </w:r>
      <w:r w:rsidR="00A06627" w:rsidRPr="00010589">
        <w:rPr>
          <w:rFonts w:eastAsia="SimSun"/>
        </w:rPr>
        <w:t>SOA</w:t>
      </w:r>
      <w:r w:rsidRPr="00010589">
        <w:rPr>
          <w:rFonts w:eastAsia="SimSun"/>
        </w:rPr>
        <w:t xml:space="preserve"> the Supplier considers that it has been unreasonably or unfairly treated and has not been able to resolve the issue with the </w:t>
      </w:r>
      <w:r w:rsidR="00A06627" w:rsidRPr="00010589">
        <w:rPr>
          <w:rFonts w:eastAsia="SimSun"/>
        </w:rPr>
        <w:t>Principal</w:t>
      </w:r>
      <w:r w:rsidRPr="00010589">
        <w:rPr>
          <w:rFonts w:eastAsia="SimSun"/>
        </w:rPr>
        <w:t xml:space="preserve">’s contact person, the Supplier may request for the issue to be dealt with in accordance with the </w:t>
      </w:r>
      <w:r w:rsidR="00A06627" w:rsidRPr="00010589">
        <w:rPr>
          <w:rFonts w:eastAsia="SimSun"/>
        </w:rPr>
        <w:t>Principal</w:t>
      </w:r>
      <w:r w:rsidRPr="00010589">
        <w:rPr>
          <w:rFonts w:eastAsia="SimSun"/>
        </w:rPr>
        <w:t xml:space="preserve">’s </w:t>
      </w:r>
      <w:commentRangeStart w:id="560"/>
      <w:r w:rsidR="003D6188" w:rsidRPr="00010589">
        <w:rPr>
          <w:rFonts w:eastAsia="SimSun"/>
        </w:rPr>
        <w:t>complaint management procedure</w:t>
      </w:r>
      <w:commentRangeEnd w:id="560"/>
      <w:r w:rsidR="003D6188" w:rsidRPr="006F292D">
        <w:rPr>
          <w:rFonts w:eastAsia="SimSun"/>
        </w:rPr>
        <w:commentReference w:id="560"/>
      </w:r>
      <w:r w:rsidRPr="00010589">
        <w:rPr>
          <w:rStyle w:val="Hyperlink"/>
          <w:rFonts w:eastAsiaTheme="majorEastAsia" w:cstheme="majorBidi"/>
          <w:iCs/>
          <w:u w:val="none"/>
        </w:rPr>
        <w:t xml:space="preserve"> </w:t>
      </w:r>
      <w:r w:rsidRPr="00010589">
        <w:rPr>
          <w:rFonts w:eastAsia="SimSun"/>
        </w:rPr>
        <w:t>by contacting:</w:t>
      </w:r>
    </w:p>
    <w:tbl>
      <w:tblPr>
        <w:tblStyle w:val="TableGrid2"/>
        <w:tblW w:w="8178" w:type="dxa"/>
        <w:tblInd w:w="846" w:type="dxa"/>
        <w:tblLook w:val="04A0" w:firstRow="1" w:lastRow="0" w:firstColumn="1" w:lastColumn="0" w:noHBand="0" w:noVBand="1"/>
      </w:tblPr>
      <w:tblGrid>
        <w:gridCol w:w="1589"/>
        <w:gridCol w:w="6589"/>
      </w:tblGrid>
      <w:tr w:rsidR="004A4BD8" w:rsidRPr="004A4BD8" w14:paraId="71C52187" w14:textId="77777777" w:rsidTr="00CB65FD">
        <w:tc>
          <w:tcPr>
            <w:tcW w:w="8178" w:type="dxa"/>
            <w:gridSpan w:val="2"/>
            <w:shd w:val="clear" w:color="auto" w:fill="A70240"/>
          </w:tcPr>
          <w:p w14:paraId="787669C8" w14:textId="77777777" w:rsidR="004A4BD8" w:rsidRPr="00B26EE2" w:rsidRDefault="004A4BD8" w:rsidP="004A4BD8">
            <w:pPr>
              <w:spacing w:before="120" w:after="120" w:line="240" w:lineRule="auto"/>
              <w:ind w:left="220" w:hanging="220"/>
              <w:jc w:val="both"/>
              <w:rPr>
                <w:b/>
                <w:spacing w:val="-3"/>
              </w:rPr>
            </w:pPr>
            <w:r w:rsidRPr="00B26EE2">
              <w:rPr>
                <w:b/>
                <w:spacing w:val="-3"/>
              </w:rPr>
              <w:t>Complaint Management</w:t>
            </w:r>
          </w:p>
        </w:tc>
      </w:tr>
      <w:tr w:rsidR="004A4BD8" w:rsidRPr="004A4BD8" w14:paraId="1C4CEAB5" w14:textId="77777777" w:rsidTr="00CB65FD">
        <w:tc>
          <w:tcPr>
            <w:tcW w:w="1589" w:type="dxa"/>
          </w:tcPr>
          <w:p w14:paraId="32A42C42" w14:textId="77777777" w:rsidR="004A4BD8" w:rsidRPr="00B26EE2" w:rsidRDefault="004A4BD8" w:rsidP="004A4BD8">
            <w:pPr>
              <w:spacing w:before="120" w:line="240" w:lineRule="auto"/>
              <w:ind w:left="220" w:hanging="220"/>
              <w:jc w:val="both"/>
              <w:rPr>
                <w:b/>
                <w:spacing w:val="-3"/>
              </w:rPr>
            </w:pPr>
            <w:r w:rsidRPr="00B26EE2">
              <w:rPr>
                <w:b/>
                <w:spacing w:val="-3"/>
              </w:rPr>
              <w:t>Position</w:t>
            </w:r>
          </w:p>
        </w:tc>
        <w:tc>
          <w:tcPr>
            <w:tcW w:w="6589" w:type="dxa"/>
          </w:tcPr>
          <w:p w14:paraId="5F42AF53" w14:textId="2D82F69B" w:rsidR="004A4BD8" w:rsidRPr="00B26EE2" w:rsidRDefault="004A4BD8" w:rsidP="004A4BD8">
            <w:pPr>
              <w:spacing w:before="120" w:line="240" w:lineRule="auto"/>
              <w:ind w:left="220" w:hanging="220"/>
              <w:jc w:val="both"/>
              <w:rPr>
                <w:spacing w:val="-3"/>
              </w:rPr>
            </w:pPr>
          </w:p>
        </w:tc>
      </w:tr>
      <w:tr w:rsidR="004A4BD8" w:rsidRPr="004A4BD8" w14:paraId="593B51AB" w14:textId="77777777" w:rsidTr="00CB65FD">
        <w:tc>
          <w:tcPr>
            <w:tcW w:w="1589" w:type="dxa"/>
          </w:tcPr>
          <w:p w14:paraId="4DD4D647" w14:textId="77777777" w:rsidR="004A4BD8" w:rsidRPr="00B26EE2" w:rsidRDefault="004A4BD8" w:rsidP="004A4BD8">
            <w:pPr>
              <w:spacing w:before="120" w:line="240" w:lineRule="auto"/>
              <w:ind w:left="220" w:hanging="220"/>
              <w:jc w:val="both"/>
              <w:rPr>
                <w:b/>
                <w:spacing w:val="-3"/>
              </w:rPr>
            </w:pPr>
            <w:r w:rsidRPr="00B26EE2">
              <w:rPr>
                <w:b/>
                <w:spacing w:val="-3"/>
              </w:rPr>
              <w:t>Agency</w:t>
            </w:r>
          </w:p>
        </w:tc>
        <w:tc>
          <w:tcPr>
            <w:tcW w:w="6589" w:type="dxa"/>
          </w:tcPr>
          <w:p w14:paraId="792D484B" w14:textId="143B626A" w:rsidR="004A4BD8" w:rsidRPr="00B26EE2" w:rsidRDefault="004A4BD8" w:rsidP="004A4BD8">
            <w:pPr>
              <w:spacing w:before="120" w:line="240" w:lineRule="auto"/>
              <w:ind w:left="220" w:hanging="220"/>
              <w:jc w:val="both"/>
              <w:rPr>
                <w:spacing w:val="-3"/>
              </w:rPr>
            </w:pPr>
          </w:p>
        </w:tc>
      </w:tr>
      <w:tr w:rsidR="004A4BD8" w:rsidRPr="004A4BD8" w14:paraId="04F4C336" w14:textId="77777777" w:rsidTr="00CB65FD">
        <w:tc>
          <w:tcPr>
            <w:tcW w:w="1589" w:type="dxa"/>
          </w:tcPr>
          <w:p w14:paraId="53B8E0AA" w14:textId="77777777" w:rsidR="004A4BD8" w:rsidRPr="00B26EE2" w:rsidRDefault="004A4BD8" w:rsidP="004A4BD8">
            <w:pPr>
              <w:spacing w:before="120" w:line="240" w:lineRule="auto"/>
              <w:ind w:left="220" w:hanging="220"/>
              <w:jc w:val="both"/>
              <w:rPr>
                <w:b/>
                <w:spacing w:val="-3"/>
              </w:rPr>
            </w:pPr>
            <w:r w:rsidRPr="00B26EE2">
              <w:rPr>
                <w:b/>
                <w:spacing w:val="-3"/>
              </w:rPr>
              <w:t>Email</w:t>
            </w:r>
          </w:p>
        </w:tc>
        <w:tc>
          <w:tcPr>
            <w:tcW w:w="6589" w:type="dxa"/>
          </w:tcPr>
          <w:p w14:paraId="768FC7E6" w14:textId="77777777" w:rsidR="004A4BD8" w:rsidRPr="00B26EE2" w:rsidRDefault="004A4BD8" w:rsidP="004A4BD8">
            <w:pPr>
              <w:spacing w:before="120" w:line="240" w:lineRule="auto"/>
              <w:ind w:left="220" w:hanging="220"/>
              <w:jc w:val="both"/>
              <w:rPr>
                <w:spacing w:val="-3"/>
              </w:rPr>
            </w:pPr>
          </w:p>
        </w:tc>
      </w:tr>
    </w:tbl>
    <w:p w14:paraId="3CF19D73" w14:textId="2B19B96F" w:rsidR="004A4BD8" w:rsidRPr="00E35A61" w:rsidRDefault="004A4BD8" w:rsidP="003830E5">
      <w:pPr>
        <w:pStyle w:val="Heading2"/>
        <w:numPr>
          <w:ilvl w:val="1"/>
          <w:numId w:val="77"/>
        </w:numPr>
        <w:spacing w:before="240" w:after="120"/>
      </w:pPr>
      <w:bookmarkStart w:id="561" w:name="_Toc58922018"/>
      <w:bookmarkStart w:id="562" w:name="_Toc72493623"/>
      <w:bookmarkStart w:id="563" w:name="_Toc126589997"/>
      <w:r w:rsidRPr="00E35A61">
        <w:t>Other SOA governance requirements</w:t>
      </w:r>
      <w:bookmarkEnd w:id="561"/>
      <w:bookmarkEnd w:id="562"/>
      <w:bookmarkEnd w:id="563"/>
    </w:p>
    <w:commentRangeStart w:id="564"/>
    <w:p w14:paraId="1C320C69" w14:textId="54D35F4C" w:rsidR="004A4BD8" w:rsidRPr="00010589" w:rsidRDefault="004A4BD8" w:rsidP="003830E5">
      <w:pPr>
        <w:pStyle w:val="ListParagraph"/>
        <w:numPr>
          <w:ilvl w:val="0"/>
          <w:numId w:val="83"/>
        </w:numPr>
        <w:ind w:left="851" w:hanging="851"/>
        <w:rPr>
          <w:rFonts w:eastAsia="SimSun"/>
        </w:rPr>
      </w:pPr>
      <w:r w:rsidRPr="00010589">
        <w:rPr>
          <w:rFonts w:eastAsia="SimSun"/>
          <w:highlight w:val="yellow"/>
        </w:rPr>
        <w:fldChar w:fldCharType="begin">
          <w:ffData>
            <w:name w:val=""/>
            <w:enabled/>
            <w:calcOnExit w:val="0"/>
            <w:textInput>
              <w:default w:val="&lt;&lt;details of self-audits, quality assurance reviews etc.&gt;&gt;"/>
            </w:textInput>
          </w:ffData>
        </w:fldChar>
      </w:r>
      <w:r w:rsidRPr="00010589">
        <w:rPr>
          <w:rFonts w:eastAsia="SimSun"/>
          <w:highlight w:val="yellow"/>
        </w:rPr>
        <w:instrText xml:space="preserve"> FORMTEXT </w:instrText>
      </w:r>
      <w:r w:rsidRPr="00010589">
        <w:rPr>
          <w:rFonts w:eastAsia="SimSun"/>
          <w:highlight w:val="yellow"/>
        </w:rPr>
      </w:r>
      <w:r w:rsidRPr="00010589">
        <w:rPr>
          <w:rFonts w:eastAsia="SimSun"/>
          <w:highlight w:val="yellow"/>
        </w:rPr>
        <w:fldChar w:fldCharType="separate"/>
      </w:r>
      <w:r w:rsidRPr="00010589">
        <w:rPr>
          <w:rFonts w:eastAsia="SimSun"/>
          <w:highlight w:val="yellow"/>
        </w:rPr>
        <w:t>&lt;&lt;details of self-audits, quality assurance reviews etc.&gt;&gt;</w:t>
      </w:r>
      <w:r w:rsidRPr="00010589">
        <w:rPr>
          <w:rFonts w:eastAsia="SimSun"/>
          <w:highlight w:val="yellow"/>
        </w:rPr>
        <w:fldChar w:fldCharType="end"/>
      </w:r>
      <w:commentRangeEnd w:id="564"/>
      <w:r w:rsidR="003D6188" w:rsidRPr="00413BCC">
        <w:commentReference w:id="564"/>
      </w:r>
    </w:p>
    <w:p w14:paraId="4712E47F" w14:textId="1E80AB0D" w:rsidR="004A4BD8" w:rsidRPr="0081264A" w:rsidRDefault="004A4BD8" w:rsidP="003830E5">
      <w:pPr>
        <w:pStyle w:val="Title"/>
        <w:ind w:left="0" w:firstLine="0"/>
        <w:outlineLvl w:val="0"/>
        <w:rPr>
          <w:rFonts w:eastAsia="SimSun"/>
          <w:color w:val="003E69"/>
        </w:rPr>
      </w:pPr>
      <w:r w:rsidRPr="004A4BD8">
        <w:rPr>
          <w:rFonts w:eastAsia="SimSun"/>
          <w:color w:val="003E69"/>
        </w:rPr>
        <w:br w:type="page"/>
      </w:r>
      <w:bookmarkStart w:id="566" w:name="_Toc32731755"/>
      <w:bookmarkStart w:id="567" w:name="_Toc72493624"/>
      <w:bookmarkStart w:id="568" w:name="_Toc58922019"/>
      <w:bookmarkStart w:id="569" w:name="_Toc126589998"/>
      <w:r w:rsidRPr="0086423D">
        <w:lastRenderedPageBreak/>
        <w:t xml:space="preserve">Schedule 5 – </w:t>
      </w:r>
      <w:commentRangeStart w:id="570"/>
      <w:r w:rsidRPr="0086423D">
        <w:t xml:space="preserve">Placing SOA </w:t>
      </w:r>
      <w:r w:rsidR="006122A1" w:rsidRPr="0086423D">
        <w:t>o</w:t>
      </w:r>
      <w:r w:rsidRPr="0086423D">
        <w:t>rders</w:t>
      </w:r>
      <w:bookmarkEnd w:id="566"/>
      <w:bookmarkEnd w:id="567"/>
      <w:commentRangeEnd w:id="570"/>
      <w:r w:rsidR="00E817BE" w:rsidRPr="000229F6">
        <w:commentReference w:id="570"/>
      </w:r>
      <w:bookmarkEnd w:id="568"/>
      <w:bookmarkEnd w:id="569"/>
    </w:p>
    <w:p w14:paraId="1332D1B4" w14:textId="0933C8CB" w:rsidR="000D080A" w:rsidRPr="003830E5" w:rsidRDefault="00E817BE" w:rsidP="003830E5">
      <w:pPr>
        <w:spacing w:line="240" w:lineRule="auto"/>
        <w:rPr>
          <w:b/>
          <w:i/>
          <w:color w:val="A70240"/>
        </w:rPr>
      </w:pPr>
      <w:r w:rsidRPr="003830E5">
        <w:rPr>
          <w:b/>
          <w:i/>
          <w:color w:val="A70240"/>
        </w:rPr>
        <w:t>A</w:t>
      </w:r>
      <w:r w:rsidR="004A4BD8" w:rsidRPr="003830E5">
        <w:rPr>
          <w:b/>
          <w:i/>
          <w:color w:val="A70240"/>
        </w:rPr>
        <w:t xml:space="preserve"> Contract is created </w:t>
      </w:r>
      <w:r w:rsidR="00011D49" w:rsidRPr="003830E5">
        <w:rPr>
          <w:b/>
          <w:i/>
          <w:color w:val="A70240"/>
        </w:rPr>
        <w:t xml:space="preserve">under the SOA </w:t>
      </w:r>
      <w:r w:rsidR="004A4BD8" w:rsidRPr="003830E5">
        <w:rPr>
          <w:b/>
          <w:i/>
          <w:color w:val="A70240"/>
        </w:rPr>
        <w:t>when the Supplier and</w:t>
      </w:r>
      <w:r w:rsidR="00011D49" w:rsidRPr="003830E5">
        <w:rPr>
          <w:b/>
          <w:i/>
          <w:color w:val="A70240"/>
        </w:rPr>
        <w:t xml:space="preserve"> an Eligible </w:t>
      </w:r>
      <w:r w:rsidR="004A4BD8" w:rsidRPr="003830E5">
        <w:rPr>
          <w:b/>
          <w:i/>
          <w:color w:val="A70240"/>
        </w:rPr>
        <w:t xml:space="preserve">Customer agree the commercial details relevant to </w:t>
      </w:r>
      <w:r w:rsidR="00011D49" w:rsidRPr="003830E5">
        <w:rPr>
          <w:b/>
          <w:i/>
          <w:color w:val="A70240"/>
        </w:rPr>
        <w:t>a</w:t>
      </w:r>
      <w:r w:rsidR="004A4BD8" w:rsidRPr="003830E5">
        <w:rPr>
          <w:b/>
          <w:i/>
          <w:color w:val="A70240"/>
        </w:rPr>
        <w:t xml:space="preserve"> Contract using the ordering processes outlined in this Schedule. </w:t>
      </w:r>
      <w:bookmarkStart w:id="571" w:name="_Toc32731756"/>
      <w:r w:rsidR="002125B3" w:rsidRPr="003830E5">
        <w:rPr>
          <w:b/>
          <w:i/>
          <w:color w:val="A70240"/>
        </w:rPr>
        <w:t xml:space="preserve">The conditions applicable to orders placed under the SOA are </w:t>
      </w:r>
      <w:commentRangeStart w:id="572"/>
      <w:r w:rsidR="002125B3" w:rsidRPr="003830E5">
        <w:rPr>
          <w:b/>
          <w:i/>
          <w:color w:val="A70240"/>
          <w:highlight w:val="yellow"/>
        </w:rPr>
        <w:t>&lt;&lt;Basic Purchasing Conditions / General Contract Conditions / Comprehensive Contract Conditions&gt;&gt;</w:t>
      </w:r>
      <w:commentRangeEnd w:id="572"/>
      <w:r w:rsidR="0031152F" w:rsidRPr="003830E5">
        <w:rPr>
          <w:b/>
          <w:i/>
          <w:color w:val="A70240"/>
          <w:highlight w:val="yellow"/>
        </w:rPr>
        <w:commentReference w:id="572"/>
      </w:r>
    </w:p>
    <w:p w14:paraId="0DDD236B" w14:textId="6C810F8E" w:rsidR="004A4BD8" w:rsidRPr="00E35A61" w:rsidRDefault="004A4BD8" w:rsidP="003830E5">
      <w:pPr>
        <w:pStyle w:val="Heading2"/>
        <w:numPr>
          <w:ilvl w:val="1"/>
          <w:numId w:val="92"/>
        </w:numPr>
        <w:spacing w:before="240" w:after="120"/>
      </w:pPr>
      <w:bookmarkStart w:id="573" w:name="_Toc58922020"/>
      <w:bookmarkStart w:id="574" w:name="_Toc72493625"/>
      <w:bookmarkStart w:id="575" w:name="_Toc126589999"/>
      <w:r w:rsidRPr="00E35A61">
        <w:t xml:space="preserve">SOA </w:t>
      </w:r>
      <w:r w:rsidR="006122A1" w:rsidRPr="00E35A61">
        <w:t>o</w:t>
      </w:r>
      <w:r w:rsidRPr="00E35A61">
        <w:t>rders</w:t>
      </w:r>
      <w:bookmarkEnd w:id="571"/>
      <w:bookmarkEnd w:id="573"/>
      <w:bookmarkEnd w:id="574"/>
      <w:bookmarkEnd w:id="575"/>
    </w:p>
    <w:p w14:paraId="32626AAF" w14:textId="2FA14423" w:rsidR="0031152F" w:rsidRPr="00413BCC" w:rsidRDefault="004A4BD8" w:rsidP="003830E5">
      <w:pPr>
        <w:pStyle w:val="ListParagraph"/>
        <w:numPr>
          <w:ilvl w:val="0"/>
          <w:numId w:val="84"/>
        </w:numPr>
        <w:ind w:left="851" w:hanging="851"/>
        <w:rPr>
          <w:rFonts w:eastAsia="SimSun"/>
          <w:lang w:eastAsia="en-AU"/>
        </w:rPr>
      </w:pPr>
      <w:r w:rsidRPr="00413BCC">
        <w:rPr>
          <w:rFonts w:eastAsia="SimSun"/>
          <w:lang w:eastAsia="en-AU"/>
        </w:rPr>
        <w:t xml:space="preserve">All SOA Orders placed by </w:t>
      </w:r>
      <w:r w:rsidR="00011D49" w:rsidRPr="00413BCC">
        <w:rPr>
          <w:rFonts w:eastAsia="SimSun"/>
          <w:lang w:eastAsia="en-AU"/>
        </w:rPr>
        <w:t>E</w:t>
      </w:r>
      <w:r w:rsidRPr="00413BCC">
        <w:rPr>
          <w:rFonts w:eastAsia="SimSun"/>
          <w:lang w:eastAsia="en-AU"/>
        </w:rPr>
        <w:t xml:space="preserve">ligible Customers will receive SOA Prices regardless of whether the SOA is quoted on the SOA Order or not. The Supplier is required to treat any SOA Order placed by a party as defined in this Schedule 5 as being placed by an </w:t>
      </w:r>
      <w:r w:rsidR="00011D49" w:rsidRPr="00413BCC">
        <w:rPr>
          <w:rFonts w:eastAsia="SimSun"/>
          <w:lang w:eastAsia="en-AU"/>
        </w:rPr>
        <w:t>E</w:t>
      </w:r>
      <w:r w:rsidRPr="00413BCC">
        <w:rPr>
          <w:rFonts w:eastAsia="SimSun"/>
          <w:lang w:eastAsia="en-AU"/>
        </w:rPr>
        <w:t>ligible Customer and apply SOA Prices accordingly.</w:t>
      </w:r>
      <w:r w:rsidR="0031152F" w:rsidRPr="00413BCC">
        <w:rPr>
          <w:rFonts w:eastAsia="SimSun"/>
          <w:lang w:eastAsia="en-AU"/>
        </w:rPr>
        <w:t xml:space="preserve"> </w:t>
      </w:r>
    </w:p>
    <w:p w14:paraId="77A47105" w14:textId="69CC1CD7" w:rsidR="004A4BD8" w:rsidRPr="00413BCC" w:rsidRDefault="0031152F" w:rsidP="003830E5">
      <w:pPr>
        <w:pStyle w:val="ListParagraph"/>
        <w:numPr>
          <w:ilvl w:val="0"/>
          <w:numId w:val="84"/>
        </w:numPr>
        <w:ind w:left="851" w:hanging="851"/>
        <w:rPr>
          <w:rFonts w:eastAsia="SimSun"/>
          <w:lang w:eastAsia="en-AU"/>
        </w:rPr>
      </w:pPr>
      <w:r w:rsidRPr="00413BCC">
        <w:rPr>
          <w:rFonts w:eastAsia="SimSun"/>
          <w:lang w:eastAsia="en-AU"/>
        </w:rPr>
        <w:t>The SOA order relates only to the particular Contract. Nothing in an SOA order can modify or affect:</w:t>
      </w:r>
    </w:p>
    <w:p w14:paraId="11C6DDFE" w14:textId="6EE906B0" w:rsidR="0031152F" w:rsidRPr="00413BCC" w:rsidRDefault="0031152F" w:rsidP="003830E5">
      <w:pPr>
        <w:pStyle w:val="ListParagraph"/>
        <w:numPr>
          <w:ilvl w:val="1"/>
          <w:numId w:val="85"/>
        </w:numPr>
        <w:ind w:left="1276" w:hanging="425"/>
        <w:rPr>
          <w:rFonts w:eastAsia="SimSun"/>
          <w:lang w:eastAsia="en-AU"/>
        </w:rPr>
      </w:pPr>
      <w:r w:rsidRPr="00413BCC">
        <w:rPr>
          <w:rFonts w:eastAsia="SimSun"/>
          <w:lang w:eastAsia="en-AU"/>
        </w:rPr>
        <w:t>The SOA between the Principal and the Supplier</w:t>
      </w:r>
      <w:r w:rsidR="00B46EE4">
        <w:rPr>
          <w:rFonts w:eastAsia="SimSun"/>
          <w:lang w:eastAsia="en-AU"/>
        </w:rPr>
        <w:t>;</w:t>
      </w:r>
    </w:p>
    <w:p w14:paraId="3DBE6F50" w14:textId="7CB27389" w:rsidR="0031152F" w:rsidRPr="00413BCC" w:rsidRDefault="0031152F" w:rsidP="003830E5">
      <w:pPr>
        <w:pStyle w:val="ListParagraph"/>
        <w:numPr>
          <w:ilvl w:val="1"/>
          <w:numId w:val="85"/>
        </w:numPr>
        <w:ind w:left="1276" w:hanging="425"/>
        <w:rPr>
          <w:rFonts w:eastAsia="SimSun"/>
          <w:lang w:eastAsia="en-AU"/>
        </w:rPr>
      </w:pPr>
      <w:r w:rsidRPr="00413BCC">
        <w:rPr>
          <w:rFonts w:eastAsia="SimSun"/>
          <w:lang w:eastAsia="en-AU"/>
        </w:rPr>
        <w:t>The Contract terms which have been pre-determined by the Principal and the Supplier in the SOA to apply to all Contracts established under the SOA</w:t>
      </w:r>
      <w:r w:rsidR="00B46EE4">
        <w:rPr>
          <w:rFonts w:eastAsia="SimSun"/>
          <w:lang w:eastAsia="en-AU"/>
        </w:rPr>
        <w:t>;</w:t>
      </w:r>
      <w:r w:rsidRPr="00413BCC">
        <w:rPr>
          <w:rFonts w:eastAsia="SimSun"/>
          <w:lang w:eastAsia="en-AU"/>
        </w:rPr>
        <w:t xml:space="preserve"> or </w:t>
      </w:r>
    </w:p>
    <w:p w14:paraId="2F985D2B" w14:textId="47E7316E" w:rsidR="0031152F" w:rsidRPr="00413BCC" w:rsidRDefault="0031152F" w:rsidP="003830E5">
      <w:pPr>
        <w:pStyle w:val="ListParagraph"/>
        <w:numPr>
          <w:ilvl w:val="1"/>
          <w:numId w:val="85"/>
        </w:numPr>
        <w:ind w:left="1276" w:hanging="425"/>
        <w:rPr>
          <w:rFonts w:eastAsia="SimSun"/>
          <w:lang w:eastAsia="en-AU"/>
        </w:rPr>
      </w:pPr>
      <w:r w:rsidRPr="00413BCC">
        <w:rPr>
          <w:rFonts w:eastAsia="SimSun"/>
          <w:lang w:eastAsia="en-AU"/>
        </w:rPr>
        <w:t>Any other Contracts that may be agreed under the same SOA.</w:t>
      </w:r>
    </w:p>
    <w:p w14:paraId="7A90D302" w14:textId="567AFBD5" w:rsidR="004A4BD8" w:rsidRPr="00E35A61" w:rsidRDefault="004A4BD8" w:rsidP="003830E5">
      <w:pPr>
        <w:pStyle w:val="Heading2"/>
        <w:numPr>
          <w:ilvl w:val="1"/>
          <w:numId w:val="92"/>
        </w:numPr>
        <w:spacing w:before="240" w:after="120"/>
      </w:pPr>
      <w:bookmarkStart w:id="576" w:name="_Toc72493626"/>
      <w:bookmarkStart w:id="577" w:name="_Toc32731757"/>
      <w:bookmarkStart w:id="578" w:name="_Toc58922021"/>
      <w:bookmarkStart w:id="579" w:name="_Toc126590000"/>
      <w:r w:rsidRPr="00E35A61">
        <w:t xml:space="preserve">SOA </w:t>
      </w:r>
      <w:r w:rsidR="006122A1" w:rsidRPr="00E35A61">
        <w:t>o</w:t>
      </w:r>
      <w:r w:rsidRPr="00E35A61">
        <w:t>rdering methods</w:t>
      </w:r>
      <w:commentRangeStart w:id="580"/>
      <w:commentRangeEnd w:id="580"/>
      <w:r w:rsidRPr="00E3124A">
        <w:commentReference w:id="580"/>
      </w:r>
      <w:bookmarkEnd w:id="576"/>
      <w:bookmarkEnd w:id="577"/>
      <w:bookmarkEnd w:id="578"/>
      <w:bookmarkEnd w:id="579"/>
    </w:p>
    <w:p w14:paraId="20FC0038" w14:textId="4B7E7914" w:rsidR="004A4BD8" w:rsidRPr="00EC1D5C" w:rsidRDefault="004A4BD8" w:rsidP="003830E5">
      <w:pPr>
        <w:pStyle w:val="ListParagraph"/>
        <w:numPr>
          <w:ilvl w:val="0"/>
          <w:numId w:val="87"/>
        </w:numPr>
        <w:ind w:left="851" w:hanging="851"/>
        <w:rPr>
          <w:rFonts w:eastAsia="SimSun"/>
          <w:lang w:eastAsia="en-AU"/>
        </w:rPr>
      </w:pPr>
      <w:r w:rsidRPr="00EC1D5C">
        <w:rPr>
          <w:rFonts w:eastAsia="SimSun"/>
          <w:lang w:eastAsia="en-AU"/>
        </w:rPr>
        <w:t>SOA Orders may be placed by</w:t>
      </w:r>
      <w:r w:rsidR="00011D49" w:rsidRPr="00EC1D5C">
        <w:rPr>
          <w:rFonts w:eastAsia="SimSun"/>
          <w:lang w:eastAsia="en-AU"/>
        </w:rPr>
        <w:t xml:space="preserve"> Eligible</w:t>
      </w:r>
      <w:r w:rsidRPr="00EC1D5C">
        <w:rPr>
          <w:rFonts w:eastAsia="SimSun"/>
          <w:lang w:eastAsia="en-AU"/>
        </w:rPr>
        <w:t xml:space="preserve"> Customers using the following ordering methods:</w:t>
      </w:r>
    </w:p>
    <w:p w14:paraId="533B57D4" w14:textId="1C9D804D" w:rsidR="00011D49" w:rsidRPr="00413BCC" w:rsidRDefault="001837E3" w:rsidP="003830E5">
      <w:pPr>
        <w:pStyle w:val="ListParagraph"/>
        <w:numPr>
          <w:ilvl w:val="1"/>
          <w:numId w:val="86"/>
        </w:numPr>
        <w:ind w:left="1276" w:hanging="425"/>
        <w:rPr>
          <w:rFonts w:eastAsia="SimSun"/>
          <w:lang w:eastAsia="en-AU"/>
        </w:rPr>
      </w:pPr>
      <w:r w:rsidRPr="00413BCC">
        <w:rPr>
          <w:rFonts w:eastAsia="SimSun"/>
          <w:lang w:eastAsia="en-AU"/>
        </w:rPr>
        <w:t>Request</w:t>
      </w:r>
      <w:r w:rsidRPr="00413BCC">
        <w:rPr>
          <w:rFonts w:eastAsia="SimSun"/>
        </w:rPr>
        <w:t xml:space="preserve"> </w:t>
      </w:r>
      <w:r w:rsidR="00386B33" w:rsidRPr="00413BCC">
        <w:rPr>
          <w:rFonts w:eastAsia="SimSun"/>
        </w:rPr>
        <w:t>f</w:t>
      </w:r>
      <w:r w:rsidRPr="00413BCC">
        <w:rPr>
          <w:rFonts w:eastAsia="SimSun"/>
        </w:rPr>
        <w:t>or Quote (</w:t>
      </w:r>
      <w:r w:rsidR="00011D49" w:rsidRPr="00413BCC">
        <w:rPr>
          <w:rFonts w:eastAsia="SimSun"/>
        </w:rPr>
        <w:t>RFQ</w:t>
      </w:r>
      <w:r w:rsidRPr="00413BCC">
        <w:rPr>
          <w:rFonts w:eastAsia="SimSun"/>
        </w:rPr>
        <w:t>)</w:t>
      </w:r>
      <w:r w:rsidR="00011D49" w:rsidRPr="00413BCC">
        <w:rPr>
          <w:rFonts w:eastAsia="SimSun"/>
        </w:rPr>
        <w:t xml:space="preserve"> process resulting in a basic order or contract being formed</w:t>
      </w:r>
      <w:r w:rsidR="00620754">
        <w:rPr>
          <w:rFonts w:eastAsia="SimSun"/>
        </w:rPr>
        <w:t>;</w:t>
      </w:r>
    </w:p>
    <w:p w14:paraId="7EA12DFF" w14:textId="051EC21D" w:rsidR="004A4BD8" w:rsidRPr="00413BCC" w:rsidRDefault="004A4BD8" w:rsidP="003830E5">
      <w:pPr>
        <w:pStyle w:val="ListParagraph"/>
        <w:numPr>
          <w:ilvl w:val="1"/>
          <w:numId w:val="86"/>
        </w:numPr>
        <w:ind w:left="1276" w:hanging="425"/>
        <w:rPr>
          <w:rFonts w:eastAsia="SimSun"/>
          <w:lang w:eastAsia="en-AU"/>
        </w:rPr>
      </w:pPr>
      <w:r w:rsidRPr="00413BCC">
        <w:rPr>
          <w:rFonts w:eastAsia="SimSun"/>
          <w:lang w:eastAsia="en-AU"/>
        </w:rPr>
        <w:t>purchase order (PO)</w:t>
      </w:r>
      <w:r w:rsidR="00620754">
        <w:rPr>
          <w:rFonts w:eastAsia="SimSun"/>
          <w:lang w:eastAsia="en-AU"/>
        </w:rPr>
        <w:t>;</w:t>
      </w:r>
    </w:p>
    <w:p w14:paraId="086E7EAF" w14:textId="37C9DE30" w:rsidR="004A4BD8" w:rsidRPr="00413BCC" w:rsidRDefault="004A4BD8" w:rsidP="003830E5">
      <w:pPr>
        <w:pStyle w:val="ListParagraph"/>
        <w:numPr>
          <w:ilvl w:val="1"/>
          <w:numId w:val="86"/>
        </w:numPr>
        <w:ind w:left="1276" w:hanging="425"/>
        <w:rPr>
          <w:rFonts w:eastAsia="SimSun"/>
          <w:lang w:eastAsia="en-AU"/>
        </w:rPr>
      </w:pPr>
      <w:r w:rsidRPr="00413BCC">
        <w:rPr>
          <w:rFonts w:eastAsia="SimSun"/>
          <w:lang w:eastAsia="en-AU"/>
        </w:rPr>
        <w:t>online via Supplier’s online ordering system</w:t>
      </w:r>
      <w:r w:rsidR="00620754">
        <w:rPr>
          <w:rFonts w:eastAsia="SimSun"/>
          <w:lang w:eastAsia="en-AU"/>
        </w:rPr>
        <w:t>;</w:t>
      </w:r>
    </w:p>
    <w:p w14:paraId="74473E76" w14:textId="6A1CDDE4" w:rsidR="004A4BD8" w:rsidRPr="00413BCC" w:rsidRDefault="004A4BD8" w:rsidP="003830E5">
      <w:pPr>
        <w:pStyle w:val="ListParagraph"/>
        <w:numPr>
          <w:ilvl w:val="1"/>
          <w:numId w:val="86"/>
        </w:numPr>
        <w:ind w:left="1276" w:hanging="425"/>
        <w:rPr>
          <w:rFonts w:eastAsia="SimSun"/>
          <w:lang w:eastAsia="en-AU"/>
        </w:rPr>
      </w:pPr>
      <w:r w:rsidRPr="00413BCC">
        <w:rPr>
          <w:rFonts w:eastAsia="SimSun"/>
          <w:lang w:eastAsia="en-AU"/>
        </w:rPr>
        <w:t>telephone (confirmed by email)</w:t>
      </w:r>
      <w:r w:rsidR="00620754">
        <w:rPr>
          <w:rFonts w:eastAsia="SimSun"/>
          <w:lang w:eastAsia="en-AU"/>
        </w:rPr>
        <w:t>;</w:t>
      </w:r>
    </w:p>
    <w:p w14:paraId="6C341825" w14:textId="66E3EEAB" w:rsidR="004A4BD8" w:rsidRPr="00413BCC" w:rsidRDefault="004A4BD8" w:rsidP="003830E5">
      <w:pPr>
        <w:pStyle w:val="ListParagraph"/>
        <w:numPr>
          <w:ilvl w:val="1"/>
          <w:numId w:val="86"/>
        </w:numPr>
        <w:ind w:left="1276" w:hanging="425"/>
        <w:rPr>
          <w:rFonts w:eastAsia="SimSun"/>
          <w:lang w:eastAsia="en-AU"/>
        </w:rPr>
      </w:pPr>
      <w:r w:rsidRPr="00413BCC">
        <w:rPr>
          <w:rFonts w:eastAsia="SimSun"/>
          <w:lang w:eastAsia="en-AU"/>
        </w:rPr>
        <w:t>email</w:t>
      </w:r>
      <w:r w:rsidR="00620754">
        <w:rPr>
          <w:rFonts w:eastAsia="SimSun"/>
          <w:lang w:eastAsia="en-AU"/>
        </w:rPr>
        <w:t>; and/or</w:t>
      </w:r>
    </w:p>
    <w:p w14:paraId="258F3735" w14:textId="77777777" w:rsidR="004A4BD8" w:rsidRPr="00413BCC" w:rsidRDefault="004A4BD8" w:rsidP="003830E5">
      <w:pPr>
        <w:pStyle w:val="ListParagraph"/>
        <w:numPr>
          <w:ilvl w:val="1"/>
          <w:numId w:val="86"/>
        </w:numPr>
        <w:ind w:left="1276" w:hanging="425"/>
        <w:rPr>
          <w:rFonts w:eastAsia="SimSun"/>
          <w:lang w:eastAsia="en-AU"/>
        </w:rPr>
      </w:pPr>
      <w:r w:rsidRPr="00413BCC">
        <w:rPr>
          <w:rFonts w:eastAsia="SimSun"/>
          <w:lang w:eastAsia="en-AU"/>
        </w:rPr>
        <w:t>over the counter.</w:t>
      </w:r>
    </w:p>
    <w:p w14:paraId="0245B829" w14:textId="0784D35F" w:rsidR="004A4BD8" w:rsidRPr="00E35A61" w:rsidRDefault="004A4BD8" w:rsidP="003830E5">
      <w:pPr>
        <w:pStyle w:val="Heading2"/>
        <w:numPr>
          <w:ilvl w:val="1"/>
          <w:numId w:val="92"/>
        </w:numPr>
        <w:spacing w:before="240" w:after="120"/>
      </w:pPr>
      <w:bookmarkStart w:id="581" w:name="_Toc425237230"/>
      <w:bookmarkStart w:id="582" w:name="_Toc425501436"/>
      <w:bookmarkStart w:id="583" w:name="_Toc425513574"/>
      <w:bookmarkStart w:id="584" w:name="_Toc429057449"/>
      <w:bookmarkStart w:id="585" w:name="_Toc433187812"/>
      <w:bookmarkStart w:id="586" w:name="_Toc32731758"/>
      <w:bookmarkStart w:id="587" w:name="_Toc58922022"/>
      <w:bookmarkStart w:id="588" w:name="_Toc72493627"/>
      <w:bookmarkStart w:id="589" w:name="_Toc126590001"/>
      <w:r w:rsidRPr="00E35A61">
        <w:t>Ordering/engagement process</w:t>
      </w:r>
      <w:bookmarkEnd w:id="581"/>
      <w:bookmarkEnd w:id="582"/>
      <w:bookmarkEnd w:id="583"/>
      <w:bookmarkEnd w:id="584"/>
      <w:bookmarkEnd w:id="585"/>
      <w:bookmarkEnd w:id="586"/>
      <w:bookmarkEnd w:id="587"/>
      <w:bookmarkEnd w:id="588"/>
      <w:bookmarkEnd w:id="589"/>
    </w:p>
    <w:p w14:paraId="47B6B072" w14:textId="664B6161" w:rsidR="004A4BD8" w:rsidRPr="00EC1D5C" w:rsidRDefault="004A4BD8" w:rsidP="003830E5">
      <w:pPr>
        <w:pStyle w:val="ListParagraph"/>
        <w:numPr>
          <w:ilvl w:val="0"/>
          <w:numId w:val="88"/>
        </w:numPr>
        <w:ind w:left="851" w:hanging="851"/>
        <w:rPr>
          <w:rFonts w:eastAsia="SimSun"/>
          <w:lang w:eastAsia="en-AU"/>
        </w:rPr>
      </w:pPr>
      <w:r w:rsidRPr="00EC1D5C">
        <w:rPr>
          <w:rFonts w:eastAsia="SimSun"/>
          <w:lang w:eastAsia="en-AU"/>
        </w:rPr>
        <w:t>When a</w:t>
      </w:r>
      <w:r w:rsidR="00011D49" w:rsidRPr="00EC1D5C">
        <w:rPr>
          <w:rFonts w:eastAsia="SimSun"/>
          <w:lang w:eastAsia="en-AU"/>
        </w:rPr>
        <w:t>n Eligible</w:t>
      </w:r>
      <w:r w:rsidRPr="00EC1D5C">
        <w:rPr>
          <w:rFonts w:eastAsia="SimSun"/>
          <w:lang w:eastAsia="en-AU"/>
        </w:rPr>
        <w:t xml:space="preserve"> Customer wishes to access the SOA, </w:t>
      </w:r>
      <w:r w:rsidR="00CB65FD">
        <w:rPr>
          <w:rFonts w:eastAsia="SimSun"/>
          <w:highlight w:val="yellow"/>
          <w:lang w:eastAsia="en-AU"/>
        </w:rPr>
        <w:fldChar w:fldCharType="begin">
          <w:ffData>
            <w:name w:val=""/>
            <w:enabled/>
            <w:calcOnExit w:val="0"/>
            <w:textInput>
              <w:default w:val="&lt;&lt;details of quote process, selection, order documentation etc&gt;&gt;"/>
            </w:textInput>
          </w:ffData>
        </w:fldChar>
      </w:r>
      <w:r w:rsidR="00CB65FD">
        <w:rPr>
          <w:rFonts w:eastAsia="SimSun"/>
          <w:highlight w:val="yellow"/>
          <w:lang w:eastAsia="en-AU"/>
        </w:rPr>
        <w:instrText xml:space="preserve"> FORMTEXT </w:instrText>
      </w:r>
      <w:r w:rsidR="00CB65FD">
        <w:rPr>
          <w:rFonts w:eastAsia="SimSun"/>
          <w:highlight w:val="yellow"/>
          <w:lang w:eastAsia="en-AU"/>
        </w:rPr>
      </w:r>
      <w:r w:rsidR="00CB65FD">
        <w:rPr>
          <w:rFonts w:eastAsia="SimSun"/>
          <w:highlight w:val="yellow"/>
          <w:lang w:eastAsia="en-AU"/>
        </w:rPr>
        <w:fldChar w:fldCharType="separate"/>
      </w:r>
      <w:r w:rsidR="00CB65FD">
        <w:rPr>
          <w:rFonts w:eastAsia="SimSun"/>
          <w:noProof/>
          <w:highlight w:val="yellow"/>
          <w:lang w:eastAsia="en-AU"/>
        </w:rPr>
        <w:t>&lt;&lt;details of quote process, selection, order documentation etc&gt;&gt;</w:t>
      </w:r>
      <w:r w:rsidR="00CB65FD">
        <w:rPr>
          <w:rFonts w:eastAsia="SimSun"/>
          <w:highlight w:val="yellow"/>
          <w:lang w:eastAsia="en-AU"/>
        </w:rPr>
        <w:fldChar w:fldCharType="end"/>
      </w:r>
      <w:commentRangeStart w:id="590"/>
      <w:commentRangeEnd w:id="590"/>
      <w:r w:rsidR="001837E3" w:rsidRPr="00B26EE2">
        <w:rPr>
          <w:rStyle w:val="CommentReference"/>
          <w:sz w:val="20"/>
          <w:szCs w:val="20"/>
        </w:rPr>
        <w:commentReference w:id="590"/>
      </w:r>
    </w:p>
    <w:p w14:paraId="469BDE0E" w14:textId="0A0589D6" w:rsidR="004A4BD8" w:rsidRPr="00E35A61" w:rsidRDefault="004A4BD8" w:rsidP="003830E5">
      <w:pPr>
        <w:pStyle w:val="Heading2"/>
        <w:numPr>
          <w:ilvl w:val="1"/>
          <w:numId w:val="92"/>
        </w:numPr>
        <w:spacing w:before="240" w:after="120"/>
      </w:pPr>
      <w:bookmarkStart w:id="591" w:name="_Toc32731759"/>
      <w:bookmarkStart w:id="592" w:name="_Toc58922023"/>
      <w:bookmarkStart w:id="593" w:name="_Toc72493628"/>
      <w:bookmarkStart w:id="594" w:name="_Toc126590002"/>
      <w:r w:rsidRPr="00E35A61">
        <w:t xml:space="preserve">Minimum details for SOA </w:t>
      </w:r>
      <w:r w:rsidR="006122A1" w:rsidRPr="00E35A61">
        <w:t>o</w:t>
      </w:r>
      <w:r w:rsidRPr="00E35A61">
        <w:t>rders</w:t>
      </w:r>
      <w:bookmarkEnd w:id="591"/>
      <w:bookmarkEnd w:id="592"/>
      <w:bookmarkEnd w:id="593"/>
      <w:bookmarkEnd w:id="594"/>
    </w:p>
    <w:p w14:paraId="64A2AB5B" w14:textId="3989C332" w:rsidR="004A4BD8" w:rsidRPr="00EC1D5C" w:rsidRDefault="004A4BD8" w:rsidP="003830E5">
      <w:pPr>
        <w:pStyle w:val="ListParagraph"/>
        <w:numPr>
          <w:ilvl w:val="0"/>
          <w:numId w:val="89"/>
        </w:numPr>
        <w:ind w:left="851" w:hanging="851"/>
        <w:rPr>
          <w:rFonts w:eastAsia="SimSun"/>
          <w:lang w:eastAsia="en-AU"/>
        </w:rPr>
      </w:pPr>
      <w:commentRangeStart w:id="595"/>
      <w:r w:rsidRPr="00EC1D5C">
        <w:rPr>
          <w:rFonts w:eastAsia="SimSun"/>
          <w:lang w:eastAsia="en-AU"/>
        </w:rPr>
        <w:t>The SOA and Contract each refer back to the SOA Order for important commercial information. The Customer will ensure that the SOA Order</w:t>
      </w:r>
      <w:r w:rsidR="00011D49" w:rsidRPr="00EC1D5C">
        <w:rPr>
          <w:rFonts w:eastAsia="SimSun"/>
          <w:lang w:eastAsia="en-AU"/>
        </w:rPr>
        <w:t xml:space="preserve"> </w:t>
      </w:r>
      <w:r w:rsidRPr="00EC1D5C">
        <w:rPr>
          <w:rFonts w:eastAsia="SimSun"/>
          <w:lang w:eastAsia="en-AU"/>
        </w:rPr>
        <w:t>include</w:t>
      </w:r>
      <w:r w:rsidR="00011D49" w:rsidRPr="00EC1D5C">
        <w:rPr>
          <w:rFonts w:eastAsia="SimSun"/>
          <w:lang w:eastAsia="en-AU"/>
        </w:rPr>
        <w:t>s</w:t>
      </w:r>
      <w:r w:rsidRPr="00EC1D5C">
        <w:rPr>
          <w:rFonts w:eastAsia="SimSun"/>
          <w:lang w:eastAsia="en-AU"/>
        </w:rPr>
        <w:t xml:space="preserve"> at least the following minimum information:</w:t>
      </w:r>
      <w:commentRangeEnd w:id="595"/>
      <w:r w:rsidR="001837E3" w:rsidRPr="00B26EE2">
        <w:rPr>
          <w:rStyle w:val="CommentReference"/>
          <w:sz w:val="20"/>
          <w:szCs w:val="20"/>
        </w:rPr>
        <w:commentReference w:id="595"/>
      </w:r>
    </w:p>
    <w:p w14:paraId="4F94ADF4" w14:textId="4D3187BD" w:rsidR="004A4BD8" w:rsidRPr="00413BCC" w:rsidRDefault="004A4BD8" w:rsidP="003830E5">
      <w:pPr>
        <w:pStyle w:val="ListParagraph"/>
        <w:numPr>
          <w:ilvl w:val="1"/>
          <w:numId w:val="90"/>
        </w:numPr>
        <w:ind w:left="1276" w:hanging="425"/>
        <w:rPr>
          <w:rFonts w:eastAsia="SimSun"/>
          <w:lang w:eastAsia="en-AU"/>
        </w:rPr>
      </w:pPr>
      <w:r w:rsidRPr="00413BCC">
        <w:rPr>
          <w:rFonts w:eastAsia="SimSun"/>
        </w:rPr>
        <w:lastRenderedPageBreak/>
        <w:t>SOA number</w:t>
      </w:r>
      <w:r w:rsidR="00620754">
        <w:rPr>
          <w:rFonts w:eastAsia="SimSun"/>
        </w:rPr>
        <w:t>;</w:t>
      </w:r>
    </w:p>
    <w:p w14:paraId="15E25910" w14:textId="53854655" w:rsidR="004A4BD8" w:rsidRPr="00413BCC" w:rsidRDefault="004A4BD8" w:rsidP="003830E5">
      <w:pPr>
        <w:pStyle w:val="ListParagraph"/>
        <w:numPr>
          <w:ilvl w:val="1"/>
          <w:numId w:val="90"/>
        </w:numPr>
        <w:ind w:left="1276" w:hanging="425"/>
        <w:rPr>
          <w:rFonts w:eastAsia="SimSun"/>
          <w:lang w:eastAsia="en-AU"/>
        </w:rPr>
      </w:pPr>
      <w:r w:rsidRPr="00413BCC">
        <w:rPr>
          <w:rFonts w:eastAsia="SimSun"/>
          <w:lang w:eastAsia="en-AU"/>
        </w:rPr>
        <w:t>Customer details (name and contact details)</w:t>
      </w:r>
      <w:r w:rsidR="00620754">
        <w:rPr>
          <w:rFonts w:eastAsia="SimSun"/>
          <w:lang w:eastAsia="en-AU"/>
        </w:rPr>
        <w:t>;</w:t>
      </w:r>
    </w:p>
    <w:p w14:paraId="277F721D" w14:textId="7B5ECFD8" w:rsidR="004A4BD8" w:rsidRPr="00413BCC" w:rsidRDefault="004A4BD8" w:rsidP="003830E5">
      <w:pPr>
        <w:pStyle w:val="ListParagraph"/>
        <w:numPr>
          <w:ilvl w:val="1"/>
          <w:numId w:val="90"/>
        </w:numPr>
        <w:ind w:left="1276" w:hanging="425"/>
        <w:rPr>
          <w:rFonts w:eastAsia="SimSun"/>
          <w:lang w:eastAsia="en-AU"/>
        </w:rPr>
      </w:pPr>
      <w:r w:rsidRPr="00413BCC">
        <w:rPr>
          <w:rFonts w:eastAsia="SimSun"/>
          <w:lang w:eastAsia="en-AU"/>
        </w:rPr>
        <w:t>Customer requirements</w:t>
      </w:r>
      <w:r w:rsidR="00620754">
        <w:rPr>
          <w:rFonts w:eastAsia="SimSun"/>
          <w:lang w:eastAsia="en-AU"/>
        </w:rPr>
        <w:t>;</w:t>
      </w:r>
    </w:p>
    <w:p w14:paraId="5F4977F5" w14:textId="75DBCAE8" w:rsidR="004A4BD8" w:rsidRPr="00413BCC" w:rsidRDefault="004A4BD8" w:rsidP="003830E5">
      <w:pPr>
        <w:pStyle w:val="ListParagraph"/>
        <w:numPr>
          <w:ilvl w:val="1"/>
          <w:numId w:val="90"/>
        </w:numPr>
        <w:ind w:left="1276" w:hanging="425"/>
        <w:rPr>
          <w:rFonts w:eastAsia="SimSun"/>
          <w:lang w:eastAsia="en-AU"/>
        </w:rPr>
      </w:pPr>
      <w:r w:rsidRPr="00413BCC">
        <w:rPr>
          <w:rFonts w:eastAsia="SimSun"/>
          <w:lang w:eastAsia="en-AU"/>
        </w:rPr>
        <w:t>Contract start and end dates (as applicable)</w:t>
      </w:r>
      <w:r w:rsidR="00620754">
        <w:rPr>
          <w:rFonts w:eastAsia="SimSun"/>
          <w:lang w:eastAsia="en-AU"/>
        </w:rPr>
        <w:t>;</w:t>
      </w:r>
    </w:p>
    <w:p w14:paraId="208BDF67" w14:textId="35AF3320" w:rsidR="004A4BD8" w:rsidRPr="00413BCC" w:rsidRDefault="004A4BD8" w:rsidP="003830E5">
      <w:pPr>
        <w:pStyle w:val="ListParagraph"/>
        <w:numPr>
          <w:ilvl w:val="1"/>
          <w:numId w:val="90"/>
        </w:numPr>
        <w:ind w:left="1276" w:hanging="425"/>
        <w:rPr>
          <w:rFonts w:eastAsia="SimSun"/>
          <w:lang w:eastAsia="en-AU"/>
        </w:rPr>
      </w:pPr>
      <w:r w:rsidRPr="00413BCC">
        <w:rPr>
          <w:rFonts w:eastAsia="SimSun"/>
          <w:lang w:eastAsia="en-AU"/>
        </w:rPr>
        <w:t>Applicable timetable (time for performance of Services or delivery requirements,</w:t>
      </w:r>
      <w:r w:rsidR="0081264A" w:rsidRPr="00413BCC">
        <w:rPr>
          <w:rFonts w:eastAsia="SimSun"/>
          <w:lang w:eastAsia="en-AU"/>
        </w:rPr>
        <w:t xml:space="preserve"> </w:t>
      </w:r>
      <w:r w:rsidRPr="00413BCC">
        <w:rPr>
          <w:rFonts w:eastAsia="SimSun"/>
          <w:lang w:eastAsia="en-AU"/>
        </w:rPr>
        <w:t>as applicable)</w:t>
      </w:r>
      <w:r w:rsidR="00620754">
        <w:rPr>
          <w:rFonts w:eastAsia="SimSun"/>
          <w:lang w:eastAsia="en-AU"/>
        </w:rPr>
        <w:t>;</w:t>
      </w:r>
    </w:p>
    <w:p w14:paraId="31062D63" w14:textId="33D25856" w:rsidR="004A4BD8" w:rsidRPr="00413BCC" w:rsidRDefault="004A4BD8" w:rsidP="003830E5">
      <w:pPr>
        <w:pStyle w:val="ListParagraph"/>
        <w:numPr>
          <w:ilvl w:val="1"/>
          <w:numId w:val="90"/>
        </w:numPr>
        <w:ind w:left="1276" w:hanging="425"/>
        <w:rPr>
          <w:rFonts w:eastAsia="SimSun"/>
          <w:lang w:eastAsia="en-AU"/>
        </w:rPr>
      </w:pPr>
      <w:r w:rsidRPr="00413BCC">
        <w:rPr>
          <w:rFonts w:eastAsia="SimSun"/>
          <w:lang w:eastAsia="en-AU"/>
        </w:rPr>
        <w:t>Site / delivery address</w:t>
      </w:r>
      <w:r w:rsidR="00620754">
        <w:rPr>
          <w:rFonts w:eastAsia="SimSun"/>
          <w:lang w:eastAsia="en-AU"/>
        </w:rPr>
        <w:t>;</w:t>
      </w:r>
    </w:p>
    <w:p w14:paraId="550806EE" w14:textId="77D433D0" w:rsidR="004A4BD8" w:rsidRPr="00413BCC" w:rsidRDefault="004A4BD8" w:rsidP="003830E5">
      <w:pPr>
        <w:pStyle w:val="ListParagraph"/>
        <w:numPr>
          <w:ilvl w:val="1"/>
          <w:numId w:val="90"/>
        </w:numPr>
        <w:ind w:left="1276" w:hanging="425"/>
        <w:rPr>
          <w:rFonts w:eastAsia="SimSun"/>
          <w:lang w:eastAsia="en-AU"/>
        </w:rPr>
      </w:pPr>
      <w:r w:rsidRPr="00413BCC">
        <w:rPr>
          <w:rFonts w:eastAsia="SimSun"/>
          <w:lang w:eastAsia="en-AU"/>
        </w:rPr>
        <w:t>Price payable or payment terms (calculated in accordance with the SOA details)</w:t>
      </w:r>
      <w:r w:rsidR="00620754">
        <w:rPr>
          <w:rFonts w:eastAsia="SimSun"/>
          <w:lang w:eastAsia="en-AU"/>
        </w:rPr>
        <w:t xml:space="preserve">; </w:t>
      </w:r>
      <w:r w:rsidR="003830E5">
        <w:rPr>
          <w:rFonts w:eastAsia="SimSun"/>
          <w:lang w:eastAsia="en-AU"/>
        </w:rPr>
        <w:t>and</w:t>
      </w:r>
    </w:p>
    <w:p w14:paraId="2FFEBBBE" w14:textId="3DDB5F96" w:rsidR="004A4BD8" w:rsidRPr="00413BCC" w:rsidRDefault="004A4BD8" w:rsidP="003830E5">
      <w:pPr>
        <w:pStyle w:val="ListParagraph"/>
        <w:numPr>
          <w:ilvl w:val="1"/>
          <w:numId w:val="90"/>
        </w:numPr>
        <w:ind w:left="1276" w:hanging="425"/>
        <w:rPr>
          <w:rFonts w:eastAsia="SimSun"/>
          <w:lang w:eastAsia="en-AU"/>
        </w:rPr>
      </w:pPr>
      <w:r w:rsidRPr="00413BCC">
        <w:rPr>
          <w:rFonts w:eastAsia="SimSun"/>
          <w:lang w:eastAsia="en-AU"/>
        </w:rPr>
        <w:t>Invoice frequency</w:t>
      </w:r>
      <w:r w:rsidR="00447671">
        <w:rPr>
          <w:rFonts w:eastAsia="SimSun"/>
          <w:lang w:eastAsia="en-AU"/>
        </w:rPr>
        <w:t>/</w:t>
      </w:r>
      <w:r w:rsidRPr="00413BCC">
        <w:rPr>
          <w:rFonts w:eastAsia="SimSun"/>
          <w:lang w:eastAsia="en-AU"/>
        </w:rPr>
        <w:t>payment milestones.</w:t>
      </w:r>
    </w:p>
    <w:p w14:paraId="5A753559" w14:textId="00238C28" w:rsidR="004A4BD8" w:rsidRPr="00E35A61" w:rsidRDefault="004A4BD8" w:rsidP="003830E5">
      <w:pPr>
        <w:pStyle w:val="Heading2"/>
        <w:numPr>
          <w:ilvl w:val="1"/>
          <w:numId w:val="92"/>
        </w:numPr>
        <w:spacing w:before="240" w:after="120"/>
      </w:pPr>
      <w:bookmarkStart w:id="596" w:name="_Toc32731760"/>
      <w:bookmarkStart w:id="597" w:name="_Toc58922024"/>
      <w:bookmarkStart w:id="598" w:name="_Toc72493629"/>
      <w:bookmarkStart w:id="599" w:name="_Toc126590003"/>
      <w:r w:rsidRPr="00E35A61">
        <w:t xml:space="preserve">Delivery and </w:t>
      </w:r>
      <w:r w:rsidR="006122A1" w:rsidRPr="00E35A61">
        <w:t>p</w:t>
      </w:r>
      <w:r w:rsidRPr="00E35A61">
        <w:t>ackaging</w:t>
      </w:r>
      <w:bookmarkEnd w:id="596"/>
      <w:bookmarkEnd w:id="597"/>
      <w:bookmarkEnd w:id="598"/>
      <w:bookmarkEnd w:id="599"/>
    </w:p>
    <w:p w14:paraId="5D8C828E" w14:textId="3E67F236" w:rsidR="004A4BD8" w:rsidRPr="00413BCC" w:rsidRDefault="004A4BD8" w:rsidP="003830E5">
      <w:pPr>
        <w:pStyle w:val="ListParagraph"/>
        <w:numPr>
          <w:ilvl w:val="0"/>
          <w:numId w:val="91"/>
        </w:numPr>
        <w:ind w:left="851" w:hanging="851"/>
        <w:rPr>
          <w:rFonts w:eastAsia="SimSun"/>
          <w:lang w:eastAsia="en-AU"/>
        </w:rPr>
      </w:pPr>
      <w:r w:rsidRPr="00413BCC">
        <w:rPr>
          <w:rFonts w:eastAsia="SimSun"/>
          <w:lang w:eastAsia="en-AU"/>
        </w:rPr>
        <w:t xml:space="preserve">The Supplier will abide by individual Customers’ delivery instructions. These instructions may </w:t>
      </w:r>
      <w:r w:rsidRPr="00413BCC">
        <w:rPr>
          <w:rFonts w:eastAsia="SimSun"/>
        </w:rPr>
        <w:t>include</w:t>
      </w:r>
      <w:r w:rsidRPr="00413BCC">
        <w:rPr>
          <w:rFonts w:eastAsia="SimSun"/>
          <w:lang w:eastAsia="en-AU"/>
        </w:rPr>
        <w:t>, but are not limited to, delivery addresses and dates and times that deliveries are not to occur. It is preferable that all SOA Orders are delivered in full within the agreed timeframes. Backorders and/or part orders are at the discretion of the individual Customer. The Supplier is required to indicate to the Customer at the time of ordering if freight charges are applicable to backorders.</w:t>
      </w:r>
    </w:p>
    <w:p w14:paraId="727958A6" w14:textId="34C3C9B3" w:rsidR="004A4BD8" w:rsidRPr="00413BCC" w:rsidRDefault="004A4BD8" w:rsidP="003830E5">
      <w:pPr>
        <w:pStyle w:val="ListParagraph"/>
        <w:numPr>
          <w:ilvl w:val="0"/>
          <w:numId w:val="91"/>
        </w:numPr>
        <w:ind w:left="851" w:hanging="851"/>
        <w:rPr>
          <w:rFonts w:eastAsia="SimSun"/>
          <w:lang w:eastAsia="en-AU"/>
        </w:rPr>
      </w:pPr>
      <w:r w:rsidRPr="00413BCC">
        <w:rPr>
          <w:rFonts w:eastAsia="SimSun"/>
          <w:lang w:eastAsia="en-AU"/>
        </w:rPr>
        <w:t xml:space="preserve">Delivery is to occur during the Business Day unless </w:t>
      </w:r>
      <w:r w:rsidR="00447671">
        <w:rPr>
          <w:rFonts w:eastAsia="SimSun"/>
          <w:lang w:eastAsia="en-AU"/>
        </w:rPr>
        <w:t xml:space="preserve">a </w:t>
      </w:r>
      <w:r w:rsidRPr="00413BCC">
        <w:rPr>
          <w:rFonts w:eastAsia="SimSun"/>
          <w:lang w:eastAsia="en-AU"/>
        </w:rPr>
        <w:t>prior agreement has been obtained from the individual Customer.</w:t>
      </w:r>
    </w:p>
    <w:commentRangeStart w:id="600"/>
    <w:p w14:paraId="344ADB0E" w14:textId="275E5503" w:rsidR="004A4BD8" w:rsidRPr="00413BCC" w:rsidRDefault="004A4BD8" w:rsidP="003830E5">
      <w:pPr>
        <w:pStyle w:val="ListParagraph"/>
        <w:numPr>
          <w:ilvl w:val="0"/>
          <w:numId w:val="91"/>
        </w:numPr>
        <w:ind w:left="851" w:hanging="851"/>
        <w:rPr>
          <w:rFonts w:eastAsia="SimSun" w:cs="Arial"/>
          <w:spacing w:val="-3"/>
        </w:rPr>
      </w:pPr>
      <w:r w:rsidRPr="00413BCC">
        <w:rPr>
          <w:rFonts w:eastAsia="SimSun"/>
          <w:highlight w:val="yellow"/>
          <w:lang w:eastAsia="en-AU"/>
        </w:rPr>
        <w:fldChar w:fldCharType="begin">
          <w:ffData>
            <w:name w:val=""/>
            <w:enabled/>
            <w:calcOnExit w:val="0"/>
            <w:textInput>
              <w:default w:val="&lt;&lt;insert details&gt;&gt;"/>
            </w:textInput>
          </w:ffData>
        </w:fldChar>
      </w:r>
      <w:r w:rsidRPr="00413BCC">
        <w:rPr>
          <w:rFonts w:eastAsia="SimSun"/>
          <w:highlight w:val="yellow"/>
          <w:lang w:eastAsia="en-AU"/>
        </w:rPr>
        <w:instrText xml:space="preserve"> FORMTEXT </w:instrText>
      </w:r>
      <w:r w:rsidRPr="00413BCC">
        <w:rPr>
          <w:rFonts w:eastAsia="SimSun"/>
          <w:highlight w:val="yellow"/>
          <w:lang w:eastAsia="en-AU"/>
        </w:rPr>
      </w:r>
      <w:r w:rsidRPr="00413BCC">
        <w:rPr>
          <w:rFonts w:eastAsia="SimSun"/>
          <w:highlight w:val="yellow"/>
          <w:lang w:eastAsia="en-AU"/>
        </w:rPr>
        <w:fldChar w:fldCharType="separate"/>
      </w:r>
      <w:r w:rsidRPr="00413BCC">
        <w:rPr>
          <w:rFonts w:eastAsia="SimSun"/>
          <w:highlight w:val="yellow"/>
          <w:lang w:eastAsia="en-AU"/>
        </w:rPr>
        <w:t>&lt;&lt;details&gt;&gt;</w:t>
      </w:r>
      <w:r w:rsidRPr="00413BCC">
        <w:rPr>
          <w:rFonts w:eastAsia="SimSun"/>
          <w:highlight w:val="yellow"/>
          <w:lang w:eastAsia="en-AU"/>
        </w:rPr>
        <w:fldChar w:fldCharType="end"/>
      </w:r>
      <w:commentRangeEnd w:id="600"/>
      <w:r w:rsidR="00011D49" w:rsidRPr="00B26EE2">
        <w:rPr>
          <w:rStyle w:val="CommentReference"/>
          <w:sz w:val="20"/>
          <w:szCs w:val="20"/>
        </w:rPr>
        <w:commentReference w:id="600"/>
      </w:r>
    </w:p>
    <w:p w14:paraId="2AEEDFD1" w14:textId="5162D40A" w:rsidR="00B262D0" w:rsidRDefault="00B262D0">
      <w:pPr>
        <w:spacing w:before="0" w:after="160" w:line="259" w:lineRule="auto"/>
      </w:pPr>
      <w:r>
        <w:br w:type="page"/>
      </w:r>
    </w:p>
    <w:p w14:paraId="5ECB7519" w14:textId="06D34588" w:rsidR="004A4BD8" w:rsidRPr="0086423D" w:rsidRDefault="004A4BD8" w:rsidP="003830E5">
      <w:pPr>
        <w:pStyle w:val="Title"/>
        <w:ind w:left="0" w:firstLine="0"/>
        <w:outlineLvl w:val="0"/>
      </w:pPr>
      <w:bookmarkStart w:id="601" w:name="_Toc32731761"/>
      <w:bookmarkStart w:id="602" w:name="_Toc58922025"/>
      <w:bookmarkStart w:id="603" w:name="_Toc72493630"/>
      <w:bookmarkStart w:id="604" w:name="_Toc126590004"/>
      <w:r w:rsidRPr="0086423D">
        <w:lastRenderedPageBreak/>
        <w:t xml:space="preserve">Schedule 6 – Support for Government </w:t>
      </w:r>
      <w:r w:rsidR="006122A1" w:rsidRPr="0086423D">
        <w:t>o</w:t>
      </w:r>
      <w:r w:rsidRPr="0086423D">
        <w:t>bjectives</w:t>
      </w:r>
      <w:bookmarkEnd w:id="601"/>
      <w:bookmarkEnd w:id="602"/>
      <w:bookmarkEnd w:id="603"/>
      <w:bookmarkEnd w:id="604"/>
    </w:p>
    <w:p w14:paraId="3E5816ED" w14:textId="10928FF0" w:rsidR="004A4BD8" w:rsidRPr="00E35A61" w:rsidRDefault="004A4BD8" w:rsidP="003830E5">
      <w:pPr>
        <w:pStyle w:val="Heading2"/>
        <w:numPr>
          <w:ilvl w:val="1"/>
          <w:numId w:val="93"/>
        </w:numPr>
        <w:spacing w:before="240" w:after="120"/>
      </w:pPr>
      <w:bookmarkStart w:id="605" w:name="_Toc32731762"/>
      <w:bookmarkStart w:id="606" w:name="_Toc58922026"/>
      <w:bookmarkStart w:id="607" w:name="_Toc72493631"/>
      <w:bookmarkStart w:id="608" w:name="_Toc126590005"/>
      <w:commentRangeStart w:id="609"/>
      <w:r w:rsidRPr="00E35A61">
        <w:t>&lt;&lt;insert heading&gt;&gt;</w:t>
      </w:r>
      <w:commentRangeEnd w:id="609"/>
      <w:r w:rsidR="00011D49" w:rsidRPr="00E35A61">
        <w:commentReference w:id="609"/>
      </w:r>
      <w:bookmarkEnd w:id="605"/>
      <w:bookmarkEnd w:id="606"/>
      <w:bookmarkEnd w:id="607"/>
      <w:bookmarkEnd w:id="608"/>
    </w:p>
    <w:p w14:paraId="54744994" w14:textId="74E3B761" w:rsidR="004A4BD8" w:rsidRDefault="004A4BD8" w:rsidP="003830E5">
      <w:pPr>
        <w:pStyle w:val="ListParagraph"/>
        <w:numPr>
          <w:ilvl w:val="0"/>
          <w:numId w:val="24"/>
        </w:numPr>
        <w:ind w:left="851" w:hanging="851"/>
        <w:rPr>
          <w:rFonts w:eastAsia="SimSun"/>
          <w:lang w:eastAsia="en-AU"/>
        </w:rPr>
      </w:pPr>
      <w:r w:rsidRPr="00EC1D5C">
        <w:rPr>
          <w:rFonts w:eastAsia="SimSun"/>
          <w:highlight w:val="yellow"/>
          <w:lang w:eastAsia="en-AU"/>
        </w:rPr>
        <w:fldChar w:fldCharType="begin">
          <w:ffData>
            <w:name w:val=""/>
            <w:enabled/>
            <w:calcOnExit w:val="0"/>
            <w:textInput>
              <w:default w:val="&lt;&lt;insert details&gt;&gt;"/>
            </w:textInput>
          </w:ffData>
        </w:fldChar>
      </w:r>
      <w:r w:rsidRPr="00EC1D5C">
        <w:rPr>
          <w:rFonts w:eastAsia="SimSun"/>
          <w:highlight w:val="yellow"/>
          <w:lang w:eastAsia="en-AU"/>
        </w:rPr>
        <w:instrText xml:space="preserve"> FORMTEXT </w:instrText>
      </w:r>
      <w:r w:rsidRPr="00EC1D5C">
        <w:rPr>
          <w:rFonts w:eastAsia="SimSun"/>
          <w:highlight w:val="yellow"/>
          <w:lang w:eastAsia="en-AU"/>
        </w:rPr>
      </w:r>
      <w:r w:rsidRPr="00EC1D5C">
        <w:rPr>
          <w:rFonts w:eastAsia="SimSun"/>
          <w:highlight w:val="yellow"/>
          <w:lang w:eastAsia="en-AU"/>
        </w:rPr>
        <w:fldChar w:fldCharType="separate"/>
      </w:r>
      <w:r w:rsidRPr="00EC1D5C">
        <w:rPr>
          <w:rFonts w:eastAsia="SimSun"/>
          <w:highlight w:val="yellow"/>
          <w:lang w:eastAsia="en-AU"/>
        </w:rPr>
        <w:t>&lt;&lt;details&gt;&gt;</w:t>
      </w:r>
      <w:r w:rsidRPr="00EC1D5C">
        <w:rPr>
          <w:rFonts w:eastAsia="SimSun"/>
          <w:highlight w:val="yellow"/>
          <w:lang w:eastAsia="en-AU"/>
        </w:rPr>
        <w:fldChar w:fldCharType="end"/>
      </w:r>
    </w:p>
    <w:p w14:paraId="0BBE18AE" w14:textId="77777777" w:rsidR="00CB65FD" w:rsidRDefault="00CB65FD" w:rsidP="00CB65FD">
      <w:pPr>
        <w:pStyle w:val="ListParagraph"/>
        <w:numPr>
          <w:ilvl w:val="0"/>
          <w:numId w:val="24"/>
        </w:numPr>
        <w:ind w:left="851" w:hanging="851"/>
        <w:rPr>
          <w:rFonts w:eastAsia="SimSun"/>
          <w:lang w:eastAsia="en-AU"/>
        </w:rPr>
      </w:pPr>
      <w:r w:rsidRPr="00EC1D5C">
        <w:rPr>
          <w:rFonts w:eastAsia="SimSun"/>
          <w:highlight w:val="yellow"/>
          <w:lang w:eastAsia="en-AU"/>
        </w:rPr>
        <w:fldChar w:fldCharType="begin">
          <w:ffData>
            <w:name w:val=""/>
            <w:enabled/>
            <w:calcOnExit w:val="0"/>
            <w:textInput>
              <w:default w:val="&lt;&lt;insert details&gt;&gt;"/>
            </w:textInput>
          </w:ffData>
        </w:fldChar>
      </w:r>
      <w:r w:rsidRPr="00EC1D5C">
        <w:rPr>
          <w:rFonts w:eastAsia="SimSun"/>
          <w:highlight w:val="yellow"/>
          <w:lang w:eastAsia="en-AU"/>
        </w:rPr>
        <w:instrText xml:space="preserve"> FORMTEXT </w:instrText>
      </w:r>
      <w:r w:rsidRPr="00EC1D5C">
        <w:rPr>
          <w:rFonts w:eastAsia="SimSun"/>
          <w:highlight w:val="yellow"/>
          <w:lang w:eastAsia="en-AU"/>
        </w:rPr>
      </w:r>
      <w:r w:rsidRPr="00EC1D5C">
        <w:rPr>
          <w:rFonts w:eastAsia="SimSun"/>
          <w:highlight w:val="yellow"/>
          <w:lang w:eastAsia="en-AU"/>
        </w:rPr>
        <w:fldChar w:fldCharType="separate"/>
      </w:r>
      <w:r w:rsidRPr="00EC1D5C">
        <w:rPr>
          <w:rFonts w:eastAsia="SimSun"/>
          <w:highlight w:val="yellow"/>
          <w:lang w:eastAsia="en-AU"/>
        </w:rPr>
        <w:t>&lt;&lt;details&gt;&gt;</w:t>
      </w:r>
      <w:r w:rsidRPr="00EC1D5C">
        <w:rPr>
          <w:rFonts w:eastAsia="SimSun"/>
          <w:highlight w:val="yellow"/>
          <w:lang w:eastAsia="en-AU"/>
        </w:rPr>
        <w:fldChar w:fldCharType="end"/>
      </w:r>
    </w:p>
    <w:p w14:paraId="4BBD9519" w14:textId="77777777" w:rsidR="004A4BD8" w:rsidRPr="004A4BD8" w:rsidRDefault="004A4BD8" w:rsidP="004A4BD8">
      <w:pPr>
        <w:rPr>
          <w:rFonts w:eastAsia="SimSun"/>
          <w:lang w:eastAsia="en-AU"/>
        </w:rPr>
      </w:pPr>
    </w:p>
    <w:p w14:paraId="430DC59C" w14:textId="77777777" w:rsidR="004A4BD8" w:rsidRPr="0081264A" w:rsidRDefault="004A4BD8" w:rsidP="003830E5">
      <w:pPr>
        <w:pStyle w:val="Title"/>
        <w:ind w:left="0" w:firstLine="0"/>
        <w:outlineLvl w:val="0"/>
        <w:rPr>
          <w:rFonts w:eastAsia="SimSun"/>
        </w:rPr>
      </w:pPr>
      <w:r w:rsidRPr="004A4BD8">
        <w:rPr>
          <w:rFonts w:eastAsia="SimSun"/>
          <w:color w:val="003E69"/>
          <w:szCs w:val="20"/>
        </w:rPr>
        <w:br w:type="page"/>
      </w:r>
      <w:bookmarkStart w:id="610" w:name="_Toc32731763"/>
      <w:bookmarkStart w:id="611" w:name="_Toc58922027"/>
      <w:bookmarkStart w:id="612" w:name="_Toc72493632"/>
      <w:bookmarkStart w:id="613" w:name="_Toc126590006"/>
      <w:r w:rsidRPr="000229F6">
        <w:lastRenderedPageBreak/>
        <w:t xml:space="preserve">Attachment </w:t>
      </w:r>
      <w:r w:rsidRPr="003830E5">
        <w:fldChar w:fldCharType="begin">
          <w:ffData>
            <w:name w:val=""/>
            <w:enabled/>
            <w:calcOnExit w:val="0"/>
            <w:textInput>
              <w:default w:val="&lt;&lt;Attachment No.&gt;&gt;"/>
            </w:textInput>
          </w:ffData>
        </w:fldChar>
      </w:r>
      <w:r w:rsidRPr="003830E5">
        <w:instrText xml:space="preserve"> FORMTEXT </w:instrText>
      </w:r>
      <w:r w:rsidRPr="003830E5">
        <w:fldChar w:fldCharType="separate"/>
      </w:r>
      <w:r w:rsidRPr="003830E5">
        <w:t>&lt;&lt;Attachment No.&gt;&gt;</w:t>
      </w:r>
      <w:r w:rsidRPr="003830E5">
        <w:fldChar w:fldCharType="end"/>
      </w:r>
      <w:r w:rsidRPr="000229F6">
        <w:t xml:space="preserve"> – </w:t>
      </w:r>
      <w:r w:rsidRPr="003830E5">
        <w:fldChar w:fldCharType="begin">
          <w:ffData>
            <w:name w:val=""/>
            <w:enabled/>
            <w:calcOnExit w:val="0"/>
            <w:textInput>
              <w:default w:val="&lt;&lt;Attachment Title&gt;&gt;"/>
            </w:textInput>
          </w:ffData>
        </w:fldChar>
      </w:r>
      <w:r w:rsidRPr="003830E5">
        <w:instrText xml:space="preserve"> FORMTEXT </w:instrText>
      </w:r>
      <w:r w:rsidRPr="003830E5">
        <w:fldChar w:fldCharType="separate"/>
      </w:r>
      <w:r w:rsidRPr="003830E5">
        <w:t>&lt;&lt;Attachment Title&gt;&gt;</w:t>
      </w:r>
      <w:bookmarkEnd w:id="610"/>
      <w:bookmarkEnd w:id="611"/>
      <w:bookmarkEnd w:id="612"/>
      <w:bookmarkEnd w:id="613"/>
      <w:r w:rsidRPr="003830E5">
        <w:fldChar w:fldCharType="end"/>
      </w:r>
    </w:p>
    <w:p w14:paraId="0262D03C" w14:textId="77777777" w:rsidR="004A4BD8" w:rsidRPr="004A4BD8" w:rsidRDefault="004A4BD8" w:rsidP="004A4BD8">
      <w:pPr>
        <w:spacing w:line="240" w:lineRule="auto"/>
        <w:rPr>
          <w:rFonts w:eastAsia="SimSun"/>
        </w:rPr>
      </w:pPr>
    </w:p>
    <w:p w14:paraId="7C3DA3B1" w14:textId="77777777" w:rsidR="004A4BD8" w:rsidRPr="004A4BD8" w:rsidRDefault="004A4BD8" w:rsidP="004A4BD8"/>
    <w:sectPr w:rsidR="004A4BD8" w:rsidRPr="004A4BD8" w:rsidSect="00467731">
      <w:pgSz w:w="11906" w:h="16838"/>
      <w:pgMar w:top="1021" w:right="1558" w:bottom="1134" w:left="1440" w:header="709" w:footer="39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2EB71CD8" w14:textId="34AFA5B5" w:rsidR="00902BBB" w:rsidRDefault="00902BBB" w:rsidP="004A4BD8">
      <w:pPr>
        <w:pStyle w:val="CommentText"/>
      </w:pPr>
      <w:r>
        <w:rPr>
          <w:rStyle w:val="CommentReference"/>
        </w:rPr>
        <w:annotationRef/>
      </w:r>
      <w:r>
        <w:t>Amend if the SOA is mandatory</w:t>
      </w:r>
      <w:r w:rsidR="00BF0D64">
        <w:t>.</w:t>
      </w:r>
    </w:p>
  </w:comment>
  <w:comment w:id="5" w:author="Author" w:initials="A">
    <w:p w14:paraId="74A21989" w14:textId="77777777" w:rsidR="00902BBB" w:rsidRDefault="00902BBB" w:rsidP="002742FD">
      <w:pPr>
        <w:pStyle w:val="CommentText"/>
      </w:pPr>
      <w:r>
        <w:rPr>
          <w:rStyle w:val="CommentReference"/>
        </w:rPr>
        <w:annotationRef/>
      </w:r>
      <w:r>
        <w:t>Amend as required</w:t>
      </w:r>
    </w:p>
    <w:p w14:paraId="09BA9AF4" w14:textId="78B9781B" w:rsidR="00902BBB" w:rsidRDefault="00902BBB" w:rsidP="002742FD">
      <w:pPr>
        <w:pStyle w:val="CommentText"/>
      </w:pPr>
      <w:r>
        <w:t>Non exclusivity note:</w:t>
      </w:r>
    </w:p>
    <w:p w14:paraId="56D7319F" w14:textId="79D1EE97" w:rsidR="00902BBB" w:rsidRDefault="00902BBB" w:rsidP="002742FD">
      <w:pPr>
        <w:pStyle w:val="CommentText"/>
      </w:pPr>
      <w:r>
        <w:t>Unless expressly stated otherwise in the Details (here), the Principal and/or Eligible Customers may engage other suppliers for the supply of……</w:t>
      </w:r>
    </w:p>
  </w:comment>
  <w:comment w:id="7" w:author="Author" w:initials="A">
    <w:p w14:paraId="79DD15C9" w14:textId="7D550F3B" w:rsidR="00902BBB" w:rsidRDefault="00902BBB">
      <w:pPr>
        <w:pStyle w:val="CommentText"/>
      </w:pPr>
      <w:r>
        <w:rPr>
          <w:rStyle w:val="CommentReference"/>
        </w:rPr>
        <w:annotationRef/>
      </w:r>
      <w:r>
        <w:t>Delete this if your local procurement procedures still require you to obtain multiple quotes when purchasing under an SOA.</w:t>
      </w:r>
    </w:p>
  </w:comment>
  <w:comment w:id="65" w:author="Author" w:initials="A">
    <w:p w14:paraId="0E44D800" w14:textId="1F05827C" w:rsidR="00902BBB" w:rsidRDefault="00902BBB">
      <w:pPr>
        <w:pStyle w:val="CommentText"/>
      </w:pPr>
      <w:r>
        <w:rPr>
          <w:rStyle w:val="CommentReference"/>
        </w:rPr>
        <w:annotationRef/>
      </w:r>
      <w:r>
        <w:t>Amend if there are any entities listed in the definition which are not eligible to purchase under the SOA.</w:t>
      </w:r>
    </w:p>
  </w:comment>
  <w:comment w:id="77" w:author="Author" w:initials="A">
    <w:p w14:paraId="5614C279" w14:textId="77777777" w:rsidR="00902BBB" w:rsidRDefault="00902BBB">
      <w:pPr>
        <w:pStyle w:val="CommentText"/>
      </w:pPr>
      <w:r>
        <w:rPr>
          <w:rStyle w:val="CommentReference"/>
        </w:rPr>
        <w:annotationRef/>
      </w:r>
      <w:r>
        <w:t>Identify here if clause 22 is applicable which states if it applies by deleting either Yes or No as required:</w:t>
      </w:r>
    </w:p>
    <w:p w14:paraId="7575733F" w14:textId="77777777" w:rsidR="00902BBB" w:rsidRDefault="00902BBB">
      <w:pPr>
        <w:pStyle w:val="CommentText"/>
      </w:pPr>
    </w:p>
    <w:p w14:paraId="35D3292E" w14:textId="77777777" w:rsidR="00902BBB" w:rsidRDefault="00902BBB">
      <w:pPr>
        <w:pStyle w:val="CommentText"/>
      </w:pPr>
      <w:r>
        <w:t>Clause 22 states:</w:t>
      </w:r>
    </w:p>
    <w:p w14:paraId="00DF95C4" w14:textId="77777777" w:rsidR="00902BBB" w:rsidRDefault="00902BBB" w:rsidP="00413BCC">
      <w:pPr>
        <w:pStyle w:val="HPW4"/>
        <w:numPr>
          <w:ilvl w:val="0"/>
          <w:numId w:val="12"/>
        </w:numPr>
        <w:tabs>
          <w:tab w:val="clear" w:pos="567"/>
        </w:tabs>
        <w:spacing w:before="120" w:after="0" w:line="264" w:lineRule="auto"/>
        <w:ind w:left="426" w:hanging="426"/>
        <w:rPr>
          <w:szCs w:val="22"/>
        </w:rPr>
      </w:pPr>
      <w:r w:rsidRPr="00465B7F">
        <w:rPr>
          <w:szCs w:val="22"/>
        </w:rPr>
        <w:t>This clause only applies if it is specified in the SOA Details that it applies. If it applies, it is in addition to any limitations on subcontracting in each Contract established under the SOA.</w:t>
      </w:r>
    </w:p>
    <w:p w14:paraId="1C8141B1" w14:textId="77777777" w:rsidR="00902BBB" w:rsidRPr="00465B7F" w:rsidRDefault="00902BBB" w:rsidP="00B679DA">
      <w:pPr>
        <w:pStyle w:val="HPW4"/>
        <w:tabs>
          <w:tab w:val="clear" w:pos="567"/>
        </w:tabs>
        <w:spacing w:before="120" w:after="0" w:line="264" w:lineRule="auto"/>
        <w:ind w:left="0" w:firstLine="0"/>
        <w:rPr>
          <w:szCs w:val="22"/>
        </w:rPr>
      </w:pPr>
    </w:p>
    <w:p w14:paraId="25C1F3B4" w14:textId="0A75C828" w:rsidR="00902BBB" w:rsidRDefault="00902BBB" w:rsidP="00413BCC">
      <w:pPr>
        <w:pStyle w:val="HPW4"/>
        <w:numPr>
          <w:ilvl w:val="0"/>
          <w:numId w:val="12"/>
        </w:numPr>
        <w:tabs>
          <w:tab w:val="clear" w:pos="567"/>
        </w:tabs>
        <w:spacing w:before="120" w:after="0" w:line="264" w:lineRule="auto"/>
        <w:ind w:left="426" w:hanging="426"/>
        <w:rPr>
          <w:szCs w:val="22"/>
        </w:rPr>
      </w:pPr>
      <w:r w:rsidRPr="00465B7F">
        <w:rPr>
          <w:szCs w:val="22"/>
        </w:rPr>
        <w:t xml:space="preserve">Subject to clause 22(a), the Supplier may only subcontract any part of its obligations under the SOA </w:t>
      </w:r>
      <w:r>
        <w:rPr>
          <w:szCs w:val="22"/>
        </w:rPr>
        <w:t xml:space="preserve">to the subcontractors identified in the Details, or </w:t>
      </w:r>
      <w:r w:rsidRPr="00465B7F">
        <w:rPr>
          <w:szCs w:val="22"/>
        </w:rPr>
        <w:t xml:space="preserve">with the Principal’s prior written consent. The Principal will not unreasonably withhold consent but may give consent subject to reasonable conditions. </w:t>
      </w:r>
    </w:p>
    <w:p w14:paraId="1CAEFB8D" w14:textId="77777777" w:rsidR="00902BBB" w:rsidRPr="00465B7F" w:rsidRDefault="00902BBB" w:rsidP="00B679DA">
      <w:pPr>
        <w:pStyle w:val="HPW4"/>
        <w:tabs>
          <w:tab w:val="clear" w:pos="567"/>
        </w:tabs>
        <w:spacing w:before="120" w:after="0" w:line="264" w:lineRule="auto"/>
        <w:ind w:left="0" w:firstLine="0"/>
        <w:rPr>
          <w:szCs w:val="22"/>
        </w:rPr>
      </w:pPr>
    </w:p>
    <w:p w14:paraId="7FF50010" w14:textId="77777777" w:rsidR="00902BBB" w:rsidRDefault="00902BBB" w:rsidP="00413BCC">
      <w:pPr>
        <w:pStyle w:val="HPW4"/>
        <w:numPr>
          <w:ilvl w:val="0"/>
          <w:numId w:val="12"/>
        </w:numPr>
        <w:tabs>
          <w:tab w:val="clear" w:pos="567"/>
        </w:tabs>
        <w:spacing w:before="120" w:after="0" w:line="264" w:lineRule="auto"/>
        <w:ind w:left="426" w:hanging="426"/>
        <w:rPr>
          <w:szCs w:val="22"/>
        </w:rPr>
      </w:pPr>
      <w:r w:rsidRPr="00465B7F">
        <w:rPr>
          <w:szCs w:val="22"/>
        </w:rPr>
        <w:t xml:space="preserve">If the Principal agrees that the Supplier may subcontract its obligations under the SOA, the Supplier must implement an appropriate system of due diligence, designed to ensure the subcontractor takes reasonable steps to reduce the risk of </w:t>
      </w:r>
      <w:r>
        <w:rPr>
          <w:szCs w:val="22"/>
        </w:rPr>
        <w:t>M</w:t>
      </w:r>
      <w:r w:rsidRPr="00465B7F">
        <w:rPr>
          <w:szCs w:val="22"/>
        </w:rPr>
        <w:t xml:space="preserve">odern </w:t>
      </w:r>
      <w:r>
        <w:rPr>
          <w:szCs w:val="22"/>
        </w:rPr>
        <w:t>S</w:t>
      </w:r>
      <w:r w:rsidRPr="00465B7F">
        <w:rPr>
          <w:szCs w:val="22"/>
        </w:rPr>
        <w:t>lavery in the subcontractor’s supply chains and in any part of the subcontractor’s business. The Supplier must also take reasonable steps to ensure that the subcontractor complies with the Ethical Supplier Threshol</w:t>
      </w:r>
      <w:r w:rsidR="00A67DBE">
        <w:rPr>
          <w:szCs w:val="22"/>
        </w:rPr>
        <w:t>d</w:t>
      </w:r>
      <w:r w:rsidRPr="00465B7F">
        <w:rPr>
          <w:szCs w:val="22"/>
        </w:rPr>
        <w:t>.</w:t>
      </w:r>
    </w:p>
    <w:p w14:paraId="751051F8" w14:textId="77777777" w:rsidR="00902BBB" w:rsidRPr="00465B7F" w:rsidRDefault="00902BBB" w:rsidP="00B679DA">
      <w:pPr>
        <w:pStyle w:val="HPW4"/>
        <w:tabs>
          <w:tab w:val="clear" w:pos="567"/>
        </w:tabs>
        <w:spacing w:before="120" w:after="0" w:line="264" w:lineRule="auto"/>
        <w:ind w:left="0" w:firstLine="0"/>
        <w:rPr>
          <w:szCs w:val="22"/>
        </w:rPr>
      </w:pPr>
    </w:p>
    <w:p w14:paraId="0E258BC3" w14:textId="77777777" w:rsidR="00902BBB" w:rsidRPr="00465B7F" w:rsidRDefault="00902BBB" w:rsidP="00413BCC">
      <w:pPr>
        <w:pStyle w:val="HPW4"/>
        <w:numPr>
          <w:ilvl w:val="0"/>
          <w:numId w:val="12"/>
        </w:numPr>
        <w:tabs>
          <w:tab w:val="clear" w:pos="567"/>
        </w:tabs>
        <w:spacing w:before="120" w:after="0" w:line="264" w:lineRule="auto"/>
        <w:ind w:left="426" w:hanging="426"/>
        <w:rPr>
          <w:szCs w:val="22"/>
        </w:rPr>
      </w:pPr>
      <w:r w:rsidRPr="00465B7F">
        <w:rPr>
          <w:szCs w:val="22"/>
        </w:rPr>
        <w:t xml:space="preserve">The Supplier’s use of subcontractors will not transfer responsibility to the </w:t>
      </w:r>
      <w:proofErr w:type="gramStart"/>
      <w:r w:rsidRPr="00465B7F">
        <w:rPr>
          <w:szCs w:val="22"/>
        </w:rPr>
        <w:t>subcontractor</w:t>
      </w:r>
      <w:proofErr w:type="gramEnd"/>
      <w:r w:rsidRPr="00465B7F">
        <w:rPr>
          <w:szCs w:val="22"/>
        </w:rPr>
        <w:t xml:space="preserve"> nor will it relieve the Supplier from its liabilities and obligations under the SOA.</w:t>
      </w:r>
    </w:p>
    <w:p w14:paraId="516F6446" w14:textId="77777777" w:rsidR="00902BBB" w:rsidRDefault="00902BBB">
      <w:pPr>
        <w:pStyle w:val="CommentText"/>
      </w:pPr>
    </w:p>
  </w:comment>
  <w:comment w:id="85" w:author="Author" w:initials="A">
    <w:p w14:paraId="02EF2920" w14:textId="77777777" w:rsidR="00902BBB" w:rsidRDefault="00902BBB" w:rsidP="004A4BD8">
      <w:pPr>
        <w:pStyle w:val="CommentText"/>
      </w:pPr>
      <w:r>
        <w:rPr>
          <w:rStyle w:val="CommentReference"/>
        </w:rPr>
        <w:annotationRef/>
      </w:r>
      <w:r>
        <w:t>Update as required.</w:t>
      </w:r>
    </w:p>
    <w:p w14:paraId="2C096E25" w14:textId="77777777" w:rsidR="00902BBB" w:rsidRDefault="00902BBB" w:rsidP="00413BCC">
      <w:pPr>
        <w:pStyle w:val="CommentText"/>
        <w:numPr>
          <w:ilvl w:val="0"/>
          <w:numId w:val="6"/>
        </w:numPr>
      </w:pPr>
      <w:r>
        <w:t xml:space="preserve"> If more than one cap is nominated, the higher amount applies.</w:t>
      </w:r>
    </w:p>
    <w:p w14:paraId="00D339CB" w14:textId="77777777" w:rsidR="00902BBB" w:rsidRDefault="00902BBB" w:rsidP="00413BCC">
      <w:pPr>
        <w:pStyle w:val="CommentText"/>
        <w:numPr>
          <w:ilvl w:val="0"/>
          <w:numId w:val="6"/>
        </w:numPr>
      </w:pPr>
      <w:r>
        <w:t xml:space="preserve"> The Principal may propose a different liability cap to that included here. </w:t>
      </w:r>
    </w:p>
    <w:p w14:paraId="425CDBA4" w14:textId="77777777" w:rsidR="00902BBB" w:rsidRDefault="00902BBB" w:rsidP="0075350D">
      <w:pPr>
        <w:pStyle w:val="CommentText"/>
      </w:pPr>
    </w:p>
    <w:p w14:paraId="7F62F393" w14:textId="638C68D7" w:rsidR="00902BBB" w:rsidRPr="0098035F" w:rsidRDefault="00902BBB" w:rsidP="0075350D">
      <w:pPr>
        <w:pStyle w:val="CommentText"/>
        <w:rPr>
          <w:b/>
        </w:rPr>
      </w:pPr>
      <w:r w:rsidRPr="001032C1">
        <w:rPr>
          <w:b/>
          <w:color w:val="FF0000"/>
        </w:rPr>
        <w:t>It is important to consider what is an appropriate liability cap for the Goods or Services being purchased</w:t>
      </w:r>
      <w:r>
        <w:rPr>
          <w:b/>
          <w:color w:val="FF0000"/>
        </w:rPr>
        <w:t>. A risk assessment should be completed to identify the correct level of capping.</w:t>
      </w:r>
    </w:p>
    <w:p w14:paraId="12274145" w14:textId="422D13FA" w:rsidR="00902BBB" w:rsidRDefault="00902BBB" w:rsidP="004A4BD8">
      <w:pPr>
        <w:pStyle w:val="CommentText"/>
      </w:pPr>
      <w:r>
        <w:rPr>
          <w:b/>
          <w:color w:val="FF0000"/>
        </w:rPr>
        <w:t xml:space="preserve"> If no cap is </w:t>
      </w:r>
      <w:proofErr w:type="gramStart"/>
      <w:r>
        <w:rPr>
          <w:b/>
          <w:color w:val="FF0000"/>
        </w:rPr>
        <w:t>specified</w:t>
      </w:r>
      <w:proofErr w:type="gramEnd"/>
      <w:r>
        <w:rPr>
          <w:b/>
          <w:color w:val="FF0000"/>
        </w:rPr>
        <w:t xml:space="preserve"> then liability is not limited</w:t>
      </w:r>
      <w:r w:rsidR="00BF0D64">
        <w:rPr>
          <w:b/>
          <w:color w:val="FF0000"/>
        </w:rPr>
        <w:t>.</w:t>
      </w:r>
    </w:p>
  </w:comment>
  <w:comment w:id="86" w:author="Author" w:initials="A">
    <w:p w14:paraId="5640F0E9" w14:textId="6B0F5C1E" w:rsidR="00902BBB" w:rsidRPr="00A22116" w:rsidRDefault="00902BBB" w:rsidP="004A4BD8">
      <w:pPr>
        <w:pStyle w:val="CommentText"/>
        <w:rPr>
          <w:b/>
        </w:rPr>
      </w:pPr>
      <w:r>
        <w:rPr>
          <w:rStyle w:val="CommentReference"/>
        </w:rPr>
        <w:annotationRef/>
      </w:r>
      <w:r>
        <w:rPr>
          <w:rStyle w:val="CommentReference"/>
        </w:rPr>
        <w:annotationRef/>
      </w:r>
      <w:r w:rsidRPr="00A22116">
        <w:rPr>
          <w:b/>
        </w:rPr>
        <w:t xml:space="preserve">Delete if the </w:t>
      </w:r>
      <w:r>
        <w:rPr>
          <w:b/>
        </w:rPr>
        <w:t>SOA</w:t>
      </w:r>
      <w:r w:rsidRPr="00A22116">
        <w:rPr>
          <w:b/>
        </w:rPr>
        <w:t xml:space="preserve"> is for Goods only. </w:t>
      </w:r>
    </w:p>
    <w:p w14:paraId="4FD76706" w14:textId="7A6FA2FA" w:rsidR="00902BBB" w:rsidRDefault="00902BBB" w:rsidP="004A4BD8">
      <w:pPr>
        <w:pStyle w:val="CommentText"/>
      </w:pPr>
      <w:r>
        <w:t xml:space="preserve">Some Suppliers that provide certain professional services might be a member of a Professional Standards Scheme that is approved by the </w:t>
      </w:r>
      <w:r w:rsidRPr="003C105E">
        <w:t>Professional Standards Council</w:t>
      </w:r>
      <w:r>
        <w:t>. Suppliers that are members of a Professional Standards Scheme will have their liability limited under the scheme.</w:t>
      </w:r>
    </w:p>
  </w:comment>
  <w:comment w:id="90" w:author="Author" w:initials="A">
    <w:p w14:paraId="1598380F" w14:textId="4AEB0406" w:rsidR="00902BBB" w:rsidRDefault="00902BBB" w:rsidP="004A4BD8">
      <w:pPr>
        <w:pStyle w:val="CommentText"/>
      </w:pPr>
      <w:r>
        <w:rPr>
          <w:rStyle w:val="CommentReference"/>
        </w:rPr>
        <w:annotationRef/>
      </w:r>
      <w:r w:rsidRPr="00BF0D64">
        <w:rPr>
          <w:bCs/>
          <w:u w:val="single"/>
        </w:rPr>
        <w:t>Note:</w:t>
      </w:r>
      <w:r w:rsidRPr="00BF0D64">
        <w:t xml:space="preserve"> </w:t>
      </w:r>
      <w:r>
        <w:t xml:space="preserve">If the person is self-employed and not receiving a company wage (as an employee of the company) then workers compensation insurance will not be available. In this instance, evidence of Income Protection Insurance would be required (and should be included in the SOA Details). Only </w:t>
      </w:r>
      <w:proofErr w:type="spellStart"/>
      <w:r>
        <w:t>WorkCover</w:t>
      </w:r>
      <w:proofErr w:type="spellEnd"/>
      <w:r>
        <w:t xml:space="preserve"> can advise if the company does not require Workers Compensation Insurance.</w:t>
      </w:r>
    </w:p>
  </w:comment>
  <w:comment w:id="91" w:author="Author" w:initials="A">
    <w:p w14:paraId="0BAB59FD" w14:textId="486E879B" w:rsidR="00902BBB" w:rsidRDefault="00902BBB" w:rsidP="004A4BD8">
      <w:pPr>
        <w:pStyle w:val="CommentText"/>
      </w:pPr>
      <w:r>
        <w:rPr>
          <w:rStyle w:val="CommentReference"/>
        </w:rPr>
        <w:annotationRef/>
      </w:r>
      <w:r>
        <w:t>Update if Products Liability is not applicable</w:t>
      </w:r>
      <w:r w:rsidR="00BF0D64">
        <w:t>.</w:t>
      </w:r>
    </w:p>
  </w:comment>
  <w:comment w:id="92" w:author="Author" w:initials="A">
    <w:p w14:paraId="20B2F57E" w14:textId="77777777" w:rsidR="00902BBB" w:rsidRDefault="00902BBB" w:rsidP="00504E12">
      <w:pPr>
        <w:pStyle w:val="CommentText"/>
      </w:pPr>
      <w:r>
        <w:rPr>
          <w:rStyle w:val="CommentReference"/>
        </w:rPr>
        <w:annotationRef/>
      </w:r>
      <w:bookmarkStart w:id="93" w:name="_Hlk54778200"/>
      <w:r>
        <w:t>Undertake a risk assessment to ensure that you are asking for an appropriate level of cover.</w:t>
      </w:r>
    </w:p>
    <w:p w14:paraId="0C809C8C" w14:textId="77777777" w:rsidR="00902BBB" w:rsidRDefault="00902BBB" w:rsidP="00504E12">
      <w:pPr>
        <w:pStyle w:val="CommentText"/>
      </w:pPr>
    </w:p>
    <w:p w14:paraId="5B733F97" w14:textId="75DC7BE1" w:rsidR="00902BBB" w:rsidRDefault="00902BBB">
      <w:pPr>
        <w:pStyle w:val="CommentText"/>
      </w:pPr>
      <w:r>
        <w:t xml:space="preserve">This may be higher or lower depending upon the risk associated. </w:t>
      </w:r>
      <w:bookmarkEnd w:id="93"/>
    </w:p>
  </w:comment>
  <w:comment w:id="94" w:author="Author" w:initials="A">
    <w:p w14:paraId="21C327BE" w14:textId="77777777" w:rsidR="00902BBB" w:rsidRDefault="00902BBB" w:rsidP="00A32E49">
      <w:pPr>
        <w:pStyle w:val="CommentText"/>
      </w:pPr>
      <w:r>
        <w:rPr>
          <w:rStyle w:val="CommentReference"/>
        </w:rPr>
        <w:annotationRef/>
      </w:r>
      <w:bookmarkStart w:id="95" w:name="_Hlk54778297"/>
      <w:r>
        <w:t>Undertake a risk assessment to ensure that you are asking for an appropriate level of cover.</w:t>
      </w:r>
    </w:p>
    <w:p w14:paraId="56D85E8B" w14:textId="77777777" w:rsidR="00902BBB" w:rsidRDefault="00902BBB" w:rsidP="00A32E49">
      <w:pPr>
        <w:pStyle w:val="CommentText"/>
      </w:pPr>
    </w:p>
    <w:p w14:paraId="5DEBF203" w14:textId="45AFCF04" w:rsidR="00902BBB" w:rsidRDefault="00902BBB" w:rsidP="00A32E49">
      <w:pPr>
        <w:pStyle w:val="CommentText"/>
      </w:pPr>
      <w:r>
        <w:t>This may be higher or lower depending upon the risk associated.</w:t>
      </w:r>
      <w:bookmarkEnd w:id="95"/>
    </w:p>
  </w:comment>
  <w:comment w:id="96" w:author="Author" w:initials="A">
    <w:p w14:paraId="5127C4C0" w14:textId="53551A0D" w:rsidR="00902BBB" w:rsidRDefault="00902BBB">
      <w:pPr>
        <w:pStyle w:val="CommentText"/>
      </w:pPr>
      <w:r>
        <w:rPr>
          <w:rStyle w:val="CommentReference"/>
        </w:rPr>
        <w:annotationRef/>
      </w:r>
      <w:r>
        <w:t>Amend as required</w:t>
      </w:r>
      <w:r w:rsidR="00BF0D64">
        <w:t>.</w:t>
      </w:r>
    </w:p>
  </w:comment>
  <w:comment w:id="97" w:author="Author" w:initials="A">
    <w:p w14:paraId="263D58F2" w14:textId="02D54F46" w:rsidR="00902BBB" w:rsidRDefault="00902BBB">
      <w:pPr>
        <w:pStyle w:val="CommentText"/>
      </w:pPr>
      <w:r>
        <w:rPr>
          <w:rStyle w:val="CommentReference"/>
        </w:rPr>
        <w:annotationRef/>
      </w:r>
      <w:r>
        <w:t>Amend as required</w:t>
      </w:r>
      <w:r w:rsidR="00BF0D64">
        <w:t>.</w:t>
      </w:r>
    </w:p>
  </w:comment>
  <w:comment w:id="101" w:author="Author" w:initials="A">
    <w:p w14:paraId="70074CCB" w14:textId="3536D993" w:rsidR="00902BBB" w:rsidRDefault="00902BBB" w:rsidP="004A4BD8">
      <w:pPr>
        <w:pStyle w:val="CommentText"/>
      </w:pPr>
      <w:r>
        <w:rPr>
          <w:rStyle w:val="CommentReference"/>
        </w:rPr>
        <w:annotationRef/>
      </w:r>
      <w:r>
        <w:rPr>
          <w:rStyle w:val="CommentReference"/>
        </w:rPr>
        <w:annotationRef/>
      </w:r>
      <w:r>
        <w:t>Add any specific a</w:t>
      </w:r>
      <w:r w:rsidRPr="00491862">
        <w:t>uthorisations</w:t>
      </w:r>
      <w:r w:rsidRPr="00752ACC">
        <w:t xml:space="preserve"> which are not required by Law, but which the </w:t>
      </w:r>
      <w:r>
        <w:t>Customer</w:t>
      </w:r>
      <w:r w:rsidRPr="00752ACC">
        <w:t xml:space="preserve"> wants the Supplier to have when performing the Services (e.g. ISO27001</w:t>
      </w:r>
      <w:r>
        <w:t xml:space="preserve">, QA (refer </w:t>
      </w:r>
      <w:hyperlink r:id="rId1" w:history="1">
        <w:r w:rsidRPr="007E6FF4">
          <w:rPr>
            <w:rStyle w:val="Hyperlink"/>
          </w:rPr>
          <w:t>QA Policy</w:t>
        </w:r>
      </w:hyperlink>
      <w:r>
        <w:t>), Australian Standards, certifications from an original equipment manufacturer that the Supplier is appropriately trained to maintain equipment).</w:t>
      </w:r>
    </w:p>
  </w:comment>
  <w:comment w:id="106" w:author="Author" w:initials="A">
    <w:p w14:paraId="68D9C86F" w14:textId="00B9B4DA" w:rsidR="00902BBB" w:rsidRDefault="00902BBB" w:rsidP="004A4BD8">
      <w:pPr>
        <w:pStyle w:val="CommentText"/>
      </w:pPr>
      <w:r>
        <w:rPr>
          <w:rStyle w:val="CommentReference"/>
        </w:rPr>
        <w:annotationRef/>
      </w:r>
      <w:r>
        <w:t xml:space="preserve">Update if the Supplier will be required to engage the consultant themselves. </w:t>
      </w:r>
    </w:p>
  </w:comment>
  <w:comment w:id="110" w:author="Author" w:initials="A">
    <w:p w14:paraId="6BC12DF4" w14:textId="7A73E9A6" w:rsidR="00902BBB" w:rsidRDefault="00902BBB" w:rsidP="004A4BD8">
      <w:pPr>
        <w:pStyle w:val="CommentText"/>
      </w:pPr>
      <w:r>
        <w:rPr>
          <w:rStyle w:val="CommentReference"/>
        </w:rPr>
        <w:annotationRef/>
      </w:r>
      <w:r>
        <w:rPr>
          <w:rStyle w:val="CommentReference"/>
        </w:rPr>
        <w:annotationRef/>
      </w:r>
      <w:r>
        <w:t>Update and insert Deed as a Schedule at the end of the Contract Details if required.</w:t>
      </w:r>
    </w:p>
  </w:comment>
  <w:comment w:id="111" w:author="Author" w:initials="A">
    <w:p w14:paraId="6F5BC1D8" w14:textId="6B328F37" w:rsidR="00902BBB" w:rsidRDefault="00902BBB">
      <w:pPr>
        <w:pStyle w:val="CommentText"/>
      </w:pPr>
      <w:r>
        <w:rPr>
          <w:rStyle w:val="CommentReference"/>
        </w:rPr>
        <w:annotationRef/>
      </w:r>
      <w:r>
        <w:t>Insert required date</w:t>
      </w:r>
      <w:r w:rsidR="003332CF">
        <w:t>.</w:t>
      </w:r>
    </w:p>
  </w:comment>
  <w:comment w:id="117" w:author="Author" w:initials="A">
    <w:p w14:paraId="2961E4DB" w14:textId="42E895C9" w:rsidR="00902BBB" w:rsidRDefault="00902BBB">
      <w:pPr>
        <w:pStyle w:val="CommentText"/>
      </w:pPr>
      <w:r>
        <w:rPr>
          <w:rStyle w:val="CommentReference"/>
        </w:rPr>
        <w:annotationRef/>
      </w:r>
      <w:r>
        <w:t>If you are selection another form of licensing – ensure you make it clear here. If you are not sure, check with your legal services area.</w:t>
      </w:r>
    </w:p>
  </w:comment>
  <w:comment w:id="118" w:author="Author" w:initials="A">
    <w:p w14:paraId="09662AB4" w14:textId="387FF28D" w:rsidR="00902BBB" w:rsidRDefault="00902BBB">
      <w:pPr>
        <w:pStyle w:val="CommentText"/>
      </w:pPr>
      <w:r>
        <w:rPr>
          <w:rStyle w:val="CommentReference"/>
        </w:rPr>
        <w:annotationRef/>
      </w:r>
      <w:r>
        <w:t>Select applicable one and delete the other</w:t>
      </w:r>
    </w:p>
  </w:comment>
  <w:comment w:id="119" w:author="Author" w:initials="A">
    <w:p w14:paraId="7DAE7420" w14:textId="11BB045B" w:rsidR="00902BBB" w:rsidRDefault="00902BBB">
      <w:pPr>
        <w:pStyle w:val="CommentText"/>
      </w:pPr>
      <w:r>
        <w:rPr>
          <w:rStyle w:val="CommentReference"/>
        </w:rPr>
        <w:annotationRef/>
      </w:r>
      <w:r>
        <w:t>Select one of the below if customer owned</w:t>
      </w:r>
    </w:p>
  </w:comment>
  <w:comment w:id="120" w:author="Author" w:initials="A">
    <w:p w14:paraId="67D9805C" w14:textId="0EC7071E" w:rsidR="00902BBB" w:rsidRDefault="00902BBB" w:rsidP="00B16159">
      <w:pPr>
        <w:pStyle w:val="CommentText"/>
      </w:pPr>
      <w:r>
        <w:rPr>
          <w:rStyle w:val="CommentReference"/>
        </w:rPr>
        <w:annotationRef/>
      </w:r>
      <w:r>
        <w:t>If you are selection another form of licensing – ensure you make it clear here. If you are not sure, check with your legal services area.</w:t>
      </w:r>
    </w:p>
  </w:comment>
  <w:comment w:id="135" w:author="Author" w:initials="A">
    <w:p w14:paraId="1D6624CA" w14:textId="77777777" w:rsidR="00902BBB" w:rsidRDefault="00902BBB" w:rsidP="004A4BD8">
      <w:pPr>
        <w:pStyle w:val="CommentText"/>
      </w:pPr>
      <w:r>
        <w:rPr>
          <w:rStyle w:val="CommentReference"/>
        </w:rPr>
        <w:annotationRef/>
      </w:r>
      <w:r>
        <w:t>Add any other changes or delete this section if not required</w:t>
      </w:r>
    </w:p>
  </w:comment>
  <w:comment w:id="153" w:author="Author" w:initials="A">
    <w:p w14:paraId="76AE13E1" w14:textId="0468B031" w:rsidR="00902BBB" w:rsidRPr="00496F1F" w:rsidRDefault="00902BBB" w:rsidP="004A4BD8">
      <w:pPr>
        <w:pStyle w:val="CommentText"/>
      </w:pPr>
      <w:r>
        <w:rPr>
          <w:rStyle w:val="CommentReference"/>
        </w:rPr>
        <w:annotationRef/>
      </w:r>
      <w:r w:rsidRPr="00496F1F">
        <w:t>Add any required additional clauses below. Delete if not applicable.</w:t>
      </w:r>
    </w:p>
  </w:comment>
  <w:comment w:id="154" w:author="Author" w:initials="A">
    <w:p w14:paraId="189CAB4B" w14:textId="7AC01105" w:rsidR="00902BBB" w:rsidRDefault="00902BBB" w:rsidP="004A4BD8">
      <w:pPr>
        <w:pStyle w:val="CommentText"/>
      </w:pPr>
      <w:r>
        <w:rPr>
          <w:rStyle w:val="CommentReference"/>
        </w:rPr>
        <w:annotationRef/>
      </w:r>
      <w:r>
        <w:rPr>
          <w:rFonts w:cs="Arial"/>
        </w:rPr>
        <w:t>R</w:t>
      </w:r>
      <w:r w:rsidRPr="008A11E2">
        <w:rPr>
          <w:rFonts w:cs="Arial"/>
        </w:rPr>
        <w:t>efer to the</w:t>
      </w:r>
      <w:r>
        <w:rPr>
          <w:rFonts w:cs="Arial"/>
        </w:rPr>
        <w:t xml:space="preserve"> </w:t>
      </w:r>
      <w:r>
        <w:t>Clause Bank</w:t>
      </w:r>
      <w:r>
        <w:rPr>
          <w:rFonts w:cs="Arial"/>
        </w:rPr>
        <w:t xml:space="preserve"> to </w:t>
      </w:r>
      <w:r w:rsidRPr="008A11E2">
        <w:rPr>
          <w:rFonts w:cs="Arial"/>
        </w:rPr>
        <w:t>determine any additional clauses relevant to this ITO. Remove if</w:t>
      </w:r>
      <w:r>
        <w:rPr>
          <w:rFonts w:cs="Arial"/>
        </w:rPr>
        <w:t xml:space="preserve"> no further additional clauses.</w:t>
      </w:r>
    </w:p>
  </w:comment>
  <w:comment w:id="235" w:author="Author" w:initials="A">
    <w:p w14:paraId="4ED5C437" w14:textId="1B64C956" w:rsidR="00902BBB" w:rsidRDefault="00902BBB">
      <w:pPr>
        <w:pStyle w:val="CommentText"/>
      </w:pPr>
      <w:r>
        <w:rPr>
          <w:rStyle w:val="CommentReference"/>
        </w:rPr>
        <w:annotationRef/>
      </w:r>
      <w:r>
        <w:t xml:space="preserve">If the intention is for these to operate under the General Contract Conditions, delete these words and </w:t>
      </w:r>
      <w:proofErr w:type="gramStart"/>
      <w:r>
        <w:t>make reference</w:t>
      </w:r>
      <w:proofErr w:type="gramEnd"/>
      <w:r>
        <w:t xml:space="preserve"> to the General Contract Conditions Version 3.</w:t>
      </w:r>
      <w:r w:rsidR="00A67DBE">
        <w:t>1</w:t>
      </w:r>
    </w:p>
  </w:comment>
  <w:comment w:id="252" w:author="Author" w:initials="A">
    <w:p w14:paraId="19596118" w14:textId="77777777" w:rsidR="00902BBB" w:rsidRDefault="00902BBB" w:rsidP="004A4BD8">
      <w:pPr>
        <w:pStyle w:val="CommentText"/>
      </w:pPr>
      <w:r>
        <w:rPr>
          <w:rStyle w:val="CommentReference"/>
        </w:rPr>
        <w:annotationRef/>
      </w:r>
      <w:bookmarkStart w:id="253" w:name="_Hlk54780705"/>
      <w:r>
        <w:t xml:space="preserve">Check the Clause Bank to determine whether there are any additional clauses to be included (e.g. Web Content Accessibility, </w:t>
      </w:r>
      <w:r w:rsidRPr="003332CF">
        <w:rPr>
          <w:i/>
          <w:iCs/>
        </w:rPr>
        <w:t>Labour Hire Licensing Act</w:t>
      </w:r>
      <w:r>
        <w:t xml:space="preserve"> etc.)</w:t>
      </w:r>
    </w:p>
    <w:p w14:paraId="471BF6EC" w14:textId="0DAD1A55" w:rsidR="00902BBB" w:rsidRDefault="00902BBB" w:rsidP="004A4BD8">
      <w:pPr>
        <w:pStyle w:val="CommentText"/>
      </w:pPr>
      <w:r>
        <w:t>Delete if not applicable</w:t>
      </w:r>
      <w:bookmarkEnd w:id="253"/>
      <w:r w:rsidR="003332CF">
        <w:t>.</w:t>
      </w:r>
    </w:p>
  </w:comment>
  <w:comment w:id="254" w:author="Author" w:initials="A">
    <w:p w14:paraId="16DC9966" w14:textId="7069E8FE" w:rsidR="00902BBB" w:rsidRDefault="00902BBB" w:rsidP="004A4BD8">
      <w:pPr>
        <w:pStyle w:val="CommentText"/>
      </w:pPr>
      <w:r>
        <w:rPr>
          <w:rStyle w:val="CommentReference"/>
        </w:rPr>
        <w:annotationRef/>
      </w:r>
      <w:r>
        <w:t>Update heading and clause numbers if using the General Contract Conditions</w:t>
      </w:r>
    </w:p>
  </w:comment>
  <w:comment w:id="255" w:author="Author" w:initials="A">
    <w:p w14:paraId="371917D5" w14:textId="3559EC58" w:rsidR="00902BBB" w:rsidRDefault="00902BBB" w:rsidP="004A4BD8">
      <w:pPr>
        <w:pStyle w:val="CommentText"/>
      </w:pPr>
      <w:r>
        <w:rPr>
          <w:rStyle w:val="CommentReference"/>
        </w:rPr>
        <w:annotationRef/>
      </w:r>
      <w:r w:rsidRPr="008A11E2">
        <w:rPr>
          <w:rFonts w:cs="Arial"/>
        </w:rPr>
        <w:t>Refer to the</w:t>
      </w:r>
      <w:r>
        <w:rPr>
          <w:rFonts w:cs="Arial"/>
        </w:rPr>
        <w:t xml:space="preserve"> Clause Bank</w:t>
      </w:r>
      <w:r>
        <w:rPr>
          <w:rStyle w:val="Hyperlink"/>
          <w:rFonts w:cs="Arial"/>
        </w:rPr>
        <w:t xml:space="preserve"> or your legal services team </w:t>
      </w:r>
      <w:r w:rsidRPr="008A11E2">
        <w:rPr>
          <w:rFonts w:cs="Arial"/>
        </w:rPr>
        <w:t>to determine any additional clauses relevant to this ITO. Remove if</w:t>
      </w:r>
      <w:r>
        <w:rPr>
          <w:rFonts w:cs="Arial"/>
        </w:rPr>
        <w:t xml:space="preserve"> no further additional clauses.</w:t>
      </w:r>
    </w:p>
  </w:comment>
  <w:comment w:id="313" w:author="Author" w:initials="A">
    <w:p w14:paraId="4C363E93" w14:textId="3BCFFF9D" w:rsidR="009738A6" w:rsidRDefault="009738A6">
      <w:pPr>
        <w:pStyle w:val="CommentText"/>
      </w:pPr>
      <w:r>
        <w:rPr>
          <w:rStyle w:val="CommentReference"/>
        </w:rPr>
        <w:annotationRef/>
      </w:r>
      <w:r>
        <w:t>Select correct signature block required for the Supplier and delete the other – seek assistance from legal services if you are unsure as to which signature block you require.</w:t>
      </w:r>
    </w:p>
  </w:comment>
  <w:comment w:id="334" w:author="Author" w:initials="A">
    <w:p w14:paraId="4B637A3D" w14:textId="18B7B5C2" w:rsidR="00902BBB" w:rsidRDefault="00902BBB" w:rsidP="004A4BD8">
      <w:pPr>
        <w:pStyle w:val="CommentText"/>
      </w:pPr>
      <w:r>
        <w:rPr>
          <w:rStyle w:val="CommentReference"/>
        </w:rPr>
        <w:annotationRef/>
      </w:r>
      <w:bookmarkStart w:id="335" w:name="_Hlk54781130"/>
      <w:r>
        <w:t xml:space="preserve">Update details in this Schedule for ITO release. Content should reflect what the Supplier is required to provide as a draft SOA agreement. Any information required for ITO evaluation is to be included as a question in the Response Schedules. </w:t>
      </w:r>
    </w:p>
    <w:p w14:paraId="5E8BDA6E" w14:textId="77777777" w:rsidR="00902BBB" w:rsidRDefault="00902BBB" w:rsidP="004A4BD8">
      <w:pPr>
        <w:pStyle w:val="CommentText"/>
      </w:pPr>
    </w:p>
    <w:p w14:paraId="13279CB8" w14:textId="2E57C759" w:rsidR="00902BBB" w:rsidRDefault="00902BBB" w:rsidP="004A4BD8">
      <w:pPr>
        <w:pStyle w:val="CommentText"/>
      </w:pPr>
      <w:r>
        <w:t>The Principal can remove content which is not relevant to the SOA. The content provided in this Schedule 1 has been provided for guidance only.</w:t>
      </w:r>
      <w:bookmarkEnd w:id="335"/>
    </w:p>
  </w:comment>
  <w:comment w:id="339" w:author="Author" w:initials="A">
    <w:p w14:paraId="71B3F9CF" w14:textId="77777777" w:rsidR="00902BBB" w:rsidRDefault="00902BBB" w:rsidP="004A4BD8">
      <w:pPr>
        <w:pStyle w:val="CommentText"/>
      </w:pPr>
      <w:r>
        <w:rPr>
          <w:rStyle w:val="CommentReference"/>
        </w:rPr>
        <w:annotationRef/>
      </w:r>
      <w:r>
        <w:t>Include background to the activity from Part A, and requirements in and out of scope.</w:t>
      </w:r>
    </w:p>
  </w:comment>
  <w:comment w:id="348" w:author="Author" w:initials="A">
    <w:p w14:paraId="50ECF14E" w14:textId="432CE0DD" w:rsidR="00902BBB" w:rsidRDefault="00902BBB">
      <w:pPr>
        <w:pStyle w:val="CommentText"/>
      </w:pPr>
      <w:r>
        <w:rPr>
          <w:rStyle w:val="CommentReference"/>
        </w:rPr>
        <w:annotationRef/>
      </w:r>
      <w:r>
        <w:t>Ensure that what you are asking for here, are absolute mandatories – these need to be deal breakers. If a supplier cannot meet these requirement – they should not be considered.</w:t>
      </w:r>
    </w:p>
    <w:p w14:paraId="2CF22377" w14:textId="6904FCE4" w:rsidR="00902BBB" w:rsidRDefault="00902BBB">
      <w:pPr>
        <w:pStyle w:val="CommentText"/>
      </w:pPr>
      <w:proofErr w:type="spellStart"/>
      <w:r>
        <w:t>Eg</w:t>
      </w:r>
      <w:proofErr w:type="spellEnd"/>
      <w:r>
        <w:t xml:space="preserve"> Ethical Supplier Threshold</w:t>
      </w:r>
      <w:r w:rsidR="00A67DBE">
        <w:t>/mandate</w:t>
      </w:r>
      <w:r>
        <w:t xml:space="preserve"> compliance, Insurances </w:t>
      </w:r>
      <w:r w:rsidRPr="00B26EE2">
        <w:rPr>
          <w:rFonts w:eastAsia="SimSun" w:cs="Arial"/>
          <w:spacing w:val="-3"/>
        </w:rPr>
        <w:t>as required in Section 1, Subsection 10 of this Part B – SOA Details</w:t>
      </w:r>
      <w:r w:rsidR="00067799">
        <w:rPr>
          <w:rFonts w:eastAsia="SimSun" w:cs="Arial"/>
          <w:spacing w:val="-3"/>
        </w:rPr>
        <w:t>.</w:t>
      </w:r>
    </w:p>
  </w:comment>
  <w:comment w:id="352" w:author="Author" w:initials="A">
    <w:p w14:paraId="4070C2C5" w14:textId="77777777" w:rsidR="00902BBB" w:rsidRDefault="00902BBB" w:rsidP="00BD68B1">
      <w:pPr>
        <w:pStyle w:val="CommentText"/>
      </w:pPr>
      <w:r>
        <w:rPr>
          <w:rStyle w:val="CommentReference"/>
        </w:rPr>
        <w:annotationRef/>
      </w:r>
      <w:r>
        <w:t>Consider any other relevant legislative requirements</w:t>
      </w:r>
    </w:p>
    <w:p w14:paraId="534406D4" w14:textId="7F66AA24" w:rsidR="00902BBB" w:rsidRDefault="00902BBB" w:rsidP="00BD68B1">
      <w:pPr>
        <w:pStyle w:val="CommentText"/>
      </w:pPr>
      <w:r>
        <w:t>Amend as required</w:t>
      </w:r>
      <w:r w:rsidR="00067799">
        <w:t>.</w:t>
      </w:r>
    </w:p>
  </w:comment>
  <w:comment w:id="353" w:author="Author" w:initials="A">
    <w:p w14:paraId="73C6CBA7" w14:textId="209A15D3" w:rsidR="00902BBB" w:rsidRDefault="00902BBB" w:rsidP="00BD68B1">
      <w:pPr>
        <w:pStyle w:val="CommentText"/>
      </w:pPr>
      <w:r>
        <w:rPr>
          <w:rStyle w:val="CommentReference"/>
        </w:rPr>
        <w:annotationRef/>
      </w:r>
      <w:r>
        <w:t>Update as appropriate</w:t>
      </w:r>
      <w:r w:rsidR="00067799">
        <w:t>.</w:t>
      </w:r>
    </w:p>
  </w:comment>
  <w:comment w:id="354" w:author="Author" w:initials="A">
    <w:p w14:paraId="4214DC8D" w14:textId="7E3173D0" w:rsidR="00902BBB" w:rsidRDefault="00902BBB">
      <w:pPr>
        <w:pStyle w:val="CommentText"/>
      </w:pPr>
      <w:r>
        <w:rPr>
          <w:rStyle w:val="CommentReference"/>
        </w:rPr>
        <w:annotationRef/>
      </w:r>
      <w:bookmarkStart w:id="355" w:name="_Hlk54781549"/>
      <w:r>
        <w:t>Add details of any other relevant legislation that you wish to call out. Note, compliance with all laws is stated within the terms and conditions.</w:t>
      </w:r>
      <w:bookmarkEnd w:id="355"/>
    </w:p>
  </w:comment>
  <w:comment w:id="360" w:author="Author" w:initials="A">
    <w:p w14:paraId="00DBDB59" w14:textId="77777777" w:rsidR="00902BBB" w:rsidRDefault="00902BBB">
      <w:pPr>
        <w:pStyle w:val="CommentText"/>
      </w:pPr>
      <w:r>
        <w:rPr>
          <w:rStyle w:val="CommentReference"/>
        </w:rPr>
        <w:annotationRef/>
      </w:r>
      <w:r>
        <w:t>Insert as much detail as possible to clearly describe the goods/services that may be purchased including any applicable specifications, standards, acceptance criteria or other requirements for documents the supplier must provide to ensure the supplier has a legally binding obligation to meet these requirements.</w:t>
      </w:r>
    </w:p>
    <w:p w14:paraId="33AF6A17" w14:textId="77777777" w:rsidR="00902BBB" w:rsidRDefault="00902BBB">
      <w:pPr>
        <w:pStyle w:val="CommentText"/>
      </w:pPr>
    </w:p>
    <w:p w14:paraId="4791D16A" w14:textId="5244051C" w:rsidR="00902BBB" w:rsidRDefault="00902BBB">
      <w:pPr>
        <w:pStyle w:val="CommentText"/>
      </w:pPr>
      <w:r>
        <w:t>The Principal can add or remove content from this section</w:t>
      </w:r>
      <w:r w:rsidR="00067799">
        <w:t>.</w:t>
      </w:r>
    </w:p>
  </w:comment>
  <w:comment w:id="366" w:author="Author" w:initials="A">
    <w:p w14:paraId="7F6C1B37" w14:textId="1264DA87" w:rsidR="00902BBB" w:rsidRDefault="00902BBB" w:rsidP="004A4BD8">
      <w:pPr>
        <w:pStyle w:val="CommentText"/>
      </w:pPr>
      <w:r>
        <w:rPr>
          <w:rStyle w:val="CommentReference"/>
        </w:rPr>
        <w:annotationRef/>
      </w:r>
      <w:r>
        <w:rPr>
          <w:rStyle w:val="CommentReference"/>
        </w:rPr>
        <w:annotationRef/>
      </w:r>
      <w:r>
        <w:t>Insert relevant Australian standards or if not relevant, delete.</w:t>
      </w:r>
    </w:p>
    <w:p w14:paraId="715D1679" w14:textId="77777777" w:rsidR="00902BBB" w:rsidRDefault="00902BBB" w:rsidP="004A4BD8">
      <w:pPr>
        <w:pStyle w:val="CommentText"/>
      </w:pPr>
    </w:p>
  </w:comment>
  <w:comment w:id="371" w:author="Author" w:initials="A">
    <w:p w14:paraId="1B3405CA" w14:textId="1684EBA0" w:rsidR="00902BBB" w:rsidRDefault="00902BBB" w:rsidP="004A4BD8">
      <w:pPr>
        <w:pStyle w:val="CommentText"/>
      </w:pPr>
      <w:r>
        <w:rPr>
          <w:rStyle w:val="CommentReference"/>
        </w:rPr>
        <w:annotationRef/>
      </w:r>
      <w:r>
        <w:t>Complete details here or reference relevant attachment</w:t>
      </w:r>
      <w:r w:rsidR="00067799">
        <w:t>.</w:t>
      </w:r>
    </w:p>
  </w:comment>
  <w:comment w:id="372" w:author="Author" w:initials="A">
    <w:p w14:paraId="4A6FF0BA" w14:textId="06D6FE04" w:rsidR="00902BBB" w:rsidRDefault="00902BBB">
      <w:pPr>
        <w:pStyle w:val="CommentText"/>
      </w:pPr>
      <w:r>
        <w:rPr>
          <w:rStyle w:val="CommentReference"/>
        </w:rPr>
        <w:annotationRef/>
      </w:r>
      <w:r>
        <w:t>Amend as required.</w:t>
      </w:r>
    </w:p>
  </w:comment>
  <w:comment w:id="373" w:author="Author" w:initials="A">
    <w:p w14:paraId="229A4919" w14:textId="6B053913" w:rsidR="00902BBB" w:rsidRDefault="00902BBB">
      <w:pPr>
        <w:pStyle w:val="CommentText"/>
      </w:pPr>
      <w:r>
        <w:rPr>
          <w:rStyle w:val="CommentReference"/>
        </w:rPr>
        <w:annotationRef/>
      </w:r>
      <w:r>
        <w:t>Amend if required.</w:t>
      </w:r>
    </w:p>
  </w:comment>
  <w:comment w:id="374" w:author="Author" w:initials="A">
    <w:p w14:paraId="4DFDD35C" w14:textId="559040A6" w:rsidR="00902BBB" w:rsidRDefault="00902BBB">
      <w:pPr>
        <w:pStyle w:val="CommentText"/>
      </w:pPr>
      <w:r>
        <w:rPr>
          <w:rStyle w:val="CommentReference"/>
        </w:rPr>
        <w:annotationRef/>
      </w:r>
      <w:r>
        <w:t>It is important to identify the roles and amount of time that each key personnel will dedicate to your project. If you do not ask, you may find that the bulk of your deliverables come from junior officers which may not deliver on the level of expertise you were anticipating for this project.</w:t>
      </w:r>
    </w:p>
  </w:comment>
  <w:comment w:id="375" w:author="Author" w:initials="A">
    <w:p w14:paraId="35CEC42A" w14:textId="77777777" w:rsidR="00902BBB" w:rsidRDefault="00902BBB" w:rsidP="004A4BD8">
      <w:pPr>
        <w:pStyle w:val="CommentText"/>
      </w:pPr>
      <w:r>
        <w:rPr>
          <w:rStyle w:val="CommentReference"/>
        </w:rPr>
        <w:annotationRef/>
      </w:r>
      <w:r>
        <w:t>Update if also referenced in a Schedule</w:t>
      </w:r>
    </w:p>
  </w:comment>
  <w:comment w:id="376" w:author="Author" w:initials="A">
    <w:p w14:paraId="5848586C" w14:textId="77777777" w:rsidR="00902BBB" w:rsidRDefault="00902BBB" w:rsidP="004A4BD8">
      <w:pPr>
        <w:pStyle w:val="CommentText"/>
      </w:pPr>
      <w:r>
        <w:rPr>
          <w:rStyle w:val="CommentReference"/>
        </w:rPr>
        <w:annotationRef/>
      </w:r>
      <w:r>
        <w:t>Update if also referenced in a Schedule</w:t>
      </w:r>
    </w:p>
  </w:comment>
  <w:comment w:id="377" w:author="Author" w:initials="A">
    <w:p w14:paraId="6A7506EA" w14:textId="77777777" w:rsidR="00902BBB" w:rsidRDefault="00902BBB" w:rsidP="004A4BD8">
      <w:pPr>
        <w:pStyle w:val="CommentText"/>
      </w:pPr>
      <w:r>
        <w:rPr>
          <w:rStyle w:val="CommentReference"/>
        </w:rPr>
        <w:annotationRef/>
      </w:r>
      <w:r>
        <w:t>Adjust where appropriate</w:t>
      </w:r>
    </w:p>
  </w:comment>
  <w:comment w:id="378" w:author="Author" w:initials="A">
    <w:p w14:paraId="598B0EDF" w14:textId="77777777" w:rsidR="00CE434B" w:rsidRDefault="00CE434B" w:rsidP="00CE434B">
      <w:pPr>
        <w:pStyle w:val="CommentText"/>
      </w:pPr>
      <w:r>
        <w:rPr>
          <w:rStyle w:val="CommentReference"/>
        </w:rPr>
        <w:annotationRef/>
      </w:r>
      <w:r>
        <w:t>Adjust where appropriate</w:t>
      </w:r>
    </w:p>
  </w:comment>
  <w:comment w:id="382" w:author="Author" w:initials="A">
    <w:p w14:paraId="5BC99FBA" w14:textId="50CE5C8E" w:rsidR="00902BBB" w:rsidRDefault="00902BBB">
      <w:pPr>
        <w:pStyle w:val="CommentText"/>
      </w:pPr>
      <w:r>
        <w:rPr>
          <w:rStyle w:val="CommentReference"/>
        </w:rPr>
        <w:annotationRef/>
      </w:r>
      <w:r>
        <w:t>Other elements for consideration depending on your requirement may be:</w:t>
      </w:r>
    </w:p>
    <w:p w14:paraId="4C7A3707" w14:textId="77777777" w:rsidR="00902BBB" w:rsidRDefault="00902BBB" w:rsidP="00413BCC">
      <w:pPr>
        <w:pStyle w:val="CommentText"/>
        <w:numPr>
          <w:ilvl w:val="0"/>
          <w:numId w:val="9"/>
        </w:numPr>
      </w:pPr>
      <w:r>
        <w:t>Delivery</w:t>
      </w:r>
    </w:p>
    <w:p w14:paraId="2B72AC2A" w14:textId="77777777" w:rsidR="00902BBB" w:rsidRDefault="00902BBB" w:rsidP="00413BCC">
      <w:pPr>
        <w:pStyle w:val="CommentText"/>
        <w:numPr>
          <w:ilvl w:val="0"/>
          <w:numId w:val="9"/>
        </w:numPr>
      </w:pPr>
      <w:r>
        <w:t>Samples</w:t>
      </w:r>
    </w:p>
    <w:p w14:paraId="2B6E2292" w14:textId="77777777" w:rsidR="00902BBB" w:rsidRDefault="00902BBB" w:rsidP="00413BCC">
      <w:pPr>
        <w:pStyle w:val="CommentText"/>
        <w:numPr>
          <w:ilvl w:val="0"/>
          <w:numId w:val="9"/>
        </w:numPr>
      </w:pPr>
      <w:r>
        <w:t>Service</w:t>
      </w:r>
    </w:p>
    <w:p w14:paraId="2208BCEB" w14:textId="77777777" w:rsidR="00902BBB" w:rsidRDefault="00902BBB" w:rsidP="00413BCC">
      <w:pPr>
        <w:pStyle w:val="CommentText"/>
        <w:numPr>
          <w:ilvl w:val="0"/>
          <w:numId w:val="9"/>
        </w:numPr>
      </w:pPr>
      <w:r>
        <w:t>Maintenance</w:t>
      </w:r>
    </w:p>
    <w:p w14:paraId="0F564EF6" w14:textId="77777777" w:rsidR="00902BBB" w:rsidRDefault="00902BBB" w:rsidP="00413BCC">
      <w:pPr>
        <w:pStyle w:val="CommentText"/>
        <w:numPr>
          <w:ilvl w:val="0"/>
          <w:numId w:val="9"/>
        </w:numPr>
      </w:pPr>
      <w:r>
        <w:t>Whole of life support</w:t>
      </w:r>
    </w:p>
    <w:p w14:paraId="5EE6AEDD" w14:textId="2A7BAF57" w:rsidR="00902BBB" w:rsidRDefault="00902BBB" w:rsidP="00413BCC">
      <w:pPr>
        <w:pStyle w:val="CommentText"/>
        <w:numPr>
          <w:ilvl w:val="0"/>
          <w:numId w:val="9"/>
        </w:numPr>
      </w:pPr>
      <w:r>
        <w:t>Preservation and packaging</w:t>
      </w:r>
    </w:p>
    <w:p w14:paraId="1C632E72" w14:textId="4D556AAB" w:rsidR="00902BBB" w:rsidRDefault="00902BBB" w:rsidP="00413BCC">
      <w:pPr>
        <w:pStyle w:val="CommentText"/>
        <w:numPr>
          <w:ilvl w:val="0"/>
          <w:numId w:val="9"/>
        </w:numPr>
      </w:pPr>
      <w:r>
        <w:t>Manuals</w:t>
      </w:r>
    </w:p>
    <w:p w14:paraId="3B91899F" w14:textId="4AB0368E" w:rsidR="00902BBB" w:rsidRDefault="00902BBB" w:rsidP="00413BCC">
      <w:pPr>
        <w:pStyle w:val="CommentText"/>
        <w:numPr>
          <w:ilvl w:val="0"/>
          <w:numId w:val="9"/>
        </w:numPr>
      </w:pPr>
      <w:r>
        <w:t>After sales support</w:t>
      </w:r>
    </w:p>
    <w:p w14:paraId="3E1B90C5" w14:textId="77777777" w:rsidR="00902BBB" w:rsidRDefault="00902BBB" w:rsidP="00413BCC">
      <w:pPr>
        <w:pStyle w:val="CommentText"/>
        <w:numPr>
          <w:ilvl w:val="0"/>
          <w:numId w:val="9"/>
        </w:numPr>
      </w:pPr>
      <w:r>
        <w:t>Installation</w:t>
      </w:r>
    </w:p>
    <w:p w14:paraId="0D28803E" w14:textId="77777777" w:rsidR="00902BBB" w:rsidRDefault="00902BBB" w:rsidP="00413BCC">
      <w:pPr>
        <w:pStyle w:val="CommentText"/>
        <w:numPr>
          <w:ilvl w:val="0"/>
          <w:numId w:val="9"/>
        </w:numPr>
      </w:pPr>
      <w:r>
        <w:t>Environmental considerations</w:t>
      </w:r>
    </w:p>
    <w:p w14:paraId="09851582" w14:textId="77777777" w:rsidR="00902BBB" w:rsidRDefault="00902BBB" w:rsidP="00413BCC">
      <w:pPr>
        <w:pStyle w:val="CommentText"/>
        <w:numPr>
          <w:ilvl w:val="0"/>
          <w:numId w:val="9"/>
        </w:numPr>
      </w:pPr>
      <w:r>
        <w:t>Applicable standards</w:t>
      </w:r>
    </w:p>
    <w:p w14:paraId="3AD98935" w14:textId="77777777" w:rsidR="00902BBB" w:rsidRDefault="00902BBB" w:rsidP="00413BCC">
      <w:pPr>
        <w:pStyle w:val="CommentText"/>
        <w:numPr>
          <w:ilvl w:val="0"/>
          <w:numId w:val="9"/>
        </w:numPr>
      </w:pPr>
      <w:r>
        <w:t xml:space="preserve">Technical skills </w:t>
      </w:r>
    </w:p>
    <w:p w14:paraId="7CAD8A24" w14:textId="771CA4EA" w:rsidR="00902BBB" w:rsidRDefault="00902BBB" w:rsidP="00F13BE2">
      <w:pPr>
        <w:pStyle w:val="CommentText"/>
      </w:pPr>
      <w:r>
        <w:t>Amend and add any additional requirements as needed to clearly communicate your business need.</w:t>
      </w:r>
    </w:p>
  </w:comment>
  <w:comment w:id="389" w:author="Author" w:initials="A">
    <w:p w14:paraId="131EAF44" w14:textId="57FBEEAD" w:rsidR="00902BBB" w:rsidRDefault="00902BBB" w:rsidP="004A4BD8">
      <w:pPr>
        <w:pStyle w:val="CommentText"/>
      </w:pPr>
      <w:r>
        <w:rPr>
          <w:rStyle w:val="CommentReference"/>
        </w:rPr>
        <w:annotationRef/>
      </w:r>
      <w:r>
        <w:t>Amend as required</w:t>
      </w:r>
    </w:p>
  </w:comment>
  <w:comment w:id="390" w:author="Author" w:initials="A">
    <w:p w14:paraId="245DB754" w14:textId="4D11FC6E" w:rsidR="00902BBB" w:rsidRDefault="00902BBB">
      <w:pPr>
        <w:pStyle w:val="CommentText"/>
      </w:pPr>
      <w:r>
        <w:rPr>
          <w:rStyle w:val="CommentReference"/>
        </w:rPr>
        <w:annotationRef/>
      </w:r>
      <w:r>
        <w:t>Amend as required</w:t>
      </w:r>
    </w:p>
  </w:comment>
  <w:comment w:id="394" w:author="Author" w:initials="A">
    <w:p w14:paraId="37B4207A" w14:textId="239A75CF" w:rsidR="00902BBB" w:rsidRDefault="00902BBB">
      <w:pPr>
        <w:pStyle w:val="CommentText"/>
      </w:pPr>
      <w:r>
        <w:rPr>
          <w:rStyle w:val="CommentReference"/>
        </w:rPr>
        <w:annotationRef/>
      </w:r>
      <w:r>
        <w:t xml:space="preserve">You may wish to call out the </w:t>
      </w:r>
      <w:r w:rsidR="00CE434B">
        <w:t xml:space="preserve">Supplier’s </w:t>
      </w:r>
      <w:r>
        <w:t>head office location.</w:t>
      </w:r>
    </w:p>
  </w:comment>
  <w:comment w:id="404" w:author="Author" w:initials="A">
    <w:p w14:paraId="1B3688CA" w14:textId="77777777" w:rsidR="00902BBB" w:rsidRDefault="00902BBB" w:rsidP="004A4BD8">
      <w:pPr>
        <w:pStyle w:val="CommentText"/>
      </w:pPr>
      <w:r>
        <w:rPr>
          <w:rStyle w:val="CommentReference"/>
        </w:rPr>
        <w:annotationRef/>
      </w:r>
      <w:r>
        <w:t>Remove if not required</w:t>
      </w:r>
    </w:p>
  </w:comment>
  <w:comment w:id="408" w:author="Author" w:initials="A">
    <w:p w14:paraId="51DC194C" w14:textId="210E198C" w:rsidR="00902BBB" w:rsidRDefault="00902BBB">
      <w:pPr>
        <w:pStyle w:val="CommentText"/>
      </w:pPr>
      <w:r>
        <w:rPr>
          <w:rStyle w:val="CommentReference"/>
        </w:rPr>
        <w:annotationRef/>
      </w:r>
      <w:r>
        <w:t xml:space="preserve">Specify any required </w:t>
      </w:r>
      <w:r w:rsidR="00CE434B">
        <w:t>m</w:t>
      </w:r>
      <w:r>
        <w:t xml:space="preserve">anuals, </w:t>
      </w:r>
      <w:r w:rsidR="00CE434B">
        <w:t>u</w:t>
      </w:r>
      <w:r>
        <w:t xml:space="preserve">ser </w:t>
      </w:r>
      <w:r w:rsidR="00CE434B">
        <w:t>g</w:t>
      </w:r>
      <w:r>
        <w:t>uides, access to online training – licences</w:t>
      </w:r>
      <w:r w:rsidR="00CE434B">
        <w:t>.</w:t>
      </w:r>
    </w:p>
  </w:comment>
  <w:comment w:id="423" w:author="Author" w:initials="A">
    <w:p w14:paraId="782DFEAF" w14:textId="1A0D0AA1" w:rsidR="00902BBB" w:rsidRDefault="00902BBB" w:rsidP="004A4BD8">
      <w:pPr>
        <w:pStyle w:val="CommentText"/>
      </w:pPr>
      <w:r>
        <w:rPr>
          <w:rStyle w:val="CommentReference"/>
        </w:rPr>
        <w:annotationRef/>
      </w:r>
      <w:r>
        <w:t xml:space="preserve">Include in Contract Condition departures if there are clauses stating what they </w:t>
      </w:r>
      <w:r w:rsidRPr="00CE434B">
        <w:rPr>
          <w:u w:val="single"/>
        </w:rPr>
        <w:t>cann</w:t>
      </w:r>
      <w:r w:rsidRPr="003F695D">
        <w:rPr>
          <w:u w:val="single"/>
        </w:rPr>
        <w:t>ot do</w:t>
      </w:r>
      <w:r>
        <w:t xml:space="preserve"> or where there are breach consequences. Consider including a question in the Response Schedules for the Supplier to detail their methods.</w:t>
      </w:r>
    </w:p>
  </w:comment>
  <w:comment w:id="424" w:author="Author" w:initials="A">
    <w:p w14:paraId="758A4A4B" w14:textId="4DDCE550" w:rsidR="00902BBB" w:rsidRDefault="00902BBB" w:rsidP="004A4BD8">
      <w:pPr>
        <w:pStyle w:val="CommentText"/>
      </w:pPr>
      <w:r>
        <w:rPr>
          <w:rStyle w:val="CommentReference"/>
        </w:rPr>
        <w:annotationRef/>
      </w:r>
      <w:r>
        <w:t>Update or delete</w:t>
      </w:r>
    </w:p>
  </w:comment>
  <w:comment w:id="428" w:author="Author" w:initials="A">
    <w:p w14:paraId="55511F26" w14:textId="63C5F4FD" w:rsidR="00902BBB" w:rsidRDefault="00902BBB" w:rsidP="00B16159">
      <w:pPr>
        <w:pStyle w:val="CommentText"/>
      </w:pPr>
      <w:r>
        <w:rPr>
          <w:rStyle w:val="CommentReference"/>
        </w:rPr>
        <w:annotationRef/>
      </w:r>
      <w:r w:rsidRPr="0013549B">
        <w:rPr>
          <w:rStyle w:val="CommentReference"/>
          <w:b/>
          <w:bCs/>
          <w:u w:val="single"/>
        </w:rPr>
        <w:annotationRef/>
      </w:r>
      <w:r w:rsidRPr="0013549B">
        <w:rPr>
          <w:rStyle w:val="CommentReference"/>
          <w:b/>
          <w:bCs/>
          <w:u w:val="single"/>
        </w:rPr>
        <w:t>NOTE</w:t>
      </w:r>
      <w:r>
        <w:rPr>
          <w:rStyle w:val="CommentReference"/>
          <w:b/>
          <w:bCs/>
          <w:u w:val="single"/>
        </w:rPr>
        <w:t>:</w:t>
      </w:r>
      <w:r w:rsidRPr="0051619C">
        <w:rPr>
          <w:rFonts w:eastAsia="SimSun" w:cs="Arial"/>
          <w:spacing w:val="-3"/>
        </w:rPr>
        <w:t xml:space="preserve"> – agencies must consult with their legal, governance,</w:t>
      </w:r>
      <w:r w:rsidRPr="00B16159">
        <w:rPr>
          <w:rFonts w:eastAsia="SimSun" w:cs="Arial"/>
          <w:spacing w:val="-3"/>
        </w:rPr>
        <w:t xml:space="preserve"> ICT</w:t>
      </w:r>
      <w:r w:rsidRPr="0051619C">
        <w:rPr>
          <w:rFonts w:eastAsia="SimSun" w:cs="Arial"/>
          <w:spacing w:val="-3"/>
        </w:rPr>
        <w:t xml:space="preserve"> security and risk divisions to determine appropriate wording where an online ordering system may be used. The following is provided as an example only for further consideration and development by the agency</w:t>
      </w:r>
      <w:r w:rsidRPr="00B16159">
        <w:t>.</w:t>
      </w:r>
      <w:r>
        <w:t xml:space="preserve"> Remove if not required.</w:t>
      </w:r>
    </w:p>
  </w:comment>
  <w:comment w:id="429" w:author="Author" w:initials="A">
    <w:p w14:paraId="1731930D" w14:textId="300ACE84" w:rsidR="00902BBB" w:rsidRDefault="00902BBB">
      <w:pPr>
        <w:pStyle w:val="CommentText"/>
      </w:pPr>
      <w:r>
        <w:rPr>
          <w:rStyle w:val="CommentReference"/>
        </w:rPr>
        <w:annotationRef/>
      </w:r>
      <w:r>
        <w:t>If this is a mandatory requirement, ensure that it is specified as such in the mandatory requirements section 3.</w:t>
      </w:r>
    </w:p>
  </w:comment>
  <w:comment w:id="430" w:author="Author" w:initials="A">
    <w:p w14:paraId="6A57332A" w14:textId="73FB65C2" w:rsidR="00902BBB" w:rsidRDefault="00902BBB">
      <w:pPr>
        <w:pStyle w:val="CommentText"/>
      </w:pPr>
      <w:r>
        <w:rPr>
          <w:rStyle w:val="CommentReference"/>
        </w:rPr>
        <w:annotationRef/>
      </w:r>
      <w:bookmarkStart w:id="431" w:name="_Hlk54874645"/>
      <w:r>
        <w:t xml:space="preserve">If this is a mandatory requirement, ensure that it is specified as such in the mandatory requirements </w:t>
      </w:r>
      <w:r w:rsidR="00CE434B">
        <w:t>item</w:t>
      </w:r>
      <w:r>
        <w:t xml:space="preserve"> 3</w:t>
      </w:r>
      <w:r w:rsidR="00CE434B">
        <w:t xml:space="preserve"> – Mandatory Requirements</w:t>
      </w:r>
      <w:r>
        <w:t>.</w:t>
      </w:r>
      <w:bookmarkEnd w:id="431"/>
    </w:p>
  </w:comment>
  <w:comment w:id="452" w:author="Author" w:initials="A">
    <w:p w14:paraId="109CFB90" w14:textId="46674756" w:rsidR="00902BBB" w:rsidRDefault="00902BBB" w:rsidP="00F852E2">
      <w:pPr>
        <w:pStyle w:val="CommentText"/>
      </w:pPr>
      <w:r>
        <w:rPr>
          <w:rStyle w:val="CommentReference"/>
        </w:rPr>
        <w:annotationRef/>
      </w:r>
      <w:r>
        <w:t xml:space="preserve">If relevant to the ITO, </w:t>
      </w:r>
      <w:r w:rsidR="00702AA2">
        <w:t>develop this section with</w:t>
      </w:r>
      <w:r>
        <w:t xml:space="preserve"> your ICT business area to ensure that </w:t>
      </w:r>
      <w:r w:rsidR="00702AA2">
        <w:t>it</w:t>
      </w:r>
      <w:r>
        <w:t xml:space="preserve"> is </w:t>
      </w:r>
      <w:r w:rsidR="00702AA2">
        <w:t xml:space="preserve">appropriate </w:t>
      </w:r>
      <w:r>
        <w:t>for</w:t>
      </w:r>
      <w:r w:rsidR="00702AA2">
        <w:t xml:space="preserve"> use by</w:t>
      </w:r>
      <w:r>
        <w:t xml:space="preserve"> your department and to clarify if any additional information is required here.</w:t>
      </w:r>
    </w:p>
    <w:p w14:paraId="716B7298" w14:textId="77777777" w:rsidR="00902BBB" w:rsidRDefault="00902BBB" w:rsidP="00F852E2">
      <w:pPr>
        <w:pStyle w:val="CommentText"/>
      </w:pPr>
      <w:r>
        <w:t>This information has been provided as an example only.</w:t>
      </w:r>
    </w:p>
    <w:p w14:paraId="4218134D" w14:textId="77777777" w:rsidR="00902BBB" w:rsidRDefault="00902BBB" w:rsidP="00F852E2">
      <w:pPr>
        <w:pStyle w:val="CommentText"/>
      </w:pPr>
    </w:p>
    <w:p w14:paraId="30A941F9" w14:textId="77777777" w:rsidR="00902BBB" w:rsidRDefault="00902BBB" w:rsidP="00F852E2">
      <w:pPr>
        <w:pStyle w:val="CommentText"/>
      </w:pPr>
      <w:r w:rsidRPr="00665DBE">
        <w:t xml:space="preserve">If this is </w:t>
      </w:r>
      <w:proofErr w:type="gramStart"/>
      <w:r w:rsidRPr="00665DBE">
        <w:t>relevant</w:t>
      </w:r>
      <w:proofErr w:type="gramEnd"/>
      <w:r w:rsidRPr="00665DBE">
        <w:t xml:space="preserve"> consider adding the</w:t>
      </w:r>
      <w:r>
        <w:t xml:space="preserve"> ‘As a Service Questionnaire’ Response Schedule to Part C or an equivalent document provided by your ICT business area.</w:t>
      </w:r>
    </w:p>
    <w:p w14:paraId="22A06B4C" w14:textId="0272FE93" w:rsidR="00902BBB" w:rsidRDefault="00902BBB" w:rsidP="00F852E2">
      <w:pPr>
        <w:pStyle w:val="CommentText"/>
      </w:pPr>
    </w:p>
    <w:p w14:paraId="1232D9EE" w14:textId="62B7D1EF" w:rsidR="00902BBB" w:rsidRDefault="00902BBB" w:rsidP="004A4BD8">
      <w:pPr>
        <w:pStyle w:val="CommentText"/>
      </w:pPr>
      <w:r>
        <w:t>Delete if not applicable</w:t>
      </w:r>
    </w:p>
  </w:comment>
  <w:comment w:id="453" w:author="Author" w:initials="A">
    <w:p w14:paraId="2A7BF9E4" w14:textId="2FAF486E" w:rsidR="00902BBB" w:rsidRDefault="00902BBB">
      <w:pPr>
        <w:pStyle w:val="CommentText"/>
      </w:pPr>
      <w:r>
        <w:rPr>
          <w:rStyle w:val="CommentReference"/>
        </w:rPr>
        <w:annotationRef/>
      </w:r>
      <w:bookmarkStart w:id="454" w:name="_Hlk54874756"/>
      <w:r>
        <w:t>If this is a mandatory requirement, ensure that it is specified as such in the mandatory requirements section 3.</w:t>
      </w:r>
      <w:bookmarkEnd w:id="454"/>
    </w:p>
  </w:comment>
  <w:comment w:id="455" w:author="Author" w:initials="A">
    <w:p w14:paraId="309FCC38" w14:textId="06866F98" w:rsidR="00902BBB" w:rsidRPr="00882CC3" w:rsidRDefault="00902BBB" w:rsidP="00902BBB">
      <w:pPr>
        <w:pStyle w:val="CommentText"/>
      </w:pPr>
      <w:r>
        <w:rPr>
          <w:rStyle w:val="CommentReference"/>
        </w:rPr>
        <w:annotationRef/>
      </w:r>
      <w:bookmarkStart w:id="457" w:name="_Hlk54874774"/>
      <w:r w:rsidRPr="0013549B">
        <w:rPr>
          <w:b/>
          <w:u w:val="single"/>
        </w:rPr>
        <w:t>NOTE</w:t>
      </w:r>
      <w:r w:rsidRPr="00882CC3">
        <w:t>: Responsible officer approval is required if the supplier nominates that t</w:t>
      </w:r>
      <w:r w:rsidR="0062066F">
        <w:t>h</w:t>
      </w:r>
      <w:r w:rsidRPr="00882CC3">
        <w:t>e system is hosted offshore.</w:t>
      </w:r>
      <w:r>
        <w:t xml:space="preserve"> You will need to identify who this is within your department and seek their approval before signing an agreement.</w:t>
      </w:r>
    </w:p>
    <w:p w14:paraId="7D6A58C1" w14:textId="77777777" w:rsidR="00902BBB" w:rsidRPr="00882CC3" w:rsidRDefault="00902BBB" w:rsidP="00902BBB">
      <w:pPr>
        <w:pStyle w:val="CommentText"/>
      </w:pPr>
    </w:p>
    <w:p w14:paraId="14493769" w14:textId="73DBF133" w:rsidR="00902BBB" w:rsidRDefault="00902BBB" w:rsidP="00902BBB">
      <w:pPr>
        <w:pStyle w:val="CommentText"/>
      </w:pPr>
      <w:r w:rsidRPr="00882CC3">
        <w:t>Delete if not applicable</w:t>
      </w:r>
      <w:bookmarkEnd w:id="457"/>
    </w:p>
  </w:comment>
  <w:comment w:id="456" w:author="Author" w:initials="A">
    <w:p w14:paraId="255D5264" w14:textId="7D0EA275" w:rsidR="00902BBB" w:rsidRDefault="00902BBB">
      <w:pPr>
        <w:pStyle w:val="CommentText"/>
      </w:pPr>
      <w:r>
        <w:rPr>
          <w:rStyle w:val="CommentReference"/>
        </w:rPr>
        <w:annotationRef/>
      </w:r>
      <w:bookmarkStart w:id="458" w:name="_Hlk54874813"/>
      <w:r>
        <w:t>If these are mandatory requirements, ensure that it is specified as such in the mandatory requirements section 3.</w:t>
      </w:r>
      <w:bookmarkEnd w:id="458"/>
    </w:p>
  </w:comment>
  <w:comment w:id="459" w:author="Author" w:initials="A">
    <w:p w14:paraId="0C3A8A7F" w14:textId="16329A1C" w:rsidR="00902BBB" w:rsidRDefault="00902BBB">
      <w:pPr>
        <w:pStyle w:val="CommentText"/>
      </w:pPr>
      <w:r>
        <w:rPr>
          <w:rStyle w:val="CommentReference"/>
        </w:rPr>
        <w:annotationRef/>
      </w:r>
      <w:r>
        <w:t>If this is a mandatory requirement, ensure that it is specified as such in the mandatory requirements section 3.</w:t>
      </w:r>
    </w:p>
  </w:comment>
  <w:comment w:id="460" w:author="Author" w:initials="A">
    <w:p w14:paraId="6AD03A5D" w14:textId="4E444102" w:rsidR="00902BBB" w:rsidRDefault="00902BBB">
      <w:pPr>
        <w:pStyle w:val="CommentText"/>
      </w:pPr>
      <w:r>
        <w:rPr>
          <w:rStyle w:val="CommentReference"/>
        </w:rPr>
        <w:annotationRef/>
      </w:r>
      <w:r>
        <w:t>If this is a mandatory requirement, ensure that it is specified as such in the mandatory section 3.</w:t>
      </w:r>
    </w:p>
  </w:comment>
  <w:comment w:id="461" w:author="Author" w:initials="A">
    <w:p w14:paraId="64C05236" w14:textId="2074DFA9" w:rsidR="00902BBB" w:rsidRDefault="00902BBB" w:rsidP="004A4BD8">
      <w:pPr>
        <w:pStyle w:val="CommentText"/>
      </w:pPr>
      <w:r>
        <w:rPr>
          <w:rStyle w:val="CommentReference"/>
        </w:rPr>
        <w:annotationRef/>
      </w:r>
      <w:bookmarkStart w:id="462" w:name="_Hlk54874966"/>
      <w:r>
        <w:t xml:space="preserve">Insert the relevant classification. Refer to your </w:t>
      </w:r>
      <w:r w:rsidRPr="00882CC3">
        <w:t>Information Security</w:t>
      </w:r>
      <w:r>
        <w:t xml:space="preserve"> business area for </w:t>
      </w:r>
      <w:hyperlink r:id="rId2" w:history="1">
        <w:r w:rsidRPr="00882CC3">
          <w:rPr>
            <w:rStyle w:val="Hyperlink"/>
          </w:rPr>
          <w:t>classification advice</w:t>
        </w:r>
      </w:hyperlink>
      <w:r>
        <w:t>.</w:t>
      </w:r>
    </w:p>
    <w:bookmarkEnd w:id="462"/>
  </w:comment>
  <w:comment w:id="463" w:author="Author" w:initials="A">
    <w:p w14:paraId="7E664C67" w14:textId="49F07E21" w:rsidR="00902BBB" w:rsidRDefault="00902BBB">
      <w:pPr>
        <w:pStyle w:val="CommentText"/>
      </w:pPr>
      <w:r>
        <w:rPr>
          <w:rStyle w:val="CommentReference"/>
        </w:rPr>
        <w:annotationRef/>
      </w:r>
      <w:bookmarkStart w:id="464" w:name="_Hlk54875047"/>
      <w:r>
        <w:t>If this is a mandatory requirement, ensure that it is specified as such in the mandatory requirements section 3.</w:t>
      </w:r>
      <w:bookmarkEnd w:id="464"/>
    </w:p>
  </w:comment>
  <w:comment w:id="465" w:author="Author" w:initials="A">
    <w:p w14:paraId="411ECCC4" w14:textId="77777777" w:rsidR="00902BBB" w:rsidRDefault="00902BBB" w:rsidP="004A4BD8">
      <w:pPr>
        <w:pStyle w:val="CommentText"/>
      </w:pPr>
      <w:r>
        <w:rPr>
          <w:rStyle w:val="CommentReference"/>
        </w:rPr>
        <w:annotationRef/>
      </w:r>
      <w:r>
        <w:t>Insert relevant locations – default is whole of State.</w:t>
      </w:r>
    </w:p>
  </w:comment>
  <w:comment w:id="470" w:author="Author" w:initials="A">
    <w:p w14:paraId="55A24B4D" w14:textId="77777777" w:rsidR="00902BBB" w:rsidRDefault="00902BBB" w:rsidP="004A4BD8">
      <w:pPr>
        <w:pStyle w:val="CommentText"/>
      </w:pPr>
      <w:r>
        <w:rPr>
          <w:rStyle w:val="CommentReference"/>
        </w:rPr>
        <w:annotationRef/>
      </w:r>
      <w:r>
        <w:t>Delete if not applicable</w:t>
      </w:r>
    </w:p>
  </w:comment>
  <w:comment w:id="471" w:author="Author" w:initials="A">
    <w:p w14:paraId="4E2FA97B" w14:textId="7B21BBEF" w:rsidR="00902BBB" w:rsidRDefault="00902BBB" w:rsidP="004A4BD8">
      <w:pPr>
        <w:pStyle w:val="CommentText"/>
      </w:pPr>
      <w:r>
        <w:rPr>
          <w:rStyle w:val="CommentReference"/>
        </w:rPr>
        <w:annotationRef/>
      </w:r>
      <w:bookmarkStart w:id="476" w:name="_Hlk54875077"/>
      <w:r>
        <w:t>Refer to Clause Bank to determine if any additional clauses are required.</w:t>
      </w:r>
      <w:bookmarkEnd w:id="476"/>
    </w:p>
  </w:comment>
  <w:comment w:id="480" w:author="Author" w:initials="A">
    <w:p w14:paraId="1585ABBA" w14:textId="77777777" w:rsidR="00902BBB" w:rsidRDefault="00902BBB" w:rsidP="004A4BD8">
      <w:pPr>
        <w:pStyle w:val="CommentText"/>
      </w:pPr>
      <w:r>
        <w:rPr>
          <w:rStyle w:val="CommentReference"/>
        </w:rPr>
        <w:annotationRef/>
      </w:r>
      <w:r>
        <w:t>Update and remove sections not required</w:t>
      </w:r>
    </w:p>
  </w:comment>
  <w:comment w:id="491" w:author="Author" w:initials="A">
    <w:p w14:paraId="4419C275" w14:textId="753EC718" w:rsidR="00902BBB" w:rsidRDefault="00902BBB" w:rsidP="004A4BD8">
      <w:pPr>
        <w:pStyle w:val="CommentText"/>
      </w:pPr>
      <w:r>
        <w:rPr>
          <w:rStyle w:val="CommentReference"/>
        </w:rPr>
        <w:annotationRef/>
      </w:r>
      <w:r>
        <w:t xml:space="preserve">If the Principal requires that a maximum total price be specified for the </w:t>
      </w:r>
      <w:proofErr w:type="gramStart"/>
      <w:r>
        <w:t>Contract</w:t>
      </w:r>
      <w:proofErr w:type="gramEnd"/>
      <w:r>
        <w:t xml:space="preserve"> then this should be specified here.</w:t>
      </w:r>
    </w:p>
  </w:comment>
  <w:comment w:id="492" w:author="Author" w:initials="A">
    <w:p w14:paraId="19B17514" w14:textId="77777777" w:rsidR="00902BBB" w:rsidRDefault="00902BBB" w:rsidP="00CC3958">
      <w:pPr>
        <w:pStyle w:val="CommentText"/>
      </w:pPr>
      <w:r>
        <w:rPr>
          <w:rStyle w:val="CommentReference"/>
        </w:rPr>
        <w:annotationRef/>
      </w:r>
      <w:r>
        <w:t>Amend if required</w:t>
      </w:r>
    </w:p>
  </w:comment>
  <w:comment w:id="501" w:author="Author" w:initials="A">
    <w:p w14:paraId="2B45CBB6" w14:textId="77777777" w:rsidR="00902BBB" w:rsidRDefault="00902BBB" w:rsidP="004A4BD8">
      <w:pPr>
        <w:pStyle w:val="CommentText"/>
      </w:pPr>
      <w:r>
        <w:rPr>
          <w:rStyle w:val="CommentReference"/>
        </w:rPr>
        <w:annotationRef/>
      </w:r>
      <w:r>
        <w:t>Update as required</w:t>
      </w:r>
    </w:p>
  </w:comment>
  <w:comment w:id="502" w:author="Author" w:initials="A">
    <w:p w14:paraId="2FA4CA5A" w14:textId="77777777" w:rsidR="00902BBB" w:rsidRDefault="00902BBB" w:rsidP="004A4BD8">
      <w:pPr>
        <w:pStyle w:val="CommentText"/>
      </w:pPr>
      <w:r>
        <w:rPr>
          <w:rStyle w:val="CommentReference"/>
        </w:rPr>
        <w:annotationRef/>
      </w:r>
      <w:r>
        <w:t>Remove if credit card is not a payment option</w:t>
      </w:r>
    </w:p>
  </w:comment>
  <w:comment w:id="506" w:author="Author" w:initials="A">
    <w:p w14:paraId="5FF3B23D" w14:textId="77777777" w:rsidR="00902BBB" w:rsidRDefault="00902BBB" w:rsidP="004A4BD8">
      <w:pPr>
        <w:pStyle w:val="CommentText"/>
      </w:pPr>
      <w:r>
        <w:rPr>
          <w:rStyle w:val="CommentReference"/>
        </w:rPr>
        <w:annotationRef/>
      </w:r>
      <w:r>
        <w:t>Remove if not required</w:t>
      </w:r>
    </w:p>
  </w:comment>
  <w:comment w:id="510" w:author="Author" w:initials="A">
    <w:p w14:paraId="2309BC4F" w14:textId="739BDB3B" w:rsidR="00902BBB" w:rsidRDefault="00902BBB" w:rsidP="004A4BD8">
      <w:pPr>
        <w:pStyle w:val="CommentText"/>
      </w:pPr>
      <w:r>
        <w:rPr>
          <w:rStyle w:val="CommentReference"/>
        </w:rPr>
        <w:annotationRef/>
      </w:r>
      <w:r>
        <w:t>Select the appropriate option from the below and delete the other alternatives.</w:t>
      </w:r>
    </w:p>
  </w:comment>
  <w:comment w:id="514" w:author="Author" w:initials="A">
    <w:p w14:paraId="1CB5C958" w14:textId="6E73D170" w:rsidR="00902BBB" w:rsidRDefault="00902BBB">
      <w:pPr>
        <w:pStyle w:val="CommentText"/>
      </w:pPr>
      <w:r>
        <w:rPr>
          <w:rStyle w:val="CommentReference"/>
        </w:rPr>
        <w:annotationRef/>
      </w:r>
      <w:r>
        <w:t>Set out any other matter which may affect the price. The price will not be changed in response to any event which has not been described in this Schedule 2</w:t>
      </w:r>
      <w:r w:rsidR="0062066F">
        <w:t>.</w:t>
      </w:r>
    </w:p>
  </w:comment>
  <w:comment w:id="521" w:author="Author" w:initials="A">
    <w:p w14:paraId="7910FBC3" w14:textId="5F88D447" w:rsidR="00902BBB" w:rsidRDefault="00902BBB" w:rsidP="004A4BD8">
      <w:pPr>
        <w:pStyle w:val="CommentText"/>
        <w:rPr>
          <w:sz w:val="22"/>
          <w:szCs w:val="22"/>
        </w:rPr>
      </w:pPr>
      <w:r>
        <w:rPr>
          <w:rStyle w:val="CommentReference"/>
        </w:rPr>
        <w:annotationRef/>
      </w:r>
      <w:bookmarkStart w:id="522" w:name="_Hlk54950563"/>
      <w:r>
        <w:t xml:space="preserve">Update details before SOA ITO release. </w:t>
      </w:r>
      <w:r>
        <w:rPr>
          <w:sz w:val="22"/>
          <w:szCs w:val="22"/>
        </w:rPr>
        <w:t>Ensure that all measures are clear, measurable and have consequences if they are not met. The measures should identify whether the Principal’s objectives have been met and if not, give the Supplier an incentive to correct performance so that the objectives are met.</w:t>
      </w:r>
    </w:p>
    <w:p w14:paraId="0955D1CB" w14:textId="2D79182E" w:rsidR="00902BBB" w:rsidRDefault="00902BBB" w:rsidP="004A4BD8">
      <w:pPr>
        <w:pStyle w:val="CommentText"/>
        <w:rPr>
          <w:sz w:val="22"/>
          <w:szCs w:val="22"/>
        </w:rPr>
      </w:pPr>
      <w:r>
        <w:rPr>
          <w:sz w:val="22"/>
          <w:szCs w:val="22"/>
        </w:rPr>
        <w:t>Detail how KPIs will be measured and the consequences for unsatisfactory performance</w:t>
      </w:r>
      <w:bookmarkEnd w:id="522"/>
      <w:r>
        <w:rPr>
          <w:sz w:val="22"/>
          <w:szCs w:val="22"/>
        </w:rPr>
        <w:t>.</w:t>
      </w:r>
    </w:p>
    <w:p w14:paraId="4789D6A0" w14:textId="3C5E0328" w:rsidR="00902BBB" w:rsidRDefault="00902BBB" w:rsidP="004A4BD8">
      <w:pPr>
        <w:pStyle w:val="CommentText"/>
      </w:pPr>
      <w:r>
        <w:rPr>
          <w:sz w:val="22"/>
          <w:szCs w:val="22"/>
        </w:rPr>
        <w:t>The information in this section has been provided for guidance only.</w:t>
      </w:r>
    </w:p>
  </w:comment>
  <w:comment w:id="523" w:author="Author" w:initials="A">
    <w:p w14:paraId="0DFB8D3F" w14:textId="6C36B0DE" w:rsidR="00902BBB" w:rsidRDefault="00902BBB" w:rsidP="004A4BD8">
      <w:pPr>
        <w:pStyle w:val="CommentText"/>
      </w:pPr>
      <w:r>
        <w:rPr>
          <w:rStyle w:val="CommentReference"/>
        </w:rPr>
        <w:annotationRef/>
      </w:r>
      <w:r>
        <w:t xml:space="preserve">Consider any other KPIs </w:t>
      </w:r>
      <w:proofErr w:type="spellStart"/>
      <w:r>
        <w:t>eg.</w:t>
      </w:r>
      <w:proofErr w:type="spellEnd"/>
      <w:r>
        <w:t xml:space="preserve"> local benefits/other commitments here</w:t>
      </w:r>
    </w:p>
  </w:comment>
  <w:comment w:id="524" w:author="Author" w:initials="A">
    <w:p w14:paraId="38ED50A7" w14:textId="69D5F7D5" w:rsidR="00902BBB" w:rsidRDefault="00902BBB" w:rsidP="004A4BD8">
      <w:pPr>
        <w:pStyle w:val="CommentText"/>
      </w:pPr>
      <w:r>
        <w:rPr>
          <w:rStyle w:val="CommentReference"/>
        </w:rPr>
        <w:annotationRef/>
      </w:r>
      <w:r>
        <w:t>Update for ITO release or delete additional rows if not required</w:t>
      </w:r>
    </w:p>
  </w:comment>
  <w:comment w:id="528" w:author="Author" w:initials="A">
    <w:p w14:paraId="6AFDAAAF" w14:textId="1C822A1F" w:rsidR="00902BBB" w:rsidRDefault="00902BBB">
      <w:pPr>
        <w:pStyle w:val="CommentText"/>
      </w:pPr>
      <w:r>
        <w:rPr>
          <w:rStyle w:val="CommentReference"/>
        </w:rPr>
        <w:annotationRef/>
      </w:r>
      <w:r>
        <w:t>Amend the below as required</w:t>
      </w:r>
    </w:p>
  </w:comment>
  <w:comment w:id="535" w:author="Author" w:initials="A">
    <w:p w14:paraId="38289939" w14:textId="77777777" w:rsidR="00902BBB" w:rsidRDefault="00902BBB" w:rsidP="004A4BD8">
      <w:pPr>
        <w:pStyle w:val="CommentText"/>
      </w:pPr>
      <w:r>
        <w:rPr>
          <w:rStyle w:val="CommentReference"/>
        </w:rPr>
        <w:annotationRef/>
      </w:r>
      <w:r>
        <w:t>Example only.</w:t>
      </w:r>
    </w:p>
    <w:p w14:paraId="033BDA1C" w14:textId="3D97AEF4" w:rsidR="00902BBB" w:rsidRDefault="00902BBB" w:rsidP="004A4BD8">
      <w:pPr>
        <w:pStyle w:val="CommentText"/>
      </w:pPr>
      <w:r>
        <w:t>Update before SOA ITO release to reflect your reporting requirements. Should be consistent with Part C</w:t>
      </w:r>
      <w:r w:rsidR="0062066F">
        <w:t>:</w:t>
      </w:r>
      <w:r>
        <w:t xml:space="preserve"> Section 9 - SOA Governance</w:t>
      </w:r>
      <w:r w:rsidR="00CB65FD">
        <w:t>.</w:t>
      </w:r>
    </w:p>
  </w:comment>
  <w:comment w:id="536" w:author="Author" w:initials="A">
    <w:p w14:paraId="4F34AFA3" w14:textId="6C2D5EB4" w:rsidR="00902BBB" w:rsidRDefault="00902BBB" w:rsidP="004A4BD8">
      <w:pPr>
        <w:pStyle w:val="CommentText"/>
      </w:pPr>
      <w:r>
        <w:rPr>
          <w:rStyle w:val="CommentReference"/>
        </w:rPr>
        <w:annotationRef/>
      </w:r>
      <w:r>
        <w:rPr>
          <w:rStyle w:val="CommentReference"/>
        </w:rPr>
        <w:annotationRef/>
      </w:r>
      <w:r>
        <w:t>Include reporting requirements for Government Objectives/priorities such as Local Benefits or any other required reporting here (if applicable)</w:t>
      </w:r>
      <w:r w:rsidR="00CB65FD">
        <w:t>.</w:t>
      </w:r>
    </w:p>
  </w:comment>
  <w:comment w:id="540" w:author="Author" w:initials="A">
    <w:p w14:paraId="3342E884" w14:textId="1B109C63" w:rsidR="00902BBB" w:rsidRDefault="00902BBB" w:rsidP="004A4BD8">
      <w:pPr>
        <w:pStyle w:val="CommentText"/>
      </w:pPr>
      <w:r>
        <w:rPr>
          <w:rStyle w:val="CommentReference"/>
        </w:rPr>
        <w:annotationRef/>
      </w:r>
      <w:r>
        <w:t>Update before SOA ITO release</w:t>
      </w:r>
    </w:p>
  </w:comment>
  <w:comment w:id="552" w:author="Author" w:initials="A">
    <w:p w14:paraId="28DEE3CD" w14:textId="77D14EE8" w:rsidR="00902BBB" w:rsidRDefault="00902BBB" w:rsidP="004A4BD8">
      <w:pPr>
        <w:pStyle w:val="CommentText"/>
      </w:pPr>
      <w:r>
        <w:rPr>
          <w:rStyle w:val="CommentReference"/>
        </w:rPr>
        <w:annotationRef/>
      </w:r>
      <w:r>
        <w:rPr>
          <w:rStyle w:val="CommentReference"/>
        </w:rPr>
        <w:annotationRef/>
      </w:r>
      <w:r>
        <w:t>Update as required to suit the SOA, for example you may require this immediately upon execution of the Deed by both parties.</w:t>
      </w:r>
    </w:p>
    <w:p w14:paraId="09D5ECC5" w14:textId="77777777" w:rsidR="00902BBB" w:rsidRDefault="00902BBB" w:rsidP="004A4BD8">
      <w:pPr>
        <w:pStyle w:val="CommentText"/>
      </w:pPr>
    </w:p>
  </w:comment>
  <w:comment w:id="553" w:author="Author" w:initials="A">
    <w:p w14:paraId="6B7B75E9" w14:textId="7AD70393" w:rsidR="00902BBB" w:rsidRDefault="00902BBB">
      <w:pPr>
        <w:pStyle w:val="CommentText"/>
      </w:pPr>
      <w:r>
        <w:rPr>
          <w:rStyle w:val="CommentReference"/>
        </w:rPr>
        <w:annotationRef/>
      </w:r>
      <w:r>
        <w:t>Amend as required</w:t>
      </w:r>
    </w:p>
  </w:comment>
  <w:comment w:id="554" w:author="Author" w:initials="A">
    <w:p w14:paraId="6EE8E501" w14:textId="77777777" w:rsidR="00902BBB" w:rsidRDefault="00902BBB" w:rsidP="004A4BD8">
      <w:pPr>
        <w:pStyle w:val="CommentText"/>
      </w:pPr>
      <w:r>
        <w:rPr>
          <w:rStyle w:val="CommentReference"/>
        </w:rPr>
        <w:annotationRef/>
      </w:r>
      <w:r>
        <w:t>This may not occur if a pre-award meeting has already been held prior to signing the Deed.</w:t>
      </w:r>
    </w:p>
  </w:comment>
  <w:comment w:id="560" w:author="Author" w:initials="A">
    <w:p w14:paraId="5A4AFA8B" w14:textId="47CD8883" w:rsidR="00902BBB" w:rsidRDefault="00902BBB">
      <w:pPr>
        <w:pStyle w:val="CommentText"/>
      </w:pPr>
      <w:r>
        <w:rPr>
          <w:rStyle w:val="CommentReference"/>
        </w:rPr>
        <w:annotationRef/>
      </w:r>
      <w:r>
        <w:t>You could include a link here if there is one available to your complaints management procedure.</w:t>
      </w:r>
    </w:p>
  </w:comment>
  <w:comment w:id="564" w:author="Author" w:initials="A">
    <w:p w14:paraId="65FB0A51" w14:textId="60627555" w:rsidR="00902BBB" w:rsidRDefault="00902BBB">
      <w:pPr>
        <w:pStyle w:val="CommentText"/>
      </w:pPr>
      <w:r>
        <w:rPr>
          <w:rStyle w:val="CommentReference"/>
        </w:rPr>
        <w:annotationRef/>
      </w:r>
      <w:bookmarkStart w:id="565" w:name="_Hlk54958517"/>
      <w:r>
        <w:t xml:space="preserve">Insert any other governance requirements here for </w:t>
      </w:r>
      <w:proofErr w:type="spellStart"/>
      <w:r>
        <w:t>eg</w:t>
      </w:r>
      <w:proofErr w:type="spellEnd"/>
      <w:r>
        <w:t xml:space="preserve"> you may need to undertake Penetration Testing if there are online services being provided. If nothing further is required – this can be deleted.</w:t>
      </w:r>
      <w:bookmarkEnd w:id="565"/>
    </w:p>
  </w:comment>
  <w:comment w:id="570" w:author="Author" w:initials="A">
    <w:p w14:paraId="3C3C16D2" w14:textId="0C08927B" w:rsidR="00902BBB" w:rsidRDefault="00902BBB">
      <w:pPr>
        <w:pStyle w:val="CommentText"/>
      </w:pPr>
      <w:r>
        <w:rPr>
          <w:rStyle w:val="CommentReference"/>
        </w:rPr>
        <w:annotationRef/>
      </w:r>
      <w:r>
        <w:t>Delete any parts of this schedule which are not applicable. The information provided below is an example only and can be amended to meet your business needs.</w:t>
      </w:r>
    </w:p>
  </w:comment>
  <w:comment w:id="572" w:author="Author" w:initials="A">
    <w:p w14:paraId="60FD3495" w14:textId="4C7487C1" w:rsidR="00902BBB" w:rsidRDefault="00902BBB">
      <w:pPr>
        <w:pStyle w:val="CommentText"/>
      </w:pPr>
      <w:r>
        <w:rPr>
          <w:rStyle w:val="CommentReference"/>
        </w:rPr>
        <w:annotationRef/>
      </w:r>
      <w:r>
        <w:t>Select one. Make sure that any other sections relating to conditions of orders refer to the same conditions you specify here.</w:t>
      </w:r>
    </w:p>
  </w:comment>
  <w:comment w:id="580" w:author="Author" w:initials="A">
    <w:p w14:paraId="471C0B5F" w14:textId="26D4E0C3" w:rsidR="00902BBB" w:rsidRDefault="00902BBB" w:rsidP="004A4BD8">
      <w:pPr>
        <w:pStyle w:val="CommentText"/>
      </w:pPr>
      <w:r>
        <w:rPr>
          <w:rStyle w:val="CommentReference"/>
        </w:rPr>
        <w:annotationRef/>
      </w:r>
      <w:r>
        <w:rPr>
          <w:rStyle w:val="CommentReference"/>
        </w:rPr>
        <w:annotationRef/>
      </w:r>
      <w:r>
        <w:t>Amend / expand on ordering methods as required. Further detailed information may be inserted in final SOA Details.</w:t>
      </w:r>
    </w:p>
    <w:p w14:paraId="19ED120E" w14:textId="77777777" w:rsidR="00902BBB" w:rsidRDefault="00902BBB" w:rsidP="004A4BD8">
      <w:pPr>
        <w:pStyle w:val="CommentText"/>
      </w:pPr>
    </w:p>
  </w:comment>
  <w:comment w:id="590" w:author="Author" w:initials="A">
    <w:p w14:paraId="72F57937" w14:textId="0CBE8DC7" w:rsidR="00902BBB" w:rsidRDefault="00902BBB">
      <w:pPr>
        <w:pStyle w:val="CommentText"/>
      </w:pPr>
      <w:r>
        <w:rPr>
          <w:rStyle w:val="CommentReference"/>
        </w:rPr>
        <w:annotationRef/>
      </w:r>
      <w:r>
        <w:t xml:space="preserve">Set out the process here. </w:t>
      </w:r>
      <w:proofErr w:type="spellStart"/>
      <w:r>
        <w:t>Eg</w:t>
      </w:r>
      <w:proofErr w:type="spellEnd"/>
      <w:r>
        <w:t xml:space="preserve"> get quotes, assess/evaluate, place order/PO/Sort Form Details, arrange delivery/kick off meeting.</w:t>
      </w:r>
    </w:p>
  </w:comment>
  <w:comment w:id="595" w:author="Author" w:initials="A">
    <w:p w14:paraId="42E228C6" w14:textId="3AC88870" w:rsidR="00902BBB" w:rsidRDefault="00902BBB">
      <w:pPr>
        <w:pStyle w:val="CommentText"/>
      </w:pPr>
      <w:r>
        <w:rPr>
          <w:rStyle w:val="CommentReference"/>
        </w:rPr>
        <w:annotationRef/>
      </w:r>
      <w:r>
        <w:t>A Short Form Details document or a PO could be used here.</w:t>
      </w:r>
    </w:p>
  </w:comment>
  <w:comment w:id="600" w:author="Author" w:initials="A">
    <w:p w14:paraId="3F2F2741" w14:textId="77777777" w:rsidR="00902BBB" w:rsidRDefault="00902BBB">
      <w:pPr>
        <w:pStyle w:val="CommentText"/>
      </w:pPr>
      <w:r>
        <w:rPr>
          <w:rStyle w:val="CommentReference"/>
        </w:rPr>
        <w:annotationRef/>
      </w:r>
      <w:r>
        <w:t>Draft order form can be included here or as an attachment (if you include it as an attachment, it should be referenced in the SOA Orders section.)</w:t>
      </w:r>
    </w:p>
    <w:p w14:paraId="0C558259" w14:textId="7CE7ECD4" w:rsidR="00902BBB" w:rsidRDefault="00902BBB">
      <w:pPr>
        <w:pStyle w:val="CommentText"/>
      </w:pPr>
      <w:r>
        <w:t>A modified version of the RFQ template may be suitable here ensuring that you include the SOA number within the template and ensure that the correct terms and conditions are reflected.</w:t>
      </w:r>
    </w:p>
  </w:comment>
  <w:comment w:id="609" w:author="Author" w:initials="A">
    <w:p w14:paraId="697C0C3A" w14:textId="77777777" w:rsidR="00902BBB" w:rsidRDefault="00902BBB">
      <w:pPr>
        <w:pStyle w:val="CommentText"/>
      </w:pPr>
      <w:r>
        <w:rPr>
          <w:rStyle w:val="CommentReference"/>
        </w:rPr>
        <w:annotationRef/>
      </w:r>
      <w:r>
        <w:t>Enter details of your specific requirements as they relate to:</w:t>
      </w:r>
    </w:p>
    <w:p w14:paraId="380DAF9D" w14:textId="506262FB" w:rsidR="00902BBB" w:rsidRDefault="00902BBB" w:rsidP="00413BCC">
      <w:pPr>
        <w:pStyle w:val="CommentText"/>
        <w:numPr>
          <w:ilvl w:val="0"/>
          <w:numId w:val="10"/>
        </w:numPr>
      </w:pPr>
      <w:r>
        <w:t>Local Benefits Test</w:t>
      </w:r>
    </w:p>
    <w:p w14:paraId="7ED04DFF" w14:textId="77777777" w:rsidR="00902BBB" w:rsidRDefault="00902BBB" w:rsidP="00413BCC">
      <w:pPr>
        <w:pStyle w:val="CommentText"/>
        <w:numPr>
          <w:ilvl w:val="0"/>
          <w:numId w:val="10"/>
        </w:numPr>
      </w:pPr>
      <w:r>
        <w:t>Social Enterprise</w:t>
      </w:r>
    </w:p>
    <w:p w14:paraId="400C8753" w14:textId="77777777" w:rsidR="00902BBB" w:rsidRDefault="00902BBB" w:rsidP="00413BCC">
      <w:pPr>
        <w:pStyle w:val="CommentText"/>
        <w:numPr>
          <w:ilvl w:val="0"/>
          <w:numId w:val="10"/>
        </w:numPr>
      </w:pPr>
      <w:r>
        <w:t xml:space="preserve">Indigenous </w:t>
      </w:r>
    </w:p>
    <w:p w14:paraId="2B680958" w14:textId="77777777" w:rsidR="00902BBB" w:rsidRDefault="00902BBB" w:rsidP="00413BCC">
      <w:pPr>
        <w:pStyle w:val="CommentText"/>
        <w:numPr>
          <w:ilvl w:val="0"/>
          <w:numId w:val="10"/>
        </w:numPr>
      </w:pPr>
      <w:r>
        <w:t>Domestic and Family Violence</w:t>
      </w:r>
    </w:p>
    <w:p w14:paraId="33236134" w14:textId="35CB0D0A" w:rsidR="00902BBB" w:rsidRDefault="00902BBB" w:rsidP="00413BCC">
      <w:pPr>
        <w:pStyle w:val="CommentText"/>
        <w:numPr>
          <w:ilvl w:val="0"/>
          <w:numId w:val="10"/>
        </w:numPr>
      </w:pPr>
      <w:r>
        <w:t>Any other Government Objectives.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B71CD8" w15:done="0"/>
  <w15:commentEx w15:paraId="56D7319F" w15:done="0"/>
  <w15:commentEx w15:paraId="79DD15C9" w15:done="0"/>
  <w15:commentEx w15:paraId="0E44D800" w15:done="0"/>
  <w15:commentEx w15:paraId="516F6446" w15:done="0"/>
  <w15:commentEx w15:paraId="12274145" w15:done="0"/>
  <w15:commentEx w15:paraId="4FD76706" w15:done="0"/>
  <w15:commentEx w15:paraId="1598380F" w15:done="0"/>
  <w15:commentEx w15:paraId="0BAB59FD" w15:done="0"/>
  <w15:commentEx w15:paraId="5B733F97" w15:done="0"/>
  <w15:commentEx w15:paraId="5DEBF203" w15:done="0"/>
  <w15:commentEx w15:paraId="5127C4C0" w15:done="0"/>
  <w15:commentEx w15:paraId="263D58F2" w15:done="0"/>
  <w15:commentEx w15:paraId="70074CCB" w15:done="0"/>
  <w15:commentEx w15:paraId="68D9C86F" w15:done="0"/>
  <w15:commentEx w15:paraId="6BC12DF4" w15:done="0"/>
  <w15:commentEx w15:paraId="6F5BC1D8" w15:done="0"/>
  <w15:commentEx w15:paraId="2961E4DB" w15:done="0"/>
  <w15:commentEx w15:paraId="09662AB4" w15:done="0"/>
  <w15:commentEx w15:paraId="7DAE7420" w15:done="0"/>
  <w15:commentEx w15:paraId="67D9805C" w15:done="0"/>
  <w15:commentEx w15:paraId="1D6624CA" w15:done="0"/>
  <w15:commentEx w15:paraId="76AE13E1" w15:done="0"/>
  <w15:commentEx w15:paraId="189CAB4B" w15:done="0"/>
  <w15:commentEx w15:paraId="4ED5C437" w15:done="0"/>
  <w15:commentEx w15:paraId="471BF6EC" w15:done="0"/>
  <w15:commentEx w15:paraId="16DC9966" w15:done="0"/>
  <w15:commentEx w15:paraId="371917D5" w15:done="0"/>
  <w15:commentEx w15:paraId="4C363E93" w15:done="0"/>
  <w15:commentEx w15:paraId="13279CB8" w15:done="0"/>
  <w15:commentEx w15:paraId="71B3F9CF" w15:done="0"/>
  <w15:commentEx w15:paraId="2CF22377" w15:done="0"/>
  <w15:commentEx w15:paraId="534406D4" w15:done="0"/>
  <w15:commentEx w15:paraId="73C6CBA7" w15:done="0"/>
  <w15:commentEx w15:paraId="4214DC8D" w15:done="0"/>
  <w15:commentEx w15:paraId="4791D16A" w15:done="0"/>
  <w15:commentEx w15:paraId="715D1679" w15:done="0"/>
  <w15:commentEx w15:paraId="1B3405CA" w15:done="0"/>
  <w15:commentEx w15:paraId="4A6FF0BA" w15:done="0"/>
  <w15:commentEx w15:paraId="229A4919" w15:done="0"/>
  <w15:commentEx w15:paraId="4DFDD35C" w15:done="0"/>
  <w15:commentEx w15:paraId="35CEC42A" w15:done="0"/>
  <w15:commentEx w15:paraId="5848586C" w15:done="0"/>
  <w15:commentEx w15:paraId="6A7506EA" w15:done="0"/>
  <w15:commentEx w15:paraId="598B0EDF" w15:done="0"/>
  <w15:commentEx w15:paraId="7CAD8A24" w15:done="0"/>
  <w15:commentEx w15:paraId="131EAF44" w15:done="0"/>
  <w15:commentEx w15:paraId="245DB754" w15:done="0"/>
  <w15:commentEx w15:paraId="37B4207A" w15:done="0"/>
  <w15:commentEx w15:paraId="1B3688CA" w15:done="0"/>
  <w15:commentEx w15:paraId="51DC194C" w15:done="0"/>
  <w15:commentEx w15:paraId="782DFEAF" w15:done="0"/>
  <w15:commentEx w15:paraId="758A4A4B" w15:done="0"/>
  <w15:commentEx w15:paraId="55511F26" w15:done="0"/>
  <w15:commentEx w15:paraId="1731930D" w15:done="0"/>
  <w15:commentEx w15:paraId="6A57332A" w15:done="0"/>
  <w15:commentEx w15:paraId="1232D9EE" w15:done="0"/>
  <w15:commentEx w15:paraId="2A7BF9E4" w15:done="0"/>
  <w15:commentEx w15:paraId="14493769" w15:done="0"/>
  <w15:commentEx w15:paraId="255D5264" w15:done="0"/>
  <w15:commentEx w15:paraId="0C3A8A7F" w15:done="0"/>
  <w15:commentEx w15:paraId="6AD03A5D" w15:done="0"/>
  <w15:commentEx w15:paraId="64C05236" w15:done="0"/>
  <w15:commentEx w15:paraId="7E664C67" w15:done="0"/>
  <w15:commentEx w15:paraId="411ECCC4" w15:done="0"/>
  <w15:commentEx w15:paraId="55A24B4D" w15:done="0"/>
  <w15:commentEx w15:paraId="4E2FA97B" w15:done="0"/>
  <w15:commentEx w15:paraId="1585ABBA" w15:done="0"/>
  <w15:commentEx w15:paraId="4419C275" w15:done="0"/>
  <w15:commentEx w15:paraId="19B17514" w15:done="0"/>
  <w15:commentEx w15:paraId="2B45CBB6" w15:done="0"/>
  <w15:commentEx w15:paraId="2FA4CA5A" w15:done="0"/>
  <w15:commentEx w15:paraId="5FF3B23D" w15:done="0"/>
  <w15:commentEx w15:paraId="2309BC4F" w15:done="0"/>
  <w15:commentEx w15:paraId="1CB5C958" w15:done="0"/>
  <w15:commentEx w15:paraId="4789D6A0" w15:done="0"/>
  <w15:commentEx w15:paraId="0DFB8D3F" w15:done="0"/>
  <w15:commentEx w15:paraId="38ED50A7" w15:done="0"/>
  <w15:commentEx w15:paraId="6AFDAAAF" w15:done="0"/>
  <w15:commentEx w15:paraId="033BDA1C" w15:done="0"/>
  <w15:commentEx w15:paraId="4F34AFA3" w15:done="0"/>
  <w15:commentEx w15:paraId="3342E884" w15:done="0"/>
  <w15:commentEx w15:paraId="09D5ECC5" w15:done="0"/>
  <w15:commentEx w15:paraId="6B7B75E9" w15:done="0"/>
  <w15:commentEx w15:paraId="6EE8E501" w15:done="0"/>
  <w15:commentEx w15:paraId="5A4AFA8B" w15:done="0"/>
  <w15:commentEx w15:paraId="65FB0A51" w15:done="0"/>
  <w15:commentEx w15:paraId="3C3C16D2" w15:done="0"/>
  <w15:commentEx w15:paraId="60FD3495" w15:done="0"/>
  <w15:commentEx w15:paraId="19ED120E" w15:done="0"/>
  <w15:commentEx w15:paraId="72F57937" w15:done="0"/>
  <w15:commentEx w15:paraId="42E228C6" w15:done="0"/>
  <w15:commentEx w15:paraId="0C558259" w15:done="0"/>
  <w15:commentEx w15:paraId="332361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B71CD8" w16cid:durableId="21615D1B"/>
  <w16cid:commentId w16cid:paraId="56D7319F" w16cid:durableId="2366CF89"/>
  <w16cid:commentId w16cid:paraId="79DD15C9" w16cid:durableId="278256C2"/>
  <w16cid:commentId w16cid:paraId="0E44D800" w16cid:durableId="2326EC22"/>
  <w16cid:commentId w16cid:paraId="516F6446" w16cid:durableId="278256C4"/>
  <w16cid:commentId w16cid:paraId="12274145" w16cid:durableId="278256C5"/>
  <w16cid:commentId w16cid:paraId="4FD76706" w16cid:durableId="2161611D"/>
  <w16cid:commentId w16cid:paraId="1598380F" w16cid:durableId="2161612B"/>
  <w16cid:commentId w16cid:paraId="0BAB59FD" w16cid:durableId="21616139"/>
  <w16cid:commentId w16cid:paraId="5B733F97" w16cid:durableId="2312D823"/>
  <w16cid:commentId w16cid:paraId="5DEBF203" w16cid:durableId="2235A2BB"/>
  <w16cid:commentId w16cid:paraId="5127C4C0" w16cid:durableId="238317CD"/>
  <w16cid:commentId w16cid:paraId="263D58F2" w16cid:durableId="22F116F8"/>
  <w16cid:commentId w16cid:paraId="70074CCB" w16cid:durableId="278256CD"/>
  <w16cid:commentId w16cid:paraId="68D9C86F" w16cid:durableId="216161A8"/>
  <w16cid:commentId w16cid:paraId="6BC12DF4" w16cid:durableId="216161CB"/>
  <w16cid:commentId w16cid:paraId="6F5BC1D8" w16cid:durableId="22F1175F"/>
  <w16cid:commentId w16cid:paraId="2961E4DB" w16cid:durableId="278256D1"/>
  <w16cid:commentId w16cid:paraId="09662AB4" w16cid:durableId="238312DF"/>
  <w16cid:commentId w16cid:paraId="7DAE7420" w16cid:durableId="23831A24"/>
  <w16cid:commentId w16cid:paraId="67D9805C" w16cid:durableId="238319E6"/>
  <w16cid:commentId w16cid:paraId="1D6624CA" w16cid:durableId="2235A34F"/>
  <w16cid:commentId w16cid:paraId="76AE13E1" w16cid:durableId="216161EB"/>
  <w16cid:commentId w16cid:paraId="189CAB4B" w16cid:durableId="278256D7"/>
  <w16cid:commentId w16cid:paraId="4ED5C437" w16cid:durableId="249FEE79"/>
  <w16cid:commentId w16cid:paraId="471BF6EC" w16cid:durableId="21616273"/>
  <w16cid:commentId w16cid:paraId="16DC9966" w16cid:durableId="21616280"/>
  <w16cid:commentId w16cid:paraId="371917D5" w16cid:durableId="278256DB"/>
  <w16cid:commentId w16cid:paraId="4C363E93" w16cid:durableId="276FDB6A"/>
  <w16cid:commentId w16cid:paraId="13279CB8" w16cid:durableId="216162A5"/>
  <w16cid:commentId w16cid:paraId="71B3F9CF" w16cid:durableId="216162B3"/>
  <w16cid:commentId w16cid:paraId="2CF22377" w16cid:durableId="278B98A7"/>
  <w16cid:commentId w16cid:paraId="534406D4" w16cid:durableId="216162C0"/>
  <w16cid:commentId w16cid:paraId="73C6CBA7" w16cid:durableId="216162CE"/>
  <w16cid:commentId w16cid:paraId="4214DC8D" w16cid:durableId="2304412C"/>
  <w16cid:commentId w16cid:paraId="4791D16A" w16cid:durableId="232AD10E"/>
  <w16cid:commentId w16cid:paraId="715D1679" w16cid:durableId="216162EB"/>
  <w16cid:commentId w16cid:paraId="1B3405CA" w16cid:durableId="216162F8"/>
  <w16cid:commentId w16cid:paraId="4A6FF0BA" w16cid:durableId="23690337"/>
  <w16cid:commentId w16cid:paraId="229A4919" w16cid:durableId="23044241"/>
  <w16cid:commentId w16cid:paraId="4DFDD35C" w16cid:durableId="278B98B0"/>
  <w16cid:commentId w16cid:paraId="35CEC42A" w16cid:durableId="21616305"/>
  <w16cid:commentId w16cid:paraId="5848586C" w16cid:durableId="21616312"/>
  <w16cid:commentId w16cid:paraId="6A7506EA" w16cid:durableId="21616324"/>
  <w16cid:commentId w16cid:paraId="598B0EDF" w16cid:durableId="2773A53E"/>
  <w16cid:commentId w16cid:paraId="7CAD8A24" w16cid:durableId="21E2C4A9"/>
  <w16cid:commentId w16cid:paraId="131EAF44" w16cid:durableId="21BBB0F7"/>
  <w16cid:commentId w16cid:paraId="245DB754" w16cid:durableId="2235A6AB"/>
  <w16cid:commentId w16cid:paraId="37B4207A" w16cid:durableId="23044475"/>
  <w16cid:commentId w16cid:paraId="1B3688CA" w16cid:durableId="21616352"/>
  <w16cid:commentId w16cid:paraId="51DC194C" w16cid:durableId="21E51CF2"/>
  <w16cid:commentId w16cid:paraId="782DFEAF" w16cid:durableId="278B98BB"/>
  <w16cid:commentId w16cid:paraId="758A4A4B" w16cid:durableId="2161636A"/>
  <w16cid:commentId w16cid:paraId="55511F26" w16cid:durableId="21616377"/>
  <w16cid:commentId w16cid:paraId="1731930D" w16cid:durableId="2312D9EA"/>
  <w16cid:commentId w16cid:paraId="6A57332A" w16cid:durableId="2312DA56"/>
  <w16cid:commentId w16cid:paraId="1232D9EE" w16cid:durableId="21616387"/>
  <w16cid:commentId w16cid:paraId="2A7BF9E4" w16cid:durableId="2312D994"/>
  <w16cid:commentId w16cid:paraId="14493769" w16cid:durableId="249FEFF3"/>
  <w16cid:commentId w16cid:paraId="255D5264" w16cid:durableId="249FEFF4"/>
  <w16cid:commentId w16cid:paraId="0C3A8A7F" w16cid:durableId="2312DC13"/>
  <w16cid:commentId w16cid:paraId="6AD03A5D" w16cid:durableId="2312DB06"/>
  <w16cid:commentId w16cid:paraId="64C05236" w16cid:durableId="216163A6"/>
  <w16cid:commentId w16cid:paraId="7E664C67" w16cid:durableId="2312DB22"/>
  <w16cid:commentId w16cid:paraId="411ECCC4" w16cid:durableId="216163B2"/>
  <w16cid:commentId w16cid:paraId="55A24B4D" w16cid:durableId="216163BD"/>
  <w16cid:commentId w16cid:paraId="4E2FA97B" w16cid:durableId="216163CA"/>
  <w16cid:commentId w16cid:paraId="1585ABBA" w16cid:durableId="216163D7"/>
  <w16cid:commentId w16cid:paraId="4419C275" w16cid:durableId="216163E4"/>
  <w16cid:commentId w16cid:paraId="19B17514" w16cid:durableId="2366CC6C"/>
  <w16cid:commentId w16cid:paraId="2B45CBB6" w16cid:durableId="216163F8"/>
  <w16cid:commentId w16cid:paraId="2FA4CA5A" w16cid:durableId="21616404"/>
  <w16cid:commentId w16cid:paraId="5FF3B23D" w16cid:durableId="21616410"/>
  <w16cid:commentId w16cid:paraId="2309BC4F" w16cid:durableId="2161641C"/>
  <w16cid:commentId w16cid:paraId="1CB5C958" w16cid:durableId="278B98D2"/>
  <w16cid:commentId w16cid:paraId="4789D6A0" w16cid:durableId="2161642F"/>
  <w16cid:commentId w16cid:paraId="0DFB8D3F" w16cid:durableId="2161643C"/>
  <w16cid:commentId w16cid:paraId="38ED50A7" w16cid:durableId="2161645E"/>
  <w16cid:commentId w16cid:paraId="6AFDAAAF" w16cid:durableId="23831C29"/>
  <w16cid:commentId w16cid:paraId="033BDA1C" w16cid:durableId="21616471"/>
  <w16cid:commentId w16cid:paraId="4F34AFA3" w16cid:durableId="2161647F"/>
  <w16cid:commentId w16cid:paraId="3342E884" w16cid:durableId="230C6F59"/>
  <w16cid:commentId w16cid:paraId="09D5ECC5" w16cid:durableId="2161649C"/>
  <w16cid:commentId w16cid:paraId="6B7B75E9" w16cid:durableId="23044F8C"/>
  <w16cid:commentId w16cid:paraId="6EE8E501" w16cid:durableId="216164AA"/>
  <w16cid:commentId w16cid:paraId="5A4AFA8B" w16cid:durableId="23045059"/>
  <w16cid:commentId w16cid:paraId="65FB0A51" w16cid:durableId="23045156"/>
  <w16cid:commentId w16cid:paraId="3C3C16D2" w16cid:durableId="232B5220"/>
  <w16cid:commentId w16cid:paraId="60FD3495" w16cid:durableId="232B5634"/>
  <w16cid:commentId w16cid:paraId="19ED120E" w16cid:durableId="278B98E1"/>
  <w16cid:commentId w16cid:paraId="72F57937" w16cid:durableId="230451F6"/>
  <w16cid:commentId w16cid:paraId="42E228C6" w16cid:durableId="2304525A"/>
  <w16cid:commentId w16cid:paraId="0C558259" w16cid:durableId="21E7EB64"/>
  <w16cid:commentId w16cid:paraId="33236134" w16cid:durableId="21E7EB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8287" w14:textId="77777777" w:rsidR="00302061" w:rsidRDefault="00302061" w:rsidP="00F752DB">
      <w:pPr>
        <w:spacing w:after="0" w:line="240" w:lineRule="auto"/>
      </w:pPr>
      <w:r>
        <w:separator/>
      </w:r>
    </w:p>
  </w:endnote>
  <w:endnote w:type="continuationSeparator" w:id="0">
    <w:p w14:paraId="5A90CBAA" w14:textId="77777777" w:rsidR="00302061" w:rsidRDefault="00302061" w:rsidP="00F752DB">
      <w:pPr>
        <w:spacing w:after="0" w:line="240" w:lineRule="auto"/>
      </w:pPr>
      <w:r>
        <w:continuationSeparator/>
      </w:r>
    </w:p>
  </w:endnote>
  <w:endnote w:type="continuationNotice" w:id="1">
    <w:p w14:paraId="6F7DDC32" w14:textId="77777777" w:rsidR="00302061" w:rsidRDefault="003020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58A72780" w:rsidR="00902BBB" w:rsidRPr="00381F07" w:rsidRDefault="00902BBB" w:rsidP="00211A7F">
    <w:pPr>
      <w:pStyle w:val="Footer"/>
      <w:pBdr>
        <w:top w:val="single" w:sz="4" w:space="8" w:color="A70240"/>
      </w:pBdr>
      <w:spacing w:before="360"/>
      <w:contextualSpacing/>
      <w:rPr>
        <w:noProof/>
        <w:color w:val="404040" w:themeColor="text1" w:themeTint="BF"/>
      </w:rPr>
    </w:pPr>
    <w:r>
      <w:rPr>
        <w:noProof/>
        <w:color w:val="404040" w:themeColor="text1" w:themeTint="BF"/>
      </w:rPr>
      <w:t>Part B: SOA Details</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20</w:t>
    </w:r>
    <w:r>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0CDE538C" w:rsidR="00902BBB" w:rsidRDefault="00902BBB" w:rsidP="000140F8">
    <w:pPr>
      <w:pStyle w:val="Footer"/>
      <w:jc w:val="right"/>
    </w:pPr>
    <w:r>
      <w:rPr>
        <w:noProof/>
      </w:rPr>
      <w:drawing>
        <wp:inline distT="0" distB="0" distL="0" distR="0" wp14:anchorId="4837C9A5" wp14:editId="1F3FAA17">
          <wp:extent cx="1546037" cy="504000"/>
          <wp:effectExtent l="0" t="0" r="0" b="0"/>
          <wp:docPr id="109" name="Picture 109"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F9BF" w14:textId="0775C64C" w:rsidR="00CC533B" w:rsidRPr="00CC533B" w:rsidRDefault="00CC533B" w:rsidP="00CC533B">
    <w:pPr>
      <w:pStyle w:val="Footer"/>
      <w:pBdr>
        <w:top w:val="single" w:sz="4" w:space="8" w:color="A70240"/>
      </w:pBdr>
      <w:spacing w:before="360"/>
      <w:contextualSpacing/>
      <w:rPr>
        <w:noProof/>
        <w:color w:val="404040" w:themeColor="text1" w:themeTint="BF"/>
      </w:rPr>
    </w:pPr>
    <w:r>
      <w:rPr>
        <w:noProof/>
        <w:color w:val="404040" w:themeColor="text1" w:themeTint="BF"/>
      </w:rPr>
      <w:t>Part B: SOA Details</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3</w:t>
    </w:r>
    <w:r>
      <w:rPr>
        <w:noProof/>
        <w:color w:val="404040" w:themeColor="text1" w:themeTint="B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3493" w14:textId="77777777" w:rsidR="00302061" w:rsidRDefault="003020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DE05" w14:textId="53ED857A" w:rsidR="00621591" w:rsidRPr="003830E5" w:rsidRDefault="00621591" w:rsidP="003830E5">
    <w:pPr>
      <w:pStyle w:val="Footer"/>
      <w:pBdr>
        <w:top w:val="single" w:sz="4" w:space="8" w:color="A70240"/>
      </w:pBdr>
      <w:spacing w:before="360"/>
      <w:contextualSpacing/>
      <w:rPr>
        <w:color w:val="404040" w:themeColor="text1" w:themeTint="BF"/>
      </w:rPr>
    </w:pPr>
    <w:r>
      <w:rPr>
        <w:noProof/>
        <w:color w:val="404040" w:themeColor="text1" w:themeTint="BF"/>
      </w:rPr>
      <w:t>Part B: SOA Details</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11</w:t>
    </w:r>
    <w:r>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2B91" w14:textId="77777777" w:rsidR="00302061" w:rsidRDefault="00302061" w:rsidP="00F752DB">
      <w:pPr>
        <w:spacing w:after="0" w:line="240" w:lineRule="auto"/>
      </w:pPr>
      <w:r>
        <w:separator/>
      </w:r>
    </w:p>
  </w:footnote>
  <w:footnote w:type="continuationSeparator" w:id="0">
    <w:p w14:paraId="6FAEDD43" w14:textId="77777777" w:rsidR="00302061" w:rsidRDefault="00302061" w:rsidP="00F752DB">
      <w:pPr>
        <w:spacing w:after="0" w:line="240" w:lineRule="auto"/>
      </w:pPr>
      <w:r>
        <w:continuationSeparator/>
      </w:r>
    </w:p>
  </w:footnote>
  <w:footnote w:type="continuationNotice" w:id="1">
    <w:p w14:paraId="78B614A7" w14:textId="77777777" w:rsidR="00302061" w:rsidRDefault="0030206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9186" w14:textId="40BA1653" w:rsidR="00902BBB" w:rsidRDefault="00123B90">
    <w:pPr>
      <w:pStyle w:val="Header"/>
    </w:pPr>
    <w:r>
      <w:rPr>
        <w:noProof/>
      </w:rPr>
      <w:pict w14:anchorId="3844C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085563" o:spid="_x0000_s1026" type="#_x0000_t136" style="position:absolute;margin-left:0;margin-top:0;width:448.55pt;height:179.4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5E9" w14:textId="44673757" w:rsidR="00902BBB" w:rsidRPr="00AB0F2F" w:rsidRDefault="00123B90" w:rsidP="005A2D2C">
    <w:pPr>
      <w:pStyle w:val="Header"/>
      <w:pBdr>
        <w:bottom w:val="single" w:sz="4" w:space="8" w:color="A70240"/>
      </w:pBdr>
      <w:spacing w:after="360"/>
      <w:ind w:right="-164"/>
      <w:contextualSpacing/>
      <w:jc w:val="right"/>
      <w:rPr>
        <w:color w:val="404040" w:themeColor="text1" w:themeTint="BF"/>
        <w:sz w:val="16"/>
        <w:szCs w:val="16"/>
      </w:rPr>
    </w:pPr>
    <w:r>
      <w:rPr>
        <w:noProof/>
        <w:sz w:val="20"/>
        <w:szCs w:val="22"/>
      </w:rPr>
      <w:pict w14:anchorId="2836A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085564" o:spid="_x0000_s1027" type="#_x0000_t136" style="position:absolute;left:0;text-align:left;margin-left:0;margin-top:0;width:448.55pt;height:179.4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02BBB">
      <w:rPr>
        <w:sz w:val="16"/>
        <w:szCs w:val="16"/>
        <w:highlight w:val="yellow"/>
      </w:rPr>
      <w:t>Department of &lt;&lt;insert name of Department&gt;&gt;</w:t>
    </w:r>
  </w:p>
  <w:p w14:paraId="7E1A307E" w14:textId="43BF270F" w:rsidR="00902BBB" w:rsidRDefault="00902BBB" w:rsidP="001A1BBE">
    <w:pPr>
      <w:pStyle w:val="Header"/>
      <w:ind w:left="-284"/>
    </w:pPr>
  </w:p>
  <w:p w14:paraId="174A312F" w14:textId="77777777" w:rsidR="002B160B" w:rsidRDefault="002B160B" w:rsidP="00DC7177">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438E1379" w:rsidR="00902BBB" w:rsidRDefault="00902BBB">
    <w:pPr>
      <w:pStyle w:val="Header"/>
    </w:pPr>
    <w:r>
      <w:rPr>
        <w:noProof/>
      </w:rPr>
      <mc:AlternateContent>
        <mc:Choice Requires="wpg">
          <w:drawing>
            <wp:anchor distT="0" distB="0" distL="114300" distR="114300" simplePos="0" relativeHeight="251669504" behindDoc="0" locked="0" layoutInCell="1" allowOverlap="1" wp14:anchorId="5BE0CAC3" wp14:editId="52F7A6C0">
              <wp:simplePos x="0" y="0"/>
              <wp:positionH relativeFrom="column">
                <wp:posOffset>-533400</wp:posOffset>
              </wp:positionH>
              <wp:positionV relativeFrom="paragraph">
                <wp:posOffset>46990</wp:posOffset>
              </wp:positionV>
              <wp:extent cx="180000" cy="9695180"/>
              <wp:effectExtent l="0" t="0" r="0" b="127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7" name="Rectangle 7">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C17561" id="Group 4" o:spid="_x0000_s1026" style="position:absolute;margin-left:-42pt;margin-top:3.7pt;width:14.15pt;height:763.4pt;z-index:251669504"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">
              <v:rect id="Rectangle 7" o:spid="_x0000_s1027"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" fillcolor="#dedbd7" stroked="f" strokeweight="1pt"/>
              <v:rect id="Rectangle 8" o:spid="_x0000_s1028"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" fillcolor="#a70240" stroked="f" strokeweight="1pt"/>
            </v:group>
          </w:pict>
        </mc:Fallback>
      </mc:AlternateContent>
    </w:r>
    <w:r w:rsidR="00123B90">
      <w:rPr>
        <w:noProof/>
      </w:rPr>
      <w:pict w14:anchorId="2417E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085562" o:spid="_x0000_s1025" type="#_x0000_t136" style="position:absolute;margin-left:0;margin-top:0;width:448.55pt;height:179.4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644F" w14:textId="77777777" w:rsidR="00FE79FB" w:rsidRPr="00AB0F2F" w:rsidRDefault="00123B90" w:rsidP="00FE79FB">
    <w:pPr>
      <w:pStyle w:val="Header"/>
      <w:pBdr>
        <w:bottom w:val="single" w:sz="4" w:space="8" w:color="A70240"/>
      </w:pBdr>
      <w:spacing w:after="360"/>
      <w:ind w:right="-164"/>
      <w:contextualSpacing/>
      <w:jc w:val="right"/>
      <w:rPr>
        <w:color w:val="404040" w:themeColor="text1" w:themeTint="BF"/>
        <w:sz w:val="16"/>
        <w:szCs w:val="16"/>
      </w:rPr>
    </w:pPr>
    <w:r>
      <w:rPr>
        <w:noProof/>
        <w:sz w:val="20"/>
        <w:szCs w:val="22"/>
      </w:rPr>
      <w:pict w14:anchorId="6FA73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448.55pt;height:179.4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E79FB">
      <w:rPr>
        <w:sz w:val="16"/>
        <w:szCs w:val="16"/>
        <w:highlight w:val="yellow"/>
      </w:rPr>
      <w:t>Department of &lt;&lt;insert name of Department&gt;&gt;</w:t>
    </w:r>
  </w:p>
  <w:p w14:paraId="5EB51851" w14:textId="77777777" w:rsidR="00FE79FB" w:rsidRDefault="00FE79FB" w:rsidP="00FE79FB">
    <w:pPr>
      <w:pStyle w:val="Header"/>
      <w:ind w:left="-284"/>
    </w:pPr>
  </w:p>
  <w:p w14:paraId="139D65E7" w14:textId="2B47A2A8" w:rsidR="00FE79FB" w:rsidRDefault="00123B90" w:rsidP="00CC533B">
    <w:pPr>
      <w:pStyle w:val="Header"/>
      <w:ind w:left="-284"/>
    </w:pPr>
    <w:r>
      <w:rPr>
        <w:noProof/>
      </w:rPr>
      <w:pict w14:anchorId="2AD39F92">
        <v:shape id="_x0000_s1030" type="#_x0000_t136" style="position:absolute;left:0;text-align:left;margin-left:0;margin-top:0;width:448.55pt;height:179.4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5B76" w14:textId="25D0BCF3" w:rsidR="00621591" w:rsidRPr="00AB0F2F" w:rsidRDefault="00123B90" w:rsidP="00621591">
    <w:pPr>
      <w:pStyle w:val="Header"/>
      <w:pBdr>
        <w:bottom w:val="single" w:sz="4" w:space="8" w:color="A70240"/>
      </w:pBdr>
      <w:spacing w:after="360"/>
      <w:ind w:right="-164"/>
      <w:contextualSpacing/>
      <w:jc w:val="right"/>
      <w:rPr>
        <w:color w:val="404040" w:themeColor="text1" w:themeTint="BF"/>
        <w:sz w:val="16"/>
        <w:szCs w:val="16"/>
      </w:rPr>
    </w:pPr>
    <w:r>
      <w:rPr>
        <w:noProof/>
        <w:sz w:val="20"/>
        <w:szCs w:val="22"/>
      </w:rPr>
      <w:pict w14:anchorId="23395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48.55pt;height:179.4pt;rotation:315;z-index:-2516418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21591">
      <w:rPr>
        <w:sz w:val="16"/>
        <w:szCs w:val="16"/>
        <w:highlight w:val="yellow"/>
      </w:rPr>
      <w:t>Department of &lt;&lt;insert name of Department&gt;&gt;</w:t>
    </w:r>
  </w:p>
  <w:p w14:paraId="1912B096" w14:textId="77777777" w:rsidR="00621591" w:rsidRDefault="00621591" w:rsidP="00621591">
    <w:pPr>
      <w:pStyle w:val="Header"/>
      <w:ind w:left="-284"/>
    </w:pPr>
  </w:p>
  <w:p w14:paraId="413BFDCF" w14:textId="2683303E" w:rsidR="00621591" w:rsidRDefault="00123B90" w:rsidP="003830E5">
    <w:pPr>
      <w:pStyle w:val="Header"/>
      <w:ind w:left="-284"/>
    </w:pPr>
    <w:r>
      <w:rPr>
        <w:noProof/>
      </w:rPr>
      <w:pict w14:anchorId="3F552A13">
        <v:shape id="_x0000_s1028" type="#_x0000_t136" style="position:absolute;left:0;text-align:left;margin-left:0;margin-top:0;width:448.55pt;height:179.4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CE5"/>
    <w:multiLevelType w:val="multilevel"/>
    <w:tmpl w:val="9A3A1CF6"/>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0F861E0"/>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3370621"/>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5386FE8"/>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63B35DA"/>
    <w:multiLevelType w:val="multilevel"/>
    <w:tmpl w:val="95BE324A"/>
    <w:lvl w:ilvl="0">
      <w:start w:val="1"/>
      <w:numFmt w:val="lowerLetter"/>
      <w:lvlText w:val="(%1)"/>
      <w:lvlJc w:val="left"/>
      <w:pPr>
        <w:ind w:left="720" w:hanging="363"/>
      </w:pPr>
      <w:rPr>
        <w:rFonts w:hint="default"/>
        <w:b w:val="0"/>
        <w:bCs/>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06F6418A"/>
    <w:multiLevelType w:val="multilevel"/>
    <w:tmpl w:val="6CA2239C"/>
    <w:lvl w:ilvl="0">
      <w:start w:val="1"/>
      <w:numFmt w:val="decimal"/>
      <w:pStyle w:val="Sub-Claus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73E0087"/>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07921709"/>
    <w:multiLevelType w:val="multilevel"/>
    <w:tmpl w:val="7E1EA1D8"/>
    <w:lvl w:ilvl="0">
      <w:start w:val="1"/>
      <w:numFmt w:val="decimal"/>
      <w:lvlText w:val="%1."/>
      <w:lvlJc w:val="left"/>
      <w:pPr>
        <w:ind w:left="851" w:hanging="851"/>
      </w:pPr>
      <w:rPr>
        <w:rFonts w:ascii="Arial Bold" w:hAnsi="Arial Bold" w:hint="default"/>
        <w:b/>
        <w:i w:val="0"/>
        <w:color w:val="A70240"/>
        <w:sz w:val="36"/>
      </w:rPr>
    </w:lvl>
    <w:lvl w:ilvl="1">
      <w:start w:val="1"/>
      <w:numFmt w:val="decimal"/>
      <w:lvlText w:val="%2."/>
      <w:lvlJc w:val="left"/>
      <w:pPr>
        <w:ind w:left="851" w:hanging="851"/>
      </w:pPr>
      <w:rPr>
        <w:b/>
        <w:bCs/>
        <w:i w:val="0"/>
        <w:iCs w:val="0"/>
        <w:caps w:val="0"/>
        <w:smallCaps w:val="0"/>
        <w:strike w:val="0"/>
        <w:dstrike w:val="0"/>
        <w:outline w:val="0"/>
        <w:shadow w:val="0"/>
        <w:emboss w:val="0"/>
        <w:imprint w:val="0"/>
        <w:noProof w:val="0"/>
        <w:vanish w:val="0"/>
        <w:color w:val="A70240"/>
        <w:spacing w:val="0"/>
        <w:kern w:val="0"/>
        <w:position w:val="0"/>
        <w:sz w:val="32"/>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09756C81"/>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0A533D13"/>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0ACC69E6"/>
    <w:multiLevelType w:val="multilevel"/>
    <w:tmpl w:val="9A3A1CF6"/>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0AE6587B"/>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0B253E1A"/>
    <w:multiLevelType w:val="multilevel"/>
    <w:tmpl w:val="95BE324A"/>
    <w:lvl w:ilvl="0">
      <w:start w:val="1"/>
      <w:numFmt w:val="lowerLetter"/>
      <w:lvlText w:val="(%1)"/>
      <w:lvlJc w:val="left"/>
      <w:pPr>
        <w:ind w:left="720" w:hanging="363"/>
      </w:pPr>
      <w:rPr>
        <w:rFonts w:hint="default"/>
        <w:b w:val="0"/>
        <w:bCs/>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0C3B5975"/>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105B22EE"/>
    <w:multiLevelType w:val="multilevel"/>
    <w:tmpl w:val="95BE324A"/>
    <w:lvl w:ilvl="0">
      <w:start w:val="1"/>
      <w:numFmt w:val="lowerLetter"/>
      <w:lvlText w:val="(%1)"/>
      <w:lvlJc w:val="left"/>
      <w:pPr>
        <w:ind w:left="720" w:hanging="363"/>
      </w:pPr>
      <w:rPr>
        <w:rFonts w:hint="default"/>
        <w:b w:val="0"/>
        <w:bCs/>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10703B03"/>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135C5905"/>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13886B96"/>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139D2FD0"/>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13B77DFA"/>
    <w:multiLevelType w:val="hybridMultilevel"/>
    <w:tmpl w:val="8DC41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5797890"/>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17374060"/>
    <w:multiLevelType w:val="multilevel"/>
    <w:tmpl w:val="7E1EA1D8"/>
    <w:lvl w:ilvl="0">
      <w:start w:val="1"/>
      <w:numFmt w:val="decimal"/>
      <w:lvlText w:val="%1."/>
      <w:lvlJc w:val="left"/>
      <w:pPr>
        <w:ind w:left="851" w:hanging="851"/>
      </w:pPr>
      <w:rPr>
        <w:rFonts w:ascii="Arial Bold" w:hAnsi="Arial Bold" w:hint="default"/>
        <w:b/>
        <w:i w:val="0"/>
        <w:color w:val="A70240"/>
        <w:sz w:val="36"/>
      </w:rPr>
    </w:lvl>
    <w:lvl w:ilvl="1">
      <w:start w:val="1"/>
      <w:numFmt w:val="decimal"/>
      <w:lvlText w:val="%2."/>
      <w:lvlJc w:val="left"/>
      <w:pPr>
        <w:ind w:left="851" w:hanging="851"/>
      </w:pPr>
      <w:rPr>
        <w:b/>
        <w:bCs/>
        <w:i w:val="0"/>
        <w:iCs w:val="0"/>
        <w:caps w:val="0"/>
        <w:smallCaps w:val="0"/>
        <w:strike w:val="0"/>
        <w:dstrike w:val="0"/>
        <w:outline w:val="0"/>
        <w:shadow w:val="0"/>
        <w:emboss w:val="0"/>
        <w:imprint w:val="0"/>
        <w:noProof w:val="0"/>
        <w:vanish w:val="0"/>
        <w:color w:val="A70240"/>
        <w:spacing w:val="0"/>
        <w:kern w:val="0"/>
        <w:position w:val="0"/>
        <w:sz w:val="32"/>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2" w15:restartNumberingAfterBreak="0">
    <w:nsid w:val="18F812B6"/>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19797690"/>
    <w:multiLevelType w:val="multilevel"/>
    <w:tmpl w:val="95BE324A"/>
    <w:lvl w:ilvl="0">
      <w:start w:val="1"/>
      <w:numFmt w:val="lowerLetter"/>
      <w:lvlText w:val="(%1)"/>
      <w:lvlJc w:val="left"/>
      <w:pPr>
        <w:ind w:left="720" w:hanging="363"/>
      </w:pPr>
      <w:rPr>
        <w:rFonts w:hint="default"/>
        <w:b w:val="0"/>
        <w:bCs/>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5" w15:restartNumberingAfterBreak="0">
    <w:nsid w:val="19BE4CE1"/>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1AB41B24"/>
    <w:multiLevelType w:val="multilevel"/>
    <w:tmpl w:val="13920DB8"/>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b w:val="0"/>
        <w:bCs w:val="0"/>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1D1D10C3"/>
    <w:multiLevelType w:val="multilevel"/>
    <w:tmpl w:val="95BE324A"/>
    <w:lvl w:ilvl="0">
      <w:start w:val="1"/>
      <w:numFmt w:val="lowerLetter"/>
      <w:lvlText w:val="(%1)"/>
      <w:lvlJc w:val="left"/>
      <w:pPr>
        <w:ind w:left="720" w:hanging="363"/>
      </w:pPr>
      <w:rPr>
        <w:rFonts w:hint="default"/>
        <w:b w:val="0"/>
        <w:bCs/>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1D3118C9"/>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1D602BD7"/>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1D7266C9"/>
    <w:multiLevelType w:val="multilevel"/>
    <w:tmpl w:val="04A0DAA6"/>
    <w:lvl w:ilvl="0">
      <w:start w:val="1"/>
      <w:numFmt w:val="decimal"/>
      <w:lvlText w:val="%1."/>
      <w:lvlJc w:val="left"/>
      <w:pPr>
        <w:ind w:left="851" w:hanging="851"/>
      </w:pPr>
      <w:rPr>
        <w:rFonts w:ascii="Arial Bold" w:hAnsi="Arial Bold" w:hint="default"/>
        <w:b/>
        <w:i w:val="0"/>
        <w:color w:val="A70240"/>
        <w:sz w:val="36"/>
      </w:rPr>
    </w:lvl>
    <w:lvl w:ilvl="1">
      <w:start w:val="1"/>
      <w:numFmt w:val="decimal"/>
      <w:lvlText w:val="%2."/>
      <w:lvlJc w:val="left"/>
      <w:pPr>
        <w:ind w:left="851" w:hanging="851"/>
      </w:pPr>
      <w:rPr>
        <w:b/>
        <w:bCs/>
        <w:i w:val="0"/>
        <w:iCs w:val="0"/>
        <w:caps w:val="0"/>
        <w:smallCaps w:val="0"/>
        <w:strike w:val="0"/>
        <w:dstrike w:val="0"/>
        <w:outline w:val="0"/>
        <w:shadow w:val="0"/>
        <w:emboss w:val="0"/>
        <w:imprint w:val="0"/>
        <w:noProof w:val="0"/>
        <w:vanish w:val="0"/>
        <w:color w:val="A70240"/>
        <w:spacing w:val="0"/>
        <w:kern w:val="0"/>
        <w:position w:val="0"/>
        <w:sz w:val="32"/>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1" w15:restartNumberingAfterBreak="0">
    <w:nsid w:val="1D853F60"/>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1FBD6068"/>
    <w:multiLevelType w:val="multilevel"/>
    <w:tmpl w:val="95BE324A"/>
    <w:lvl w:ilvl="0">
      <w:start w:val="1"/>
      <w:numFmt w:val="lowerLetter"/>
      <w:lvlText w:val="(%1)"/>
      <w:lvlJc w:val="left"/>
      <w:pPr>
        <w:ind w:left="720" w:hanging="363"/>
      </w:pPr>
      <w:rPr>
        <w:rFonts w:hint="default"/>
        <w:b w:val="0"/>
        <w:bCs/>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206F7664"/>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21614168"/>
    <w:multiLevelType w:val="hybridMultilevel"/>
    <w:tmpl w:val="E53024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16846D6"/>
    <w:multiLevelType w:val="multilevel"/>
    <w:tmpl w:val="9A3A1CF6"/>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218C2CEA"/>
    <w:multiLevelType w:val="multilevel"/>
    <w:tmpl w:val="7E1EA1D8"/>
    <w:lvl w:ilvl="0">
      <w:start w:val="1"/>
      <w:numFmt w:val="decimal"/>
      <w:lvlText w:val="%1."/>
      <w:lvlJc w:val="left"/>
      <w:pPr>
        <w:ind w:left="851" w:hanging="851"/>
      </w:pPr>
      <w:rPr>
        <w:rFonts w:ascii="Arial Bold" w:hAnsi="Arial Bold" w:hint="default"/>
        <w:b/>
        <w:i w:val="0"/>
        <w:color w:val="A70240"/>
        <w:sz w:val="36"/>
      </w:rPr>
    </w:lvl>
    <w:lvl w:ilvl="1">
      <w:start w:val="1"/>
      <w:numFmt w:val="decimal"/>
      <w:lvlText w:val="%2."/>
      <w:lvlJc w:val="left"/>
      <w:pPr>
        <w:ind w:left="851" w:hanging="851"/>
      </w:pPr>
      <w:rPr>
        <w:b/>
        <w:bCs/>
        <w:i w:val="0"/>
        <w:iCs w:val="0"/>
        <w:caps w:val="0"/>
        <w:smallCaps w:val="0"/>
        <w:strike w:val="0"/>
        <w:dstrike w:val="0"/>
        <w:outline w:val="0"/>
        <w:shadow w:val="0"/>
        <w:emboss w:val="0"/>
        <w:imprint w:val="0"/>
        <w:noProof w:val="0"/>
        <w:vanish w:val="0"/>
        <w:color w:val="A70240"/>
        <w:spacing w:val="0"/>
        <w:kern w:val="0"/>
        <w:position w:val="0"/>
        <w:sz w:val="32"/>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8" w15:restartNumberingAfterBreak="0">
    <w:nsid w:val="230779DB"/>
    <w:multiLevelType w:val="multilevel"/>
    <w:tmpl w:val="9A3A1CF6"/>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238900CC"/>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 w15:restartNumberingAfterBreak="0">
    <w:nsid w:val="23924D4F"/>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24191070"/>
    <w:multiLevelType w:val="multilevel"/>
    <w:tmpl w:val="13920DB8"/>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b w:val="0"/>
        <w:bCs w:val="0"/>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2" w15:restartNumberingAfterBreak="0">
    <w:nsid w:val="25A034C3"/>
    <w:multiLevelType w:val="multilevel"/>
    <w:tmpl w:val="900E0208"/>
    <w:lvl w:ilvl="0">
      <w:start w:val="1"/>
      <w:numFmt w:val="lowerLetter"/>
      <w:lvlText w:val="(%1)"/>
      <w:lvlJc w:val="left"/>
      <w:pPr>
        <w:ind w:left="720" w:hanging="363"/>
      </w:pPr>
      <w:rPr>
        <w:rFonts w:hint="default"/>
        <w:b w:val="0"/>
        <w:bCs w:val="0"/>
      </w:rPr>
    </w:lvl>
    <w:lvl w:ilvl="1">
      <w:start w:val="1"/>
      <w:numFmt w:val="lowerRoman"/>
      <w:lvlText w:val="(%2)"/>
      <w:lvlJc w:val="left"/>
      <w:pPr>
        <w:ind w:left="1440" w:hanging="363"/>
      </w:pPr>
      <w:rPr>
        <w:rFonts w:hint="default"/>
        <w:b w:val="0"/>
        <w:bCs w:val="0"/>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272A32D7"/>
    <w:multiLevelType w:val="hybridMultilevel"/>
    <w:tmpl w:val="36523FF6"/>
    <w:styleLink w:val="StyleNumbered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7EB15B1"/>
    <w:multiLevelType w:val="hybridMultilevel"/>
    <w:tmpl w:val="8FD430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2AA83641"/>
    <w:multiLevelType w:val="multilevel"/>
    <w:tmpl w:val="13920DB8"/>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b w:val="0"/>
        <w:bCs w:val="0"/>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2B116224"/>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7" w15:restartNumberingAfterBreak="0">
    <w:nsid w:val="2D526E9F"/>
    <w:multiLevelType w:val="multilevel"/>
    <w:tmpl w:val="95BE324A"/>
    <w:lvl w:ilvl="0">
      <w:start w:val="1"/>
      <w:numFmt w:val="lowerLetter"/>
      <w:lvlText w:val="(%1)"/>
      <w:lvlJc w:val="left"/>
      <w:pPr>
        <w:ind w:left="720" w:hanging="363"/>
      </w:pPr>
      <w:rPr>
        <w:rFonts w:hint="default"/>
        <w:b w:val="0"/>
        <w:bCs/>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8" w15:restartNumberingAfterBreak="0">
    <w:nsid w:val="2D543C8B"/>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9" w15:restartNumberingAfterBreak="0">
    <w:nsid w:val="2E4F549D"/>
    <w:multiLevelType w:val="hybridMultilevel"/>
    <w:tmpl w:val="E346B24A"/>
    <w:lvl w:ilvl="0" w:tplc="62F00F4E">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E6B75A1"/>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15:restartNumberingAfterBreak="0">
    <w:nsid w:val="304E54F4"/>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2" w15:restartNumberingAfterBreak="0">
    <w:nsid w:val="318B6B40"/>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3" w15:restartNumberingAfterBreak="0">
    <w:nsid w:val="320B19E9"/>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4" w15:restartNumberingAfterBreak="0">
    <w:nsid w:val="33771F44"/>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5" w15:restartNumberingAfterBreak="0">
    <w:nsid w:val="34427D78"/>
    <w:multiLevelType w:val="multilevel"/>
    <w:tmpl w:val="710C55C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upperLetter"/>
      <w:lvlText w:val="(%3)"/>
      <w:lvlJc w:val="lef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6" w15:restartNumberingAfterBreak="0">
    <w:nsid w:val="36162CA0"/>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7" w15:restartNumberingAfterBreak="0">
    <w:nsid w:val="381C36A0"/>
    <w:multiLevelType w:val="multilevel"/>
    <w:tmpl w:val="99E8C024"/>
    <w:lvl w:ilvl="0">
      <w:start w:val="1"/>
      <w:numFmt w:val="lowerLetter"/>
      <w:lvlText w:val="(%1)"/>
      <w:lvlJc w:val="left"/>
      <w:pPr>
        <w:ind w:left="720" w:hanging="363"/>
      </w:pPr>
      <w:rPr>
        <w:rFonts w:hint="default"/>
        <w:b w:val="0"/>
        <w:bCs w:val="0"/>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8" w15:restartNumberingAfterBreak="0">
    <w:nsid w:val="3899058A"/>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9" w15:restartNumberingAfterBreak="0">
    <w:nsid w:val="39A35D66"/>
    <w:multiLevelType w:val="multilevel"/>
    <w:tmpl w:val="95BE324A"/>
    <w:lvl w:ilvl="0">
      <w:start w:val="1"/>
      <w:numFmt w:val="lowerLetter"/>
      <w:lvlText w:val="(%1)"/>
      <w:lvlJc w:val="left"/>
      <w:pPr>
        <w:ind w:left="720" w:hanging="363"/>
      </w:pPr>
      <w:rPr>
        <w:rFonts w:hint="default"/>
        <w:b w:val="0"/>
        <w:bCs/>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0" w15:restartNumberingAfterBreak="0">
    <w:nsid w:val="39D5641E"/>
    <w:multiLevelType w:val="multilevel"/>
    <w:tmpl w:val="7E1EA1D8"/>
    <w:lvl w:ilvl="0">
      <w:start w:val="1"/>
      <w:numFmt w:val="decimal"/>
      <w:lvlText w:val="%1."/>
      <w:lvlJc w:val="left"/>
      <w:pPr>
        <w:ind w:left="851" w:hanging="851"/>
      </w:pPr>
      <w:rPr>
        <w:rFonts w:ascii="Arial Bold" w:hAnsi="Arial Bold" w:hint="default"/>
        <w:b/>
        <w:i w:val="0"/>
        <w:color w:val="A70240"/>
        <w:sz w:val="36"/>
      </w:rPr>
    </w:lvl>
    <w:lvl w:ilvl="1">
      <w:start w:val="1"/>
      <w:numFmt w:val="decimal"/>
      <w:lvlText w:val="%2."/>
      <w:lvlJc w:val="left"/>
      <w:pPr>
        <w:ind w:left="851" w:hanging="851"/>
      </w:pPr>
      <w:rPr>
        <w:b/>
        <w:bCs/>
        <w:i w:val="0"/>
        <w:iCs w:val="0"/>
        <w:caps w:val="0"/>
        <w:smallCaps w:val="0"/>
        <w:strike w:val="0"/>
        <w:dstrike w:val="0"/>
        <w:outline w:val="0"/>
        <w:shadow w:val="0"/>
        <w:emboss w:val="0"/>
        <w:imprint w:val="0"/>
        <w:noProof w:val="0"/>
        <w:vanish w:val="0"/>
        <w:color w:val="A70240"/>
        <w:spacing w:val="0"/>
        <w:kern w:val="0"/>
        <w:position w:val="0"/>
        <w:sz w:val="32"/>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1" w15:restartNumberingAfterBreak="0">
    <w:nsid w:val="39EA11F9"/>
    <w:multiLevelType w:val="hybridMultilevel"/>
    <w:tmpl w:val="52C4A3B0"/>
    <w:lvl w:ilvl="0" w:tplc="34AC1A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B172786"/>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3" w15:restartNumberingAfterBreak="0">
    <w:nsid w:val="3B277497"/>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4" w15:restartNumberingAfterBreak="0">
    <w:nsid w:val="3B980401"/>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5" w15:restartNumberingAfterBreak="0">
    <w:nsid w:val="3BB018EF"/>
    <w:multiLevelType w:val="multilevel"/>
    <w:tmpl w:val="710C55C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upperLetter"/>
      <w:lvlText w:val="(%3)"/>
      <w:lvlJc w:val="lef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6" w15:restartNumberingAfterBreak="0">
    <w:nsid w:val="3DF40104"/>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7" w15:restartNumberingAfterBreak="0">
    <w:nsid w:val="3E185276"/>
    <w:multiLevelType w:val="hybridMultilevel"/>
    <w:tmpl w:val="93D26558"/>
    <w:styleLink w:val="Style11"/>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F2660EF"/>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9" w15:restartNumberingAfterBreak="0">
    <w:nsid w:val="40DF5C14"/>
    <w:multiLevelType w:val="hybridMultilevel"/>
    <w:tmpl w:val="1DC8F726"/>
    <w:lvl w:ilvl="0" w:tplc="81B6A43C">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55628CC"/>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1" w15:restartNumberingAfterBreak="0">
    <w:nsid w:val="456E60A6"/>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2" w15:restartNumberingAfterBreak="0">
    <w:nsid w:val="466D14B4"/>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3" w15:restartNumberingAfterBreak="0">
    <w:nsid w:val="470602D8"/>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4" w15:restartNumberingAfterBreak="0">
    <w:nsid w:val="47E25B13"/>
    <w:multiLevelType w:val="multilevel"/>
    <w:tmpl w:val="2D905336"/>
    <w:lvl w:ilvl="0">
      <w:start w:val="1"/>
      <w:numFmt w:val="decimal"/>
      <w:lvlText w:val="%1"/>
      <w:lvlJc w:val="left"/>
      <w:pPr>
        <w:ind w:left="432" w:hanging="432"/>
      </w:pPr>
      <w:rPr>
        <w:rFonts w:hint="default"/>
      </w:rPr>
    </w:lvl>
    <w:lvl w:ilvl="1">
      <w:start w:val="1"/>
      <w:numFmt w:val="decimal"/>
      <w:pStyle w:val="HPW3"/>
      <w:lvlText w:val="%1.%2"/>
      <w:lvlJc w:val="left"/>
      <w:pPr>
        <w:ind w:left="1134" w:hanging="113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5.%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5" w15:restartNumberingAfterBreak="0">
    <w:nsid w:val="48B101F3"/>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6" w15:restartNumberingAfterBreak="0">
    <w:nsid w:val="4A154065"/>
    <w:multiLevelType w:val="hybridMultilevel"/>
    <w:tmpl w:val="6DBC4028"/>
    <w:lvl w:ilvl="0" w:tplc="5104664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4AB83DDF"/>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8" w15:restartNumberingAfterBreak="0">
    <w:nsid w:val="4B9552A7"/>
    <w:multiLevelType w:val="multilevel"/>
    <w:tmpl w:val="B7EA22CA"/>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9" w15:restartNumberingAfterBreak="0">
    <w:nsid w:val="4BCC14EB"/>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0" w15:restartNumberingAfterBreak="0">
    <w:nsid w:val="4BDE3B5F"/>
    <w:multiLevelType w:val="multilevel"/>
    <w:tmpl w:val="EBC0E166"/>
    <w:lvl w:ilvl="0">
      <w:start w:val="1"/>
      <w:numFmt w:val="decimal"/>
      <w:pStyle w:val="Heading1"/>
      <w:lvlText w:val="%1."/>
      <w:lvlJc w:val="left"/>
      <w:pPr>
        <w:ind w:left="851" w:hanging="851"/>
      </w:pPr>
      <w:rPr>
        <w:rFonts w:ascii="Arial Bold" w:hAnsi="Arial Bold" w:hint="default"/>
        <w:b/>
        <w:i w:val="0"/>
        <w:color w:val="A70240"/>
        <w:sz w:val="36"/>
      </w:rPr>
    </w:lvl>
    <w:lvl w:ilvl="1">
      <w:start w:val="1"/>
      <w:numFmt w:val="decimal"/>
      <w:pStyle w:val="Heading2"/>
      <w:lvlText w:val="%1.%2"/>
      <w:lvlJc w:val="left"/>
      <w:pPr>
        <w:ind w:left="851" w:hanging="851"/>
      </w:pPr>
      <w:rPr>
        <w:b w:val="0"/>
        <w:bCs w:val="0"/>
        <w:i w:val="0"/>
        <w:iCs w:val="0"/>
        <w:caps w:val="0"/>
        <w:smallCaps w:val="0"/>
        <w:strike w:val="0"/>
        <w:dstrike w:val="0"/>
        <w:outline w:val="0"/>
        <w:shadow w:val="0"/>
        <w:emboss w:val="0"/>
        <w:imprint w:val="0"/>
        <w:noProof w:val="0"/>
        <w:vanish w:val="0"/>
        <w:color w:val="A70240"/>
        <w:spacing w:val="0"/>
        <w:kern w:val="0"/>
        <w:position w:val="0"/>
        <w:sz w:val="32"/>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51" w:hanging="851"/>
      </w:pPr>
      <w:rPr>
        <w:rFonts w:ascii="Arial" w:hAnsi="Arial" w:hint="default"/>
        <w:b w:val="0"/>
        <w:i w:val="0"/>
        <w:color w:val="595959"/>
        <w:sz w:val="28"/>
        <w:szCs w:val="28"/>
      </w:rPr>
    </w:lvl>
    <w:lvl w:ilvl="3">
      <w:start w:val="1"/>
      <w:numFmt w:val="decimal"/>
      <w:pStyle w:val="Heading4"/>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1" w15:restartNumberingAfterBreak="0">
    <w:nsid w:val="4D532B37"/>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2" w15:restartNumberingAfterBreak="0">
    <w:nsid w:val="4FEE1E1F"/>
    <w:multiLevelType w:val="multilevel"/>
    <w:tmpl w:val="95BE324A"/>
    <w:lvl w:ilvl="0">
      <w:start w:val="1"/>
      <w:numFmt w:val="lowerLetter"/>
      <w:lvlText w:val="(%1)"/>
      <w:lvlJc w:val="left"/>
      <w:pPr>
        <w:ind w:left="720" w:hanging="363"/>
      </w:pPr>
      <w:rPr>
        <w:rFonts w:hint="default"/>
        <w:b w:val="0"/>
        <w:bCs/>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3" w15:restartNumberingAfterBreak="0">
    <w:nsid w:val="50870651"/>
    <w:multiLevelType w:val="multilevel"/>
    <w:tmpl w:val="9A3A1CF6"/>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4" w15:restartNumberingAfterBreak="0">
    <w:nsid w:val="514751F4"/>
    <w:multiLevelType w:val="multilevel"/>
    <w:tmpl w:val="95BE324A"/>
    <w:lvl w:ilvl="0">
      <w:start w:val="1"/>
      <w:numFmt w:val="lowerLetter"/>
      <w:lvlText w:val="(%1)"/>
      <w:lvlJc w:val="left"/>
      <w:pPr>
        <w:ind w:left="720" w:hanging="363"/>
      </w:pPr>
      <w:rPr>
        <w:rFonts w:hint="default"/>
        <w:b w:val="0"/>
        <w:bCs/>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5" w15:restartNumberingAfterBreak="0">
    <w:nsid w:val="520F5465"/>
    <w:multiLevelType w:val="multilevel"/>
    <w:tmpl w:val="95BE324A"/>
    <w:lvl w:ilvl="0">
      <w:start w:val="1"/>
      <w:numFmt w:val="lowerLetter"/>
      <w:lvlText w:val="(%1)"/>
      <w:lvlJc w:val="left"/>
      <w:pPr>
        <w:ind w:left="720" w:hanging="363"/>
      </w:pPr>
      <w:rPr>
        <w:rFonts w:hint="default"/>
        <w:b w:val="0"/>
        <w:bCs/>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6" w15:restartNumberingAfterBreak="0">
    <w:nsid w:val="58A31DBB"/>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7" w15:restartNumberingAfterBreak="0">
    <w:nsid w:val="59654C77"/>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8" w15:restartNumberingAfterBreak="0">
    <w:nsid w:val="5A59631E"/>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9" w15:restartNumberingAfterBreak="0">
    <w:nsid w:val="5B034132"/>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0" w15:restartNumberingAfterBreak="0">
    <w:nsid w:val="5B150461"/>
    <w:multiLevelType w:val="multilevel"/>
    <w:tmpl w:val="99E8C024"/>
    <w:lvl w:ilvl="0">
      <w:start w:val="1"/>
      <w:numFmt w:val="lowerLetter"/>
      <w:lvlText w:val="(%1)"/>
      <w:lvlJc w:val="left"/>
      <w:pPr>
        <w:ind w:left="720" w:hanging="363"/>
      </w:pPr>
      <w:rPr>
        <w:rFonts w:hint="default"/>
        <w:b w:val="0"/>
        <w:bCs w:val="0"/>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1" w15:restartNumberingAfterBreak="0">
    <w:nsid w:val="5B896760"/>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2" w15:restartNumberingAfterBreak="0">
    <w:nsid w:val="5C4765F3"/>
    <w:multiLevelType w:val="multilevel"/>
    <w:tmpl w:val="9A3A1CF6"/>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3" w15:restartNumberingAfterBreak="0">
    <w:nsid w:val="5CBC6C56"/>
    <w:multiLevelType w:val="multilevel"/>
    <w:tmpl w:val="7E1EA1D8"/>
    <w:lvl w:ilvl="0">
      <w:start w:val="1"/>
      <w:numFmt w:val="decimal"/>
      <w:lvlText w:val="%1."/>
      <w:lvlJc w:val="left"/>
      <w:pPr>
        <w:ind w:left="851" w:hanging="851"/>
      </w:pPr>
      <w:rPr>
        <w:rFonts w:ascii="Arial Bold" w:hAnsi="Arial Bold" w:hint="default"/>
        <w:b/>
        <w:i w:val="0"/>
        <w:color w:val="A70240"/>
        <w:sz w:val="36"/>
      </w:rPr>
    </w:lvl>
    <w:lvl w:ilvl="1">
      <w:start w:val="1"/>
      <w:numFmt w:val="decimal"/>
      <w:lvlText w:val="%2."/>
      <w:lvlJc w:val="left"/>
      <w:pPr>
        <w:ind w:left="851" w:hanging="851"/>
      </w:pPr>
      <w:rPr>
        <w:b/>
        <w:bCs/>
        <w:i w:val="0"/>
        <w:iCs w:val="0"/>
        <w:caps w:val="0"/>
        <w:smallCaps w:val="0"/>
        <w:strike w:val="0"/>
        <w:dstrike w:val="0"/>
        <w:outline w:val="0"/>
        <w:shadow w:val="0"/>
        <w:emboss w:val="0"/>
        <w:imprint w:val="0"/>
        <w:noProof w:val="0"/>
        <w:vanish w:val="0"/>
        <w:color w:val="A70240"/>
        <w:spacing w:val="0"/>
        <w:kern w:val="0"/>
        <w:position w:val="0"/>
        <w:sz w:val="32"/>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94" w15:restartNumberingAfterBreak="0">
    <w:nsid w:val="5E6818D8"/>
    <w:multiLevelType w:val="hybridMultilevel"/>
    <w:tmpl w:val="AFA4A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024014B"/>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6" w15:restartNumberingAfterBreak="0">
    <w:nsid w:val="610015CB"/>
    <w:multiLevelType w:val="hybridMultilevel"/>
    <w:tmpl w:val="80829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14E2A4A"/>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8" w15:restartNumberingAfterBreak="0">
    <w:nsid w:val="637601CE"/>
    <w:multiLevelType w:val="multilevel"/>
    <w:tmpl w:val="4B2C2522"/>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i w:val="0"/>
        <w:iCs/>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9" w15:restartNumberingAfterBreak="0">
    <w:nsid w:val="64696A1E"/>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0" w15:restartNumberingAfterBreak="0">
    <w:nsid w:val="659A0615"/>
    <w:multiLevelType w:val="multilevel"/>
    <w:tmpl w:val="04A0DAA6"/>
    <w:lvl w:ilvl="0">
      <w:start w:val="1"/>
      <w:numFmt w:val="decimal"/>
      <w:lvlText w:val="%1."/>
      <w:lvlJc w:val="left"/>
      <w:pPr>
        <w:ind w:left="851" w:hanging="851"/>
      </w:pPr>
      <w:rPr>
        <w:rFonts w:ascii="Arial Bold" w:hAnsi="Arial Bold" w:hint="default"/>
        <w:b/>
        <w:i w:val="0"/>
        <w:color w:val="A70240"/>
        <w:sz w:val="36"/>
      </w:rPr>
    </w:lvl>
    <w:lvl w:ilvl="1">
      <w:start w:val="1"/>
      <w:numFmt w:val="decimal"/>
      <w:lvlText w:val="%2."/>
      <w:lvlJc w:val="left"/>
      <w:pPr>
        <w:ind w:left="851" w:hanging="851"/>
      </w:pPr>
      <w:rPr>
        <w:b/>
        <w:bCs/>
        <w:i w:val="0"/>
        <w:iCs w:val="0"/>
        <w:caps w:val="0"/>
        <w:smallCaps w:val="0"/>
        <w:strike w:val="0"/>
        <w:dstrike w:val="0"/>
        <w:outline w:val="0"/>
        <w:shadow w:val="0"/>
        <w:emboss w:val="0"/>
        <w:imprint w:val="0"/>
        <w:noProof w:val="0"/>
        <w:vanish w:val="0"/>
        <w:color w:val="A70240"/>
        <w:spacing w:val="0"/>
        <w:kern w:val="0"/>
        <w:position w:val="0"/>
        <w:sz w:val="32"/>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01" w15:restartNumberingAfterBreak="0">
    <w:nsid w:val="66B16CD9"/>
    <w:multiLevelType w:val="multilevel"/>
    <w:tmpl w:val="99E8C024"/>
    <w:lvl w:ilvl="0">
      <w:start w:val="1"/>
      <w:numFmt w:val="lowerLetter"/>
      <w:lvlText w:val="(%1)"/>
      <w:lvlJc w:val="left"/>
      <w:pPr>
        <w:ind w:left="720" w:hanging="363"/>
      </w:pPr>
      <w:rPr>
        <w:rFonts w:hint="default"/>
        <w:b w:val="0"/>
        <w:bCs w:val="0"/>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2" w15:restartNumberingAfterBreak="0">
    <w:nsid w:val="67F02C74"/>
    <w:multiLevelType w:val="multilevel"/>
    <w:tmpl w:val="13920DB8"/>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b w:val="0"/>
        <w:bCs w:val="0"/>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3" w15:restartNumberingAfterBreak="0">
    <w:nsid w:val="68915521"/>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4" w15:restartNumberingAfterBreak="0">
    <w:nsid w:val="68D73A96"/>
    <w:multiLevelType w:val="hybridMultilevel"/>
    <w:tmpl w:val="AE36D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ACC4FE3"/>
    <w:multiLevelType w:val="multilevel"/>
    <w:tmpl w:val="13920DB8"/>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b w:val="0"/>
        <w:bCs w:val="0"/>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6" w15:restartNumberingAfterBreak="0">
    <w:nsid w:val="6D425A27"/>
    <w:multiLevelType w:val="multilevel"/>
    <w:tmpl w:val="D23013B4"/>
    <w:styleLink w:val="Style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15:restartNumberingAfterBreak="0">
    <w:nsid w:val="6E812803"/>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8" w15:restartNumberingAfterBreak="0">
    <w:nsid w:val="6F6B2CA3"/>
    <w:multiLevelType w:val="multilevel"/>
    <w:tmpl w:val="7E1EA1D8"/>
    <w:lvl w:ilvl="0">
      <w:start w:val="1"/>
      <w:numFmt w:val="decimal"/>
      <w:lvlText w:val="%1."/>
      <w:lvlJc w:val="left"/>
      <w:pPr>
        <w:ind w:left="851" w:hanging="851"/>
      </w:pPr>
      <w:rPr>
        <w:rFonts w:ascii="Arial Bold" w:hAnsi="Arial Bold" w:hint="default"/>
        <w:b/>
        <w:i w:val="0"/>
        <w:color w:val="A70240"/>
        <w:sz w:val="36"/>
      </w:rPr>
    </w:lvl>
    <w:lvl w:ilvl="1">
      <w:start w:val="1"/>
      <w:numFmt w:val="decimal"/>
      <w:lvlText w:val="%2."/>
      <w:lvlJc w:val="left"/>
      <w:pPr>
        <w:ind w:left="851" w:hanging="851"/>
      </w:pPr>
      <w:rPr>
        <w:b/>
        <w:bCs/>
        <w:i w:val="0"/>
        <w:iCs w:val="0"/>
        <w:caps w:val="0"/>
        <w:smallCaps w:val="0"/>
        <w:strike w:val="0"/>
        <w:dstrike w:val="0"/>
        <w:outline w:val="0"/>
        <w:shadow w:val="0"/>
        <w:emboss w:val="0"/>
        <w:imprint w:val="0"/>
        <w:noProof w:val="0"/>
        <w:vanish w:val="0"/>
        <w:color w:val="A70240"/>
        <w:spacing w:val="0"/>
        <w:kern w:val="0"/>
        <w:position w:val="0"/>
        <w:sz w:val="32"/>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09" w15:restartNumberingAfterBreak="0">
    <w:nsid w:val="70663FF9"/>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0" w15:restartNumberingAfterBreak="0">
    <w:nsid w:val="72294DD9"/>
    <w:multiLevelType w:val="multilevel"/>
    <w:tmpl w:val="242AD5F8"/>
    <w:lvl w:ilvl="0">
      <w:start w:val="1"/>
      <w:numFmt w:val="none"/>
      <w:pStyle w:val="Definition"/>
      <w:suff w:val="nothing"/>
      <w:lvlText w:val=""/>
      <w:lvlJc w:val="left"/>
      <w:pPr>
        <w:ind w:left="567" w:hanging="567"/>
      </w:pPr>
      <w:rPr>
        <w:rFonts w:hint="default"/>
      </w:rPr>
    </w:lvl>
    <w:lvl w:ilvl="1">
      <w:start w:val="1"/>
      <w:numFmt w:val="lowerLetter"/>
      <w:lvlText w:val="(%2)"/>
      <w:lvlJc w:val="left"/>
      <w:pPr>
        <w:tabs>
          <w:tab w:val="num" w:pos="567"/>
        </w:tabs>
        <w:ind w:left="567" w:hanging="567"/>
      </w:pPr>
      <w:rPr>
        <w:rFonts w:hint="default"/>
        <w:b w:val="0"/>
      </w:rPr>
    </w:lvl>
    <w:lvl w:ilvl="2">
      <w:start w:val="1"/>
      <w:numFmt w:val="lowerRoman"/>
      <w:pStyle w:val="Defa"/>
      <w:lvlText w:val="(%3)"/>
      <w:lvlJc w:val="left"/>
      <w:pPr>
        <w:tabs>
          <w:tab w:val="num" w:pos="1134"/>
        </w:tabs>
        <w:ind w:left="567" w:firstLine="0"/>
      </w:pPr>
      <w:rPr>
        <w:rFonts w:hint="default"/>
      </w:rPr>
    </w:lvl>
    <w:lvl w:ilvl="3">
      <w:start w:val="1"/>
      <w:numFmt w:val="upperLetter"/>
      <w:pStyle w:val="DefA0"/>
      <w:lvlText w:val="(%4)"/>
      <w:lvlJc w:val="left"/>
      <w:pPr>
        <w:tabs>
          <w:tab w:val="num" w:pos="1701"/>
        </w:tabs>
        <w:ind w:left="567" w:firstLine="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11" w15:restartNumberingAfterBreak="0">
    <w:nsid w:val="722B21BB"/>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2" w15:restartNumberingAfterBreak="0">
    <w:nsid w:val="7255720A"/>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3" w15:restartNumberingAfterBreak="0">
    <w:nsid w:val="72A270D1"/>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4" w15:restartNumberingAfterBreak="0">
    <w:nsid w:val="731111B1"/>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5" w15:restartNumberingAfterBreak="0">
    <w:nsid w:val="738212C6"/>
    <w:multiLevelType w:val="hybridMultilevel"/>
    <w:tmpl w:val="C596B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74CD2EC9"/>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7" w15:restartNumberingAfterBreak="0">
    <w:nsid w:val="76E15F3F"/>
    <w:multiLevelType w:val="multilevel"/>
    <w:tmpl w:val="7E1EA1D8"/>
    <w:lvl w:ilvl="0">
      <w:start w:val="1"/>
      <w:numFmt w:val="decimal"/>
      <w:lvlText w:val="%1."/>
      <w:lvlJc w:val="left"/>
      <w:pPr>
        <w:ind w:left="851" w:hanging="851"/>
      </w:pPr>
      <w:rPr>
        <w:rFonts w:ascii="Arial Bold" w:hAnsi="Arial Bold" w:hint="default"/>
        <w:b/>
        <w:i w:val="0"/>
        <w:color w:val="A70240"/>
        <w:sz w:val="36"/>
      </w:rPr>
    </w:lvl>
    <w:lvl w:ilvl="1">
      <w:start w:val="1"/>
      <w:numFmt w:val="decimal"/>
      <w:lvlText w:val="%2."/>
      <w:lvlJc w:val="left"/>
      <w:pPr>
        <w:ind w:left="851" w:hanging="851"/>
      </w:pPr>
      <w:rPr>
        <w:b/>
        <w:bCs/>
        <w:i w:val="0"/>
        <w:iCs w:val="0"/>
        <w:caps w:val="0"/>
        <w:smallCaps w:val="0"/>
        <w:strike w:val="0"/>
        <w:dstrike w:val="0"/>
        <w:outline w:val="0"/>
        <w:shadow w:val="0"/>
        <w:emboss w:val="0"/>
        <w:imprint w:val="0"/>
        <w:noProof w:val="0"/>
        <w:vanish w:val="0"/>
        <w:color w:val="A70240"/>
        <w:spacing w:val="0"/>
        <w:kern w:val="0"/>
        <w:position w:val="0"/>
        <w:sz w:val="32"/>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8" w15:restartNumberingAfterBreak="0">
    <w:nsid w:val="785A6D39"/>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9" w15:restartNumberingAfterBreak="0">
    <w:nsid w:val="79B61E7C"/>
    <w:multiLevelType w:val="multilevel"/>
    <w:tmpl w:val="13920DB8"/>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b w:val="0"/>
        <w:bCs w:val="0"/>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0" w15:restartNumberingAfterBreak="0">
    <w:nsid w:val="79F467AA"/>
    <w:multiLevelType w:val="multilevel"/>
    <w:tmpl w:val="9A3A1CF6"/>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1" w15:restartNumberingAfterBreak="0">
    <w:nsid w:val="7B873DB0"/>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2" w15:restartNumberingAfterBreak="0">
    <w:nsid w:val="7BFE22B4"/>
    <w:multiLevelType w:val="multilevel"/>
    <w:tmpl w:val="9A3A1CF6"/>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3" w15:restartNumberingAfterBreak="0">
    <w:nsid w:val="7C7A14E3"/>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4" w15:restartNumberingAfterBreak="0">
    <w:nsid w:val="7D7B2F3B"/>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5" w15:restartNumberingAfterBreak="0">
    <w:nsid w:val="7EA67C0A"/>
    <w:multiLevelType w:val="multilevel"/>
    <w:tmpl w:val="95BE324A"/>
    <w:lvl w:ilvl="0">
      <w:start w:val="1"/>
      <w:numFmt w:val="lowerLetter"/>
      <w:lvlText w:val="(%1)"/>
      <w:lvlJc w:val="left"/>
      <w:pPr>
        <w:ind w:left="720" w:hanging="363"/>
      </w:pPr>
      <w:rPr>
        <w:rFonts w:hint="default"/>
        <w:b w:val="0"/>
        <w:bCs/>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6" w15:restartNumberingAfterBreak="0">
    <w:nsid w:val="7ECA5E23"/>
    <w:multiLevelType w:val="multilevel"/>
    <w:tmpl w:val="ECE00CD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lowerRoman"/>
      <w:lvlText w:val="%3)"/>
      <w:lvlJc w:val="righ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7" w15:restartNumberingAfterBreak="0">
    <w:nsid w:val="7F2B7A17"/>
    <w:multiLevelType w:val="multilevel"/>
    <w:tmpl w:val="710C55C4"/>
    <w:lvl w:ilvl="0">
      <w:start w:val="1"/>
      <w:numFmt w:val="lowerLetter"/>
      <w:lvlText w:val="(%1)"/>
      <w:lvlJc w:val="left"/>
      <w:pPr>
        <w:ind w:left="720" w:hanging="363"/>
      </w:pPr>
      <w:rPr>
        <w:rFonts w:hint="default"/>
      </w:rPr>
    </w:lvl>
    <w:lvl w:ilvl="1">
      <w:start w:val="1"/>
      <w:numFmt w:val="lowerRoman"/>
      <w:lvlText w:val="(%2)"/>
      <w:lvlJc w:val="left"/>
      <w:pPr>
        <w:ind w:left="1440" w:hanging="363"/>
      </w:pPr>
      <w:rPr>
        <w:rFonts w:hint="default"/>
      </w:rPr>
    </w:lvl>
    <w:lvl w:ilvl="2">
      <w:start w:val="1"/>
      <w:numFmt w:val="upperLetter"/>
      <w:lvlText w:val="(%3)"/>
      <w:lvlJc w:val="left"/>
      <w:pPr>
        <w:ind w:left="2160" w:hanging="18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8" w15:restartNumberingAfterBreak="0">
    <w:nsid w:val="7FE42EF9"/>
    <w:multiLevelType w:val="hybridMultilevel"/>
    <w:tmpl w:val="769EF69C"/>
    <w:styleLink w:val="1111111"/>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71866609">
    <w:abstractNumId w:val="67"/>
  </w:num>
  <w:num w:numId="2" w16cid:durableId="1938781755">
    <w:abstractNumId w:val="49"/>
  </w:num>
  <w:num w:numId="3" w16cid:durableId="1858620961">
    <w:abstractNumId w:val="94"/>
  </w:num>
  <w:num w:numId="4" w16cid:durableId="279841798">
    <w:abstractNumId w:val="35"/>
  </w:num>
  <w:num w:numId="5" w16cid:durableId="1798642850">
    <w:abstractNumId w:val="115"/>
  </w:num>
  <w:num w:numId="6" w16cid:durableId="1053386067">
    <w:abstractNumId w:val="69"/>
  </w:num>
  <w:num w:numId="7" w16cid:durableId="925961663">
    <w:abstractNumId w:val="61"/>
  </w:num>
  <w:num w:numId="8" w16cid:durableId="1778479936">
    <w:abstractNumId w:val="19"/>
  </w:num>
  <w:num w:numId="9" w16cid:durableId="2004817558">
    <w:abstractNumId w:val="96"/>
  </w:num>
  <w:num w:numId="10" w16cid:durableId="358825134">
    <w:abstractNumId w:val="104"/>
  </w:num>
  <w:num w:numId="11" w16cid:durableId="928349566">
    <w:abstractNumId w:val="44"/>
  </w:num>
  <w:num w:numId="12" w16cid:durableId="1469937657">
    <w:abstractNumId w:val="76"/>
  </w:num>
  <w:num w:numId="13" w16cid:durableId="1805197606">
    <w:abstractNumId w:val="32"/>
  </w:num>
  <w:num w:numId="14" w16cid:durableId="1052735070">
    <w:abstractNumId w:val="128"/>
  </w:num>
  <w:num w:numId="15" w16cid:durableId="512499190">
    <w:abstractNumId w:val="110"/>
  </w:num>
  <w:num w:numId="16" w16cid:durableId="1173031850">
    <w:abstractNumId w:val="80"/>
  </w:num>
  <w:num w:numId="17" w16cid:durableId="1224871662">
    <w:abstractNumId w:val="74"/>
  </w:num>
  <w:num w:numId="18" w16cid:durableId="959263706">
    <w:abstractNumId w:val="78"/>
  </w:num>
  <w:num w:numId="19" w16cid:durableId="183247605">
    <w:abstractNumId w:val="24"/>
  </w:num>
  <w:num w:numId="20" w16cid:durableId="657807232">
    <w:abstractNumId w:val="43"/>
  </w:num>
  <w:num w:numId="21" w16cid:durableId="31347176">
    <w:abstractNumId w:val="106"/>
  </w:num>
  <w:num w:numId="22" w16cid:durableId="1968118878">
    <w:abstractNumId w:val="5"/>
  </w:num>
  <w:num w:numId="23" w16cid:durableId="1645699066">
    <w:abstractNumId w:val="72"/>
  </w:num>
  <w:num w:numId="24" w16cid:durableId="194315453">
    <w:abstractNumId w:val="52"/>
  </w:num>
  <w:num w:numId="25" w16cid:durableId="515971032">
    <w:abstractNumId w:val="99"/>
  </w:num>
  <w:num w:numId="26" w16cid:durableId="159390495">
    <w:abstractNumId w:val="10"/>
  </w:num>
  <w:num w:numId="27" w16cid:durableId="1589851624">
    <w:abstractNumId w:val="98"/>
  </w:num>
  <w:num w:numId="28" w16cid:durableId="375203821">
    <w:abstractNumId w:val="8"/>
  </w:num>
  <w:num w:numId="29" w16cid:durableId="2061974683">
    <w:abstractNumId w:val="58"/>
  </w:num>
  <w:num w:numId="30" w16cid:durableId="258680341">
    <w:abstractNumId w:val="34"/>
  </w:num>
  <w:num w:numId="31" w16cid:durableId="1055474414">
    <w:abstractNumId w:val="21"/>
  </w:num>
  <w:num w:numId="32" w16cid:durableId="1177498924">
    <w:abstractNumId w:val="93"/>
  </w:num>
  <w:num w:numId="33" w16cid:durableId="1125543860">
    <w:abstractNumId w:val="60"/>
  </w:num>
  <w:num w:numId="34" w16cid:durableId="1552155529">
    <w:abstractNumId w:val="54"/>
  </w:num>
  <w:num w:numId="35" w16cid:durableId="1245603050">
    <w:abstractNumId w:val="88"/>
  </w:num>
  <w:num w:numId="36" w16cid:durableId="1446002367">
    <w:abstractNumId w:val="64"/>
  </w:num>
  <w:num w:numId="37" w16cid:durableId="1183520197">
    <w:abstractNumId w:val="122"/>
  </w:num>
  <w:num w:numId="38" w16cid:durableId="693845463">
    <w:abstractNumId w:val="18"/>
  </w:num>
  <w:num w:numId="39" w16cid:durableId="1382557340">
    <w:abstractNumId w:val="36"/>
  </w:num>
  <w:num w:numId="40" w16cid:durableId="1270313195">
    <w:abstractNumId w:val="120"/>
  </w:num>
  <w:num w:numId="41" w16cid:durableId="1305505658">
    <w:abstractNumId w:val="29"/>
  </w:num>
  <w:num w:numId="42" w16cid:durableId="324432742">
    <w:abstractNumId w:val="111"/>
  </w:num>
  <w:num w:numId="43" w16cid:durableId="1821071992">
    <w:abstractNumId w:val="38"/>
  </w:num>
  <w:num w:numId="44" w16cid:durableId="1398475303">
    <w:abstractNumId w:val="17"/>
  </w:num>
  <w:num w:numId="45" w16cid:durableId="1259485162">
    <w:abstractNumId w:val="53"/>
  </w:num>
  <w:num w:numId="46" w16cid:durableId="870342852">
    <w:abstractNumId w:val="11"/>
  </w:num>
  <w:num w:numId="47" w16cid:durableId="1019043380">
    <w:abstractNumId w:val="0"/>
  </w:num>
  <w:num w:numId="48" w16cid:durableId="1505432615">
    <w:abstractNumId w:val="92"/>
  </w:num>
  <w:num w:numId="49" w16cid:durableId="1161114790">
    <w:abstractNumId w:val="83"/>
  </w:num>
  <w:num w:numId="50" w16cid:durableId="1162506875">
    <w:abstractNumId w:val="28"/>
  </w:num>
  <w:num w:numId="51" w16cid:durableId="1171602971">
    <w:abstractNumId w:val="126"/>
  </w:num>
  <w:num w:numId="52" w16cid:durableId="341779675">
    <w:abstractNumId w:val="62"/>
  </w:num>
  <w:num w:numId="53" w16cid:durableId="243994216">
    <w:abstractNumId w:val="50"/>
  </w:num>
  <w:num w:numId="54" w16cid:durableId="1431396198">
    <w:abstractNumId w:val="75"/>
  </w:num>
  <w:num w:numId="55" w16cid:durableId="1380475440">
    <w:abstractNumId w:val="46"/>
  </w:num>
  <w:num w:numId="56" w16cid:durableId="1069186574">
    <w:abstractNumId w:val="81"/>
  </w:num>
  <w:num w:numId="57" w16cid:durableId="439881955">
    <w:abstractNumId w:val="68"/>
  </w:num>
  <w:num w:numId="58" w16cid:durableId="17855944">
    <w:abstractNumId w:val="71"/>
  </w:num>
  <w:num w:numId="59" w16cid:durableId="1096443726">
    <w:abstractNumId w:val="55"/>
  </w:num>
  <w:num w:numId="60" w16cid:durableId="1022586806">
    <w:abstractNumId w:val="107"/>
  </w:num>
  <w:num w:numId="61" w16cid:durableId="1455565374">
    <w:abstractNumId w:val="40"/>
  </w:num>
  <w:num w:numId="62" w16cid:durableId="1400594311">
    <w:abstractNumId w:val="127"/>
  </w:num>
  <w:num w:numId="63" w16cid:durableId="366609091">
    <w:abstractNumId w:val="66"/>
  </w:num>
  <w:num w:numId="64" w16cid:durableId="333925394">
    <w:abstractNumId w:val="65"/>
  </w:num>
  <w:num w:numId="65" w16cid:durableId="690454052">
    <w:abstractNumId w:val="22"/>
  </w:num>
  <w:num w:numId="66" w16cid:durableId="1840267797">
    <w:abstractNumId w:val="77"/>
  </w:num>
  <w:num w:numId="67" w16cid:durableId="1039667224">
    <w:abstractNumId w:val="16"/>
  </w:num>
  <w:num w:numId="68" w16cid:durableId="241107182">
    <w:abstractNumId w:val="97"/>
  </w:num>
  <w:num w:numId="69" w16cid:durableId="1175606262">
    <w:abstractNumId w:val="1"/>
  </w:num>
  <w:num w:numId="70" w16cid:durableId="1669558313">
    <w:abstractNumId w:val="95"/>
  </w:num>
  <w:num w:numId="71" w16cid:durableId="903949787">
    <w:abstractNumId w:val="3"/>
  </w:num>
  <w:num w:numId="72" w16cid:durableId="190261214">
    <w:abstractNumId w:val="63"/>
  </w:num>
  <w:num w:numId="73" w16cid:durableId="135994280">
    <w:abstractNumId w:val="108"/>
  </w:num>
  <w:num w:numId="74" w16cid:durableId="1845895717">
    <w:abstractNumId w:val="102"/>
  </w:num>
  <w:num w:numId="75" w16cid:durableId="776952292">
    <w:abstractNumId w:val="82"/>
  </w:num>
  <w:num w:numId="76" w16cid:durableId="1446732233">
    <w:abstractNumId w:val="45"/>
  </w:num>
  <w:num w:numId="77" w16cid:durableId="1209151726">
    <w:abstractNumId w:val="7"/>
  </w:num>
  <w:num w:numId="78" w16cid:durableId="298538614">
    <w:abstractNumId w:val="85"/>
  </w:num>
  <w:num w:numId="79" w16cid:durableId="1139224042">
    <w:abstractNumId w:val="125"/>
  </w:num>
  <w:num w:numId="80" w16cid:durableId="1257053734">
    <w:abstractNumId w:val="119"/>
  </w:num>
  <w:num w:numId="81" w16cid:durableId="1384448600">
    <w:abstractNumId w:val="27"/>
  </w:num>
  <w:num w:numId="82" w16cid:durableId="1612203202">
    <w:abstractNumId w:val="12"/>
  </w:num>
  <w:num w:numId="83" w16cid:durableId="1019703440">
    <w:abstractNumId w:val="59"/>
  </w:num>
  <w:num w:numId="84" w16cid:durableId="136147260">
    <w:abstractNumId w:val="47"/>
  </w:num>
  <w:num w:numId="85" w16cid:durableId="285550545">
    <w:abstractNumId w:val="105"/>
  </w:num>
  <w:num w:numId="86" w16cid:durableId="1192918323">
    <w:abstractNumId w:val="41"/>
  </w:num>
  <w:num w:numId="87" w16cid:durableId="1497381279">
    <w:abstractNumId w:val="14"/>
  </w:num>
  <w:num w:numId="88" w16cid:durableId="417408300">
    <w:abstractNumId w:val="33"/>
  </w:num>
  <w:num w:numId="89" w16cid:durableId="1095787230">
    <w:abstractNumId w:val="4"/>
  </w:num>
  <w:num w:numId="90" w16cid:durableId="899363843">
    <w:abstractNumId w:val="26"/>
  </w:num>
  <w:num w:numId="91" w16cid:durableId="1853643177">
    <w:abstractNumId w:val="84"/>
  </w:num>
  <w:num w:numId="92" w16cid:durableId="597829558">
    <w:abstractNumId w:val="37"/>
  </w:num>
  <w:num w:numId="93" w16cid:durableId="1962691267">
    <w:abstractNumId w:val="117"/>
  </w:num>
  <w:num w:numId="94" w16cid:durableId="1194419353">
    <w:abstractNumId w:val="100"/>
  </w:num>
  <w:num w:numId="95" w16cid:durableId="209852516">
    <w:abstractNumId w:val="30"/>
  </w:num>
  <w:num w:numId="96" w16cid:durableId="6775854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591771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821428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384510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9607310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965289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529378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46754895">
    <w:abstractNumId w:val="48"/>
  </w:num>
  <w:num w:numId="104" w16cid:durableId="676463844">
    <w:abstractNumId w:val="121"/>
  </w:num>
  <w:num w:numId="105" w16cid:durableId="1949042848">
    <w:abstractNumId w:val="73"/>
  </w:num>
  <w:num w:numId="106" w16cid:durableId="1070812519">
    <w:abstractNumId w:val="116"/>
  </w:num>
  <w:num w:numId="107" w16cid:durableId="1463185045">
    <w:abstractNumId w:val="56"/>
  </w:num>
  <w:num w:numId="108" w16cid:durableId="1082024333">
    <w:abstractNumId w:val="79"/>
  </w:num>
  <w:num w:numId="109" w16cid:durableId="396828749">
    <w:abstractNumId w:val="31"/>
  </w:num>
  <w:num w:numId="110" w16cid:durableId="473525072">
    <w:abstractNumId w:val="20"/>
  </w:num>
  <w:num w:numId="111" w16cid:durableId="751466375">
    <w:abstractNumId w:val="123"/>
  </w:num>
  <w:num w:numId="112" w16cid:durableId="589199117">
    <w:abstractNumId w:val="86"/>
  </w:num>
  <w:num w:numId="113" w16cid:durableId="1547596741">
    <w:abstractNumId w:val="91"/>
  </w:num>
  <w:num w:numId="114" w16cid:durableId="972055574">
    <w:abstractNumId w:val="39"/>
  </w:num>
  <w:num w:numId="115" w16cid:durableId="1598517364">
    <w:abstractNumId w:val="103"/>
  </w:num>
  <w:num w:numId="116" w16cid:durableId="822045608">
    <w:abstractNumId w:val="2"/>
  </w:num>
  <w:num w:numId="117" w16cid:durableId="1287152708">
    <w:abstractNumId w:val="6"/>
  </w:num>
  <w:num w:numId="118" w16cid:durableId="241960748">
    <w:abstractNumId w:val="112"/>
  </w:num>
  <w:num w:numId="119" w16cid:durableId="11282031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73579182">
    <w:abstractNumId w:val="118"/>
  </w:num>
  <w:num w:numId="121" w16cid:durableId="1792549956">
    <w:abstractNumId w:val="87"/>
  </w:num>
  <w:num w:numId="122" w16cid:durableId="912201223">
    <w:abstractNumId w:val="13"/>
  </w:num>
  <w:num w:numId="123" w16cid:durableId="1138106445">
    <w:abstractNumId w:val="25"/>
  </w:num>
  <w:num w:numId="124" w16cid:durableId="1699310770">
    <w:abstractNumId w:val="113"/>
  </w:num>
  <w:num w:numId="125" w16cid:durableId="624510958">
    <w:abstractNumId w:val="89"/>
  </w:num>
  <w:num w:numId="126" w16cid:durableId="1813906978">
    <w:abstractNumId w:val="15"/>
  </w:num>
  <w:num w:numId="127" w16cid:durableId="1187060765">
    <w:abstractNumId w:val="114"/>
  </w:num>
  <w:num w:numId="128" w16cid:durableId="2027512422">
    <w:abstractNumId w:val="70"/>
  </w:num>
  <w:num w:numId="129" w16cid:durableId="513422511">
    <w:abstractNumId w:val="9"/>
  </w:num>
  <w:num w:numId="130" w16cid:durableId="946161375">
    <w:abstractNumId w:val="51"/>
  </w:num>
  <w:num w:numId="131" w16cid:durableId="185601004">
    <w:abstractNumId w:val="124"/>
  </w:num>
  <w:num w:numId="132" w16cid:durableId="1603219009">
    <w:abstractNumId w:val="42"/>
  </w:num>
  <w:num w:numId="133" w16cid:durableId="1363747161">
    <w:abstractNumId w:val="57"/>
  </w:num>
  <w:num w:numId="134" w16cid:durableId="2069567984">
    <w:abstractNumId w:val="90"/>
  </w:num>
  <w:num w:numId="135" w16cid:durableId="731849596">
    <w:abstractNumId w:val="101"/>
  </w:num>
  <w:num w:numId="136" w16cid:durableId="327831415">
    <w:abstractNumId w:val="109"/>
  </w:num>
  <w:num w:numId="137" w16cid:durableId="1262763837">
    <w:abstractNumId w:val="2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wtzS0NDcysDS2NLVU0lEKTi0uzszPAykwqQUAutXBpywAAAA="/>
  </w:docVars>
  <w:rsids>
    <w:rsidRoot w:val="00F752DB"/>
    <w:rsid w:val="000050F5"/>
    <w:rsid w:val="00007545"/>
    <w:rsid w:val="00010589"/>
    <w:rsid w:val="0001115A"/>
    <w:rsid w:val="00011D49"/>
    <w:rsid w:val="000140F8"/>
    <w:rsid w:val="00017ED6"/>
    <w:rsid w:val="000229F6"/>
    <w:rsid w:val="00031589"/>
    <w:rsid w:val="00052385"/>
    <w:rsid w:val="000568D9"/>
    <w:rsid w:val="00067799"/>
    <w:rsid w:val="00071234"/>
    <w:rsid w:val="00075C22"/>
    <w:rsid w:val="00084B4B"/>
    <w:rsid w:val="00091649"/>
    <w:rsid w:val="00093318"/>
    <w:rsid w:val="00093994"/>
    <w:rsid w:val="000A0014"/>
    <w:rsid w:val="000D080A"/>
    <w:rsid w:val="000E01EA"/>
    <w:rsid w:val="000E0533"/>
    <w:rsid w:val="000E35E6"/>
    <w:rsid w:val="000F060F"/>
    <w:rsid w:val="000F4BE1"/>
    <w:rsid w:val="00105904"/>
    <w:rsid w:val="00105D9D"/>
    <w:rsid w:val="00106274"/>
    <w:rsid w:val="001111C7"/>
    <w:rsid w:val="0012033C"/>
    <w:rsid w:val="00122119"/>
    <w:rsid w:val="00123B90"/>
    <w:rsid w:val="001352D6"/>
    <w:rsid w:val="0013549B"/>
    <w:rsid w:val="00135C34"/>
    <w:rsid w:val="001360F4"/>
    <w:rsid w:val="00142FC9"/>
    <w:rsid w:val="00144F78"/>
    <w:rsid w:val="0014683D"/>
    <w:rsid w:val="00147FB7"/>
    <w:rsid w:val="00157796"/>
    <w:rsid w:val="00172C66"/>
    <w:rsid w:val="0017466E"/>
    <w:rsid w:val="00181B31"/>
    <w:rsid w:val="00182406"/>
    <w:rsid w:val="001837E3"/>
    <w:rsid w:val="001A1BBE"/>
    <w:rsid w:val="001B483A"/>
    <w:rsid w:val="001B5456"/>
    <w:rsid w:val="001E7E00"/>
    <w:rsid w:val="002119F9"/>
    <w:rsid w:val="00211A7F"/>
    <w:rsid w:val="002125B3"/>
    <w:rsid w:val="002148B7"/>
    <w:rsid w:val="00217F3A"/>
    <w:rsid w:val="0023125F"/>
    <w:rsid w:val="00235A1A"/>
    <w:rsid w:val="0023659E"/>
    <w:rsid w:val="00262D26"/>
    <w:rsid w:val="0026671B"/>
    <w:rsid w:val="002742FD"/>
    <w:rsid w:val="00281A36"/>
    <w:rsid w:val="00286C12"/>
    <w:rsid w:val="002A0D0F"/>
    <w:rsid w:val="002A5361"/>
    <w:rsid w:val="002B160B"/>
    <w:rsid w:val="002B5E9E"/>
    <w:rsid w:val="002C2A95"/>
    <w:rsid w:val="002C3A3F"/>
    <w:rsid w:val="002D5C18"/>
    <w:rsid w:val="002D6925"/>
    <w:rsid w:val="003018CC"/>
    <w:rsid w:val="00302061"/>
    <w:rsid w:val="0030685F"/>
    <w:rsid w:val="00306B9E"/>
    <w:rsid w:val="0031152F"/>
    <w:rsid w:val="00325E54"/>
    <w:rsid w:val="00331EBE"/>
    <w:rsid w:val="00332AEC"/>
    <w:rsid w:val="003332CF"/>
    <w:rsid w:val="00340F86"/>
    <w:rsid w:val="0036795E"/>
    <w:rsid w:val="00370D0A"/>
    <w:rsid w:val="003775A4"/>
    <w:rsid w:val="00380AF6"/>
    <w:rsid w:val="00381F07"/>
    <w:rsid w:val="003830E5"/>
    <w:rsid w:val="00386B33"/>
    <w:rsid w:val="00391914"/>
    <w:rsid w:val="00392A68"/>
    <w:rsid w:val="00394687"/>
    <w:rsid w:val="003963BA"/>
    <w:rsid w:val="003A1CD0"/>
    <w:rsid w:val="003A5EC2"/>
    <w:rsid w:val="003A7644"/>
    <w:rsid w:val="003C105E"/>
    <w:rsid w:val="003D103E"/>
    <w:rsid w:val="003D6188"/>
    <w:rsid w:val="003F6A27"/>
    <w:rsid w:val="004004BB"/>
    <w:rsid w:val="00413BCC"/>
    <w:rsid w:val="00413BEE"/>
    <w:rsid w:val="00416B0A"/>
    <w:rsid w:val="00431184"/>
    <w:rsid w:val="00444514"/>
    <w:rsid w:val="00447671"/>
    <w:rsid w:val="0045217A"/>
    <w:rsid w:val="00467731"/>
    <w:rsid w:val="00496F1F"/>
    <w:rsid w:val="004A035A"/>
    <w:rsid w:val="004A0523"/>
    <w:rsid w:val="004A0CF6"/>
    <w:rsid w:val="004A4BD8"/>
    <w:rsid w:val="004B1F1D"/>
    <w:rsid w:val="004B2CC8"/>
    <w:rsid w:val="004B40CD"/>
    <w:rsid w:val="004B69BA"/>
    <w:rsid w:val="004E0F56"/>
    <w:rsid w:val="00504E12"/>
    <w:rsid w:val="00514250"/>
    <w:rsid w:val="0051619C"/>
    <w:rsid w:val="00526115"/>
    <w:rsid w:val="005362CE"/>
    <w:rsid w:val="005442D7"/>
    <w:rsid w:val="00556F9E"/>
    <w:rsid w:val="00567F82"/>
    <w:rsid w:val="00570060"/>
    <w:rsid w:val="00581191"/>
    <w:rsid w:val="005A2D2C"/>
    <w:rsid w:val="005A7EB2"/>
    <w:rsid w:val="005C79DB"/>
    <w:rsid w:val="005D1784"/>
    <w:rsid w:val="005E330D"/>
    <w:rsid w:val="005E7312"/>
    <w:rsid w:val="006122A1"/>
    <w:rsid w:val="00616EF4"/>
    <w:rsid w:val="0062066F"/>
    <w:rsid w:val="00620754"/>
    <w:rsid w:val="00621591"/>
    <w:rsid w:val="00623185"/>
    <w:rsid w:val="00625C55"/>
    <w:rsid w:val="00634A66"/>
    <w:rsid w:val="00635BC0"/>
    <w:rsid w:val="00636C7A"/>
    <w:rsid w:val="00641C70"/>
    <w:rsid w:val="006476C4"/>
    <w:rsid w:val="00650A2C"/>
    <w:rsid w:val="0066160F"/>
    <w:rsid w:val="00673C5E"/>
    <w:rsid w:val="0068383A"/>
    <w:rsid w:val="006A028D"/>
    <w:rsid w:val="006B0FD0"/>
    <w:rsid w:val="006B2570"/>
    <w:rsid w:val="006D6138"/>
    <w:rsid w:val="006E4FD9"/>
    <w:rsid w:val="006F292D"/>
    <w:rsid w:val="00701011"/>
    <w:rsid w:val="00702AA2"/>
    <w:rsid w:val="00705ECB"/>
    <w:rsid w:val="00731A90"/>
    <w:rsid w:val="007352B5"/>
    <w:rsid w:val="0073633D"/>
    <w:rsid w:val="0075350D"/>
    <w:rsid w:val="007640EA"/>
    <w:rsid w:val="00773EF0"/>
    <w:rsid w:val="007A667C"/>
    <w:rsid w:val="007A71A9"/>
    <w:rsid w:val="007A7AD0"/>
    <w:rsid w:val="007E06B5"/>
    <w:rsid w:val="007F0C70"/>
    <w:rsid w:val="00811149"/>
    <w:rsid w:val="0081264A"/>
    <w:rsid w:val="00843C14"/>
    <w:rsid w:val="008470E9"/>
    <w:rsid w:val="00847102"/>
    <w:rsid w:val="0086423D"/>
    <w:rsid w:val="00881598"/>
    <w:rsid w:val="00882CC3"/>
    <w:rsid w:val="008855F7"/>
    <w:rsid w:val="008A0D13"/>
    <w:rsid w:val="008B1BEB"/>
    <w:rsid w:val="008B3EB6"/>
    <w:rsid w:val="008B5FEA"/>
    <w:rsid w:val="008B762B"/>
    <w:rsid w:val="008D18D9"/>
    <w:rsid w:val="008E37E8"/>
    <w:rsid w:val="008E38F4"/>
    <w:rsid w:val="00902BBB"/>
    <w:rsid w:val="0091766A"/>
    <w:rsid w:val="00926D76"/>
    <w:rsid w:val="00941F5C"/>
    <w:rsid w:val="00950739"/>
    <w:rsid w:val="009738A6"/>
    <w:rsid w:val="009908A1"/>
    <w:rsid w:val="009C1DCA"/>
    <w:rsid w:val="009C28C2"/>
    <w:rsid w:val="009E7E83"/>
    <w:rsid w:val="009F53C6"/>
    <w:rsid w:val="00A06627"/>
    <w:rsid w:val="00A14E08"/>
    <w:rsid w:val="00A21FAE"/>
    <w:rsid w:val="00A23ADB"/>
    <w:rsid w:val="00A32E49"/>
    <w:rsid w:val="00A476E3"/>
    <w:rsid w:val="00A66A10"/>
    <w:rsid w:val="00A67DBE"/>
    <w:rsid w:val="00A7682C"/>
    <w:rsid w:val="00A8268E"/>
    <w:rsid w:val="00A841F5"/>
    <w:rsid w:val="00A976D6"/>
    <w:rsid w:val="00AA6560"/>
    <w:rsid w:val="00AB0F2F"/>
    <w:rsid w:val="00AB7AC5"/>
    <w:rsid w:val="00AC4FB4"/>
    <w:rsid w:val="00AC67A1"/>
    <w:rsid w:val="00AD02EC"/>
    <w:rsid w:val="00AD1422"/>
    <w:rsid w:val="00AE6879"/>
    <w:rsid w:val="00AF048E"/>
    <w:rsid w:val="00B018BF"/>
    <w:rsid w:val="00B16159"/>
    <w:rsid w:val="00B228B9"/>
    <w:rsid w:val="00B22962"/>
    <w:rsid w:val="00B2330B"/>
    <w:rsid w:val="00B254FA"/>
    <w:rsid w:val="00B262D0"/>
    <w:rsid w:val="00B26EE2"/>
    <w:rsid w:val="00B33273"/>
    <w:rsid w:val="00B4293D"/>
    <w:rsid w:val="00B46EE4"/>
    <w:rsid w:val="00B47030"/>
    <w:rsid w:val="00B47196"/>
    <w:rsid w:val="00B63844"/>
    <w:rsid w:val="00B63B57"/>
    <w:rsid w:val="00B679DA"/>
    <w:rsid w:val="00B86A77"/>
    <w:rsid w:val="00B945DE"/>
    <w:rsid w:val="00BA2708"/>
    <w:rsid w:val="00BA40DE"/>
    <w:rsid w:val="00BB0E00"/>
    <w:rsid w:val="00BB4709"/>
    <w:rsid w:val="00BC7EDF"/>
    <w:rsid w:val="00BD139B"/>
    <w:rsid w:val="00BD2527"/>
    <w:rsid w:val="00BD68B1"/>
    <w:rsid w:val="00BE4B60"/>
    <w:rsid w:val="00BE53DE"/>
    <w:rsid w:val="00BF0D64"/>
    <w:rsid w:val="00BF7037"/>
    <w:rsid w:val="00C12ECA"/>
    <w:rsid w:val="00C445CE"/>
    <w:rsid w:val="00C45F5D"/>
    <w:rsid w:val="00C54CF3"/>
    <w:rsid w:val="00C550F5"/>
    <w:rsid w:val="00C75C6B"/>
    <w:rsid w:val="00C8444F"/>
    <w:rsid w:val="00C91E3F"/>
    <w:rsid w:val="00CA31D9"/>
    <w:rsid w:val="00CB1428"/>
    <w:rsid w:val="00CB5C97"/>
    <w:rsid w:val="00CB65FD"/>
    <w:rsid w:val="00CC1A32"/>
    <w:rsid w:val="00CC3958"/>
    <w:rsid w:val="00CC4055"/>
    <w:rsid w:val="00CC533B"/>
    <w:rsid w:val="00CD3C3D"/>
    <w:rsid w:val="00CE434B"/>
    <w:rsid w:val="00CF1C74"/>
    <w:rsid w:val="00CF7783"/>
    <w:rsid w:val="00D41B73"/>
    <w:rsid w:val="00D527FE"/>
    <w:rsid w:val="00D53332"/>
    <w:rsid w:val="00D63910"/>
    <w:rsid w:val="00D8263E"/>
    <w:rsid w:val="00DA7402"/>
    <w:rsid w:val="00DB69E9"/>
    <w:rsid w:val="00DC7177"/>
    <w:rsid w:val="00DD5E7A"/>
    <w:rsid w:val="00DD68BC"/>
    <w:rsid w:val="00DE1611"/>
    <w:rsid w:val="00DE58E5"/>
    <w:rsid w:val="00E03EF5"/>
    <w:rsid w:val="00E11046"/>
    <w:rsid w:val="00E3124A"/>
    <w:rsid w:val="00E35A61"/>
    <w:rsid w:val="00E75F95"/>
    <w:rsid w:val="00E817BE"/>
    <w:rsid w:val="00EA56F4"/>
    <w:rsid w:val="00EB54AB"/>
    <w:rsid w:val="00EB6315"/>
    <w:rsid w:val="00EC1D5C"/>
    <w:rsid w:val="00EC29C7"/>
    <w:rsid w:val="00EE413B"/>
    <w:rsid w:val="00EE4480"/>
    <w:rsid w:val="00EF2142"/>
    <w:rsid w:val="00F04584"/>
    <w:rsid w:val="00F13BE2"/>
    <w:rsid w:val="00F14821"/>
    <w:rsid w:val="00F1615F"/>
    <w:rsid w:val="00F2251B"/>
    <w:rsid w:val="00F23FF3"/>
    <w:rsid w:val="00F402B6"/>
    <w:rsid w:val="00F51913"/>
    <w:rsid w:val="00F5700C"/>
    <w:rsid w:val="00F752DB"/>
    <w:rsid w:val="00F81DE9"/>
    <w:rsid w:val="00F830E8"/>
    <w:rsid w:val="00F852E2"/>
    <w:rsid w:val="00F905BC"/>
    <w:rsid w:val="00F959C7"/>
    <w:rsid w:val="00FB2291"/>
    <w:rsid w:val="00FC7831"/>
    <w:rsid w:val="00FD191F"/>
    <w:rsid w:val="00FD6A77"/>
    <w:rsid w:val="00FE6540"/>
    <w:rsid w:val="00FE7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97"/>
    <w:pPr>
      <w:spacing w:before="180" w:after="60" w:line="264" w:lineRule="auto"/>
    </w:pPr>
    <w:rPr>
      <w:rFonts w:ascii="Arial" w:eastAsia="Times New Roman" w:hAnsi="Arial" w:cs="Times New Roman"/>
      <w:szCs w:val="24"/>
    </w:rPr>
  </w:style>
  <w:style w:type="paragraph" w:styleId="Heading1">
    <w:name w:val="heading 1"/>
    <w:basedOn w:val="Normal"/>
    <w:next w:val="Normal"/>
    <w:link w:val="Heading1Char"/>
    <w:qFormat/>
    <w:rsid w:val="00CB5C97"/>
    <w:pPr>
      <w:numPr>
        <w:numId w:val="16"/>
      </w:numPr>
      <w:autoSpaceDE w:val="0"/>
      <w:autoSpaceDN w:val="0"/>
      <w:adjustRightInd w:val="0"/>
      <w:spacing w:before="440" w:after="180"/>
      <w:outlineLvl w:val="0"/>
    </w:pPr>
    <w:rPr>
      <w:rFonts w:cs="Arial"/>
      <w:b/>
      <w:bCs/>
      <w:color w:val="A70240"/>
      <w:sz w:val="36"/>
      <w:szCs w:val="20"/>
      <w:lang w:eastAsia="en-AU"/>
    </w:rPr>
  </w:style>
  <w:style w:type="paragraph" w:styleId="Heading2">
    <w:name w:val="heading 2"/>
    <w:basedOn w:val="Normal"/>
    <w:next w:val="Normal"/>
    <w:link w:val="Heading2Char"/>
    <w:uiPriority w:val="9"/>
    <w:qFormat/>
    <w:rsid w:val="00302061"/>
    <w:pPr>
      <w:numPr>
        <w:ilvl w:val="1"/>
        <w:numId w:val="16"/>
      </w:numPr>
      <w:autoSpaceDE w:val="0"/>
      <w:autoSpaceDN w:val="0"/>
      <w:adjustRightInd w:val="0"/>
      <w:spacing w:before="320" w:after="180"/>
      <w:outlineLvl w:val="1"/>
    </w:pPr>
    <w:rPr>
      <w:rFonts w:eastAsiaTheme="majorEastAsia" w:cs="Arial"/>
      <w:b/>
      <w:color w:val="A70240"/>
      <w:sz w:val="32"/>
      <w:szCs w:val="32"/>
      <w:lang w:eastAsia="en-AU"/>
    </w:rPr>
  </w:style>
  <w:style w:type="paragraph" w:styleId="Heading3">
    <w:name w:val="heading 3"/>
    <w:basedOn w:val="Normal"/>
    <w:next w:val="Normal"/>
    <w:link w:val="Heading3Char"/>
    <w:uiPriority w:val="9"/>
    <w:qFormat/>
    <w:rsid w:val="00CB5C97"/>
    <w:pPr>
      <w:numPr>
        <w:ilvl w:val="2"/>
        <w:numId w:val="16"/>
      </w:numPr>
      <w:autoSpaceDE w:val="0"/>
      <w:autoSpaceDN w:val="0"/>
      <w:adjustRightInd w:val="0"/>
      <w:spacing w:before="120" w:after="180"/>
      <w:outlineLvl w:val="2"/>
    </w:pPr>
    <w:rPr>
      <w:rFonts w:eastAsiaTheme="majorEastAsia"/>
      <w:color w:val="595959"/>
      <w:sz w:val="32"/>
      <w:szCs w:val="32"/>
      <w:lang w:eastAsia="en-AU"/>
    </w:rPr>
  </w:style>
  <w:style w:type="paragraph" w:styleId="Heading4">
    <w:name w:val="heading 4"/>
    <w:basedOn w:val="Normal"/>
    <w:next w:val="Normal"/>
    <w:link w:val="Heading4Char"/>
    <w:qFormat/>
    <w:rsid w:val="00CB5C97"/>
    <w:pPr>
      <w:numPr>
        <w:ilvl w:val="3"/>
        <w:numId w:val="16"/>
      </w:numPr>
      <w:autoSpaceDE w:val="0"/>
      <w:autoSpaceDN w:val="0"/>
      <w:adjustRightInd w:val="0"/>
      <w:spacing w:before="260" w:after="180"/>
      <w:outlineLvl w:val="3"/>
    </w:pPr>
    <w:rPr>
      <w:bCs/>
      <w:i/>
      <w:iCs/>
      <w:color w:val="595959"/>
      <w:sz w:val="28"/>
      <w:szCs w:val="28"/>
      <w:lang w:eastAsia="en-AU"/>
    </w:rPr>
  </w:style>
  <w:style w:type="paragraph" w:styleId="Heading5">
    <w:name w:val="heading 5"/>
    <w:basedOn w:val="Heading4"/>
    <w:next w:val="Normal"/>
    <w:link w:val="Heading5Char"/>
    <w:qFormat/>
    <w:rsid w:val="00CB5C97"/>
    <w:pPr>
      <w:outlineLvl w:val="4"/>
    </w:pPr>
    <w:rPr>
      <w:b/>
    </w:rPr>
  </w:style>
  <w:style w:type="paragraph" w:styleId="Heading6">
    <w:name w:val="heading 6"/>
    <w:basedOn w:val="Normal"/>
    <w:next w:val="Normal"/>
    <w:link w:val="Heading6Char"/>
    <w:semiHidden/>
    <w:unhideWhenUsed/>
    <w:rsid w:val="004A4BD8"/>
    <w:pPr>
      <w:keepNext/>
      <w:keepLines/>
      <w:spacing w:before="40" w:after="0"/>
      <w:outlineLvl w:val="5"/>
    </w:pPr>
    <w:rPr>
      <w:rFonts w:ascii="Calibri" w:hAnsi="Calibri"/>
      <w:b/>
      <w:bCs/>
    </w:rPr>
  </w:style>
  <w:style w:type="paragraph" w:styleId="Heading7">
    <w:name w:val="heading 7"/>
    <w:basedOn w:val="Normal"/>
    <w:next w:val="Normal"/>
    <w:link w:val="Heading7Char"/>
    <w:semiHidden/>
    <w:unhideWhenUsed/>
    <w:qFormat/>
    <w:rsid w:val="004A4BD8"/>
    <w:pPr>
      <w:keepNext/>
      <w:keepLines/>
      <w:spacing w:before="40" w:after="0"/>
      <w:outlineLvl w:val="6"/>
    </w:pPr>
    <w:rPr>
      <w:rFonts w:ascii="Calibri" w:hAnsi="Calibri"/>
      <w:sz w:val="24"/>
    </w:rPr>
  </w:style>
  <w:style w:type="paragraph" w:styleId="Heading8">
    <w:name w:val="heading 8"/>
    <w:basedOn w:val="Normal"/>
    <w:next w:val="Normal"/>
    <w:link w:val="Heading8Char"/>
    <w:semiHidden/>
    <w:unhideWhenUsed/>
    <w:qFormat/>
    <w:rsid w:val="004A4BD8"/>
    <w:pPr>
      <w:keepNext/>
      <w:keepLines/>
      <w:spacing w:before="40" w:after="0"/>
      <w:outlineLvl w:val="7"/>
    </w:pPr>
    <w:rPr>
      <w:rFonts w:ascii="Calibri" w:hAnsi="Calibri"/>
      <w:i/>
      <w:iCs/>
      <w:sz w:val="24"/>
    </w:rPr>
  </w:style>
  <w:style w:type="paragraph" w:styleId="Heading9">
    <w:name w:val="heading 9"/>
    <w:basedOn w:val="Normal"/>
    <w:next w:val="Normal"/>
    <w:link w:val="Heading9Char"/>
    <w:semiHidden/>
    <w:unhideWhenUsed/>
    <w:qFormat/>
    <w:rsid w:val="004A4BD8"/>
    <w:pPr>
      <w:keepNext/>
      <w:keepLines/>
      <w:spacing w:before="40" w:after="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5C97"/>
    <w:pPr>
      <w:tabs>
        <w:tab w:val="right" w:pos="9639"/>
      </w:tabs>
      <w:spacing w:before="0"/>
    </w:pPr>
    <w:rPr>
      <w:sz w:val="18"/>
    </w:rPr>
  </w:style>
  <w:style w:type="character" w:customStyle="1" w:styleId="HeaderChar">
    <w:name w:val="Header Char"/>
    <w:basedOn w:val="DefaultParagraphFont"/>
    <w:link w:val="Header"/>
    <w:rsid w:val="00CB5C97"/>
    <w:rPr>
      <w:rFonts w:ascii="Arial" w:eastAsia="Times New Roman" w:hAnsi="Arial" w:cs="Times New Roman"/>
      <w:sz w:val="18"/>
      <w:szCs w:val="24"/>
    </w:rPr>
  </w:style>
  <w:style w:type="paragraph" w:styleId="Footer">
    <w:name w:val="footer"/>
    <w:basedOn w:val="Header"/>
    <w:link w:val="FooterChar"/>
    <w:uiPriority w:val="99"/>
    <w:rsid w:val="00CB5C97"/>
  </w:style>
  <w:style w:type="character" w:customStyle="1" w:styleId="FooterChar">
    <w:name w:val="Footer Char"/>
    <w:link w:val="Footer"/>
    <w:uiPriority w:val="99"/>
    <w:rsid w:val="00CB5C97"/>
    <w:rPr>
      <w:rFonts w:ascii="Arial" w:eastAsia="Times New Roman" w:hAnsi="Arial" w:cs="Times New Roman"/>
      <w:sz w:val="18"/>
      <w:szCs w:val="24"/>
    </w:rPr>
  </w:style>
  <w:style w:type="paragraph" w:styleId="ListParagraph">
    <w:name w:val="List Paragraph"/>
    <w:basedOn w:val="Normal"/>
    <w:link w:val="ListParagraphChar"/>
    <w:uiPriority w:val="34"/>
    <w:qFormat/>
    <w:rsid w:val="00CB5C97"/>
    <w:pPr>
      <w:ind w:left="720"/>
    </w:pPr>
  </w:style>
  <w:style w:type="character" w:customStyle="1" w:styleId="Heading1Char">
    <w:name w:val="Heading 1 Char"/>
    <w:link w:val="Heading1"/>
    <w:rsid w:val="00CB5C97"/>
    <w:rPr>
      <w:rFonts w:ascii="Arial" w:eastAsia="Times New Roman" w:hAnsi="Arial" w:cs="Arial"/>
      <w:b/>
      <w:bCs/>
      <w:color w:val="A70240"/>
      <w:sz w:val="36"/>
      <w:szCs w:val="20"/>
      <w:lang w:eastAsia="en-AU"/>
    </w:rPr>
  </w:style>
  <w:style w:type="character" w:customStyle="1" w:styleId="Heading2Char">
    <w:name w:val="Heading 2 Char"/>
    <w:link w:val="Heading2"/>
    <w:uiPriority w:val="9"/>
    <w:rsid w:val="009C28C2"/>
    <w:rPr>
      <w:rFonts w:ascii="Arial" w:eastAsiaTheme="majorEastAsia" w:hAnsi="Arial" w:cs="Arial"/>
      <w:b/>
      <w:color w:val="A70240"/>
      <w:sz w:val="32"/>
      <w:szCs w:val="32"/>
      <w:lang w:eastAsia="en-AU"/>
    </w:rPr>
  </w:style>
  <w:style w:type="character" w:customStyle="1" w:styleId="Heading3Char">
    <w:name w:val="Heading 3 Char"/>
    <w:basedOn w:val="DefaultParagraphFont"/>
    <w:link w:val="Heading3"/>
    <w:uiPriority w:val="9"/>
    <w:rsid w:val="00CB5C97"/>
    <w:rPr>
      <w:rFonts w:ascii="Arial" w:eastAsiaTheme="majorEastAsia" w:hAnsi="Arial" w:cs="Times New Roman"/>
      <w:color w:val="595959"/>
      <w:sz w:val="32"/>
      <w:szCs w:val="32"/>
      <w:lang w:eastAsia="en-AU"/>
    </w:rPr>
  </w:style>
  <w:style w:type="character" w:customStyle="1" w:styleId="Heading4Char">
    <w:name w:val="Heading 4 Char"/>
    <w:basedOn w:val="DefaultParagraphFont"/>
    <w:link w:val="Heading4"/>
    <w:rsid w:val="00CB5C97"/>
    <w:rPr>
      <w:rFonts w:ascii="Arial" w:eastAsia="Times New Roman" w:hAnsi="Arial" w:cs="Times New Roman"/>
      <w:bCs/>
      <w:i/>
      <w:iCs/>
      <w:color w:val="595959"/>
      <w:sz w:val="28"/>
      <w:szCs w:val="28"/>
      <w:lang w:eastAsia="en-AU"/>
    </w:rPr>
  </w:style>
  <w:style w:type="character" w:customStyle="1" w:styleId="Heading5Char">
    <w:name w:val="Heading 5 Char"/>
    <w:basedOn w:val="DefaultParagraphFont"/>
    <w:link w:val="Heading5"/>
    <w:rsid w:val="00CB5C97"/>
    <w:rPr>
      <w:rFonts w:ascii="Arial" w:eastAsia="Times New Roman" w:hAnsi="Arial" w:cs="Times New Roman"/>
      <w:b/>
      <w:bCs/>
      <w:i/>
      <w:iCs/>
      <w:color w:val="595959"/>
      <w:sz w:val="28"/>
      <w:szCs w:val="28"/>
      <w:lang w:eastAsia="en-AU"/>
    </w:rPr>
  </w:style>
  <w:style w:type="paragraph" w:styleId="BalloonText">
    <w:name w:val="Balloon Text"/>
    <w:basedOn w:val="Normal"/>
    <w:link w:val="BalloonTextChar"/>
    <w:rsid w:val="00CB5C97"/>
    <w:pPr>
      <w:spacing w:before="0" w:after="0" w:line="240" w:lineRule="auto"/>
    </w:pPr>
    <w:rPr>
      <w:rFonts w:ascii="Tahoma" w:hAnsi="Tahoma" w:cs="Tahoma"/>
      <w:sz w:val="16"/>
      <w:szCs w:val="16"/>
    </w:rPr>
  </w:style>
  <w:style w:type="character" w:customStyle="1" w:styleId="BalloonTextChar">
    <w:name w:val="Balloon Text Char"/>
    <w:link w:val="BalloonText"/>
    <w:rsid w:val="00CB5C97"/>
    <w:rPr>
      <w:rFonts w:ascii="Tahoma" w:eastAsia="Times New Roman" w:hAnsi="Tahoma" w:cs="Tahoma"/>
      <w:sz w:val="16"/>
      <w:szCs w:val="16"/>
    </w:rPr>
  </w:style>
  <w:style w:type="table" w:styleId="TableGrid">
    <w:name w:val="Table Grid"/>
    <w:basedOn w:val="TableNormal"/>
    <w:uiPriority w:val="39"/>
    <w:rsid w:val="00CB5C97"/>
    <w:pPr>
      <w:spacing w:before="180" w:after="60" w:line="264"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CB5C97"/>
  </w:style>
  <w:style w:type="character" w:styleId="Emphasis">
    <w:name w:val="Emphasis"/>
    <w:basedOn w:val="DefaultParagraphFont"/>
    <w:uiPriority w:val="20"/>
    <w:qFormat/>
    <w:rsid w:val="00CB5C97"/>
    <w:rPr>
      <w:i/>
      <w:iCs/>
    </w:rPr>
  </w:style>
  <w:style w:type="paragraph" w:styleId="Title">
    <w:name w:val="Title"/>
    <w:basedOn w:val="TOC1"/>
    <w:next w:val="Normal"/>
    <w:link w:val="TitleChar"/>
    <w:uiPriority w:val="10"/>
    <w:qFormat/>
    <w:rsid w:val="000A0014"/>
    <w:rPr>
      <w:sz w:val="44"/>
      <w:szCs w:val="48"/>
    </w:rPr>
  </w:style>
  <w:style w:type="character" w:customStyle="1" w:styleId="TitleChar">
    <w:name w:val="Title Char"/>
    <w:basedOn w:val="DefaultParagraphFont"/>
    <w:link w:val="Title"/>
    <w:uiPriority w:val="10"/>
    <w:rsid w:val="000A0014"/>
    <w:rPr>
      <w:rFonts w:ascii="Arial" w:eastAsiaTheme="majorEastAsia" w:hAnsi="Arial" w:cs="Arial"/>
      <w:b/>
      <w:bCs/>
      <w:color w:val="A70240"/>
      <w:sz w:val="44"/>
      <w:szCs w:val="48"/>
      <w:lang w:eastAsia="en-AU"/>
    </w:rPr>
  </w:style>
  <w:style w:type="paragraph" w:styleId="Subtitle">
    <w:name w:val="Subtitle"/>
    <w:basedOn w:val="TOC2"/>
    <w:next w:val="Normal"/>
    <w:link w:val="SubtitleChar"/>
    <w:uiPriority w:val="11"/>
    <w:qFormat/>
    <w:rsid w:val="00CB5C97"/>
    <w:rPr>
      <w14:scene3d>
        <w14:camera w14:prst="orthographicFront"/>
        <w14:lightRig w14:rig="threePt" w14:dir="t">
          <w14:rot w14:lat="0" w14:lon="0" w14:rev="0"/>
        </w14:lightRig>
      </w14:scene3d>
    </w:rPr>
  </w:style>
  <w:style w:type="character" w:customStyle="1" w:styleId="SubtitleChar">
    <w:name w:val="Subtitle Char"/>
    <w:basedOn w:val="DefaultParagraphFont"/>
    <w:link w:val="Subtitle"/>
    <w:uiPriority w:val="11"/>
    <w:rsid w:val="00CB5C97"/>
    <w:rPr>
      <w:rFonts w:ascii="Arial" w:eastAsiaTheme="majorEastAsia" w:hAnsi="Arial" w:cs="Arial"/>
      <w:bCs/>
      <w:color w:val="A70240"/>
      <w:sz w:val="24"/>
      <w:szCs w:val="20"/>
      <w:lang w:eastAsia="en-AU"/>
      <w14:scene3d>
        <w14:camera w14:prst="orthographicFront"/>
        <w14:lightRig w14:rig="threePt" w14:dir="t">
          <w14:rot w14:lat="0" w14:lon="0" w14:rev="0"/>
        </w14:lightRig>
      </w14:scene3d>
    </w:rPr>
  </w:style>
  <w:style w:type="paragraph" w:styleId="IntenseQuote">
    <w:name w:val="Intense Quote"/>
    <w:basedOn w:val="Normal"/>
    <w:next w:val="Normal"/>
    <w:link w:val="IntenseQuoteChar"/>
    <w:uiPriority w:val="30"/>
    <w:qFormat/>
    <w:rsid w:val="00CB5C97"/>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CB5C97"/>
    <w:rPr>
      <w:rFonts w:ascii="Arial" w:eastAsia="Times New Roman" w:hAnsi="Arial" w:cs="Times New Roman"/>
      <w:iCs/>
      <w:color w:val="A70240"/>
      <w:szCs w:val="24"/>
    </w:rPr>
  </w:style>
  <w:style w:type="character" w:styleId="Hyperlink">
    <w:name w:val="Hyperlink"/>
    <w:uiPriority w:val="99"/>
    <w:rsid w:val="00CB5C97"/>
    <w:rPr>
      <w:color w:val="003399"/>
      <w:u w:val="single"/>
    </w:rPr>
  </w:style>
  <w:style w:type="character" w:customStyle="1" w:styleId="UnresolvedMention1">
    <w:name w:val="Unresolved Mention1"/>
    <w:basedOn w:val="DefaultParagraphFont"/>
    <w:uiPriority w:val="99"/>
    <w:semiHidden/>
    <w:unhideWhenUsed/>
    <w:rsid w:val="00CB5C97"/>
    <w:rPr>
      <w:color w:val="605E5C"/>
      <w:shd w:val="clear" w:color="auto" w:fill="E1DFDD"/>
    </w:rPr>
  </w:style>
  <w:style w:type="numbering" w:customStyle="1" w:styleId="NoList1">
    <w:name w:val="No List1"/>
    <w:next w:val="NoList"/>
    <w:uiPriority w:val="99"/>
    <w:semiHidden/>
    <w:unhideWhenUsed/>
    <w:rsid w:val="00CB5C97"/>
  </w:style>
  <w:style w:type="paragraph" w:customStyle="1" w:styleId="Titlepageheading">
    <w:name w:val="Title page heading"/>
    <w:basedOn w:val="TitlePageSubtitle"/>
    <w:next w:val="TitlePageSubtitle"/>
    <w:rsid w:val="00CB5C97"/>
    <w:pPr>
      <w:spacing w:before="3800" w:after="240"/>
    </w:pPr>
    <w:rPr>
      <w:color w:val="003E69"/>
      <w:sz w:val="56"/>
    </w:rPr>
  </w:style>
  <w:style w:type="paragraph" w:customStyle="1" w:styleId="TitlePageSubtitle">
    <w:name w:val="Title Page Subtitle"/>
    <w:basedOn w:val="Normal"/>
    <w:next w:val="TitlePageOptionalTextLine"/>
    <w:rsid w:val="00CB5C97"/>
    <w:pPr>
      <w:spacing w:before="240"/>
    </w:pPr>
    <w:rPr>
      <w:rFonts w:cs="Arial"/>
      <w:color w:val="85C446"/>
      <w:sz w:val="40"/>
    </w:rPr>
  </w:style>
  <w:style w:type="paragraph" w:customStyle="1" w:styleId="TitlePageOptionalTextLine">
    <w:name w:val="Title Page Optional Text Line"/>
    <w:basedOn w:val="Normal"/>
    <w:next w:val="Heading1"/>
    <w:link w:val="TitlePageOptionalTextLineChar"/>
    <w:rsid w:val="00CB5C97"/>
    <w:pPr>
      <w:spacing w:before="360" w:after="240"/>
    </w:pPr>
    <w:rPr>
      <w:rFonts w:cs="Arial"/>
      <w:color w:val="262626"/>
      <w:sz w:val="26"/>
    </w:rPr>
  </w:style>
  <w:style w:type="paragraph" w:customStyle="1" w:styleId="Header-landscape">
    <w:name w:val="Header-landscape"/>
    <w:basedOn w:val="Header"/>
    <w:rsid w:val="00CB5C97"/>
    <w:pPr>
      <w:tabs>
        <w:tab w:val="clear" w:pos="9639"/>
        <w:tab w:val="right" w:pos="14572"/>
      </w:tabs>
    </w:pPr>
  </w:style>
  <w:style w:type="paragraph" w:styleId="ListNumber">
    <w:name w:val="List Number"/>
    <w:basedOn w:val="Normal"/>
    <w:rsid w:val="00CB5C97"/>
    <w:pPr>
      <w:numPr>
        <w:numId w:val="19"/>
      </w:numPr>
      <w:spacing w:before="60"/>
    </w:pPr>
  </w:style>
  <w:style w:type="paragraph" w:customStyle="1" w:styleId="References">
    <w:name w:val="References"/>
    <w:basedOn w:val="Normal"/>
    <w:link w:val="ReferencesChar"/>
    <w:rsid w:val="00CB5C97"/>
    <w:pPr>
      <w:autoSpaceDE w:val="0"/>
      <w:autoSpaceDN w:val="0"/>
      <w:adjustRightInd w:val="0"/>
      <w:spacing w:before="40" w:after="40"/>
    </w:pPr>
    <w:rPr>
      <w:sz w:val="18"/>
      <w:szCs w:val="20"/>
      <w:lang w:eastAsia="en-AU"/>
    </w:rPr>
  </w:style>
  <w:style w:type="numbering" w:customStyle="1" w:styleId="StyleNumbered">
    <w:name w:val="Style Numbered"/>
    <w:basedOn w:val="NoList"/>
    <w:rsid w:val="00CB5C97"/>
    <w:pPr>
      <w:numPr>
        <w:numId w:val="19"/>
      </w:numPr>
    </w:pPr>
  </w:style>
  <w:style w:type="paragraph" w:styleId="TOC2">
    <w:name w:val="toc 2"/>
    <w:basedOn w:val="Normal"/>
    <w:next w:val="Normal"/>
    <w:uiPriority w:val="39"/>
    <w:qFormat/>
    <w:rsid w:val="00302061"/>
    <w:pPr>
      <w:spacing w:before="40" w:after="40"/>
    </w:pPr>
    <w:rPr>
      <w:rFonts w:eastAsiaTheme="majorEastAsia"/>
      <w:color w:val="000000" w:themeColor="text1"/>
      <w:sz w:val="24"/>
    </w:rPr>
  </w:style>
  <w:style w:type="paragraph" w:styleId="ListNumber2">
    <w:name w:val="List Number 2"/>
    <w:basedOn w:val="Normal"/>
    <w:rsid w:val="00CB5C97"/>
    <w:pPr>
      <w:numPr>
        <w:ilvl w:val="1"/>
        <w:numId w:val="19"/>
      </w:numPr>
      <w:spacing w:before="60"/>
    </w:pPr>
  </w:style>
  <w:style w:type="paragraph" w:styleId="ListBullet">
    <w:name w:val="List Bullet"/>
    <w:basedOn w:val="Normal"/>
    <w:rsid w:val="00CB5C97"/>
    <w:pPr>
      <w:numPr>
        <w:numId w:val="18"/>
      </w:numPr>
      <w:spacing w:before="60"/>
    </w:pPr>
  </w:style>
  <w:style w:type="paragraph" w:styleId="ListNumber3">
    <w:name w:val="List Number 3"/>
    <w:basedOn w:val="Normal"/>
    <w:rsid w:val="00CB5C97"/>
    <w:pPr>
      <w:numPr>
        <w:ilvl w:val="2"/>
        <w:numId w:val="19"/>
      </w:numPr>
      <w:spacing w:before="60"/>
    </w:pPr>
  </w:style>
  <w:style w:type="paragraph" w:styleId="Index1">
    <w:name w:val="index 1"/>
    <w:basedOn w:val="Normal"/>
    <w:next w:val="Normal"/>
    <w:autoRedefine/>
    <w:semiHidden/>
    <w:rsid w:val="00CB5C97"/>
    <w:pPr>
      <w:ind w:left="220" w:hanging="220"/>
    </w:pPr>
  </w:style>
  <w:style w:type="character" w:customStyle="1" w:styleId="TitlePageOptionalTextLineChar">
    <w:name w:val="Title Page Optional Text Line Char"/>
    <w:link w:val="TitlePageOptionalTextLine"/>
    <w:rsid w:val="00CB5C97"/>
    <w:rPr>
      <w:rFonts w:ascii="Arial" w:eastAsia="Times New Roman" w:hAnsi="Arial" w:cs="Arial"/>
      <w:color w:val="262626"/>
      <w:sz w:val="26"/>
      <w:szCs w:val="24"/>
    </w:rPr>
  </w:style>
  <w:style w:type="paragraph" w:styleId="ListBullet2">
    <w:name w:val="List Bullet 2"/>
    <w:basedOn w:val="Normal"/>
    <w:rsid w:val="00CB5C97"/>
    <w:pPr>
      <w:numPr>
        <w:ilvl w:val="1"/>
        <w:numId w:val="18"/>
      </w:numPr>
      <w:spacing w:before="60"/>
    </w:pPr>
  </w:style>
  <w:style w:type="paragraph" w:styleId="ListBullet3">
    <w:name w:val="List Bullet 3"/>
    <w:basedOn w:val="Normal"/>
    <w:rsid w:val="00CB5C97"/>
    <w:pPr>
      <w:numPr>
        <w:ilvl w:val="2"/>
        <w:numId w:val="18"/>
      </w:numPr>
      <w:spacing w:before="60"/>
    </w:pPr>
  </w:style>
  <w:style w:type="paragraph" w:styleId="ListBullet4">
    <w:name w:val="List Bullet 4"/>
    <w:basedOn w:val="Normal"/>
    <w:rsid w:val="00CB5C97"/>
    <w:pPr>
      <w:numPr>
        <w:ilvl w:val="3"/>
        <w:numId w:val="18"/>
      </w:numPr>
      <w:spacing w:before="120"/>
    </w:pPr>
  </w:style>
  <w:style w:type="paragraph" w:styleId="ListBullet5">
    <w:name w:val="List Bullet 5"/>
    <w:basedOn w:val="Normal"/>
    <w:rsid w:val="00CB5C97"/>
    <w:pPr>
      <w:numPr>
        <w:ilvl w:val="4"/>
        <w:numId w:val="18"/>
      </w:numPr>
    </w:pPr>
  </w:style>
  <w:style w:type="paragraph" w:styleId="ListNumber4">
    <w:name w:val="List Number 4"/>
    <w:basedOn w:val="Normal"/>
    <w:rsid w:val="00CB5C97"/>
    <w:pPr>
      <w:numPr>
        <w:ilvl w:val="3"/>
        <w:numId w:val="19"/>
      </w:numPr>
      <w:spacing w:before="120"/>
    </w:pPr>
  </w:style>
  <w:style w:type="paragraph" w:styleId="ListNumber5">
    <w:name w:val="List Number 5"/>
    <w:basedOn w:val="Normal"/>
    <w:rsid w:val="00CB5C97"/>
    <w:pPr>
      <w:numPr>
        <w:ilvl w:val="4"/>
        <w:numId w:val="19"/>
      </w:numPr>
      <w:spacing w:before="120"/>
    </w:pPr>
  </w:style>
  <w:style w:type="paragraph" w:styleId="TOC1">
    <w:name w:val="toc 1"/>
    <w:basedOn w:val="Normal"/>
    <w:next w:val="Normal"/>
    <w:uiPriority w:val="39"/>
    <w:qFormat/>
    <w:rsid w:val="00302061"/>
    <w:pPr>
      <w:tabs>
        <w:tab w:val="right" w:leader="dot" w:pos="9639"/>
      </w:tabs>
      <w:spacing w:before="60"/>
      <w:ind w:left="851" w:hanging="851"/>
    </w:pPr>
    <w:rPr>
      <w:rFonts w:eastAsiaTheme="majorEastAsia"/>
      <w:b/>
      <w:color w:val="000000" w:themeColor="text1"/>
      <w:sz w:val="24"/>
      <w:szCs w:val="32"/>
    </w:rPr>
  </w:style>
  <w:style w:type="paragraph" w:styleId="TOC3">
    <w:name w:val="toc 3"/>
    <w:basedOn w:val="Heading3"/>
    <w:next w:val="Normal"/>
    <w:uiPriority w:val="39"/>
    <w:qFormat/>
    <w:rsid w:val="00CB5C97"/>
    <w:pPr>
      <w:numPr>
        <w:ilvl w:val="0"/>
        <w:numId w:val="0"/>
      </w:numPr>
      <w:spacing w:after="120"/>
      <w:ind w:left="851" w:hanging="851"/>
    </w:pPr>
    <w:rPr>
      <w:sz w:val="24"/>
    </w:rPr>
  </w:style>
  <w:style w:type="table" w:customStyle="1" w:styleId="TableGrid1">
    <w:name w:val="Table Grid1"/>
    <w:basedOn w:val="TableNormal"/>
    <w:next w:val="TableGrid"/>
    <w:rsid w:val="00CB5C97"/>
    <w:pPr>
      <w:spacing w:before="180" w:after="60"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CB5C97"/>
    <w:pPr>
      <w:spacing w:after="0" w:line="240" w:lineRule="auto"/>
    </w:pPr>
    <w:rPr>
      <w:rFonts w:ascii="Arial" w:eastAsia="Times New Roman" w:hAnsi="Arial" w:cs="Times New Roman"/>
      <w:szCs w:val="20"/>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CB5C97"/>
    <w:pPr>
      <w:tabs>
        <w:tab w:val="clear" w:pos="9639"/>
        <w:tab w:val="right" w:pos="14572"/>
      </w:tabs>
    </w:pPr>
  </w:style>
  <w:style w:type="character" w:styleId="FollowedHyperlink">
    <w:name w:val="FollowedHyperlink"/>
    <w:rsid w:val="00CB5C97"/>
    <w:rPr>
      <w:color w:val="800080"/>
      <w:u w:val="single"/>
    </w:rPr>
  </w:style>
  <w:style w:type="table" w:customStyle="1" w:styleId="Table-LowInk">
    <w:name w:val="Table - Low Ink"/>
    <w:basedOn w:val="TableNormal"/>
    <w:rsid w:val="00CB5C97"/>
    <w:pPr>
      <w:spacing w:after="0" w:line="240" w:lineRule="auto"/>
    </w:pPr>
    <w:rPr>
      <w:rFonts w:ascii="Arial" w:eastAsia="Times New Roman" w:hAnsi="Arial" w:cs="Times New Roman"/>
      <w:szCs w:val="20"/>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CB5C97"/>
    <w:pPr>
      <w:spacing w:before="20" w:after="20"/>
    </w:pPr>
    <w:rPr>
      <w:sz w:val="20"/>
      <w:szCs w:val="20"/>
    </w:rPr>
  </w:style>
  <w:style w:type="paragraph" w:customStyle="1" w:styleId="Tableheadings">
    <w:name w:val="Table headings"/>
    <w:basedOn w:val="Normal"/>
    <w:rsid w:val="00CB5C97"/>
    <w:pPr>
      <w:spacing w:before="0" w:after="0"/>
    </w:pPr>
    <w:rPr>
      <w:b/>
      <w:bCs/>
      <w:color w:val="FFFFFF"/>
      <w:sz w:val="24"/>
      <w:szCs w:val="20"/>
    </w:rPr>
  </w:style>
  <w:style w:type="numbering" w:styleId="111111">
    <w:name w:val="Outline List 2"/>
    <w:basedOn w:val="NoList"/>
    <w:rsid w:val="00CB5C97"/>
    <w:pPr>
      <w:numPr>
        <w:numId w:val="13"/>
      </w:numPr>
    </w:pPr>
  </w:style>
  <w:style w:type="paragraph" w:styleId="FootnoteText">
    <w:name w:val="footnote text"/>
    <w:basedOn w:val="Normal"/>
    <w:link w:val="FootnoteTextChar"/>
    <w:rsid w:val="00CB5C97"/>
    <w:pPr>
      <w:spacing w:before="40" w:after="40"/>
    </w:pPr>
    <w:rPr>
      <w:sz w:val="18"/>
      <w:szCs w:val="20"/>
    </w:rPr>
  </w:style>
  <w:style w:type="character" w:customStyle="1" w:styleId="FootnoteTextChar">
    <w:name w:val="Footnote Text Char"/>
    <w:basedOn w:val="DefaultParagraphFont"/>
    <w:link w:val="FootnoteText"/>
    <w:rsid w:val="00CB5C97"/>
    <w:rPr>
      <w:rFonts w:ascii="Arial" w:eastAsia="Times New Roman" w:hAnsi="Arial" w:cs="Times New Roman"/>
      <w:sz w:val="18"/>
      <w:szCs w:val="20"/>
    </w:rPr>
  </w:style>
  <w:style w:type="character" w:styleId="FootnoteReference">
    <w:name w:val="footnote reference"/>
    <w:semiHidden/>
    <w:rsid w:val="00CB5C97"/>
    <w:rPr>
      <w:vertAlign w:val="superscript"/>
    </w:rPr>
  </w:style>
  <w:style w:type="character" w:customStyle="1" w:styleId="ReferencesChar">
    <w:name w:val="References Char"/>
    <w:link w:val="References"/>
    <w:rsid w:val="00CB5C97"/>
    <w:rPr>
      <w:rFonts w:ascii="Arial" w:eastAsia="Times New Roman" w:hAnsi="Arial" w:cs="Times New Roman"/>
      <w:sz w:val="18"/>
      <w:szCs w:val="20"/>
      <w:lang w:eastAsia="en-AU"/>
    </w:rPr>
  </w:style>
  <w:style w:type="paragraph" w:customStyle="1" w:styleId="Serviceareaname16pt">
    <w:name w:val="Service area name 16pt"/>
    <w:basedOn w:val="Normal"/>
    <w:rsid w:val="00CB5C97"/>
    <w:pPr>
      <w:spacing w:before="120"/>
      <w:jc w:val="right"/>
    </w:pPr>
    <w:rPr>
      <w:color w:val="003E69"/>
      <w:sz w:val="32"/>
      <w:szCs w:val="32"/>
    </w:rPr>
  </w:style>
  <w:style w:type="paragraph" w:customStyle="1" w:styleId="HPW3">
    <w:name w:val="HPW3"/>
    <w:basedOn w:val="Heading3"/>
    <w:next w:val="BodyText"/>
    <w:qFormat/>
    <w:rsid w:val="003F6A27"/>
    <w:pPr>
      <w:numPr>
        <w:ilvl w:val="1"/>
        <w:numId w:val="17"/>
      </w:numPr>
      <w:spacing w:before="240" w:after="0"/>
      <w:ind w:left="709" w:hanging="709"/>
    </w:pPr>
    <w:rPr>
      <w:rFonts w:eastAsia="SimSun"/>
      <w:color w:val="auto"/>
      <w:sz w:val="22"/>
    </w:rPr>
  </w:style>
  <w:style w:type="paragraph" w:styleId="BodyText">
    <w:name w:val="Body Text"/>
    <w:basedOn w:val="Normal"/>
    <w:link w:val="BodyTextChar"/>
    <w:rsid w:val="00CB5C97"/>
    <w:pPr>
      <w:spacing w:after="120"/>
    </w:pPr>
  </w:style>
  <w:style w:type="character" w:customStyle="1" w:styleId="BodyTextChar">
    <w:name w:val="Body Text Char"/>
    <w:link w:val="BodyText"/>
    <w:rsid w:val="00CB5C97"/>
    <w:rPr>
      <w:rFonts w:ascii="Arial" w:eastAsia="Times New Roman" w:hAnsi="Arial" w:cs="Times New Roman"/>
      <w:szCs w:val="24"/>
    </w:rPr>
  </w:style>
  <w:style w:type="character" w:styleId="CommentReference">
    <w:name w:val="annotation reference"/>
    <w:rsid w:val="00CB5C97"/>
    <w:rPr>
      <w:sz w:val="16"/>
      <w:szCs w:val="16"/>
    </w:rPr>
  </w:style>
  <w:style w:type="paragraph" w:styleId="CommentText">
    <w:name w:val="annotation text"/>
    <w:basedOn w:val="Normal"/>
    <w:link w:val="CommentTextChar"/>
    <w:rsid w:val="00CB5C97"/>
    <w:rPr>
      <w:sz w:val="20"/>
      <w:szCs w:val="20"/>
    </w:rPr>
  </w:style>
  <w:style w:type="character" w:customStyle="1" w:styleId="CommentTextChar">
    <w:name w:val="Comment Text Char"/>
    <w:link w:val="CommentText"/>
    <w:rsid w:val="00CB5C97"/>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B5C97"/>
    <w:rPr>
      <w:b/>
      <w:bCs/>
    </w:rPr>
  </w:style>
  <w:style w:type="character" w:customStyle="1" w:styleId="CommentSubjectChar">
    <w:name w:val="Comment Subject Char"/>
    <w:link w:val="CommentSubject"/>
    <w:rsid w:val="00CB5C97"/>
    <w:rPr>
      <w:rFonts w:ascii="Arial" w:eastAsia="Times New Roman" w:hAnsi="Arial" w:cs="Times New Roman"/>
      <w:b/>
      <w:bCs/>
      <w:sz w:val="20"/>
      <w:szCs w:val="20"/>
    </w:rPr>
  </w:style>
  <w:style w:type="paragraph" w:styleId="Revision">
    <w:name w:val="Revision"/>
    <w:hidden/>
    <w:uiPriority w:val="99"/>
    <w:semiHidden/>
    <w:rsid w:val="00926D76"/>
    <w:pPr>
      <w:spacing w:after="0" w:line="240" w:lineRule="auto"/>
    </w:pPr>
    <w:rPr>
      <w:rFonts w:ascii="Arial" w:eastAsia="Times New Roman" w:hAnsi="Arial" w:cs="Times New Roman"/>
      <w:szCs w:val="24"/>
    </w:rPr>
  </w:style>
  <w:style w:type="paragraph" w:styleId="Date">
    <w:name w:val="Date"/>
    <w:basedOn w:val="Normal"/>
    <w:next w:val="Normal"/>
    <w:link w:val="DateChar"/>
    <w:rsid w:val="00CB5C97"/>
  </w:style>
  <w:style w:type="character" w:customStyle="1" w:styleId="DateChar">
    <w:name w:val="Date Char"/>
    <w:link w:val="Date"/>
    <w:rsid w:val="00CB5C97"/>
    <w:rPr>
      <w:rFonts w:ascii="Arial" w:eastAsia="Times New Roman" w:hAnsi="Arial" w:cs="Times New Roman"/>
      <w:szCs w:val="24"/>
    </w:rPr>
  </w:style>
  <w:style w:type="paragraph" w:customStyle="1" w:styleId="StyleTableText">
    <w:name w:val="Style Table Text"/>
    <w:rsid w:val="00CB5C97"/>
    <w:pPr>
      <w:keepLines/>
      <w:spacing w:before="60" w:after="60" w:line="240" w:lineRule="auto"/>
    </w:pPr>
    <w:rPr>
      <w:rFonts w:ascii="Arial Narrow" w:eastAsia="Times New Roman" w:hAnsi="Arial Narrow" w:cs="Times New Roman"/>
      <w:sz w:val="20"/>
      <w:szCs w:val="20"/>
      <w:lang w:val="en-GB"/>
    </w:rPr>
  </w:style>
  <w:style w:type="paragraph" w:customStyle="1" w:styleId="TableTextHeadingChar">
    <w:name w:val="Table Text Heading Char"/>
    <w:link w:val="TableTextHeadingCharChar"/>
    <w:rsid w:val="00CB5C97"/>
    <w:pPr>
      <w:spacing w:before="120" w:after="120" w:line="240" w:lineRule="auto"/>
    </w:pPr>
    <w:rPr>
      <w:rFonts w:ascii="Arial Narrow" w:eastAsia="Times New Roman" w:hAnsi="Arial Narrow" w:cs="Times New Roman"/>
      <w:b/>
      <w:sz w:val="20"/>
      <w:szCs w:val="20"/>
      <w:lang w:val="en-GB"/>
    </w:rPr>
  </w:style>
  <w:style w:type="character" w:customStyle="1" w:styleId="TableTextHeadingCharChar">
    <w:name w:val="Table Text Heading Char Char"/>
    <w:link w:val="TableTextHeadingChar"/>
    <w:rsid w:val="00CB5C97"/>
    <w:rPr>
      <w:rFonts w:ascii="Arial Narrow" w:eastAsia="Times New Roman" w:hAnsi="Arial Narrow" w:cs="Times New Roman"/>
      <w:b/>
      <w:sz w:val="20"/>
      <w:szCs w:val="20"/>
      <w:lang w:val="en-GB"/>
    </w:rPr>
  </w:style>
  <w:style w:type="paragraph" w:customStyle="1" w:styleId="Default">
    <w:name w:val="Default"/>
    <w:rsid w:val="00CB5C97"/>
    <w:pPr>
      <w:autoSpaceDE w:val="0"/>
      <w:autoSpaceDN w:val="0"/>
      <w:adjustRightInd w:val="0"/>
      <w:spacing w:after="0" w:line="240" w:lineRule="auto"/>
    </w:pPr>
    <w:rPr>
      <w:rFonts w:ascii="Arial" w:eastAsia="Times New Roman" w:hAnsi="Arial" w:cs="Arial"/>
      <w:color w:val="000000"/>
      <w:sz w:val="24"/>
      <w:szCs w:val="24"/>
      <w:lang w:eastAsia="zh-CN"/>
    </w:rPr>
  </w:style>
  <w:style w:type="numbering" w:customStyle="1" w:styleId="Style1">
    <w:name w:val="Style1"/>
    <w:rsid w:val="00CB5C97"/>
    <w:pPr>
      <w:numPr>
        <w:numId w:val="21"/>
      </w:numPr>
    </w:pPr>
  </w:style>
  <w:style w:type="character" w:customStyle="1" w:styleId="ListParagraphChar">
    <w:name w:val="List Paragraph Char"/>
    <w:basedOn w:val="DefaultParagraphFont"/>
    <w:link w:val="ListParagraph"/>
    <w:uiPriority w:val="34"/>
    <w:rsid w:val="00CB5C97"/>
    <w:rPr>
      <w:rFonts w:ascii="Arial" w:eastAsia="Times New Roman" w:hAnsi="Arial" w:cs="Times New Roman"/>
      <w:szCs w:val="24"/>
    </w:rPr>
  </w:style>
  <w:style w:type="paragraph" w:customStyle="1" w:styleId="Heading61">
    <w:name w:val="Heading 61"/>
    <w:basedOn w:val="Normal"/>
    <w:next w:val="Normal"/>
    <w:semiHidden/>
    <w:unhideWhenUsed/>
    <w:qFormat/>
    <w:rsid w:val="004A4BD8"/>
    <w:pPr>
      <w:spacing w:before="240"/>
      <w:ind w:left="1152" w:hanging="1152"/>
      <w:outlineLvl w:val="5"/>
    </w:pPr>
    <w:rPr>
      <w:rFonts w:ascii="Calibri" w:eastAsia="SimSun" w:hAnsi="Calibri"/>
      <w:b/>
      <w:bCs/>
    </w:rPr>
  </w:style>
  <w:style w:type="paragraph" w:customStyle="1" w:styleId="Heading71">
    <w:name w:val="Heading 71"/>
    <w:basedOn w:val="Normal"/>
    <w:next w:val="Normal"/>
    <w:semiHidden/>
    <w:unhideWhenUsed/>
    <w:qFormat/>
    <w:rsid w:val="004A4BD8"/>
    <w:pPr>
      <w:spacing w:before="240"/>
      <w:ind w:left="1296" w:hanging="1296"/>
      <w:outlineLvl w:val="6"/>
    </w:pPr>
    <w:rPr>
      <w:rFonts w:ascii="Calibri" w:eastAsia="SimSun" w:hAnsi="Calibri"/>
      <w:sz w:val="24"/>
    </w:rPr>
  </w:style>
  <w:style w:type="paragraph" w:customStyle="1" w:styleId="Heading81">
    <w:name w:val="Heading 81"/>
    <w:basedOn w:val="Normal"/>
    <w:next w:val="Normal"/>
    <w:semiHidden/>
    <w:unhideWhenUsed/>
    <w:qFormat/>
    <w:rsid w:val="004A4BD8"/>
    <w:pPr>
      <w:spacing w:before="240"/>
      <w:ind w:left="1440" w:hanging="1440"/>
      <w:outlineLvl w:val="7"/>
    </w:pPr>
    <w:rPr>
      <w:rFonts w:ascii="Calibri" w:eastAsia="SimSun" w:hAnsi="Calibri"/>
      <w:i/>
      <w:iCs/>
      <w:sz w:val="24"/>
    </w:rPr>
  </w:style>
  <w:style w:type="paragraph" w:customStyle="1" w:styleId="Heading91">
    <w:name w:val="Heading 91"/>
    <w:basedOn w:val="Normal"/>
    <w:next w:val="Normal"/>
    <w:semiHidden/>
    <w:unhideWhenUsed/>
    <w:qFormat/>
    <w:rsid w:val="004A4BD8"/>
    <w:pPr>
      <w:spacing w:before="240"/>
      <w:ind w:left="1584" w:hanging="1584"/>
      <w:outlineLvl w:val="8"/>
    </w:pPr>
    <w:rPr>
      <w:rFonts w:ascii="Cambria" w:eastAsia="SimSun" w:hAnsi="Cambria"/>
    </w:rPr>
  </w:style>
  <w:style w:type="numbering" w:customStyle="1" w:styleId="NoList2">
    <w:name w:val="No List2"/>
    <w:next w:val="NoList"/>
    <w:uiPriority w:val="99"/>
    <w:semiHidden/>
    <w:unhideWhenUsed/>
    <w:rsid w:val="00CB5C97"/>
  </w:style>
  <w:style w:type="character" w:customStyle="1" w:styleId="Heading6Char">
    <w:name w:val="Heading 6 Char"/>
    <w:basedOn w:val="DefaultParagraphFont"/>
    <w:link w:val="Heading6"/>
    <w:semiHidden/>
    <w:rsid w:val="004A4BD8"/>
    <w:rPr>
      <w:rFonts w:ascii="Calibri" w:hAnsi="Calibri"/>
      <w:b/>
      <w:bCs/>
      <w:sz w:val="22"/>
      <w:szCs w:val="22"/>
      <w:lang w:eastAsia="en-US"/>
    </w:rPr>
  </w:style>
  <w:style w:type="character" w:customStyle="1" w:styleId="Heading7Char">
    <w:name w:val="Heading 7 Char"/>
    <w:basedOn w:val="DefaultParagraphFont"/>
    <w:link w:val="Heading7"/>
    <w:semiHidden/>
    <w:rsid w:val="004A4BD8"/>
    <w:rPr>
      <w:rFonts w:ascii="Calibri" w:hAnsi="Calibri"/>
      <w:sz w:val="24"/>
      <w:szCs w:val="24"/>
      <w:lang w:eastAsia="en-US"/>
    </w:rPr>
  </w:style>
  <w:style w:type="character" w:customStyle="1" w:styleId="Heading8Char">
    <w:name w:val="Heading 8 Char"/>
    <w:basedOn w:val="DefaultParagraphFont"/>
    <w:link w:val="Heading8"/>
    <w:semiHidden/>
    <w:rsid w:val="004A4BD8"/>
    <w:rPr>
      <w:rFonts w:ascii="Calibri" w:hAnsi="Calibri"/>
      <w:i/>
      <w:iCs/>
      <w:sz w:val="24"/>
      <w:szCs w:val="24"/>
      <w:lang w:eastAsia="en-US"/>
    </w:rPr>
  </w:style>
  <w:style w:type="character" w:customStyle="1" w:styleId="Heading9Char">
    <w:name w:val="Heading 9 Char"/>
    <w:basedOn w:val="DefaultParagraphFont"/>
    <w:link w:val="Heading9"/>
    <w:semiHidden/>
    <w:rsid w:val="004A4BD8"/>
    <w:rPr>
      <w:rFonts w:ascii="Cambria" w:hAnsi="Cambria"/>
      <w:sz w:val="22"/>
      <w:szCs w:val="22"/>
      <w:lang w:eastAsia="en-US"/>
    </w:rPr>
  </w:style>
  <w:style w:type="numbering" w:customStyle="1" w:styleId="StyleNumbered1">
    <w:name w:val="Style Numbered1"/>
    <w:basedOn w:val="NoList"/>
    <w:rsid w:val="00CB5C97"/>
    <w:pPr>
      <w:numPr>
        <w:numId w:val="20"/>
      </w:numPr>
    </w:pPr>
  </w:style>
  <w:style w:type="table" w:customStyle="1" w:styleId="TableGrid2">
    <w:name w:val="Table Grid2"/>
    <w:basedOn w:val="TableNormal"/>
    <w:next w:val="TableGrid"/>
    <w:rsid w:val="00CB5C97"/>
    <w:pPr>
      <w:spacing w:before="180" w:after="60"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1">
    <w:name w:val="Table - Blue1"/>
    <w:basedOn w:val="TableNormal"/>
    <w:rsid w:val="004A4BD8"/>
    <w:pPr>
      <w:spacing w:after="0" w:line="240" w:lineRule="auto"/>
    </w:pPr>
    <w:rPr>
      <w:rFonts w:ascii="Arial" w:eastAsia="SimSun" w:hAnsi="Arial" w:cs="Times New Roman"/>
      <w:szCs w:val="20"/>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table" w:customStyle="1" w:styleId="Table-LowInk1">
    <w:name w:val="Table - Low Ink1"/>
    <w:basedOn w:val="TableNormal"/>
    <w:rsid w:val="004A4BD8"/>
    <w:pPr>
      <w:spacing w:after="0" w:line="240" w:lineRule="auto"/>
    </w:pPr>
    <w:rPr>
      <w:rFonts w:ascii="Arial" w:eastAsia="SimSun" w:hAnsi="Arial" w:cs="Times New Roman"/>
      <w:szCs w:val="20"/>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numbering" w:customStyle="1" w:styleId="1111111">
    <w:name w:val="1 / 1.1 / 1.1.11"/>
    <w:basedOn w:val="NoList"/>
    <w:next w:val="111111"/>
    <w:rsid w:val="00CB5C97"/>
    <w:pPr>
      <w:numPr>
        <w:numId w:val="14"/>
      </w:numPr>
    </w:pPr>
  </w:style>
  <w:style w:type="paragraph" w:customStyle="1" w:styleId="CharCharCharChar">
    <w:name w:val="Char Char Char Char"/>
    <w:basedOn w:val="Normal"/>
    <w:semiHidden/>
    <w:rsid w:val="004A4BD8"/>
    <w:pPr>
      <w:keepLines/>
      <w:spacing w:before="120" w:line="240" w:lineRule="exact"/>
      <w:jc w:val="both"/>
    </w:pPr>
    <w:rPr>
      <w:rFonts w:eastAsia="SimSun"/>
      <w:color w:val="000000"/>
      <w:szCs w:val="20"/>
      <w:lang w:val="en-US"/>
    </w:rPr>
  </w:style>
  <w:style w:type="paragraph" w:customStyle="1" w:styleId="Sub-Clause">
    <w:name w:val="Sub-Clause"/>
    <w:basedOn w:val="Normal"/>
    <w:next w:val="Normal"/>
    <w:link w:val="Sub-ClauseChar"/>
    <w:rsid w:val="00CB5C97"/>
    <w:pPr>
      <w:numPr>
        <w:numId w:val="22"/>
      </w:numPr>
      <w:spacing w:before="240" w:after="120" w:line="240" w:lineRule="auto"/>
    </w:pPr>
    <w:rPr>
      <w:rFonts w:ascii="Arial Narrow" w:hAnsi="Arial Narrow"/>
      <w:b/>
      <w:bCs/>
      <w:sz w:val="24"/>
      <w:szCs w:val="20"/>
      <w:lang w:eastAsia="en-AU"/>
    </w:rPr>
  </w:style>
  <w:style w:type="numbering" w:customStyle="1" w:styleId="Style11">
    <w:name w:val="Style11"/>
    <w:rsid w:val="004A4BD8"/>
    <w:pPr>
      <w:numPr>
        <w:numId w:val="1"/>
      </w:numPr>
    </w:pPr>
  </w:style>
  <w:style w:type="paragraph" w:customStyle="1" w:styleId="SectionHead1">
    <w:name w:val="Section Head 1"/>
    <w:basedOn w:val="Normal"/>
    <w:next w:val="SectionPara1"/>
    <w:link w:val="SectionHead1Char"/>
    <w:rsid w:val="004A4BD8"/>
    <w:pPr>
      <w:keepNext/>
      <w:tabs>
        <w:tab w:val="num" w:pos="576"/>
      </w:tabs>
      <w:suppressAutoHyphens/>
      <w:overflowPunct w:val="0"/>
      <w:autoSpaceDE w:val="0"/>
      <w:autoSpaceDN w:val="0"/>
      <w:adjustRightInd w:val="0"/>
      <w:spacing w:before="240" w:after="120" w:line="240" w:lineRule="auto"/>
      <w:ind w:left="576" w:hanging="576"/>
      <w:textAlignment w:val="baseline"/>
    </w:pPr>
    <w:rPr>
      <w:rFonts w:eastAsia="SimSun" w:cs="Arial"/>
      <w:b/>
      <w:spacing w:val="-3"/>
      <w:szCs w:val="20"/>
      <w:lang w:val="en-GB"/>
    </w:rPr>
  </w:style>
  <w:style w:type="paragraph" w:customStyle="1" w:styleId="SectionPara1">
    <w:name w:val="Section Para 1"/>
    <w:basedOn w:val="Normal"/>
    <w:rsid w:val="004A4BD8"/>
    <w:pPr>
      <w:tabs>
        <w:tab w:val="num" w:pos="1588"/>
      </w:tabs>
      <w:suppressAutoHyphens/>
      <w:overflowPunct w:val="0"/>
      <w:autoSpaceDE w:val="0"/>
      <w:autoSpaceDN w:val="0"/>
      <w:adjustRightInd w:val="0"/>
      <w:spacing w:before="120" w:after="120" w:line="240" w:lineRule="auto"/>
      <w:ind w:left="2098" w:hanging="964"/>
      <w:jc w:val="both"/>
      <w:textAlignment w:val="baseline"/>
    </w:pPr>
    <w:rPr>
      <w:rFonts w:eastAsia="SimSun" w:cs="Arial"/>
      <w:szCs w:val="20"/>
      <w:lang w:val="en-GB"/>
    </w:rPr>
  </w:style>
  <w:style w:type="paragraph" w:customStyle="1" w:styleId="SectionPara2">
    <w:name w:val="Section Para 2"/>
    <w:basedOn w:val="Normal"/>
    <w:rsid w:val="004A4BD8"/>
    <w:pPr>
      <w:tabs>
        <w:tab w:val="num" w:pos="2268"/>
      </w:tabs>
      <w:suppressAutoHyphens/>
      <w:overflowPunct w:val="0"/>
      <w:autoSpaceDE w:val="0"/>
      <w:autoSpaceDN w:val="0"/>
      <w:adjustRightInd w:val="0"/>
      <w:spacing w:before="120" w:line="240" w:lineRule="auto"/>
      <w:ind w:left="2608" w:hanging="340"/>
      <w:jc w:val="both"/>
      <w:textAlignment w:val="baseline"/>
    </w:pPr>
    <w:rPr>
      <w:rFonts w:eastAsia="SimSun" w:cs="Arial"/>
      <w:szCs w:val="20"/>
      <w:lang w:val="en-GB"/>
    </w:rPr>
  </w:style>
  <w:style w:type="paragraph" w:customStyle="1" w:styleId="SectionPara3">
    <w:name w:val="Section Para 3"/>
    <w:basedOn w:val="Normal"/>
    <w:rsid w:val="004A4BD8"/>
    <w:pPr>
      <w:tabs>
        <w:tab w:val="num" w:pos="1152"/>
      </w:tabs>
      <w:overflowPunct w:val="0"/>
      <w:autoSpaceDE w:val="0"/>
      <w:autoSpaceDN w:val="0"/>
      <w:adjustRightInd w:val="0"/>
      <w:spacing w:before="120" w:line="240" w:lineRule="auto"/>
      <w:ind w:left="3459" w:hanging="624"/>
      <w:jc w:val="both"/>
      <w:textAlignment w:val="baseline"/>
    </w:pPr>
    <w:rPr>
      <w:rFonts w:eastAsia="SimSun" w:cs="Arial"/>
      <w:szCs w:val="20"/>
      <w:lang w:val="en-GB"/>
    </w:rPr>
  </w:style>
  <w:style w:type="paragraph" w:customStyle="1" w:styleId="SectionPara4">
    <w:name w:val="Section Para 4"/>
    <w:basedOn w:val="Normal"/>
    <w:rsid w:val="004A4BD8"/>
    <w:pPr>
      <w:tabs>
        <w:tab w:val="num" w:pos="1296"/>
      </w:tabs>
      <w:overflowPunct w:val="0"/>
      <w:autoSpaceDE w:val="0"/>
      <w:autoSpaceDN w:val="0"/>
      <w:adjustRightInd w:val="0"/>
      <w:spacing w:after="0" w:line="240" w:lineRule="auto"/>
      <w:ind w:left="1296" w:hanging="1296"/>
      <w:jc w:val="both"/>
      <w:textAlignment w:val="baseline"/>
    </w:pPr>
    <w:rPr>
      <w:rFonts w:eastAsia="SimSun" w:cs="Arial"/>
      <w:szCs w:val="20"/>
      <w:lang w:val="en-GB"/>
    </w:rPr>
  </w:style>
  <w:style w:type="paragraph" w:customStyle="1" w:styleId="clause11">
    <w:name w:val="clause 1.1"/>
    <w:basedOn w:val="Normal"/>
    <w:rsid w:val="00CB5C97"/>
    <w:pPr>
      <w:tabs>
        <w:tab w:val="num" w:pos="567"/>
      </w:tabs>
      <w:spacing w:before="120" w:after="240" w:line="240" w:lineRule="auto"/>
      <w:ind w:left="567" w:hanging="567"/>
      <w:jc w:val="both"/>
    </w:pPr>
    <w:rPr>
      <w:rFonts w:ascii="Times New Roman" w:hAnsi="Times New Roman"/>
      <w:sz w:val="24"/>
      <w:lang w:eastAsia="zh-CN"/>
    </w:rPr>
  </w:style>
  <w:style w:type="character" w:customStyle="1" w:styleId="SectionHead1Char">
    <w:name w:val="Section Head 1 Char"/>
    <w:link w:val="SectionHead1"/>
    <w:rsid w:val="004A4BD8"/>
    <w:rPr>
      <w:rFonts w:ascii="Arial" w:eastAsia="SimSun" w:hAnsi="Arial" w:cs="Arial"/>
      <w:b/>
      <w:spacing w:val="-3"/>
      <w:szCs w:val="20"/>
      <w:lang w:val="en-GB"/>
    </w:rPr>
  </w:style>
  <w:style w:type="character" w:customStyle="1" w:styleId="Heading6Char1">
    <w:name w:val="Heading 6 Char1"/>
    <w:basedOn w:val="DefaultParagraphFont"/>
    <w:uiPriority w:val="9"/>
    <w:semiHidden/>
    <w:rsid w:val="004A4BD8"/>
    <w:rPr>
      <w:rFonts w:asciiTheme="majorHAnsi" w:eastAsiaTheme="majorEastAsia" w:hAnsiTheme="majorHAnsi" w:cstheme="majorBidi"/>
      <w:color w:val="52011F" w:themeColor="accent1" w:themeShade="7F"/>
      <w:sz w:val="20"/>
    </w:rPr>
  </w:style>
  <w:style w:type="character" w:customStyle="1" w:styleId="Heading7Char1">
    <w:name w:val="Heading 7 Char1"/>
    <w:basedOn w:val="DefaultParagraphFont"/>
    <w:uiPriority w:val="9"/>
    <w:semiHidden/>
    <w:rsid w:val="004A4BD8"/>
    <w:rPr>
      <w:rFonts w:asciiTheme="majorHAnsi" w:eastAsiaTheme="majorEastAsia" w:hAnsiTheme="majorHAnsi" w:cstheme="majorBidi"/>
      <w:i/>
      <w:iCs/>
      <w:color w:val="52011F" w:themeColor="accent1" w:themeShade="7F"/>
      <w:sz w:val="20"/>
    </w:rPr>
  </w:style>
  <w:style w:type="character" w:customStyle="1" w:styleId="Heading8Char1">
    <w:name w:val="Heading 8 Char1"/>
    <w:basedOn w:val="DefaultParagraphFont"/>
    <w:uiPriority w:val="9"/>
    <w:semiHidden/>
    <w:rsid w:val="004A4BD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A4BD8"/>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CB5C97"/>
    <w:rPr>
      <w:color w:val="605E5C"/>
      <w:shd w:val="clear" w:color="auto" w:fill="E1DFDD"/>
    </w:rPr>
  </w:style>
  <w:style w:type="paragraph" w:customStyle="1" w:styleId="HPW4">
    <w:name w:val="HPW4"/>
    <w:basedOn w:val="Normal"/>
    <w:qFormat/>
    <w:rsid w:val="00B679DA"/>
    <w:pPr>
      <w:tabs>
        <w:tab w:val="left" w:pos="567"/>
      </w:tabs>
      <w:spacing w:line="240" w:lineRule="auto"/>
      <w:ind w:left="357" w:hanging="357"/>
    </w:pPr>
    <w:rPr>
      <w:szCs w:val="20"/>
      <w:lang w:eastAsia="en-AU"/>
    </w:rPr>
  </w:style>
  <w:style w:type="character" w:styleId="PlaceholderText">
    <w:name w:val="Placeholder Text"/>
    <w:basedOn w:val="DefaultParagraphFont"/>
    <w:uiPriority w:val="99"/>
    <w:semiHidden/>
    <w:rsid w:val="00CB5C97"/>
    <w:rPr>
      <w:color w:val="808080"/>
    </w:rPr>
  </w:style>
  <w:style w:type="paragraph" w:styleId="BodyTextIndent">
    <w:name w:val="Body Text Indent"/>
    <w:basedOn w:val="Normal"/>
    <w:link w:val="BodyTextIndentChar"/>
    <w:rsid w:val="00CB5C97"/>
    <w:pPr>
      <w:spacing w:after="120"/>
      <w:ind w:left="283"/>
    </w:pPr>
  </w:style>
  <w:style w:type="character" w:customStyle="1" w:styleId="BodyTextIndentChar">
    <w:name w:val="Body Text Indent Char"/>
    <w:basedOn w:val="DefaultParagraphFont"/>
    <w:link w:val="BodyTextIndent"/>
    <w:rsid w:val="00CB5C97"/>
    <w:rPr>
      <w:rFonts w:ascii="Arial" w:eastAsia="Times New Roman" w:hAnsi="Arial" w:cs="Times New Roman"/>
      <w:szCs w:val="24"/>
    </w:rPr>
  </w:style>
  <w:style w:type="paragraph" w:customStyle="1" w:styleId="Clausei">
    <w:name w:val="Clause (i)"/>
    <w:basedOn w:val="Normal"/>
    <w:rsid w:val="00CB5C97"/>
    <w:pPr>
      <w:widowControl w:val="0"/>
      <w:tabs>
        <w:tab w:val="num" w:pos="1854"/>
      </w:tabs>
      <w:spacing w:before="120" w:after="240" w:line="240" w:lineRule="auto"/>
      <w:ind w:left="1701" w:hanging="567"/>
      <w:jc w:val="both"/>
    </w:pPr>
    <w:rPr>
      <w:rFonts w:ascii="Times New Roman" w:hAnsi="Times New Roman"/>
      <w:snapToGrid w:val="0"/>
      <w:sz w:val="24"/>
      <w:szCs w:val="20"/>
      <w:lang w:val="en-US"/>
    </w:rPr>
  </w:style>
  <w:style w:type="paragraph" w:customStyle="1" w:styleId="Defa">
    <w:name w:val="Def (a)"/>
    <w:basedOn w:val="Normal"/>
    <w:link w:val="DefaChar"/>
    <w:qFormat/>
    <w:rsid w:val="00CB5C97"/>
    <w:pPr>
      <w:numPr>
        <w:ilvl w:val="2"/>
        <w:numId w:val="15"/>
      </w:numPr>
      <w:spacing w:after="120" w:line="240" w:lineRule="auto"/>
    </w:pPr>
    <w:rPr>
      <w:szCs w:val="20"/>
      <w:lang w:val="en-US" w:eastAsia="x-none"/>
    </w:rPr>
  </w:style>
  <w:style w:type="character" w:customStyle="1" w:styleId="DefaChar">
    <w:name w:val="Def (a) Char"/>
    <w:link w:val="Defa"/>
    <w:locked/>
    <w:rsid w:val="00CB5C97"/>
    <w:rPr>
      <w:rFonts w:ascii="Arial" w:eastAsia="Times New Roman" w:hAnsi="Arial" w:cs="Times New Roman"/>
      <w:szCs w:val="20"/>
      <w:lang w:val="en-US" w:eastAsia="x-none"/>
    </w:rPr>
  </w:style>
  <w:style w:type="paragraph" w:customStyle="1" w:styleId="DefA0">
    <w:name w:val="Def (A)"/>
    <w:basedOn w:val="Normal"/>
    <w:qFormat/>
    <w:rsid w:val="00CB5C97"/>
    <w:pPr>
      <w:numPr>
        <w:ilvl w:val="3"/>
        <w:numId w:val="15"/>
      </w:numPr>
      <w:spacing w:after="120" w:line="240" w:lineRule="auto"/>
    </w:pPr>
    <w:rPr>
      <w:szCs w:val="20"/>
      <w:lang w:val="en-US" w:eastAsia="en-AU"/>
    </w:rPr>
  </w:style>
  <w:style w:type="paragraph" w:customStyle="1" w:styleId="Definition">
    <w:name w:val="Definition"/>
    <w:basedOn w:val="Normal"/>
    <w:link w:val="DefinitionChar"/>
    <w:qFormat/>
    <w:rsid w:val="00CB5C97"/>
    <w:pPr>
      <w:numPr>
        <w:numId w:val="15"/>
      </w:numPr>
      <w:spacing w:after="120" w:line="240" w:lineRule="auto"/>
    </w:pPr>
    <w:rPr>
      <w:szCs w:val="20"/>
      <w:lang w:val="en-US" w:eastAsia="x-none"/>
    </w:rPr>
  </w:style>
  <w:style w:type="character" w:customStyle="1" w:styleId="DefinitionChar">
    <w:name w:val="Definition Char"/>
    <w:link w:val="Definition"/>
    <w:locked/>
    <w:rsid w:val="00CB5C97"/>
    <w:rPr>
      <w:rFonts w:ascii="Arial" w:eastAsia="Times New Roman" w:hAnsi="Arial" w:cs="Times New Roman"/>
      <w:szCs w:val="20"/>
      <w:lang w:val="en-US" w:eastAsia="x-none"/>
    </w:rPr>
  </w:style>
  <w:style w:type="character" w:styleId="Strong">
    <w:name w:val="Strong"/>
    <w:basedOn w:val="DefaultParagraphFont"/>
    <w:qFormat/>
    <w:rsid w:val="00CB5C97"/>
    <w:rPr>
      <w:b/>
      <w:bCs/>
    </w:rPr>
  </w:style>
  <w:style w:type="character" w:customStyle="1" w:styleId="Sub-ClauseChar">
    <w:name w:val="Sub-Clause Char"/>
    <w:link w:val="Sub-Clause"/>
    <w:rsid w:val="00CB5C97"/>
    <w:rPr>
      <w:rFonts w:ascii="Arial Narrow" w:eastAsia="Times New Roman" w:hAnsi="Arial Narrow" w:cs="Times New Roman"/>
      <w:b/>
      <w:bCs/>
      <w:sz w:val="24"/>
      <w:szCs w:val="20"/>
      <w:lang w:eastAsia="en-AU"/>
    </w:rPr>
  </w:style>
  <w:style w:type="paragraph" w:styleId="TOC4">
    <w:name w:val="toc 4"/>
    <w:basedOn w:val="Normal"/>
    <w:next w:val="Normal"/>
    <w:autoRedefine/>
    <w:uiPriority w:val="39"/>
    <w:unhideWhenUsed/>
    <w:rsid w:val="00CB5C97"/>
    <w:pPr>
      <w:spacing w:after="100" w:line="259" w:lineRule="auto"/>
      <w:ind w:left="660"/>
    </w:pPr>
    <w:rPr>
      <w:rFonts w:ascii="Calibri" w:hAnsi="Calibri"/>
      <w:lang w:eastAsia="en-AU"/>
    </w:rPr>
  </w:style>
  <w:style w:type="paragraph" w:styleId="TOC5">
    <w:name w:val="toc 5"/>
    <w:basedOn w:val="Normal"/>
    <w:next w:val="Normal"/>
    <w:autoRedefine/>
    <w:uiPriority w:val="39"/>
    <w:unhideWhenUsed/>
    <w:rsid w:val="00CB5C97"/>
    <w:pPr>
      <w:spacing w:after="100" w:line="259" w:lineRule="auto"/>
      <w:ind w:left="880"/>
    </w:pPr>
    <w:rPr>
      <w:rFonts w:ascii="Calibri" w:hAnsi="Calibri"/>
      <w:lang w:eastAsia="en-AU"/>
    </w:rPr>
  </w:style>
  <w:style w:type="paragraph" w:styleId="TOC6">
    <w:name w:val="toc 6"/>
    <w:basedOn w:val="Normal"/>
    <w:next w:val="Normal"/>
    <w:autoRedefine/>
    <w:uiPriority w:val="39"/>
    <w:unhideWhenUsed/>
    <w:rsid w:val="00CB5C97"/>
    <w:pPr>
      <w:spacing w:after="100" w:line="259" w:lineRule="auto"/>
      <w:ind w:left="1100"/>
    </w:pPr>
    <w:rPr>
      <w:rFonts w:ascii="Calibri" w:hAnsi="Calibri"/>
      <w:lang w:eastAsia="en-AU"/>
    </w:rPr>
  </w:style>
  <w:style w:type="paragraph" w:styleId="TOC7">
    <w:name w:val="toc 7"/>
    <w:basedOn w:val="Normal"/>
    <w:next w:val="Normal"/>
    <w:autoRedefine/>
    <w:uiPriority w:val="39"/>
    <w:unhideWhenUsed/>
    <w:rsid w:val="00CB5C97"/>
    <w:pPr>
      <w:spacing w:after="100" w:line="259" w:lineRule="auto"/>
      <w:ind w:left="1320"/>
    </w:pPr>
    <w:rPr>
      <w:rFonts w:ascii="Calibri" w:hAnsi="Calibri"/>
      <w:lang w:eastAsia="en-AU"/>
    </w:rPr>
  </w:style>
  <w:style w:type="paragraph" w:styleId="TOC8">
    <w:name w:val="toc 8"/>
    <w:basedOn w:val="Normal"/>
    <w:next w:val="Normal"/>
    <w:autoRedefine/>
    <w:uiPriority w:val="39"/>
    <w:unhideWhenUsed/>
    <w:rsid w:val="00CB5C97"/>
    <w:pPr>
      <w:spacing w:after="100" w:line="259" w:lineRule="auto"/>
      <w:ind w:left="1540"/>
    </w:pPr>
    <w:rPr>
      <w:rFonts w:ascii="Calibri" w:hAnsi="Calibri"/>
      <w:lang w:eastAsia="en-AU"/>
    </w:rPr>
  </w:style>
  <w:style w:type="paragraph" w:styleId="TOC9">
    <w:name w:val="toc 9"/>
    <w:basedOn w:val="Normal"/>
    <w:next w:val="Normal"/>
    <w:autoRedefine/>
    <w:uiPriority w:val="39"/>
    <w:unhideWhenUsed/>
    <w:rsid w:val="00CB5C97"/>
    <w:pPr>
      <w:spacing w:after="100" w:line="259" w:lineRule="auto"/>
      <w:ind w:left="1760"/>
    </w:pPr>
    <w:rPr>
      <w:rFonts w:ascii="Calibri" w:hAnsi="Calibri"/>
      <w:lang w:eastAsia="en-AU"/>
    </w:rPr>
  </w:style>
  <w:style w:type="paragraph" w:styleId="TOCHeading">
    <w:name w:val="TOC Heading"/>
    <w:basedOn w:val="Heading1"/>
    <w:next w:val="Normal"/>
    <w:uiPriority w:val="39"/>
    <w:unhideWhenUsed/>
    <w:qFormat/>
    <w:rsid w:val="00CB5C97"/>
    <w:pPr>
      <w:keepNext/>
      <w:keepLines/>
      <w:numPr>
        <w:numId w:val="0"/>
      </w:numPr>
      <w:autoSpaceDE/>
      <w:autoSpaceDN/>
      <w:adjustRightInd/>
      <w:spacing w:before="480" w:after="0" w:line="276" w:lineRule="auto"/>
      <w:outlineLvl w:val="9"/>
    </w:pPr>
    <w:rPr>
      <w:rFonts w:eastAsia="MS Gothic" w:cs="Times New Roman"/>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29487">
      <w:bodyDiv w:val="1"/>
      <w:marLeft w:val="0"/>
      <w:marRight w:val="0"/>
      <w:marTop w:val="0"/>
      <w:marBottom w:val="0"/>
      <w:divBdr>
        <w:top w:val="none" w:sz="0" w:space="0" w:color="auto"/>
        <w:left w:val="none" w:sz="0" w:space="0" w:color="auto"/>
        <w:bottom w:val="none" w:sz="0" w:space="0" w:color="auto"/>
        <w:right w:val="none" w:sz="0" w:space="0" w:color="auto"/>
      </w:divBdr>
    </w:div>
    <w:div w:id="740715301">
      <w:bodyDiv w:val="1"/>
      <w:marLeft w:val="0"/>
      <w:marRight w:val="0"/>
      <w:marTop w:val="0"/>
      <w:marBottom w:val="0"/>
      <w:divBdr>
        <w:top w:val="none" w:sz="0" w:space="0" w:color="auto"/>
        <w:left w:val="none" w:sz="0" w:space="0" w:color="auto"/>
        <w:bottom w:val="none" w:sz="0" w:space="0" w:color="auto"/>
        <w:right w:val="none" w:sz="0" w:space="0" w:color="auto"/>
      </w:divBdr>
    </w:div>
    <w:div w:id="180913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qgcio.qld.gov.au/__data/assets/pdf_file/0019/4258/QGISCF-v4.0.0.pdf" TargetMode="External"/><Relationship Id="rId1" Type="http://schemas.openxmlformats.org/officeDocument/2006/relationships/hyperlink" Target="http://www.hpw.qld.gov.au/SiteCollectionDocuments/QualityAssurancePolicy.pdf"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hpw.qld.gov.au/SiteCollectionDocuments/SOAConditions.pdf" TargetMode="External"/><Relationship Id="rId26" Type="http://schemas.openxmlformats.org/officeDocument/2006/relationships/hyperlink" Target="http://www.pcisecuritystandards.org" TargetMode="External"/><Relationship Id="rId39" Type="http://schemas.openxmlformats.org/officeDocument/2006/relationships/glossaryDocument" Target="glossary/document.xml"/><Relationship Id="rId21" Type="http://schemas.openxmlformats.org/officeDocument/2006/relationships/footer" Target="footer4.xml"/><Relationship Id="rId34" Type="http://schemas.openxmlformats.org/officeDocument/2006/relationships/hyperlink" Target="https://www.forgov.qld.gov.au/documents/directive/0911/domestic-travelling-and-relieving-expens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s://team.oneportal.deta.qld.gov.au/sites/corporateprocurement/2016%20%20Stage%202%20%20ITO%20Development%20%20Tender%20Management/Clause%20Bank%20for%20Departures%20and%20Requirements%20in%20ITO%20and%20Contract%20documents.docx" TargetMode="External"/><Relationship Id="rId33" Type="http://schemas.openxmlformats.org/officeDocument/2006/relationships/hyperlink" Target="http://www.w3.org/WAI/WCAG21/quickre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qld.gov.au/gov/general-goods-and-services-templates" TargetMode="External"/><Relationship Id="rId29" Type="http://schemas.openxmlformats.org/officeDocument/2006/relationships/hyperlink" Target="https://www.forgov.qld.gov.au/information-and-communication-technology/qgea-policies-standards-and-guidelines/information-access-and-use-policy-is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hpw.qld.gov.au/SiteCollectionDocuments/QLDProcurementPolicy.pdf" TargetMode="External"/><Relationship Id="rId32" Type="http://schemas.openxmlformats.org/officeDocument/2006/relationships/hyperlink" Target="http://www.w3.org/WAI/WCAG21/Techniques/" TargetMode="External"/><Relationship Id="rId37" Type="http://schemas.openxmlformats.org/officeDocument/2006/relationships/hyperlink" Target="https://www.forgov.qld.gov.au/documents/directive/2016/motor-vehicle-allowanc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5.xml"/><Relationship Id="rId28" Type="http://schemas.openxmlformats.org/officeDocument/2006/relationships/hyperlink" Target="https://www.legislation.qld.gov.au/LEGISLTN/CURRENT/I/InfoPrivA09.pdf" TargetMode="External"/><Relationship Id="rId36" Type="http://schemas.openxmlformats.org/officeDocument/2006/relationships/hyperlink" Target="https://www.forgov.qld.gov.au/documents/directive/0911/domestic-travelling-and-relieving-expenses" TargetMode="External"/><Relationship Id="rId10" Type="http://schemas.openxmlformats.org/officeDocument/2006/relationships/footer" Target="footer1.xml"/><Relationship Id="rId19" Type="http://schemas.openxmlformats.org/officeDocument/2006/relationships/hyperlink" Target="http://www.qld.gov.au/gov/general-goods-and-services-templates" TargetMode="External"/><Relationship Id="rId31" Type="http://schemas.openxmlformats.org/officeDocument/2006/relationships/hyperlink" Target="https://www.w3.org/WAI/standards-guidelines/wcag/"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header" Target="header5.xml"/><Relationship Id="rId27" Type="http://schemas.openxmlformats.org/officeDocument/2006/relationships/hyperlink" Target="https://www.qgcio.qld.gov.au/documents/queensland-government-authentication-framework-qgaf" TargetMode="External"/><Relationship Id="rId30" Type="http://schemas.openxmlformats.org/officeDocument/2006/relationships/hyperlink" Target="http://www.qgcio.qld.gov.au/products/qgea-documents/549-information-security/2417-queensland-government-information-security-classification-framework" TargetMode="External"/><Relationship Id="rId35" Type="http://schemas.openxmlformats.org/officeDocument/2006/relationships/hyperlink" Target="https://www.forgov.qld.gov.au/documents/directive/2016/motor-vehicle-allowances" TargetMode="External"/><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8EDD2F38034D77A9D15E55CEA4841C"/>
        <w:category>
          <w:name w:val="General"/>
          <w:gallery w:val="placeholder"/>
        </w:category>
        <w:types>
          <w:type w:val="bbPlcHdr"/>
        </w:types>
        <w:behaviors>
          <w:behavior w:val="content"/>
        </w:behaviors>
        <w:guid w:val="{B877D72A-88F1-4B10-A36D-FAD6AA076C64}"/>
      </w:docPartPr>
      <w:docPartBody>
        <w:p w:rsidR="00F77FFD" w:rsidRDefault="00221EFE">
          <w:r w:rsidRPr="001F175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FE"/>
    <w:rsid w:val="001C21E2"/>
    <w:rsid w:val="00221EFE"/>
    <w:rsid w:val="004D7754"/>
    <w:rsid w:val="005D1153"/>
    <w:rsid w:val="00871D19"/>
    <w:rsid w:val="0098045E"/>
    <w:rsid w:val="00991A66"/>
    <w:rsid w:val="00D57013"/>
    <w:rsid w:val="00F77FFD"/>
    <w:rsid w:val="00FD1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E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AB427-BBD7-40FE-90F0-7A78858A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8267</Words>
  <Characters>47125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SOA Invitation to Offer Part-B template</vt:lpstr>
    </vt:vector>
  </TitlesOfParts>
  <Company/>
  <LinksUpToDate>false</LinksUpToDate>
  <CharactersWithSpaces>55282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 Invitation to Offer Part-B template</dc:title>
  <dc:subject>&lt;&lt;Insert Department Name&gt;&gt;</dc:subject>
  <dc:creator/>
  <cp:keywords/>
  <dc:description/>
  <cp:lastModifiedBy/>
  <cp:revision>1</cp:revision>
  <dcterms:created xsi:type="dcterms:W3CDTF">2023-01-30T05:32:00Z</dcterms:created>
  <dcterms:modified xsi:type="dcterms:W3CDTF">2023-02-06T05:39:00Z</dcterms:modified>
</cp:coreProperties>
</file>