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AEC8C" w14:textId="55FDD13F" w:rsidR="00EE1ADE" w:rsidRDefault="00EE1ADE" w:rsidP="00EE1ADE">
      <w:bookmarkStart w:id="0" w:name="_Toc23143714"/>
      <w:bookmarkStart w:id="1" w:name="_Toc25586172"/>
      <w:bookmarkStart w:id="2" w:name="_Toc314475552"/>
    </w:p>
    <w:p w14:paraId="50A3688C" w14:textId="27EEAB16" w:rsidR="00EE1ADE" w:rsidRDefault="00EE1ADE" w:rsidP="00EE1ADE"/>
    <w:p w14:paraId="0A2637DF" w14:textId="773A276C" w:rsidR="00EE1ADE" w:rsidRDefault="00EE1ADE" w:rsidP="00EE1ADE"/>
    <w:p w14:paraId="0D074A08" w14:textId="6BAFC8AE" w:rsidR="00EE1ADE" w:rsidRDefault="00EE1ADE" w:rsidP="00EE1ADE"/>
    <w:p w14:paraId="51B2A8C1" w14:textId="77777777" w:rsidR="00EE1ADE" w:rsidRDefault="00EE1ADE" w:rsidP="00EE1ADE"/>
    <w:p w14:paraId="63F22D17" w14:textId="20E50F8A" w:rsidR="00B9625D" w:rsidRDefault="00D27E2C" w:rsidP="00AF4666">
      <w:pPr>
        <w:pStyle w:val="Title"/>
        <w:outlineLvl w:val="9"/>
      </w:pPr>
      <w:r>
        <w:t>EDUCATION AND TRAINING SECTOR</w:t>
      </w:r>
    </w:p>
    <w:p w14:paraId="3E310BD3" w14:textId="12125276" w:rsidR="004018B7" w:rsidRDefault="004018B7" w:rsidP="00AF4666">
      <w:pPr>
        <w:pStyle w:val="Title"/>
        <w:outlineLvl w:val="9"/>
      </w:pPr>
      <w:r w:rsidRPr="00261EDB">
        <w:t>RETENTION AND DISPOSAL SCHEDULE</w:t>
      </w:r>
      <w:bookmarkEnd w:id="0"/>
      <w:bookmarkEnd w:id="1"/>
    </w:p>
    <w:p w14:paraId="65FE6658" w14:textId="77777777" w:rsidR="00EE1ADE" w:rsidRPr="00EE1ADE" w:rsidRDefault="00EE1ADE" w:rsidP="00EE1ADE">
      <w:pPr>
        <w:rPr>
          <w:lang w:eastAsia="en-AU"/>
        </w:rPr>
      </w:pPr>
    </w:p>
    <w:p w14:paraId="7A9F6E0C" w14:textId="1C4D8016" w:rsidR="004018B7" w:rsidRPr="00746863" w:rsidRDefault="004018B7" w:rsidP="004018B7">
      <w:pPr>
        <w:spacing w:line="264" w:lineRule="auto"/>
        <w:jc w:val="center"/>
        <w:rPr>
          <w:sz w:val="56"/>
          <w:szCs w:val="56"/>
          <w:lang w:eastAsia="en-AU"/>
        </w:rPr>
      </w:pPr>
      <w:r w:rsidRPr="00746863">
        <w:rPr>
          <w:sz w:val="56"/>
          <w:szCs w:val="56"/>
          <w:lang w:eastAsia="en-AU"/>
        </w:rPr>
        <w:t>Authorised</w:t>
      </w:r>
      <w:r>
        <w:rPr>
          <w:sz w:val="56"/>
          <w:szCs w:val="56"/>
          <w:lang w:eastAsia="en-AU"/>
        </w:rPr>
        <w:t xml:space="preserve"> </w:t>
      </w:r>
      <w:r w:rsidR="00EF22FF">
        <w:rPr>
          <w:sz w:val="56"/>
          <w:szCs w:val="56"/>
          <w:lang w:eastAsia="en-AU"/>
        </w:rPr>
        <w:t>4 July 2024</w:t>
      </w:r>
    </w:p>
    <w:p w14:paraId="514DBEBD" w14:textId="77777777" w:rsidR="004018B7" w:rsidRDefault="004018B7" w:rsidP="004018B7">
      <w:pPr>
        <w:rPr>
          <w:lang w:eastAsia="en-AU"/>
        </w:rPr>
      </w:pPr>
    </w:p>
    <w:p w14:paraId="3D621F34" w14:textId="03DF873C" w:rsidR="006E6DEE" w:rsidRDefault="00CF7102" w:rsidP="004018B7">
      <w:pPr>
        <w:jc w:val="center"/>
        <w:rPr>
          <w:sz w:val="36"/>
          <w:szCs w:val="36"/>
          <w:lang w:eastAsia="en-AU"/>
        </w:rPr>
      </w:pPr>
      <w:r>
        <w:rPr>
          <w:sz w:val="36"/>
          <w:szCs w:val="36"/>
          <w:lang w:eastAsia="en-AU"/>
        </w:rPr>
        <w:t xml:space="preserve">An authorisation under s.26 of the </w:t>
      </w:r>
      <w:r>
        <w:rPr>
          <w:i/>
          <w:sz w:val="36"/>
          <w:szCs w:val="36"/>
          <w:lang w:eastAsia="en-AU"/>
        </w:rPr>
        <w:t xml:space="preserve">Public Records Act 2002 </w:t>
      </w:r>
      <w:r>
        <w:rPr>
          <w:sz w:val="36"/>
          <w:szCs w:val="36"/>
          <w:lang w:eastAsia="en-AU"/>
        </w:rPr>
        <w:t xml:space="preserve">for the disposal of </w:t>
      </w:r>
      <w:r w:rsidR="006E6DEE">
        <w:rPr>
          <w:sz w:val="36"/>
          <w:szCs w:val="36"/>
          <w:lang w:eastAsia="en-AU"/>
        </w:rPr>
        <w:t>public records of early childhood education and care, school education, training</w:t>
      </w:r>
      <w:r w:rsidR="009A60A1">
        <w:rPr>
          <w:sz w:val="36"/>
          <w:szCs w:val="36"/>
          <w:lang w:eastAsia="en-AU"/>
        </w:rPr>
        <w:t>,</w:t>
      </w:r>
      <w:r w:rsidR="006E6DEE">
        <w:rPr>
          <w:sz w:val="36"/>
          <w:szCs w:val="36"/>
          <w:lang w:eastAsia="en-AU"/>
        </w:rPr>
        <w:t xml:space="preserve"> and skilling </w:t>
      </w:r>
    </w:p>
    <w:p w14:paraId="2E9B4695" w14:textId="6FAC3B0C" w:rsidR="004018B7" w:rsidRPr="00540F6D" w:rsidRDefault="006E6DEE" w:rsidP="004018B7">
      <w:pPr>
        <w:jc w:val="center"/>
        <w:rPr>
          <w:sz w:val="36"/>
          <w:szCs w:val="36"/>
          <w:lang w:eastAsia="en-AU"/>
        </w:rPr>
      </w:pPr>
      <w:r>
        <w:rPr>
          <w:sz w:val="36"/>
          <w:szCs w:val="36"/>
          <w:lang w:eastAsia="en-AU"/>
        </w:rPr>
        <w:t>created by the Education and Training Sector.</w:t>
      </w:r>
    </w:p>
    <w:p w14:paraId="15EF8784" w14:textId="77777777" w:rsidR="004018B7" w:rsidRDefault="004018B7" w:rsidP="004018B7">
      <w:pPr>
        <w:jc w:val="center"/>
        <w:rPr>
          <w:rFonts w:cs="Arial"/>
          <w:szCs w:val="22"/>
          <w:lang w:eastAsia="en-AU"/>
        </w:rPr>
      </w:pPr>
    </w:p>
    <w:p w14:paraId="212E8E13" w14:textId="77777777" w:rsidR="004018B7" w:rsidRDefault="004018B7" w:rsidP="004018B7">
      <w:pPr>
        <w:jc w:val="center"/>
        <w:rPr>
          <w:rFonts w:cs="Arial"/>
          <w:szCs w:val="22"/>
          <w:lang w:eastAsia="en-AU"/>
        </w:rPr>
      </w:pPr>
    </w:p>
    <w:p w14:paraId="120D2E72" w14:textId="3673C9F6" w:rsidR="004018B7" w:rsidRDefault="004018B7" w:rsidP="004018B7">
      <w:pPr>
        <w:jc w:val="center"/>
        <w:rPr>
          <w:rFonts w:cs="Arial"/>
          <w:szCs w:val="22"/>
          <w:lang w:eastAsia="en-AU"/>
        </w:rPr>
      </w:pPr>
    </w:p>
    <w:p w14:paraId="1317B564" w14:textId="0F967AB3" w:rsidR="006E6DEE" w:rsidRDefault="006E6DEE" w:rsidP="004018B7">
      <w:pPr>
        <w:jc w:val="center"/>
        <w:rPr>
          <w:rFonts w:cs="Arial"/>
          <w:szCs w:val="22"/>
          <w:lang w:eastAsia="en-AU"/>
        </w:rPr>
      </w:pPr>
    </w:p>
    <w:p w14:paraId="1AEDCF70" w14:textId="77777777" w:rsidR="006E6DEE" w:rsidRDefault="006E6DEE" w:rsidP="004018B7">
      <w:pPr>
        <w:jc w:val="center"/>
        <w:rPr>
          <w:rFonts w:cs="Arial"/>
          <w:szCs w:val="22"/>
          <w:lang w:eastAsia="en-AU"/>
        </w:rPr>
      </w:pPr>
    </w:p>
    <w:p w14:paraId="067DDF59" w14:textId="77777777" w:rsidR="00CF7102" w:rsidRDefault="00CF7102" w:rsidP="00CF7102">
      <w:pPr>
        <w:jc w:val="center"/>
        <w:rPr>
          <w:rFonts w:cs="Arial"/>
          <w:szCs w:val="22"/>
          <w:lang w:eastAsia="en-AU"/>
        </w:rPr>
      </w:pPr>
      <w:r>
        <w:rPr>
          <w:rFonts w:cs="Arial"/>
          <w:szCs w:val="22"/>
          <w:lang w:eastAsia="en-AU"/>
        </w:rPr>
        <w:t>Where printed, this reproduction is only accurate at the time of printing.</w:t>
      </w:r>
    </w:p>
    <w:p w14:paraId="1A2DC06F" w14:textId="28008179" w:rsidR="004018B7" w:rsidRPr="00C25F1D" w:rsidRDefault="00CF7102" w:rsidP="006E6DEE">
      <w:pPr>
        <w:jc w:val="center"/>
        <w:rPr>
          <w:rFonts w:cs="Arial"/>
          <w:szCs w:val="22"/>
          <w:lang w:eastAsia="en-AU"/>
        </w:rPr>
      </w:pPr>
      <w:r>
        <w:rPr>
          <w:szCs w:val="22"/>
          <w:lang w:eastAsia="en-AU"/>
        </w:rPr>
        <w:t xml:space="preserve">Please refer to the </w:t>
      </w:r>
      <w:hyperlink r:id="rId8" w:history="1">
        <w:r>
          <w:rPr>
            <w:rStyle w:val="Hyperlink"/>
            <w:szCs w:val="22"/>
          </w:rPr>
          <w:t>Queensland Government (For Government) website</w:t>
        </w:r>
      </w:hyperlink>
      <w:r>
        <w:rPr>
          <w:szCs w:val="22"/>
          <w:lang w:eastAsia="en-AU"/>
        </w:rPr>
        <w:t xml:space="preserve"> for the current, authorised version.</w:t>
      </w:r>
    </w:p>
    <w:p w14:paraId="59F7A5C6" w14:textId="77777777" w:rsidR="00B47299" w:rsidRPr="00B47299" w:rsidRDefault="004018B7" w:rsidP="000618DB">
      <w:pPr>
        <w:pStyle w:val="Heading4"/>
        <w:spacing w:line="264" w:lineRule="auto"/>
        <w:jc w:val="both"/>
      </w:pPr>
      <w:bookmarkStart w:id="3" w:name="_Toc314475554"/>
      <w:bookmarkEnd w:id="2"/>
      <w:r>
        <w:br w:type="page"/>
      </w:r>
      <w:r w:rsidR="00B47299" w:rsidRPr="00B47299">
        <w:lastRenderedPageBreak/>
        <w:t>Using this schedule</w:t>
      </w:r>
    </w:p>
    <w:p w14:paraId="61DAEAD5" w14:textId="0B5C5162" w:rsidR="00E13EFC" w:rsidRDefault="00B47299" w:rsidP="000618DB">
      <w:pPr>
        <w:spacing w:line="264" w:lineRule="auto"/>
        <w:jc w:val="both"/>
      </w:pPr>
      <w:r>
        <w:t>Th</w:t>
      </w:r>
      <w:r w:rsidR="0016206C">
        <w:t>e</w:t>
      </w:r>
      <w:r>
        <w:t xml:space="preserve"> </w:t>
      </w:r>
      <w:r w:rsidRPr="00B47299">
        <w:rPr>
          <w:i/>
          <w:iCs/>
        </w:rPr>
        <w:t>Education and Training Sector retention and disposal schedule</w:t>
      </w:r>
      <w:r>
        <w:t xml:space="preserve"> (</w:t>
      </w:r>
      <w:r w:rsidR="00E13EFC">
        <w:t xml:space="preserve">the </w:t>
      </w:r>
      <w:r>
        <w:t xml:space="preserve">Schedule) authorises the disposal of public records, which can include data and information, created or received by the Education and Training Sector. </w:t>
      </w:r>
    </w:p>
    <w:p w14:paraId="291CFA60" w14:textId="77777777" w:rsidR="00E13EFC" w:rsidRPr="005E7DB8" w:rsidRDefault="00E13EFC" w:rsidP="000618DB">
      <w:pPr>
        <w:spacing w:line="264" w:lineRule="auto"/>
        <w:jc w:val="both"/>
      </w:pPr>
      <w:r w:rsidRPr="005E7DB8">
        <w:t>Unless otherwise specified or excluded in the scope of the disposal authorisation, this Schedule applies to:</w:t>
      </w:r>
    </w:p>
    <w:p w14:paraId="55542EDE" w14:textId="77777777" w:rsidR="00E13EFC" w:rsidRPr="005E7DB8" w:rsidRDefault="00E13EFC" w:rsidP="000618DB">
      <w:pPr>
        <w:pStyle w:val="ListParagraph"/>
        <w:numPr>
          <w:ilvl w:val="0"/>
          <w:numId w:val="35"/>
        </w:numPr>
        <w:spacing w:before="60" w:after="60"/>
        <w:ind w:left="357" w:hanging="357"/>
        <w:contextualSpacing w:val="0"/>
        <w:jc w:val="both"/>
      </w:pPr>
      <w:r w:rsidRPr="005E7DB8">
        <w:t>all public authorities within the Education and Training Sector</w:t>
      </w:r>
    </w:p>
    <w:p w14:paraId="0C9F7D4A" w14:textId="3642CB55" w:rsidR="00B47299" w:rsidRPr="005E7DB8" w:rsidRDefault="00E13EFC" w:rsidP="000618DB">
      <w:pPr>
        <w:pStyle w:val="ListParagraph"/>
        <w:numPr>
          <w:ilvl w:val="0"/>
          <w:numId w:val="35"/>
        </w:numPr>
        <w:spacing w:before="60" w:after="60"/>
        <w:ind w:left="357" w:hanging="357"/>
        <w:contextualSpacing w:val="0"/>
        <w:jc w:val="both"/>
      </w:pPr>
      <w:r w:rsidRPr="005E7DB8">
        <w:t>public records created in any format including, but not limited to, paper and electronic records.</w:t>
      </w:r>
      <w:r w:rsidR="00B47299" w:rsidRPr="005E7DB8">
        <w:t xml:space="preserve"> </w:t>
      </w:r>
    </w:p>
    <w:p w14:paraId="5D9649FC" w14:textId="77777777" w:rsidR="00B47299" w:rsidRDefault="00B47299" w:rsidP="000618DB">
      <w:pPr>
        <w:spacing w:line="264" w:lineRule="auto"/>
        <w:jc w:val="both"/>
      </w:pPr>
      <w:r>
        <w:t>The Schedule</w:t>
      </w:r>
      <w:r>
        <w:rPr>
          <w:rFonts w:cs="Arial"/>
        </w:rPr>
        <w:t xml:space="preserve"> can</w:t>
      </w:r>
      <w:r>
        <w:t xml:space="preserve"> be used in conjunction with the </w:t>
      </w:r>
      <w:hyperlink r:id="rId9" w:history="1">
        <w:r w:rsidRPr="00B47299">
          <w:rPr>
            <w:rStyle w:val="Hyperlink"/>
            <w:i/>
            <w:iCs/>
            <w:szCs w:val="22"/>
          </w:rPr>
          <w:t>General retention and disposal schedule</w:t>
        </w:r>
      </w:hyperlink>
      <w:r>
        <w:t xml:space="preserve"> (GRDS) and the </w:t>
      </w:r>
      <w:hyperlink r:id="rId10" w:history="1">
        <w:r w:rsidRPr="00B47299">
          <w:rPr>
            <w:rStyle w:val="Hyperlink"/>
            <w:i/>
            <w:iCs/>
          </w:rPr>
          <w:t>General retention and disposal schedule – Lite</w:t>
        </w:r>
      </w:hyperlink>
      <w:r>
        <w:t xml:space="preserve"> (GRDS Lite). Disposal authorisations in the Common Activities section of the GRDS and the GRDS Lite may be applied to any function undertaken by a public authority, provided the minimum retention period meets all of the public authority’s specific regulatory requirements. </w:t>
      </w:r>
    </w:p>
    <w:p w14:paraId="69A13B09" w14:textId="77777777" w:rsidR="00B47299" w:rsidRDefault="00B47299" w:rsidP="000618DB">
      <w:pPr>
        <w:spacing w:line="264" w:lineRule="auto"/>
        <w:ind w:right="-170"/>
        <w:jc w:val="both"/>
        <w:rPr>
          <w:szCs w:val="22"/>
        </w:rPr>
      </w:pPr>
      <w:r>
        <w:rPr>
          <w:szCs w:val="22"/>
        </w:rPr>
        <w:t>Any references to repealed legislation may be taken as a reference to current legislation if the context permits.</w:t>
      </w:r>
    </w:p>
    <w:p w14:paraId="6962B716" w14:textId="6EA67C24" w:rsidR="00B47299" w:rsidRDefault="00B47299" w:rsidP="000618DB">
      <w:pPr>
        <w:spacing w:line="264" w:lineRule="auto"/>
        <w:ind w:right="-170"/>
        <w:jc w:val="both"/>
        <w:rPr>
          <w:iCs/>
          <w:szCs w:val="22"/>
        </w:rPr>
      </w:pPr>
      <w:bookmarkStart w:id="4" w:name="_Hlk61349063"/>
      <w:r>
        <w:rPr>
          <w:iCs/>
          <w:szCs w:val="22"/>
        </w:rPr>
        <w:t>The Education and Training Sector is responsible</w:t>
      </w:r>
      <w:r>
        <w:rPr>
          <w:i/>
          <w:szCs w:val="22"/>
        </w:rPr>
        <w:t xml:space="preserve"> </w:t>
      </w:r>
      <w:r>
        <w:rPr>
          <w:iCs/>
          <w:szCs w:val="22"/>
        </w:rPr>
        <w:t xml:space="preserve">for the </w:t>
      </w:r>
      <w:r>
        <w:rPr>
          <w:szCs w:val="22"/>
        </w:rPr>
        <w:t>Schedule</w:t>
      </w:r>
      <w:r>
        <w:rPr>
          <w:i/>
          <w:iCs/>
          <w:szCs w:val="22"/>
        </w:rPr>
        <w:t>.</w:t>
      </w:r>
      <w:r>
        <w:rPr>
          <w:iCs/>
          <w:szCs w:val="22"/>
        </w:rPr>
        <w:t xml:space="preserve"> </w:t>
      </w:r>
      <w:bookmarkEnd w:id="4"/>
      <w:r>
        <w:rPr>
          <w:iCs/>
          <w:szCs w:val="22"/>
        </w:rPr>
        <w:t xml:space="preserve">In the event of an administrative change, or the transfer of a function from one public authority to another, this Schedule will continue to apply to the public records described by the Schedule. For further advice on authorised retention and disposal schedules following administrative change, please contact Queensland State Archives on (07) 3037 6777 or via the </w:t>
      </w:r>
      <w:hyperlink r:id="rId11" w:history="1">
        <w:r>
          <w:rPr>
            <w:rStyle w:val="Hyperlink"/>
            <w:iCs/>
            <w:szCs w:val="22"/>
          </w:rPr>
          <w:t>Queensland Government (For Government) website</w:t>
        </w:r>
      </w:hyperlink>
      <w:r>
        <w:rPr>
          <w:iCs/>
          <w:szCs w:val="22"/>
        </w:rPr>
        <w:t>.</w:t>
      </w:r>
    </w:p>
    <w:p w14:paraId="0B16B9A3" w14:textId="2FBC3C81" w:rsidR="00B47299" w:rsidRDefault="00B47299" w:rsidP="000618DB">
      <w:pPr>
        <w:spacing w:line="264" w:lineRule="auto"/>
        <w:jc w:val="both"/>
      </w:pPr>
      <w:r>
        <w:rPr>
          <w:szCs w:val="22"/>
        </w:rPr>
        <w:t xml:space="preserve">Repealed retention and disposal schedules must not be used to dispose of public records. Repealed schedules </w:t>
      </w:r>
      <w:r>
        <w:t xml:space="preserve">include: </w:t>
      </w:r>
    </w:p>
    <w:p w14:paraId="01DC523F" w14:textId="5FF77C8A" w:rsidR="00B47299" w:rsidRPr="0009501A" w:rsidRDefault="00B47299" w:rsidP="000618DB">
      <w:pPr>
        <w:pStyle w:val="ListBullet"/>
        <w:numPr>
          <w:ilvl w:val="0"/>
          <w:numId w:val="20"/>
        </w:numPr>
        <w:tabs>
          <w:tab w:val="left" w:pos="720"/>
        </w:tabs>
        <w:spacing w:line="264" w:lineRule="auto"/>
        <w:ind w:left="357" w:hanging="357"/>
        <w:jc w:val="both"/>
        <w:rPr>
          <w:b/>
        </w:rPr>
      </w:pPr>
      <w:r w:rsidRPr="0009501A">
        <w:t>Early Childhood</w:t>
      </w:r>
      <w:r w:rsidR="00214F44" w:rsidRPr="0009501A">
        <w:t xml:space="preserve"> </w:t>
      </w:r>
      <w:r w:rsidRPr="0009501A">
        <w:t>Education and Care</w:t>
      </w:r>
      <w:r w:rsidRPr="0009501A" w:rsidDel="00B47299">
        <w:t xml:space="preserve"> </w:t>
      </w:r>
      <w:r w:rsidR="00447F07" w:rsidRPr="0009501A">
        <w:t>retention and disposal schedule (QDAN691 v.1) issued 20/08/2013</w:t>
      </w:r>
    </w:p>
    <w:p w14:paraId="6B17903C" w14:textId="7C6D253E" w:rsidR="00447F07" w:rsidRPr="00F66E37" w:rsidRDefault="00CF0CB4" w:rsidP="000618DB">
      <w:pPr>
        <w:pStyle w:val="ListBullet"/>
        <w:numPr>
          <w:ilvl w:val="0"/>
          <w:numId w:val="20"/>
        </w:numPr>
        <w:tabs>
          <w:tab w:val="left" w:pos="720"/>
        </w:tabs>
        <w:spacing w:line="264" w:lineRule="auto"/>
        <w:ind w:left="357" w:hanging="357"/>
        <w:jc w:val="both"/>
        <w:rPr>
          <w:b/>
        </w:rPr>
      </w:pPr>
      <w:r w:rsidRPr="00CF0CB4">
        <w:t xml:space="preserve">Department of </w:t>
      </w:r>
      <w:r w:rsidR="00447F07" w:rsidRPr="00CF0CB4">
        <w:t>Education, Training and the Arts</w:t>
      </w:r>
      <w:r w:rsidRPr="00CF0CB4">
        <w:t xml:space="preserve"> – Training Services (Electronic Records) </w:t>
      </w:r>
      <w:r w:rsidR="00447F07" w:rsidRPr="00CF0CB4">
        <w:t>retention and disposal schedule (QDAN427 v.2) issued 5/04/2007</w:t>
      </w:r>
    </w:p>
    <w:p w14:paraId="023AB224" w14:textId="677FDD26" w:rsidR="00F66E37" w:rsidRPr="00E851CC" w:rsidRDefault="00F66E37" w:rsidP="000618DB">
      <w:pPr>
        <w:pStyle w:val="ListBullet"/>
        <w:numPr>
          <w:ilvl w:val="0"/>
          <w:numId w:val="20"/>
        </w:numPr>
        <w:tabs>
          <w:tab w:val="left" w:pos="720"/>
        </w:tabs>
        <w:spacing w:line="264" w:lineRule="auto"/>
        <w:ind w:left="357" w:hanging="357"/>
        <w:jc w:val="both"/>
        <w:rPr>
          <w:b/>
        </w:rPr>
      </w:pPr>
      <w:r>
        <w:t>Non-State Schools Accreditation Board retention and disposal schedule (QDAN599 v.1) issued 9/02/2004</w:t>
      </w:r>
    </w:p>
    <w:p w14:paraId="0FA161E7" w14:textId="50D35F29" w:rsidR="00E851CC" w:rsidRPr="00D238C4" w:rsidRDefault="00E851CC" w:rsidP="000618DB">
      <w:pPr>
        <w:pStyle w:val="ListBullet"/>
        <w:numPr>
          <w:ilvl w:val="0"/>
          <w:numId w:val="20"/>
        </w:numPr>
        <w:tabs>
          <w:tab w:val="left" w:pos="720"/>
        </w:tabs>
        <w:spacing w:line="264" w:lineRule="auto"/>
        <w:ind w:left="357" w:hanging="357"/>
        <w:jc w:val="both"/>
        <w:rPr>
          <w:b/>
        </w:rPr>
      </w:pPr>
      <w:r>
        <w:t>General Retention and Disposal Schedule – Technical and Further Education Institutes (QDAN588 v.1) issued 8/08/2003</w:t>
      </w:r>
    </w:p>
    <w:p w14:paraId="0976A879" w14:textId="5F9D23DA" w:rsidR="00D238C4" w:rsidRPr="00270039" w:rsidRDefault="00D238C4" w:rsidP="000618DB">
      <w:pPr>
        <w:pStyle w:val="ListBullet"/>
        <w:numPr>
          <w:ilvl w:val="0"/>
          <w:numId w:val="20"/>
        </w:numPr>
        <w:tabs>
          <w:tab w:val="left" w:pos="720"/>
        </w:tabs>
        <w:spacing w:line="264" w:lineRule="auto"/>
        <w:ind w:left="357" w:hanging="357"/>
        <w:jc w:val="both"/>
        <w:rPr>
          <w:b/>
        </w:rPr>
      </w:pPr>
      <w:r>
        <w:t>Wide Bay Institute of Technical and Further Education retention and disposal schedule (QDAN569 v.1) issued 24/06/2002</w:t>
      </w:r>
    </w:p>
    <w:p w14:paraId="5A9B789C" w14:textId="2BAB0E6C" w:rsidR="00270039" w:rsidRPr="000856FB" w:rsidRDefault="00D33D20" w:rsidP="000618DB">
      <w:pPr>
        <w:pStyle w:val="ListBullet"/>
        <w:numPr>
          <w:ilvl w:val="0"/>
          <w:numId w:val="20"/>
        </w:numPr>
        <w:tabs>
          <w:tab w:val="left" w:pos="720"/>
        </w:tabs>
        <w:spacing w:line="264" w:lineRule="auto"/>
        <w:ind w:left="357" w:hanging="357"/>
        <w:jc w:val="both"/>
        <w:rPr>
          <w:b/>
        </w:rPr>
      </w:pPr>
      <w:r w:rsidRPr="000856FB">
        <w:t>Barrier Reef Institute of Technical and Further Education retention and disposal schedule (QDAN539 v.2) issued 21/12/2001</w:t>
      </w:r>
    </w:p>
    <w:p w14:paraId="722077F5" w14:textId="7BB4CBB5" w:rsidR="0099745E" w:rsidRPr="000856FB" w:rsidRDefault="000856FB" w:rsidP="000618DB">
      <w:pPr>
        <w:pStyle w:val="ListBullet"/>
        <w:numPr>
          <w:ilvl w:val="0"/>
          <w:numId w:val="20"/>
        </w:numPr>
        <w:tabs>
          <w:tab w:val="left" w:pos="720"/>
        </w:tabs>
        <w:spacing w:line="264" w:lineRule="auto"/>
        <w:ind w:left="357" w:hanging="357"/>
        <w:jc w:val="both"/>
        <w:rPr>
          <w:b/>
        </w:rPr>
      </w:pPr>
      <w:r w:rsidRPr="000856FB">
        <w:t xml:space="preserve">Department of </w:t>
      </w:r>
      <w:r w:rsidR="00447F07" w:rsidRPr="000856FB">
        <w:t>E</w:t>
      </w:r>
      <w:r w:rsidRPr="000856FB">
        <w:t>mployment</w:t>
      </w:r>
      <w:r w:rsidR="00447F07" w:rsidRPr="000856FB">
        <w:t xml:space="preserve"> and Training</w:t>
      </w:r>
      <w:r w:rsidRPr="000856FB">
        <w:t xml:space="preserve"> – Office of the Industry and Commerce Training Commission </w:t>
      </w:r>
      <w:r w:rsidR="00447F07" w:rsidRPr="000856FB">
        <w:t>retention and disposal schedule (QDAN547 v.1) issued 4/10/2001</w:t>
      </w:r>
    </w:p>
    <w:p w14:paraId="075CB68E" w14:textId="77777777" w:rsidR="00D33D20" w:rsidRPr="000856FB" w:rsidRDefault="00270039" w:rsidP="000618DB">
      <w:pPr>
        <w:pStyle w:val="ListBullet"/>
        <w:numPr>
          <w:ilvl w:val="0"/>
          <w:numId w:val="20"/>
        </w:numPr>
        <w:tabs>
          <w:tab w:val="left" w:pos="720"/>
        </w:tabs>
        <w:spacing w:line="264" w:lineRule="auto"/>
        <w:ind w:left="357" w:hanging="357"/>
        <w:jc w:val="both"/>
        <w:rPr>
          <w:b/>
        </w:rPr>
      </w:pPr>
      <w:r w:rsidRPr="000856FB">
        <w:t>Barrier Reef Institute of Technical and Further Education retention and disposal schedule (QDAN539 v.1) issued 26/07/2001</w:t>
      </w:r>
    </w:p>
    <w:p w14:paraId="79125D74" w14:textId="386149E5" w:rsidR="0099745E" w:rsidRPr="000856FB" w:rsidRDefault="0099745E" w:rsidP="000618DB">
      <w:pPr>
        <w:pStyle w:val="ListBullet"/>
        <w:numPr>
          <w:ilvl w:val="0"/>
          <w:numId w:val="20"/>
        </w:numPr>
        <w:tabs>
          <w:tab w:val="left" w:pos="720"/>
        </w:tabs>
        <w:spacing w:line="264" w:lineRule="auto"/>
        <w:ind w:left="357" w:hanging="357"/>
        <w:jc w:val="both"/>
        <w:rPr>
          <w:b/>
        </w:rPr>
      </w:pPr>
      <w:r w:rsidRPr="000856FB">
        <w:rPr>
          <w:rFonts w:cs="Arial"/>
          <w:szCs w:val="22"/>
        </w:rPr>
        <w:t>Education Queensland (School for the Blind and Deaf and School for the Deaf) retention</w:t>
      </w:r>
      <w:r w:rsidRPr="000856FB">
        <w:t xml:space="preserve"> and disposal schedule (QDAN513 v.1) issued 8/09/2000</w:t>
      </w:r>
    </w:p>
    <w:p w14:paraId="1939A61E" w14:textId="2EF6D0A1" w:rsidR="00447F07" w:rsidRPr="005B65AE" w:rsidRDefault="006A3B84" w:rsidP="000618DB">
      <w:pPr>
        <w:pStyle w:val="ListBullet"/>
        <w:numPr>
          <w:ilvl w:val="0"/>
          <w:numId w:val="20"/>
        </w:numPr>
        <w:tabs>
          <w:tab w:val="left" w:pos="720"/>
        </w:tabs>
        <w:spacing w:line="264" w:lineRule="auto"/>
        <w:ind w:left="357" w:hanging="357"/>
        <w:jc w:val="both"/>
        <w:rPr>
          <w:b/>
        </w:rPr>
      </w:pPr>
      <w:r w:rsidRPr="000856FB">
        <w:t>Education</w:t>
      </w:r>
      <w:r w:rsidRPr="005B65AE">
        <w:t xml:space="preserve"> Queensland</w:t>
      </w:r>
      <w:r w:rsidR="005B65AE" w:rsidRPr="005B65AE">
        <w:t xml:space="preserve"> </w:t>
      </w:r>
      <w:r w:rsidRPr="005B65AE">
        <w:t>retention and disposal schedule (QDAN509 v.1) issued 29/08/2000</w:t>
      </w:r>
    </w:p>
    <w:p w14:paraId="2183A366" w14:textId="378D072A" w:rsidR="006A3B84" w:rsidRPr="007E37BA" w:rsidRDefault="006A3B84" w:rsidP="000618DB">
      <w:pPr>
        <w:pStyle w:val="ListBullet"/>
        <w:numPr>
          <w:ilvl w:val="0"/>
          <w:numId w:val="20"/>
        </w:numPr>
        <w:tabs>
          <w:tab w:val="left" w:pos="720"/>
        </w:tabs>
        <w:spacing w:line="264" w:lineRule="auto"/>
        <w:ind w:left="357" w:hanging="357"/>
        <w:jc w:val="both"/>
        <w:rPr>
          <w:b/>
        </w:rPr>
      </w:pPr>
      <w:r w:rsidRPr="007E37BA">
        <w:t>Education Queensland</w:t>
      </w:r>
      <w:r w:rsidR="007E37BA" w:rsidRPr="007E37BA">
        <w:t xml:space="preserve"> (</w:t>
      </w:r>
      <w:r w:rsidRPr="007E37BA">
        <w:t xml:space="preserve">Wellcamp </w:t>
      </w:r>
      <w:r w:rsidR="007E37BA" w:rsidRPr="007E37BA">
        <w:t xml:space="preserve">and </w:t>
      </w:r>
      <w:r w:rsidRPr="007E37BA">
        <w:t xml:space="preserve">Oakleigh State Schools </w:t>
      </w:r>
      <w:r w:rsidR="007E37BA" w:rsidRPr="007E37BA">
        <w:t>and Estrays) ret</w:t>
      </w:r>
      <w:r w:rsidRPr="007E37BA">
        <w:t>ention and disposal schedule (QDAN492 v.1) issued 18/04/2000</w:t>
      </w:r>
    </w:p>
    <w:p w14:paraId="41408316" w14:textId="3EE81601" w:rsidR="006A3B84" w:rsidRPr="003749EC" w:rsidRDefault="006A3B84" w:rsidP="000618DB">
      <w:pPr>
        <w:pStyle w:val="ListBullet"/>
        <w:numPr>
          <w:ilvl w:val="0"/>
          <w:numId w:val="20"/>
        </w:numPr>
        <w:tabs>
          <w:tab w:val="left" w:pos="720"/>
        </w:tabs>
        <w:spacing w:line="264" w:lineRule="auto"/>
        <w:ind w:left="357" w:hanging="357"/>
        <w:jc w:val="both"/>
        <w:rPr>
          <w:b/>
        </w:rPr>
      </w:pPr>
      <w:r w:rsidRPr="003749EC">
        <w:t>Education Queensland</w:t>
      </w:r>
      <w:r w:rsidR="00E17FED" w:rsidRPr="003749EC">
        <w:t xml:space="preserve"> (Miscellaneous Schools) </w:t>
      </w:r>
      <w:r w:rsidRPr="003749EC">
        <w:t>retention and disposal schedule (QDAN488 v.1) issued 31/03/2000</w:t>
      </w:r>
    </w:p>
    <w:p w14:paraId="4D1C1A02" w14:textId="7F205681" w:rsidR="006A3B84" w:rsidRPr="009713CA" w:rsidRDefault="006A3B84" w:rsidP="000618DB">
      <w:pPr>
        <w:pStyle w:val="ListBullet"/>
        <w:numPr>
          <w:ilvl w:val="0"/>
          <w:numId w:val="20"/>
        </w:numPr>
        <w:tabs>
          <w:tab w:val="left" w:pos="720"/>
        </w:tabs>
        <w:spacing w:line="264" w:lineRule="auto"/>
        <w:ind w:left="357" w:hanging="357"/>
        <w:jc w:val="both"/>
        <w:rPr>
          <w:b/>
        </w:rPr>
      </w:pPr>
      <w:r w:rsidRPr="009713CA">
        <w:t>Education Queensland</w:t>
      </w:r>
      <w:r w:rsidR="009713CA" w:rsidRPr="009713CA">
        <w:t xml:space="preserve"> (Miscellaneous Operational Records) </w:t>
      </w:r>
      <w:r w:rsidRPr="009713CA">
        <w:t>retention and disposal schedule (QDAN458 v.1) issued 21/12/1999</w:t>
      </w:r>
    </w:p>
    <w:p w14:paraId="0C75D281" w14:textId="3D3AEBA3" w:rsidR="006A3B84" w:rsidRPr="00E17FED" w:rsidRDefault="006A3B84" w:rsidP="000618DB">
      <w:pPr>
        <w:pStyle w:val="ListBullet"/>
        <w:numPr>
          <w:ilvl w:val="0"/>
          <w:numId w:val="20"/>
        </w:numPr>
        <w:tabs>
          <w:tab w:val="left" w:pos="720"/>
        </w:tabs>
        <w:spacing w:line="264" w:lineRule="auto"/>
        <w:ind w:left="357" w:hanging="357"/>
        <w:jc w:val="both"/>
        <w:rPr>
          <w:b/>
        </w:rPr>
      </w:pPr>
      <w:r w:rsidRPr="00E17FED">
        <w:lastRenderedPageBreak/>
        <w:t>Education Queensland</w:t>
      </w:r>
      <w:r w:rsidR="00E17FED" w:rsidRPr="00E17FED">
        <w:t xml:space="preserve"> – Film </w:t>
      </w:r>
      <w:r w:rsidRPr="00E17FED">
        <w:t>and Video Library retention and disposal schedule (QDAN460 v.1) issued 16/11/1999</w:t>
      </w:r>
    </w:p>
    <w:p w14:paraId="5E2B2F5A" w14:textId="073A204D" w:rsidR="006A3B84" w:rsidRPr="007E219E" w:rsidRDefault="006A3B84" w:rsidP="000618DB">
      <w:pPr>
        <w:pStyle w:val="ListBullet"/>
        <w:numPr>
          <w:ilvl w:val="0"/>
          <w:numId w:val="20"/>
        </w:numPr>
        <w:tabs>
          <w:tab w:val="left" w:pos="720"/>
        </w:tabs>
        <w:spacing w:line="264" w:lineRule="auto"/>
        <w:ind w:left="357" w:hanging="357"/>
        <w:jc w:val="both"/>
        <w:rPr>
          <w:b/>
        </w:rPr>
      </w:pPr>
      <w:r w:rsidRPr="007E219E">
        <w:t>Education Queensland</w:t>
      </w:r>
      <w:r w:rsidR="00E17FED" w:rsidRPr="007E219E">
        <w:t xml:space="preserve"> (Miscellaneous Records) </w:t>
      </w:r>
      <w:r w:rsidRPr="007E219E">
        <w:t>retention and disposal schedule (QDAN459 v.1) issued 27/10/1999</w:t>
      </w:r>
    </w:p>
    <w:p w14:paraId="3C9FD26E" w14:textId="0E409968" w:rsidR="00A25C61" w:rsidRPr="007E219E" w:rsidRDefault="00A25C61" w:rsidP="000618DB">
      <w:pPr>
        <w:pStyle w:val="ListBullet"/>
        <w:numPr>
          <w:ilvl w:val="0"/>
          <w:numId w:val="20"/>
        </w:numPr>
        <w:tabs>
          <w:tab w:val="left" w:pos="720"/>
        </w:tabs>
        <w:spacing w:line="264" w:lineRule="auto"/>
        <w:ind w:left="357" w:hanging="357"/>
        <w:jc w:val="both"/>
        <w:rPr>
          <w:b/>
        </w:rPr>
      </w:pPr>
      <w:r w:rsidRPr="007E219E">
        <w:t>Southbank Institute of Technical and Further Education retention and disposal schedule (QDAN421 v.2) issued 11/10/1999</w:t>
      </w:r>
    </w:p>
    <w:p w14:paraId="3481444D" w14:textId="258A74B0" w:rsidR="006A3B84" w:rsidRPr="007E219E" w:rsidRDefault="004467EC" w:rsidP="000618DB">
      <w:pPr>
        <w:pStyle w:val="ListBullet"/>
        <w:numPr>
          <w:ilvl w:val="0"/>
          <w:numId w:val="20"/>
        </w:numPr>
        <w:tabs>
          <w:tab w:val="left" w:pos="720"/>
        </w:tabs>
        <w:spacing w:line="264" w:lineRule="auto"/>
        <w:ind w:left="357" w:hanging="357"/>
        <w:jc w:val="both"/>
        <w:rPr>
          <w:b/>
        </w:rPr>
      </w:pPr>
      <w:r w:rsidRPr="007E219E">
        <w:t>Brisbane Institute of Technical and Further Education (Miscellaneous Records) retention and disposal schedule (QDAN452 v.1) issued 11/10/1999</w:t>
      </w:r>
    </w:p>
    <w:p w14:paraId="6AE95A45" w14:textId="2027C6CC" w:rsidR="00A25C61" w:rsidRPr="007E219E" w:rsidRDefault="00A25C61" w:rsidP="000618DB">
      <w:pPr>
        <w:pStyle w:val="ListBullet"/>
        <w:numPr>
          <w:ilvl w:val="0"/>
          <w:numId w:val="20"/>
        </w:numPr>
        <w:tabs>
          <w:tab w:val="left" w:pos="720"/>
        </w:tabs>
        <w:spacing w:line="264" w:lineRule="auto"/>
        <w:ind w:left="357" w:hanging="357"/>
        <w:jc w:val="both"/>
        <w:rPr>
          <w:b/>
        </w:rPr>
      </w:pPr>
      <w:r w:rsidRPr="007E219E">
        <w:t>Southbank Institute of Technical and Further Education retention and disposal schedule (QDAN421 v.1) issued 24/05/1999</w:t>
      </w:r>
    </w:p>
    <w:p w14:paraId="3102565A" w14:textId="4191E359" w:rsidR="00886E52" w:rsidRPr="00807B1E" w:rsidRDefault="00886E52" w:rsidP="000618DB">
      <w:pPr>
        <w:pStyle w:val="ListBullet"/>
        <w:numPr>
          <w:ilvl w:val="0"/>
          <w:numId w:val="20"/>
        </w:numPr>
        <w:tabs>
          <w:tab w:val="left" w:pos="720"/>
        </w:tabs>
        <w:spacing w:line="264" w:lineRule="auto"/>
        <w:ind w:left="357" w:hanging="357"/>
        <w:jc w:val="both"/>
        <w:rPr>
          <w:bCs/>
        </w:rPr>
      </w:pPr>
      <w:r w:rsidRPr="00807B1E">
        <w:rPr>
          <w:bCs/>
        </w:rPr>
        <w:t xml:space="preserve">Department of Employment, Training </w:t>
      </w:r>
      <w:r w:rsidR="00807B1E" w:rsidRPr="00807B1E">
        <w:rPr>
          <w:bCs/>
        </w:rPr>
        <w:t>and Industrial Relations retention and disposal schedule (QDAN427 v.1) issued 21/05/1999</w:t>
      </w:r>
    </w:p>
    <w:p w14:paraId="470109BB" w14:textId="220B74FA" w:rsidR="00F10DBE" w:rsidRPr="00E56C48" w:rsidRDefault="00E56C48" w:rsidP="000618DB">
      <w:pPr>
        <w:pStyle w:val="ListBullet"/>
        <w:numPr>
          <w:ilvl w:val="0"/>
          <w:numId w:val="20"/>
        </w:numPr>
        <w:tabs>
          <w:tab w:val="left" w:pos="720"/>
        </w:tabs>
        <w:spacing w:line="264" w:lineRule="auto"/>
        <w:ind w:left="357" w:hanging="357"/>
        <w:jc w:val="both"/>
        <w:rPr>
          <w:b/>
        </w:rPr>
      </w:pPr>
      <w:r w:rsidRPr="00E56C48">
        <w:t xml:space="preserve">Department of </w:t>
      </w:r>
      <w:r w:rsidR="006A3B84" w:rsidRPr="00E56C48">
        <w:t>Employment, Training and Industrial Relations</w:t>
      </w:r>
      <w:r w:rsidRPr="00E56C48">
        <w:t xml:space="preserve"> – Recruitment </w:t>
      </w:r>
      <w:r w:rsidR="006A3B84" w:rsidRPr="00E56C48">
        <w:t xml:space="preserve">Branch retention and disposal schedule </w:t>
      </w:r>
      <w:r w:rsidR="00D73029" w:rsidRPr="00E56C48">
        <w:t>(QDAN401 v.1) issued 12/03/1999</w:t>
      </w:r>
    </w:p>
    <w:p w14:paraId="75D13D37" w14:textId="166A0C8F" w:rsidR="00A25C61" w:rsidRPr="00A25C61" w:rsidRDefault="00A25C61" w:rsidP="000618DB">
      <w:pPr>
        <w:pStyle w:val="ListBullet"/>
        <w:numPr>
          <w:ilvl w:val="0"/>
          <w:numId w:val="20"/>
        </w:numPr>
        <w:tabs>
          <w:tab w:val="left" w:pos="720"/>
        </w:tabs>
        <w:spacing w:line="264" w:lineRule="auto"/>
        <w:ind w:left="357" w:hanging="357"/>
        <w:jc w:val="both"/>
        <w:rPr>
          <w:b/>
        </w:rPr>
      </w:pPr>
      <w:r w:rsidRPr="00A25C61">
        <w:t>Gold Coast Institute of Technical and Further Education retention and disposal schedule (QDAN392 v.1) issued 11/02/1999</w:t>
      </w:r>
    </w:p>
    <w:p w14:paraId="1F46F4E9" w14:textId="144D476D" w:rsidR="00D73029" w:rsidRPr="00E61B48" w:rsidRDefault="00D73029" w:rsidP="000618DB">
      <w:pPr>
        <w:pStyle w:val="ListBullet"/>
        <w:numPr>
          <w:ilvl w:val="0"/>
          <w:numId w:val="20"/>
        </w:numPr>
        <w:tabs>
          <w:tab w:val="left" w:pos="720"/>
        </w:tabs>
        <w:spacing w:line="264" w:lineRule="auto"/>
        <w:ind w:left="357" w:hanging="357"/>
        <w:jc w:val="both"/>
        <w:rPr>
          <w:b/>
        </w:rPr>
      </w:pPr>
      <w:r w:rsidRPr="00E61B48">
        <w:t>Education Queensland</w:t>
      </w:r>
      <w:r w:rsidR="00E61B48" w:rsidRPr="00E61B48">
        <w:t xml:space="preserve"> (</w:t>
      </w:r>
      <w:r w:rsidRPr="00E61B48">
        <w:t xml:space="preserve">School </w:t>
      </w:r>
      <w:r w:rsidR="00E61B48" w:rsidRPr="00E61B48">
        <w:t>S</w:t>
      </w:r>
      <w:r w:rsidRPr="00E61B48">
        <w:t xml:space="preserve">urvey </w:t>
      </w:r>
      <w:r w:rsidR="00E61B48" w:rsidRPr="00E61B48">
        <w:t>R</w:t>
      </w:r>
      <w:r w:rsidRPr="00E61B48">
        <w:t>ecords</w:t>
      </w:r>
      <w:r w:rsidR="00E61B48" w:rsidRPr="00E61B48">
        <w:t>)</w:t>
      </w:r>
      <w:r w:rsidRPr="00E61B48">
        <w:t xml:space="preserve"> retention and disposal schedule (QDAN365 v.1) issued 4/11/1998</w:t>
      </w:r>
    </w:p>
    <w:p w14:paraId="4CE8D1B7" w14:textId="37529A8F" w:rsidR="00D73029" w:rsidRPr="00F10DBE" w:rsidRDefault="00D73029" w:rsidP="000618DB">
      <w:pPr>
        <w:pStyle w:val="ListBullet"/>
        <w:numPr>
          <w:ilvl w:val="0"/>
          <w:numId w:val="20"/>
        </w:numPr>
        <w:tabs>
          <w:tab w:val="left" w:pos="720"/>
        </w:tabs>
        <w:spacing w:line="264" w:lineRule="auto"/>
        <w:ind w:left="357" w:hanging="357"/>
        <w:jc w:val="both"/>
        <w:rPr>
          <w:b/>
        </w:rPr>
      </w:pPr>
      <w:r w:rsidRPr="00F10DBE">
        <w:t>Education Queensland</w:t>
      </w:r>
      <w:r w:rsidR="00F10DBE" w:rsidRPr="00F10DBE">
        <w:t xml:space="preserve"> (School Records) </w:t>
      </w:r>
      <w:r w:rsidRPr="00F10DBE">
        <w:t>retention and disposal schedule (QDAN364 v.1) issued 4/11/1998</w:t>
      </w:r>
    </w:p>
    <w:p w14:paraId="2D172A51" w14:textId="062B5F49" w:rsidR="00D73029" w:rsidRPr="00401DDF" w:rsidRDefault="00401DDF" w:rsidP="000618DB">
      <w:pPr>
        <w:pStyle w:val="ListBullet"/>
        <w:numPr>
          <w:ilvl w:val="0"/>
          <w:numId w:val="20"/>
        </w:numPr>
        <w:tabs>
          <w:tab w:val="left" w:pos="720"/>
        </w:tabs>
        <w:spacing w:line="264" w:lineRule="auto"/>
        <w:ind w:left="357" w:hanging="357"/>
        <w:jc w:val="both"/>
        <w:rPr>
          <w:b/>
        </w:rPr>
      </w:pPr>
      <w:r w:rsidRPr="00401DDF">
        <w:t xml:space="preserve">Department of </w:t>
      </w:r>
      <w:r w:rsidR="00D73029" w:rsidRPr="00401DDF">
        <w:t>Training and Industrial Relations</w:t>
      </w:r>
      <w:r w:rsidRPr="00401DDF">
        <w:t xml:space="preserve"> – Maryborough </w:t>
      </w:r>
      <w:r w:rsidR="00D73029" w:rsidRPr="00401DDF">
        <w:t>Office retention and disposal schedule (QDAN305 v.1) issued 16/06/1998</w:t>
      </w:r>
    </w:p>
    <w:p w14:paraId="21466375" w14:textId="32DCA107" w:rsidR="00D73029" w:rsidRPr="00F10DBE" w:rsidRDefault="00D73029" w:rsidP="000618DB">
      <w:pPr>
        <w:pStyle w:val="ListBullet"/>
        <w:numPr>
          <w:ilvl w:val="0"/>
          <w:numId w:val="20"/>
        </w:numPr>
        <w:tabs>
          <w:tab w:val="left" w:pos="720"/>
        </w:tabs>
        <w:spacing w:line="264" w:lineRule="auto"/>
        <w:ind w:left="357" w:hanging="357"/>
        <w:jc w:val="both"/>
        <w:rPr>
          <w:b/>
        </w:rPr>
      </w:pPr>
      <w:r w:rsidRPr="00F10DBE">
        <w:t>Education Queensland</w:t>
      </w:r>
      <w:r w:rsidR="00F10DBE" w:rsidRPr="00F10DBE">
        <w:t xml:space="preserve"> (Salary Cards) </w:t>
      </w:r>
      <w:r w:rsidRPr="00F10DBE">
        <w:t>retention and disposal schedule (QDAN252 v.1) issued 22/12/1997</w:t>
      </w:r>
    </w:p>
    <w:p w14:paraId="78C9B4F6" w14:textId="3B010C8C" w:rsidR="00D73029" w:rsidRPr="00D52DC9" w:rsidRDefault="00D52DC9" w:rsidP="000618DB">
      <w:pPr>
        <w:pStyle w:val="ListBullet"/>
        <w:numPr>
          <w:ilvl w:val="0"/>
          <w:numId w:val="20"/>
        </w:numPr>
        <w:tabs>
          <w:tab w:val="left" w:pos="720"/>
        </w:tabs>
        <w:spacing w:line="264" w:lineRule="auto"/>
        <w:ind w:left="357" w:hanging="357"/>
        <w:jc w:val="both"/>
        <w:rPr>
          <w:b/>
        </w:rPr>
      </w:pPr>
      <w:r w:rsidRPr="00D52DC9">
        <w:t xml:space="preserve">Department of </w:t>
      </w:r>
      <w:r w:rsidR="00D73029" w:rsidRPr="00D52DC9">
        <w:t>Training and Industrial Relations</w:t>
      </w:r>
      <w:r w:rsidRPr="00D52DC9">
        <w:t xml:space="preserve"> – Training </w:t>
      </w:r>
      <w:r w:rsidR="00D73029" w:rsidRPr="00D52DC9">
        <w:t>Services retention and disposal schedule (QDAN248 v.1) issued 28/11/1997</w:t>
      </w:r>
    </w:p>
    <w:p w14:paraId="6D551323" w14:textId="50347B87" w:rsidR="00D73029" w:rsidRPr="00D52DC9" w:rsidRDefault="00D52DC9" w:rsidP="000618DB">
      <w:pPr>
        <w:pStyle w:val="ListBullet"/>
        <w:numPr>
          <w:ilvl w:val="0"/>
          <w:numId w:val="20"/>
        </w:numPr>
        <w:tabs>
          <w:tab w:val="left" w:pos="720"/>
        </w:tabs>
        <w:spacing w:line="264" w:lineRule="auto"/>
        <w:ind w:left="357" w:hanging="357"/>
        <w:jc w:val="both"/>
        <w:rPr>
          <w:b/>
        </w:rPr>
      </w:pPr>
      <w:r w:rsidRPr="00D52DC9">
        <w:t xml:space="preserve">Department of </w:t>
      </w:r>
      <w:r w:rsidR="00D73029" w:rsidRPr="00D52DC9">
        <w:t>Training and Industrial Relations</w:t>
      </w:r>
      <w:r w:rsidRPr="00D52DC9">
        <w:t xml:space="preserve"> – Skills </w:t>
      </w:r>
      <w:r w:rsidR="00D73029" w:rsidRPr="00D52DC9">
        <w:t>Recognition Branch retention and disposal schedule (QDAN242 v.1) issued 17/11/1997</w:t>
      </w:r>
    </w:p>
    <w:p w14:paraId="663AF3C0" w14:textId="3C44D8C6" w:rsidR="00D73029" w:rsidRPr="00D52DC9" w:rsidRDefault="00D52DC9" w:rsidP="000618DB">
      <w:pPr>
        <w:pStyle w:val="ListBullet"/>
        <w:numPr>
          <w:ilvl w:val="0"/>
          <w:numId w:val="20"/>
        </w:numPr>
        <w:tabs>
          <w:tab w:val="left" w:pos="720"/>
        </w:tabs>
        <w:spacing w:line="264" w:lineRule="auto"/>
        <w:ind w:left="357" w:hanging="357"/>
        <w:jc w:val="both"/>
        <w:rPr>
          <w:b/>
        </w:rPr>
      </w:pPr>
      <w:r w:rsidRPr="00D52DC9">
        <w:t xml:space="preserve">Department of </w:t>
      </w:r>
      <w:r w:rsidR="00D73029" w:rsidRPr="00D52DC9">
        <w:t>Training and Industrial Relations</w:t>
      </w:r>
      <w:r w:rsidRPr="00D52DC9">
        <w:t xml:space="preserve"> (Complaint and Examination Records) </w:t>
      </w:r>
      <w:r w:rsidR="00D73029" w:rsidRPr="00D52DC9">
        <w:t xml:space="preserve">retention and disposal schedule (QDAN214 v.1) issued </w:t>
      </w:r>
      <w:r w:rsidR="007A6995" w:rsidRPr="00D52DC9">
        <w:t>26/09/1997</w:t>
      </w:r>
    </w:p>
    <w:p w14:paraId="16DBC5D5" w14:textId="27A5D3D8" w:rsidR="00D73029" w:rsidRPr="000436E5" w:rsidRDefault="000436E5" w:rsidP="000618DB">
      <w:pPr>
        <w:pStyle w:val="ListBullet"/>
        <w:numPr>
          <w:ilvl w:val="0"/>
          <w:numId w:val="20"/>
        </w:numPr>
        <w:tabs>
          <w:tab w:val="left" w:pos="720"/>
        </w:tabs>
        <w:spacing w:line="264" w:lineRule="auto"/>
        <w:ind w:left="357" w:hanging="357"/>
        <w:jc w:val="both"/>
        <w:rPr>
          <w:b/>
        </w:rPr>
      </w:pPr>
      <w:r w:rsidRPr="000436E5">
        <w:t xml:space="preserve">Department of </w:t>
      </w:r>
      <w:r w:rsidR="007A6995" w:rsidRPr="000436E5">
        <w:t>Training, Employment and Industrial Relations</w:t>
      </w:r>
      <w:r w:rsidRPr="000436E5">
        <w:t xml:space="preserve"> – Training </w:t>
      </w:r>
      <w:r w:rsidR="007A6995" w:rsidRPr="000436E5">
        <w:t>Queensland retention and disposal schedule (QDAN200 v.1) issued 25/08/1997</w:t>
      </w:r>
    </w:p>
    <w:p w14:paraId="1BF686D9" w14:textId="0917424E" w:rsidR="007A6995" w:rsidRPr="0091731F" w:rsidRDefault="0091731F" w:rsidP="000618DB">
      <w:pPr>
        <w:pStyle w:val="ListBullet"/>
        <w:numPr>
          <w:ilvl w:val="0"/>
          <w:numId w:val="20"/>
        </w:numPr>
        <w:tabs>
          <w:tab w:val="left" w:pos="720"/>
        </w:tabs>
        <w:spacing w:line="264" w:lineRule="auto"/>
        <w:ind w:left="357" w:hanging="357"/>
        <w:jc w:val="both"/>
        <w:rPr>
          <w:b/>
        </w:rPr>
      </w:pPr>
      <w:r w:rsidRPr="0091731F">
        <w:t xml:space="preserve">Department of </w:t>
      </w:r>
      <w:r w:rsidR="007A6995" w:rsidRPr="0091731F">
        <w:t>Training and Industrial Relations</w:t>
      </w:r>
      <w:r w:rsidRPr="0091731F">
        <w:t xml:space="preserve"> – Training Queensland </w:t>
      </w:r>
      <w:r w:rsidR="007A6995" w:rsidRPr="0091731F">
        <w:t>retention and disposal schedule (QDAN188 v.1) issued 1/09/1997</w:t>
      </w:r>
    </w:p>
    <w:p w14:paraId="41CE800E" w14:textId="3D39219C" w:rsidR="00A878EA" w:rsidRPr="00A878EA" w:rsidRDefault="00A878EA" w:rsidP="000618DB">
      <w:pPr>
        <w:pStyle w:val="ListBullet"/>
        <w:numPr>
          <w:ilvl w:val="0"/>
          <w:numId w:val="20"/>
        </w:numPr>
        <w:tabs>
          <w:tab w:val="left" w:pos="720"/>
        </w:tabs>
        <w:spacing w:line="264" w:lineRule="auto"/>
        <w:ind w:left="357" w:hanging="357"/>
        <w:jc w:val="both"/>
        <w:rPr>
          <w:b/>
        </w:rPr>
      </w:pPr>
      <w:r w:rsidRPr="00A878EA">
        <w:t>Department of Training and Industrial Relations – TAFE Queensland retention and disposal schedule (QDAN183 v.1) issued 29/08/1997</w:t>
      </w:r>
    </w:p>
    <w:p w14:paraId="6E27D888" w14:textId="0D77F2B5" w:rsidR="007A6995" w:rsidRPr="00025962" w:rsidRDefault="00025962" w:rsidP="000618DB">
      <w:pPr>
        <w:pStyle w:val="ListBullet"/>
        <w:numPr>
          <w:ilvl w:val="0"/>
          <w:numId w:val="20"/>
        </w:numPr>
        <w:tabs>
          <w:tab w:val="left" w:pos="720"/>
        </w:tabs>
        <w:spacing w:line="264" w:lineRule="auto"/>
        <w:ind w:left="357" w:hanging="357"/>
        <w:jc w:val="both"/>
        <w:rPr>
          <w:b/>
        </w:rPr>
      </w:pPr>
      <w:r w:rsidRPr="00025962">
        <w:t xml:space="preserve">Department of </w:t>
      </w:r>
      <w:r w:rsidR="007A6995" w:rsidRPr="00025962">
        <w:t>Training and Industrial Relations</w:t>
      </w:r>
      <w:r w:rsidRPr="00025962">
        <w:t xml:space="preserve"> – Training Queensland </w:t>
      </w:r>
      <w:r w:rsidR="007A6995" w:rsidRPr="00025962">
        <w:t>retention and disposal schedule (QDAN187 v.1) issued 4/08/1997</w:t>
      </w:r>
    </w:p>
    <w:p w14:paraId="18B1D058" w14:textId="45736899" w:rsidR="00A878EA" w:rsidRPr="00A878EA" w:rsidRDefault="00A878EA" w:rsidP="000618DB">
      <w:pPr>
        <w:pStyle w:val="ListBullet"/>
        <w:numPr>
          <w:ilvl w:val="0"/>
          <w:numId w:val="20"/>
        </w:numPr>
        <w:tabs>
          <w:tab w:val="left" w:pos="720"/>
        </w:tabs>
        <w:spacing w:line="264" w:lineRule="auto"/>
        <w:ind w:left="357" w:hanging="357"/>
        <w:jc w:val="both"/>
        <w:rPr>
          <w:b/>
        </w:rPr>
      </w:pPr>
      <w:r w:rsidRPr="00A878EA">
        <w:t>Department of Training and Industrial Relations – TAFE Queensland retention and disposal schedule (QDAN167 v.1) issued 11/07/1997</w:t>
      </w:r>
    </w:p>
    <w:p w14:paraId="4B5B62B3" w14:textId="47035F19" w:rsidR="007A6995" w:rsidRPr="00F10DBE" w:rsidRDefault="007A6995" w:rsidP="000618DB">
      <w:pPr>
        <w:pStyle w:val="ListBullet"/>
        <w:numPr>
          <w:ilvl w:val="0"/>
          <w:numId w:val="20"/>
        </w:numPr>
        <w:tabs>
          <w:tab w:val="left" w:pos="720"/>
        </w:tabs>
        <w:spacing w:line="264" w:lineRule="auto"/>
        <w:ind w:left="357" w:hanging="357"/>
        <w:jc w:val="both"/>
        <w:rPr>
          <w:b/>
        </w:rPr>
      </w:pPr>
      <w:r w:rsidRPr="00F10DBE">
        <w:t>Education Queensland</w:t>
      </w:r>
      <w:r w:rsidR="00F10DBE" w:rsidRPr="00F10DBE">
        <w:t xml:space="preserve"> – Student Test Records </w:t>
      </w:r>
      <w:r w:rsidRPr="00F10DBE">
        <w:t>retention and disposal schedule (QDAN163 v.1) issued 30/06/1997</w:t>
      </w:r>
    </w:p>
    <w:p w14:paraId="00620C80" w14:textId="16BC6867" w:rsidR="005A1C44" w:rsidRPr="003510BF" w:rsidRDefault="005A1C44" w:rsidP="000618DB">
      <w:pPr>
        <w:pStyle w:val="ListBullet"/>
        <w:numPr>
          <w:ilvl w:val="0"/>
          <w:numId w:val="20"/>
        </w:numPr>
        <w:tabs>
          <w:tab w:val="left" w:pos="720"/>
        </w:tabs>
        <w:spacing w:line="264" w:lineRule="auto"/>
        <w:ind w:left="357" w:hanging="357"/>
        <w:jc w:val="both"/>
        <w:rPr>
          <w:b/>
        </w:rPr>
      </w:pPr>
      <w:r w:rsidRPr="00420F21">
        <w:t>Gold Coast Institute of Technical and Further Education retention and disposal schedule (QDAN116 v.1) issued 7/05/1997</w:t>
      </w:r>
    </w:p>
    <w:p w14:paraId="54FDE9CE" w14:textId="6E388772" w:rsidR="003510BF" w:rsidRPr="00420F21" w:rsidRDefault="003510BF" w:rsidP="000618DB">
      <w:pPr>
        <w:pStyle w:val="ListBullet"/>
        <w:numPr>
          <w:ilvl w:val="0"/>
          <w:numId w:val="20"/>
        </w:numPr>
        <w:tabs>
          <w:tab w:val="left" w:pos="720"/>
        </w:tabs>
        <w:spacing w:line="264" w:lineRule="auto"/>
        <w:ind w:left="357" w:hanging="357"/>
        <w:jc w:val="both"/>
        <w:rPr>
          <w:b/>
        </w:rPr>
      </w:pPr>
      <w:r>
        <w:t>Department of Training and Industrial Relations – TAFE retention and disposal schedule (QDAN127 v.1) issued 22/04/1997</w:t>
      </w:r>
    </w:p>
    <w:p w14:paraId="54A05D4D" w14:textId="23740049" w:rsidR="005A1C44" w:rsidRPr="00267204" w:rsidRDefault="00267204" w:rsidP="000618DB">
      <w:pPr>
        <w:pStyle w:val="ListBullet"/>
        <w:numPr>
          <w:ilvl w:val="0"/>
          <w:numId w:val="20"/>
        </w:numPr>
        <w:tabs>
          <w:tab w:val="left" w:pos="720"/>
        </w:tabs>
        <w:spacing w:line="264" w:lineRule="auto"/>
        <w:ind w:left="357" w:hanging="357"/>
        <w:jc w:val="both"/>
        <w:rPr>
          <w:b/>
        </w:rPr>
      </w:pPr>
      <w:r w:rsidRPr="00267204">
        <w:t xml:space="preserve">Department of </w:t>
      </w:r>
      <w:r w:rsidR="005A1C44" w:rsidRPr="00267204">
        <w:t>Training and Industrial Relations</w:t>
      </w:r>
      <w:r w:rsidRPr="00267204">
        <w:t xml:space="preserve"> (Miscellaneous Records) </w:t>
      </w:r>
      <w:r w:rsidR="005A1C44" w:rsidRPr="00267204">
        <w:t>retention and disposal schedule (QDAN110 v.1) issued 4/04/1997</w:t>
      </w:r>
    </w:p>
    <w:p w14:paraId="36942386" w14:textId="05FDAEEC" w:rsidR="005A1C44" w:rsidRPr="001D3794" w:rsidRDefault="005A1C44" w:rsidP="000618DB">
      <w:pPr>
        <w:pStyle w:val="ListBullet"/>
        <w:numPr>
          <w:ilvl w:val="0"/>
          <w:numId w:val="20"/>
        </w:numPr>
        <w:tabs>
          <w:tab w:val="left" w:pos="720"/>
        </w:tabs>
        <w:spacing w:line="264" w:lineRule="auto"/>
        <w:ind w:left="357" w:hanging="357"/>
        <w:jc w:val="both"/>
        <w:rPr>
          <w:b/>
        </w:rPr>
      </w:pPr>
      <w:r w:rsidRPr="001D3794">
        <w:t xml:space="preserve">Department of Training and Industrial Relations – Information Technology Branch </w:t>
      </w:r>
      <w:r w:rsidR="004A6613">
        <w:t xml:space="preserve">[SPIDER] </w:t>
      </w:r>
      <w:r w:rsidRPr="001D3794">
        <w:t>retention and disposal schedule (96/0057) issued 23/12/1996</w:t>
      </w:r>
    </w:p>
    <w:p w14:paraId="2150CCFB" w14:textId="25060164" w:rsidR="005A1C44" w:rsidRPr="00551007" w:rsidRDefault="005A1C44" w:rsidP="000618DB">
      <w:pPr>
        <w:pStyle w:val="ListBullet"/>
        <w:numPr>
          <w:ilvl w:val="0"/>
          <w:numId w:val="20"/>
        </w:numPr>
        <w:tabs>
          <w:tab w:val="left" w:pos="720"/>
        </w:tabs>
        <w:spacing w:line="264" w:lineRule="auto"/>
        <w:ind w:left="357" w:hanging="357"/>
        <w:jc w:val="both"/>
        <w:rPr>
          <w:b/>
        </w:rPr>
      </w:pPr>
      <w:r w:rsidRPr="00551007">
        <w:t xml:space="preserve">Department of Training and Industrial Relations – Information Technology Branch </w:t>
      </w:r>
      <w:r w:rsidR="00551007" w:rsidRPr="00551007">
        <w:t>[</w:t>
      </w:r>
      <w:r w:rsidRPr="00551007">
        <w:t>TRPPS</w:t>
      </w:r>
      <w:r w:rsidR="00551007" w:rsidRPr="00551007">
        <w:t>]</w:t>
      </w:r>
      <w:r w:rsidRPr="00551007">
        <w:t xml:space="preserve"> retention and disposal schedule (96/0058) issued 23/12/1996</w:t>
      </w:r>
    </w:p>
    <w:p w14:paraId="5F306F62" w14:textId="7B06389B" w:rsidR="00420F21" w:rsidRPr="00420F21" w:rsidRDefault="00420F21" w:rsidP="000618DB">
      <w:pPr>
        <w:pStyle w:val="ListBullet"/>
        <w:numPr>
          <w:ilvl w:val="0"/>
          <w:numId w:val="20"/>
        </w:numPr>
        <w:tabs>
          <w:tab w:val="left" w:pos="720"/>
        </w:tabs>
        <w:spacing w:line="264" w:lineRule="auto"/>
        <w:ind w:left="357" w:hanging="357"/>
        <w:jc w:val="both"/>
        <w:rPr>
          <w:b/>
        </w:rPr>
      </w:pPr>
      <w:r w:rsidRPr="00420F21">
        <w:t>Bremer Institute of Technical and Further Education (Miscellaneous Records) retention and disposal schedule (96/0074) issued 23/12/1996</w:t>
      </w:r>
    </w:p>
    <w:p w14:paraId="156C3C64" w14:textId="382A2F20" w:rsidR="00420F21" w:rsidRPr="00420F21" w:rsidRDefault="00420F21" w:rsidP="000618DB">
      <w:pPr>
        <w:pStyle w:val="ListBullet"/>
        <w:numPr>
          <w:ilvl w:val="0"/>
          <w:numId w:val="20"/>
        </w:numPr>
        <w:tabs>
          <w:tab w:val="left" w:pos="720"/>
        </w:tabs>
        <w:spacing w:line="264" w:lineRule="auto"/>
        <w:ind w:left="357" w:hanging="357"/>
        <w:jc w:val="both"/>
        <w:rPr>
          <w:b/>
        </w:rPr>
      </w:pPr>
      <w:r w:rsidRPr="00420F21">
        <w:lastRenderedPageBreak/>
        <w:t>Logan Institute of Technical and Further Information retention and disposal schedule (96/0071) issued 23/12/1996</w:t>
      </w:r>
    </w:p>
    <w:p w14:paraId="600196FD" w14:textId="77777777" w:rsidR="00DD54AD" w:rsidRPr="00DD54AD" w:rsidRDefault="00127E67" w:rsidP="000618DB">
      <w:pPr>
        <w:pStyle w:val="ListBullet"/>
        <w:numPr>
          <w:ilvl w:val="0"/>
          <w:numId w:val="20"/>
        </w:numPr>
        <w:tabs>
          <w:tab w:val="left" w:pos="720"/>
        </w:tabs>
        <w:spacing w:line="264" w:lineRule="auto"/>
        <w:ind w:left="357" w:hanging="357"/>
        <w:jc w:val="both"/>
        <w:rPr>
          <w:b/>
        </w:rPr>
      </w:pPr>
      <w:r w:rsidRPr="00DD54AD">
        <w:t>Toowoomba College of Technical and Further Education (Miscellaneous Records) retention and disposal schedule (96/0040) issued 24/10/1996</w:t>
      </w:r>
    </w:p>
    <w:p w14:paraId="67176AC8" w14:textId="380A4559" w:rsidR="005A1C44" w:rsidRPr="00127E67" w:rsidRDefault="005A1C44" w:rsidP="000618DB">
      <w:pPr>
        <w:pStyle w:val="ListBullet"/>
        <w:numPr>
          <w:ilvl w:val="0"/>
          <w:numId w:val="20"/>
        </w:numPr>
        <w:tabs>
          <w:tab w:val="left" w:pos="720"/>
        </w:tabs>
        <w:spacing w:line="264" w:lineRule="auto"/>
        <w:ind w:left="357" w:hanging="357"/>
        <w:jc w:val="both"/>
        <w:rPr>
          <w:b/>
        </w:rPr>
      </w:pPr>
      <w:r w:rsidRPr="00127E67">
        <w:t>Education Queensland</w:t>
      </w:r>
      <w:r w:rsidR="00127E67" w:rsidRPr="00127E67">
        <w:t xml:space="preserve"> (</w:t>
      </w:r>
      <w:r w:rsidRPr="00127E67">
        <w:t xml:space="preserve">Teacher </w:t>
      </w:r>
      <w:r w:rsidR="00127E67" w:rsidRPr="00127E67">
        <w:t>T</w:t>
      </w:r>
      <w:r w:rsidRPr="00127E67">
        <w:t>ransfers</w:t>
      </w:r>
      <w:r w:rsidR="00127E67" w:rsidRPr="00127E67">
        <w:t>)</w:t>
      </w:r>
      <w:r w:rsidRPr="00127E67">
        <w:t xml:space="preserve"> retention and disposal schedule (96/0033) issued 11/10/1996</w:t>
      </w:r>
    </w:p>
    <w:p w14:paraId="4A3E1BF1" w14:textId="79AEE63D" w:rsidR="005A1C44" w:rsidRPr="00E23185" w:rsidRDefault="005A1C44" w:rsidP="000618DB">
      <w:pPr>
        <w:pStyle w:val="ListBullet"/>
        <w:numPr>
          <w:ilvl w:val="0"/>
          <w:numId w:val="20"/>
        </w:numPr>
        <w:tabs>
          <w:tab w:val="left" w:pos="720"/>
        </w:tabs>
        <w:spacing w:line="264" w:lineRule="auto"/>
        <w:ind w:left="357" w:hanging="357"/>
        <w:jc w:val="both"/>
        <w:rPr>
          <w:b/>
        </w:rPr>
      </w:pPr>
      <w:r w:rsidRPr="0053426C">
        <w:t xml:space="preserve">Education Queensland – </w:t>
      </w:r>
      <w:r w:rsidR="0015131C">
        <w:t xml:space="preserve">Advisory Bodies </w:t>
      </w:r>
      <w:r>
        <w:t>retention and disposal schedule (</w:t>
      </w:r>
      <w:r w:rsidRPr="0053426C">
        <w:t>96/0025</w:t>
      </w:r>
      <w:r>
        <w:t xml:space="preserve">) issued </w:t>
      </w:r>
      <w:r w:rsidRPr="0053426C">
        <w:t>1/10/1996</w:t>
      </w:r>
    </w:p>
    <w:p w14:paraId="6DBE50F6" w14:textId="1EFB00A2" w:rsidR="002B4A34" w:rsidRPr="002B4A34" w:rsidRDefault="00E23185" w:rsidP="000618DB">
      <w:pPr>
        <w:pStyle w:val="ListBullet"/>
        <w:numPr>
          <w:ilvl w:val="0"/>
          <w:numId w:val="20"/>
        </w:numPr>
        <w:tabs>
          <w:tab w:val="left" w:pos="720"/>
        </w:tabs>
        <w:spacing w:line="264" w:lineRule="auto"/>
        <w:ind w:left="357" w:hanging="357"/>
        <w:jc w:val="both"/>
        <w:rPr>
          <w:b/>
        </w:rPr>
      </w:pPr>
      <w:r w:rsidRPr="00C405F0">
        <w:t>Department of Training and Industrial Relations – Technical and Further Education Division retention and disposal schedule (96/0027) issued 27/09/1996</w:t>
      </w:r>
    </w:p>
    <w:p w14:paraId="16E56834" w14:textId="23E0F61B" w:rsidR="005A1C44" w:rsidRPr="001E25B2" w:rsidRDefault="005A1C44" w:rsidP="000618DB">
      <w:pPr>
        <w:pStyle w:val="ListBullet"/>
        <w:numPr>
          <w:ilvl w:val="0"/>
          <w:numId w:val="20"/>
        </w:numPr>
        <w:tabs>
          <w:tab w:val="left" w:pos="720"/>
        </w:tabs>
        <w:spacing w:line="264" w:lineRule="auto"/>
        <w:ind w:left="357" w:hanging="357"/>
        <w:jc w:val="both"/>
        <w:rPr>
          <w:b/>
        </w:rPr>
      </w:pPr>
      <w:r w:rsidRPr="001E25B2">
        <w:t xml:space="preserve">Department of Training and Industrial Relations </w:t>
      </w:r>
      <w:r w:rsidR="00F3326D" w:rsidRPr="001E25B2">
        <w:t xml:space="preserve">(Miscellaneous Records) </w:t>
      </w:r>
      <w:r w:rsidRPr="001E25B2">
        <w:t>retention and disposal schedule (96/0024) issued 24/09/1996</w:t>
      </w:r>
    </w:p>
    <w:p w14:paraId="181CB605" w14:textId="77777777" w:rsidR="001E25B2" w:rsidRPr="001E25B2" w:rsidRDefault="005A1C44" w:rsidP="000618DB">
      <w:pPr>
        <w:pStyle w:val="ListBullet"/>
        <w:numPr>
          <w:ilvl w:val="0"/>
          <w:numId w:val="20"/>
        </w:numPr>
        <w:tabs>
          <w:tab w:val="left" w:pos="720"/>
        </w:tabs>
        <w:spacing w:line="264" w:lineRule="auto"/>
        <w:ind w:left="357" w:hanging="357"/>
        <w:jc w:val="both"/>
        <w:rPr>
          <w:b/>
        </w:rPr>
      </w:pPr>
      <w:r w:rsidRPr="001E25B2">
        <w:t>Department of Training and Industrial Relations – Resource Management Unit retention and disposal schedule (</w:t>
      </w:r>
      <w:r w:rsidR="00A670D4" w:rsidRPr="001E25B2">
        <w:t>96/0014) issued 3/09/1996</w:t>
      </w:r>
    </w:p>
    <w:p w14:paraId="207F963D" w14:textId="77777777" w:rsidR="001E25B2" w:rsidRPr="001E25B2" w:rsidRDefault="001E25B2" w:rsidP="000618DB">
      <w:pPr>
        <w:pStyle w:val="ListBullet"/>
        <w:numPr>
          <w:ilvl w:val="0"/>
          <w:numId w:val="20"/>
        </w:numPr>
        <w:tabs>
          <w:tab w:val="left" w:pos="720"/>
        </w:tabs>
        <w:spacing w:line="264" w:lineRule="auto"/>
        <w:ind w:left="357" w:hanging="357"/>
        <w:jc w:val="both"/>
        <w:rPr>
          <w:b/>
        </w:rPr>
      </w:pPr>
      <w:r w:rsidRPr="001E25B2">
        <w:t>Education Queensland: School records retention and disposal schedule (F52/151) issued 21/07/1995</w:t>
      </w:r>
    </w:p>
    <w:p w14:paraId="5FA576C7" w14:textId="06235E1A" w:rsidR="005A1C44" w:rsidRPr="001E25B2" w:rsidRDefault="001E25B2" w:rsidP="000618DB">
      <w:pPr>
        <w:pStyle w:val="ListBullet"/>
        <w:numPr>
          <w:ilvl w:val="0"/>
          <w:numId w:val="20"/>
        </w:numPr>
        <w:tabs>
          <w:tab w:val="left" w:pos="720"/>
        </w:tabs>
        <w:spacing w:line="264" w:lineRule="auto"/>
        <w:ind w:left="357" w:hanging="357"/>
        <w:jc w:val="both"/>
        <w:rPr>
          <w:b/>
        </w:rPr>
      </w:pPr>
      <w:r w:rsidRPr="001E25B2">
        <w:t>Education Queensland: Corporate records retention and disposal schedule (F52/151) issued 21/07/1995</w:t>
      </w:r>
      <w:r w:rsidR="00A670D4" w:rsidRPr="001E25B2">
        <w:t>.</w:t>
      </w:r>
    </w:p>
    <w:p w14:paraId="7C4BFEEB" w14:textId="59432582" w:rsidR="00B47299" w:rsidRPr="00B47299" w:rsidRDefault="00B47299" w:rsidP="000618DB">
      <w:pPr>
        <w:pStyle w:val="Heading4"/>
        <w:spacing w:line="264" w:lineRule="auto"/>
        <w:jc w:val="both"/>
      </w:pPr>
      <w:r w:rsidRPr="00B47299">
        <w:t>Records relating to vulnerable persons</w:t>
      </w:r>
    </w:p>
    <w:p w14:paraId="0A7F7AE2" w14:textId="6A09815F" w:rsidR="00B47299" w:rsidRDefault="00B47299" w:rsidP="000618DB">
      <w:pPr>
        <w:spacing w:line="264" w:lineRule="auto"/>
        <w:jc w:val="both"/>
        <w:rPr>
          <w:szCs w:val="22"/>
        </w:rPr>
      </w:pPr>
      <w:r>
        <w:rPr>
          <w:szCs w:val="22"/>
        </w:rPr>
        <w:t xml:space="preserve">While using this Schedule, the Education and Training Sector needs to carefully consider public records relevant to the proactive protection of vulnerable persons. Public records relevant to the proactive protection of the rights and entitlements of vulnerable persons are covered by disposal authorisations under COMMON ACTIVITIES – Proactive Protection of Vulnerable Persons-Relevant Records in the </w:t>
      </w:r>
      <w:hyperlink r:id="rId12" w:history="1">
        <w:r>
          <w:rPr>
            <w:rStyle w:val="Hyperlink"/>
            <w:szCs w:val="22"/>
          </w:rPr>
          <w:t>GRDS</w:t>
        </w:r>
      </w:hyperlink>
      <w:r>
        <w:rPr>
          <w:szCs w:val="22"/>
        </w:rPr>
        <w:t xml:space="preserve">. The </w:t>
      </w:r>
      <w:hyperlink r:id="rId13" w:history="1">
        <w:r w:rsidRPr="00B47299">
          <w:rPr>
            <w:rStyle w:val="Hyperlink"/>
            <w:i/>
            <w:iCs/>
            <w:szCs w:val="22"/>
          </w:rPr>
          <w:t>Guideline on creating and keeping records for the proactive protection of vulnerable persons</w:t>
        </w:r>
      </w:hyperlink>
      <w:r>
        <w:rPr>
          <w:szCs w:val="22"/>
        </w:rPr>
        <w:t xml:space="preserve"> provides assistance on identifying and managing public records related to vulnerable persons. </w:t>
      </w:r>
    </w:p>
    <w:p w14:paraId="5799DDBB" w14:textId="04D6E75A" w:rsidR="00B47299" w:rsidRDefault="00B47299" w:rsidP="000618DB">
      <w:pPr>
        <w:spacing w:line="264" w:lineRule="auto"/>
        <w:jc w:val="both"/>
        <w:rPr>
          <w:szCs w:val="22"/>
        </w:rPr>
      </w:pPr>
      <w:bookmarkStart w:id="5" w:name="_Hlk62729909"/>
      <w:r>
        <w:rPr>
          <w:szCs w:val="22"/>
        </w:rPr>
        <w:t>If there is an inconsistency in disposal authorisation between the public records related to vulnerable persons detailed in the GRDS and this Schedule, the disposal authorisation with the longest minimum retention period is applied</w:t>
      </w:r>
      <w:bookmarkEnd w:id="5"/>
      <w:r>
        <w:rPr>
          <w:szCs w:val="22"/>
        </w:rPr>
        <w:t>.</w:t>
      </w:r>
    </w:p>
    <w:p w14:paraId="44DC4086" w14:textId="2AFFFA43" w:rsidR="00B47299" w:rsidRPr="00B47299" w:rsidRDefault="00B47299" w:rsidP="000618DB">
      <w:pPr>
        <w:pStyle w:val="Heading4"/>
        <w:spacing w:line="264" w:lineRule="auto"/>
        <w:jc w:val="both"/>
      </w:pPr>
      <w:r w:rsidRPr="00B47299">
        <w:t>When this schedule should not be used</w:t>
      </w:r>
    </w:p>
    <w:p w14:paraId="50A43C9B" w14:textId="437609CA" w:rsidR="00B47299" w:rsidRDefault="00B47299" w:rsidP="000618DB">
      <w:pPr>
        <w:spacing w:line="264" w:lineRule="auto"/>
        <w:jc w:val="both"/>
        <w:rPr>
          <w:szCs w:val="22"/>
        </w:rPr>
      </w:pPr>
      <w:r>
        <w:rPr>
          <w:szCs w:val="22"/>
        </w:rPr>
        <w:t xml:space="preserve">It is an offence under the </w:t>
      </w:r>
      <w:r>
        <w:rPr>
          <w:i/>
          <w:iCs/>
          <w:szCs w:val="22"/>
        </w:rPr>
        <w:t>Criminal Code Act 1899</w:t>
      </w:r>
      <w:r>
        <w:rPr>
          <w:szCs w:val="22"/>
        </w:rPr>
        <w:t xml:space="preserve"> (s.129) if </w:t>
      </w:r>
      <w:r>
        <w:rPr>
          <w:i/>
          <w:szCs w:val="22"/>
        </w:rPr>
        <w:t xml:space="preserve">‘a person, who knowing something is or may be needed in evidence in a judicial proceeding, damages it with intent to stop it being used in evidence’. </w:t>
      </w:r>
      <w:r>
        <w:rPr>
          <w:szCs w:val="22"/>
        </w:rPr>
        <w:t xml:space="preserve">A duty of care exists for public authorities to ensure public records are not disposed of which may be needed in evidence for a judicial proceeding, including any legal action or a Commission of Inquiry. Internal processes should be implemented to meet this obligation, which may include consultation with your legal or Right to Information area. </w:t>
      </w:r>
    </w:p>
    <w:p w14:paraId="47B5DDAD" w14:textId="77777777" w:rsidR="00B47299" w:rsidRPr="00B47299" w:rsidRDefault="00B47299" w:rsidP="000618DB">
      <w:pPr>
        <w:pStyle w:val="Heading4"/>
        <w:spacing w:line="264" w:lineRule="auto"/>
        <w:jc w:val="both"/>
      </w:pPr>
      <w:r w:rsidRPr="00B47299">
        <w:t>Schedule layout</w:t>
      </w:r>
    </w:p>
    <w:p w14:paraId="2165F2C2" w14:textId="77777777" w:rsidR="00405281" w:rsidRDefault="00B47299" w:rsidP="000618DB">
      <w:pPr>
        <w:spacing w:line="264" w:lineRule="auto"/>
        <w:jc w:val="both"/>
      </w:pPr>
      <w:r>
        <w:t xml:space="preserve">Each disposal authorisation has been allocated a unique number to aid with the disposal of public records. Further implementation information is available on the </w:t>
      </w:r>
      <w:hyperlink r:id="rId14" w:history="1">
        <w:r>
          <w:rPr>
            <w:rStyle w:val="Hyperlink"/>
          </w:rPr>
          <w:t>Queensland Government (For Government) website</w:t>
        </w:r>
      </w:hyperlink>
      <w:r>
        <w:t xml:space="preserve">. </w:t>
      </w:r>
    </w:p>
    <w:p w14:paraId="2D63F252" w14:textId="2809F76E" w:rsidR="00B47299" w:rsidRPr="00B47299" w:rsidRDefault="00B47299" w:rsidP="000618DB">
      <w:pPr>
        <w:pStyle w:val="Heading4"/>
        <w:spacing w:line="264" w:lineRule="auto"/>
        <w:jc w:val="both"/>
      </w:pPr>
      <w:r w:rsidRPr="00B47299">
        <w:t xml:space="preserve">Disposal </w:t>
      </w:r>
    </w:p>
    <w:p w14:paraId="6E53F5A6" w14:textId="2581A96B" w:rsidR="00B47299" w:rsidRDefault="00B47299" w:rsidP="000618DB">
      <w:pPr>
        <w:spacing w:line="264" w:lineRule="auto"/>
        <w:jc w:val="both"/>
      </w:pPr>
      <w:r>
        <w:t xml:space="preserve">This Schedule provides authorisation by the State Archivist for the disposal of public records as required under the </w:t>
      </w:r>
      <w:r>
        <w:rPr>
          <w:i/>
          <w:iCs/>
        </w:rPr>
        <w:t>Public Records Act 2002.</w:t>
      </w:r>
      <w:r>
        <w:t xml:space="preserve"> No further notification of the disposal of public records by your public authority to Queensland State Archives is required. Approval from the Executive Officer or authorised delegate of your public authority is required prior to the disposal of public records. Disposal must also be appropriately documented in accordance with</w:t>
      </w:r>
      <w:r>
        <w:rPr>
          <w:i/>
        </w:rPr>
        <w:t xml:space="preserve"> </w:t>
      </w:r>
      <w:r>
        <w:t>the</w:t>
      </w:r>
      <w:r>
        <w:rPr>
          <w:i/>
        </w:rPr>
        <w:t xml:space="preserve"> </w:t>
      </w:r>
      <w:hyperlink r:id="rId15" w:history="1">
        <w:r w:rsidR="00B75CC8">
          <w:rPr>
            <w:rStyle w:val="Hyperlink"/>
            <w:i/>
          </w:rPr>
          <w:t>Records governance policy</w:t>
        </w:r>
      </w:hyperlink>
      <w:r>
        <w:t xml:space="preserve">. </w:t>
      </w:r>
    </w:p>
    <w:p w14:paraId="2603D48C" w14:textId="704E64E2" w:rsidR="00B47299" w:rsidRDefault="00B47299" w:rsidP="000618DB">
      <w:pPr>
        <w:spacing w:line="264" w:lineRule="auto"/>
        <w:jc w:val="both"/>
      </w:pPr>
      <w:r>
        <w:t xml:space="preserve">Any disposal of public records without authorisation from the State Archivist may be a breach of the </w:t>
      </w:r>
      <w:r>
        <w:rPr>
          <w:i/>
          <w:iCs/>
        </w:rPr>
        <w:t>Public Records Act 2002</w:t>
      </w:r>
      <w:r w:rsidRPr="00B47299">
        <w:t xml:space="preserve"> (s.13).</w:t>
      </w:r>
    </w:p>
    <w:p w14:paraId="7BFDC06B" w14:textId="77777777" w:rsidR="00B47299" w:rsidRPr="00B47299" w:rsidRDefault="00B47299" w:rsidP="000618DB">
      <w:pPr>
        <w:pStyle w:val="Heading4"/>
        <w:spacing w:line="264" w:lineRule="auto"/>
        <w:jc w:val="both"/>
      </w:pPr>
      <w:r w:rsidRPr="00B47299">
        <w:lastRenderedPageBreak/>
        <w:t>Further information</w:t>
      </w:r>
    </w:p>
    <w:p w14:paraId="50CBC69A" w14:textId="14E2CA73" w:rsidR="00B47299" w:rsidRDefault="00B47299" w:rsidP="000618DB">
      <w:pPr>
        <w:spacing w:line="264" w:lineRule="auto"/>
        <w:jc w:val="both"/>
      </w:pPr>
      <w:r>
        <w:rPr>
          <w:szCs w:val="22"/>
        </w:rPr>
        <w:t xml:space="preserve">More information on implementing schedules is available on the </w:t>
      </w:r>
      <w:hyperlink r:id="rId16" w:history="1">
        <w:r>
          <w:rPr>
            <w:rStyle w:val="Hyperlink"/>
          </w:rPr>
          <w:t>Queensland Government (For Government) website</w:t>
        </w:r>
      </w:hyperlink>
      <w:r>
        <w:t xml:space="preserve">. </w:t>
      </w:r>
      <w:r>
        <w:rPr>
          <w:szCs w:val="22"/>
        </w:rPr>
        <w:t>Any enquiries about this Schedule or recordkeeping should be directed in the first instance to your Records Manager. If further information is required, please contact Queensland State Archives on (07) 3037 6777 or via the</w:t>
      </w:r>
      <w:r>
        <w:t xml:space="preserve"> </w:t>
      </w:r>
      <w:hyperlink r:id="rId17" w:history="1">
        <w:r>
          <w:rPr>
            <w:rStyle w:val="Hyperlink"/>
          </w:rPr>
          <w:t>Queensland Government (For Government) website</w:t>
        </w:r>
      </w:hyperlink>
      <w:r>
        <w:rPr>
          <w:szCs w:val="22"/>
        </w:rPr>
        <w:t xml:space="preserve">. </w:t>
      </w:r>
    </w:p>
    <w:bookmarkEnd w:id="3"/>
    <w:p w14:paraId="3EE79F77" w14:textId="77777777" w:rsidR="000E1C60" w:rsidRDefault="000E1C60" w:rsidP="000618DB">
      <w:pPr>
        <w:tabs>
          <w:tab w:val="left" w:pos="8505"/>
        </w:tabs>
        <w:spacing w:line="264" w:lineRule="auto"/>
        <w:rPr>
          <w:b/>
          <w:sz w:val="28"/>
        </w:rPr>
      </w:pPr>
    </w:p>
    <w:p w14:paraId="7C6FB7D9" w14:textId="14CD1562" w:rsidR="009A133A" w:rsidRDefault="004018B7" w:rsidP="000618DB">
      <w:pPr>
        <w:tabs>
          <w:tab w:val="left" w:pos="8505"/>
        </w:tabs>
        <w:spacing w:line="264" w:lineRule="auto"/>
        <w:rPr>
          <w:b/>
          <w:sz w:val="28"/>
        </w:rPr>
      </w:pPr>
      <w:r w:rsidRPr="00327FF3">
        <w:rPr>
          <w:b/>
          <w:sz w:val="28"/>
        </w:rPr>
        <w:t xml:space="preserve">Approved by State Archivist: </w:t>
      </w:r>
      <w:r w:rsidR="00F61D8A">
        <w:rPr>
          <w:b/>
          <w:sz w:val="28"/>
        </w:rPr>
        <w:t xml:space="preserve"> </w:t>
      </w:r>
      <w:r w:rsidR="00EF22FF">
        <w:rPr>
          <w:b/>
          <w:sz w:val="28"/>
        </w:rPr>
        <w:t>Louise Howard</w:t>
      </w:r>
      <w:r w:rsidRPr="00327FF3">
        <w:rPr>
          <w:b/>
          <w:sz w:val="28"/>
        </w:rPr>
        <w:tab/>
        <w:t>Date:</w:t>
      </w:r>
      <w:r w:rsidR="00DE6904">
        <w:rPr>
          <w:b/>
          <w:sz w:val="28"/>
        </w:rPr>
        <w:t xml:space="preserve">  </w:t>
      </w:r>
      <w:r w:rsidR="00EF22FF">
        <w:rPr>
          <w:b/>
          <w:sz w:val="28"/>
        </w:rPr>
        <w:t>4 July 2024</w:t>
      </w:r>
    </w:p>
    <w:p w14:paraId="17A76572" w14:textId="77777777" w:rsidR="007E1D78" w:rsidRDefault="007E1D78" w:rsidP="00DE6904">
      <w:pPr>
        <w:tabs>
          <w:tab w:val="left" w:pos="8505"/>
        </w:tabs>
        <w:rPr>
          <w:b/>
          <w:sz w:val="28"/>
        </w:rPr>
      </w:pPr>
    </w:p>
    <w:p w14:paraId="78815D72" w14:textId="2AAEF459" w:rsidR="00AB0FE9" w:rsidRDefault="00AB0FE9">
      <w:pPr>
        <w:spacing w:before="0" w:after="160" w:line="259" w:lineRule="auto"/>
        <w:rPr>
          <w:b/>
          <w:sz w:val="16"/>
          <w:szCs w:val="16"/>
        </w:rPr>
      </w:pPr>
      <w:bookmarkStart w:id="6" w:name="_Toc314475557"/>
      <w:bookmarkStart w:id="7" w:name="_Toc336267549"/>
      <w:r>
        <w:rPr>
          <w:b/>
          <w:sz w:val="16"/>
          <w:szCs w:val="16"/>
        </w:rPr>
        <w:br w:type="page"/>
      </w:r>
    </w:p>
    <w:p w14:paraId="6647E8C8" w14:textId="450F56CA" w:rsidR="004214E4" w:rsidRPr="009938D3" w:rsidRDefault="004214E4" w:rsidP="009938D3">
      <w:pPr>
        <w:rPr>
          <w:b/>
          <w:sz w:val="44"/>
          <w:szCs w:val="44"/>
        </w:rPr>
      </w:pPr>
      <w:r w:rsidRPr="009938D3">
        <w:rPr>
          <w:b/>
          <w:sz w:val="44"/>
          <w:szCs w:val="44"/>
        </w:rPr>
        <w:lastRenderedPageBreak/>
        <w:t>Contents</w:t>
      </w:r>
      <w:bookmarkEnd w:id="6"/>
      <w:bookmarkEnd w:id="7"/>
    </w:p>
    <w:p w14:paraId="4517A75E" w14:textId="657CFBFB" w:rsidR="007841E7" w:rsidRDefault="00EE1ADE">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r>
        <w:rPr>
          <w:b w:val="0"/>
          <w:bCs/>
          <w:caps w:val="0"/>
        </w:rPr>
        <w:fldChar w:fldCharType="begin"/>
      </w:r>
      <w:r>
        <w:rPr>
          <w:b w:val="0"/>
          <w:bCs/>
          <w:caps w:val="0"/>
        </w:rPr>
        <w:instrText xml:space="preserve"> TOC \o "1-2" \h \z \u </w:instrText>
      </w:r>
      <w:r>
        <w:rPr>
          <w:b w:val="0"/>
          <w:bCs/>
          <w:caps w:val="0"/>
        </w:rPr>
        <w:fldChar w:fldCharType="separate"/>
      </w:r>
      <w:hyperlink w:anchor="_Toc160549880" w:history="1">
        <w:r w:rsidR="007841E7" w:rsidRPr="00A06B8D">
          <w:rPr>
            <w:rStyle w:val="Hyperlink"/>
            <w:noProof/>
          </w:rPr>
          <w:t>ACCREDITATION, REGISTRATION AND REGULATION</w:t>
        </w:r>
        <w:r w:rsidR="007841E7">
          <w:rPr>
            <w:noProof/>
            <w:webHidden/>
          </w:rPr>
          <w:tab/>
        </w:r>
        <w:r w:rsidR="007841E7">
          <w:rPr>
            <w:noProof/>
            <w:webHidden/>
          </w:rPr>
          <w:fldChar w:fldCharType="begin"/>
        </w:r>
        <w:r w:rsidR="007841E7">
          <w:rPr>
            <w:noProof/>
            <w:webHidden/>
          </w:rPr>
          <w:instrText xml:space="preserve"> PAGEREF _Toc160549880 \h </w:instrText>
        </w:r>
        <w:r w:rsidR="007841E7">
          <w:rPr>
            <w:noProof/>
            <w:webHidden/>
          </w:rPr>
        </w:r>
        <w:r w:rsidR="007841E7">
          <w:rPr>
            <w:noProof/>
            <w:webHidden/>
          </w:rPr>
          <w:fldChar w:fldCharType="separate"/>
        </w:r>
        <w:r w:rsidR="007841E7">
          <w:rPr>
            <w:noProof/>
            <w:webHidden/>
          </w:rPr>
          <w:t>8</w:t>
        </w:r>
        <w:r w:rsidR="007841E7">
          <w:rPr>
            <w:noProof/>
            <w:webHidden/>
          </w:rPr>
          <w:fldChar w:fldCharType="end"/>
        </w:r>
      </w:hyperlink>
    </w:p>
    <w:p w14:paraId="377CACE5" w14:textId="41E32816"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1" w:history="1">
        <w:r w:rsidR="007841E7" w:rsidRPr="00A06B8D">
          <w:rPr>
            <w:rStyle w:val="Hyperlink"/>
            <w:caps/>
            <w:noProof/>
          </w:rPr>
          <w:t>ACCREDITATION</w:t>
        </w:r>
        <w:r w:rsidR="007841E7">
          <w:rPr>
            <w:noProof/>
            <w:webHidden/>
          </w:rPr>
          <w:tab/>
        </w:r>
        <w:r w:rsidR="007841E7">
          <w:rPr>
            <w:noProof/>
            <w:webHidden/>
          </w:rPr>
          <w:fldChar w:fldCharType="begin"/>
        </w:r>
        <w:r w:rsidR="007841E7">
          <w:rPr>
            <w:noProof/>
            <w:webHidden/>
          </w:rPr>
          <w:instrText xml:space="preserve"> PAGEREF _Toc160549881 \h </w:instrText>
        </w:r>
        <w:r w:rsidR="007841E7">
          <w:rPr>
            <w:noProof/>
            <w:webHidden/>
          </w:rPr>
        </w:r>
        <w:r w:rsidR="007841E7">
          <w:rPr>
            <w:noProof/>
            <w:webHidden/>
          </w:rPr>
          <w:fldChar w:fldCharType="separate"/>
        </w:r>
        <w:r w:rsidR="007841E7">
          <w:rPr>
            <w:noProof/>
            <w:webHidden/>
          </w:rPr>
          <w:t>8</w:t>
        </w:r>
        <w:r w:rsidR="007841E7">
          <w:rPr>
            <w:noProof/>
            <w:webHidden/>
          </w:rPr>
          <w:fldChar w:fldCharType="end"/>
        </w:r>
      </w:hyperlink>
    </w:p>
    <w:p w14:paraId="4501AEAC" w14:textId="16DA297F"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2" w:history="1">
        <w:r w:rsidR="007841E7" w:rsidRPr="00A06B8D">
          <w:rPr>
            <w:rStyle w:val="Hyperlink"/>
            <w:caps/>
            <w:noProof/>
          </w:rPr>
          <w:t>COMP</w:t>
        </w:r>
        <w:r w:rsidR="007841E7" w:rsidRPr="00A06B8D">
          <w:rPr>
            <w:rStyle w:val="Hyperlink"/>
            <w:noProof/>
          </w:rPr>
          <w:t>LIANCE</w:t>
        </w:r>
        <w:r w:rsidR="007841E7">
          <w:rPr>
            <w:noProof/>
            <w:webHidden/>
          </w:rPr>
          <w:tab/>
        </w:r>
        <w:r w:rsidR="007841E7">
          <w:rPr>
            <w:noProof/>
            <w:webHidden/>
          </w:rPr>
          <w:fldChar w:fldCharType="begin"/>
        </w:r>
        <w:r w:rsidR="007841E7">
          <w:rPr>
            <w:noProof/>
            <w:webHidden/>
          </w:rPr>
          <w:instrText xml:space="preserve"> PAGEREF _Toc160549882 \h </w:instrText>
        </w:r>
        <w:r w:rsidR="007841E7">
          <w:rPr>
            <w:noProof/>
            <w:webHidden/>
          </w:rPr>
        </w:r>
        <w:r w:rsidR="007841E7">
          <w:rPr>
            <w:noProof/>
            <w:webHidden/>
          </w:rPr>
          <w:fldChar w:fldCharType="separate"/>
        </w:r>
        <w:r w:rsidR="007841E7">
          <w:rPr>
            <w:noProof/>
            <w:webHidden/>
          </w:rPr>
          <w:t>10</w:t>
        </w:r>
        <w:r w:rsidR="007841E7">
          <w:rPr>
            <w:noProof/>
            <w:webHidden/>
          </w:rPr>
          <w:fldChar w:fldCharType="end"/>
        </w:r>
      </w:hyperlink>
    </w:p>
    <w:p w14:paraId="6C96E262" w14:textId="574408F9"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3" w:history="1">
        <w:r w:rsidR="007841E7" w:rsidRPr="00A06B8D">
          <w:rPr>
            <w:rStyle w:val="Hyperlink"/>
            <w:caps/>
            <w:noProof/>
          </w:rPr>
          <w:t>L</w:t>
        </w:r>
        <w:r w:rsidR="007841E7" w:rsidRPr="00A06B8D">
          <w:rPr>
            <w:rStyle w:val="Hyperlink"/>
            <w:noProof/>
          </w:rPr>
          <w:t>ICENSING AND REGISTRATION</w:t>
        </w:r>
        <w:r w:rsidR="007841E7">
          <w:rPr>
            <w:noProof/>
            <w:webHidden/>
          </w:rPr>
          <w:tab/>
        </w:r>
        <w:r w:rsidR="007841E7">
          <w:rPr>
            <w:noProof/>
            <w:webHidden/>
          </w:rPr>
          <w:fldChar w:fldCharType="begin"/>
        </w:r>
        <w:r w:rsidR="007841E7">
          <w:rPr>
            <w:noProof/>
            <w:webHidden/>
          </w:rPr>
          <w:instrText xml:space="preserve"> PAGEREF _Toc160549883 \h </w:instrText>
        </w:r>
        <w:r w:rsidR="007841E7">
          <w:rPr>
            <w:noProof/>
            <w:webHidden/>
          </w:rPr>
        </w:r>
        <w:r w:rsidR="007841E7">
          <w:rPr>
            <w:noProof/>
            <w:webHidden/>
          </w:rPr>
          <w:fldChar w:fldCharType="separate"/>
        </w:r>
        <w:r w:rsidR="007841E7">
          <w:rPr>
            <w:noProof/>
            <w:webHidden/>
          </w:rPr>
          <w:t>13</w:t>
        </w:r>
        <w:r w:rsidR="007841E7">
          <w:rPr>
            <w:noProof/>
            <w:webHidden/>
          </w:rPr>
          <w:fldChar w:fldCharType="end"/>
        </w:r>
      </w:hyperlink>
    </w:p>
    <w:p w14:paraId="7377CB00" w14:textId="3FFE40A7"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4" w:history="1">
        <w:r w:rsidR="007841E7" w:rsidRPr="00A06B8D">
          <w:rPr>
            <w:rStyle w:val="Hyperlink"/>
            <w:noProof/>
          </w:rPr>
          <w:t>RESEARCH</w:t>
        </w:r>
        <w:r w:rsidR="007841E7">
          <w:rPr>
            <w:noProof/>
            <w:webHidden/>
          </w:rPr>
          <w:tab/>
        </w:r>
        <w:r w:rsidR="007841E7">
          <w:rPr>
            <w:noProof/>
            <w:webHidden/>
          </w:rPr>
          <w:fldChar w:fldCharType="begin"/>
        </w:r>
        <w:r w:rsidR="007841E7">
          <w:rPr>
            <w:noProof/>
            <w:webHidden/>
          </w:rPr>
          <w:instrText xml:space="preserve"> PAGEREF _Toc160549884 \h </w:instrText>
        </w:r>
        <w:r w:rsidR="007841E7">
          <w:rPr>
            <w:noProof/>
            <w:webHidden/>
          </w:rPr>
        </w:r>
        <w:r w:rsidR="007841E7">
          <w:rPr>
            <w:noProof/>
            <w:webHidden/>
          </w:rPr>
          <w:fldChar w:fldCharType="separate"/>
        </w:r>
        <w:r w:rsidR="007841E7">
          <w:rPr>
            <w:noProof/>
            <w:webHidden/>
          </w:rPr>
          <w:t>18</w:t>
        </w:r>
        <w:r w:rsidR="007841E7">
          <w:rPr>
            <w:noProof/>
            <w:webHidden/>
          </w:rPr>
          <w:fldChar w:fldCharType="end"/>
        </w:r>
      </w:hyperlink>
    </w:p>
    <w:p w14:paraId="55B3B383" w14:textId="0D7EBA5D"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5" w:history="1">
        <w:r w:rsidR="007841E7" w:rsidRPr="00A06B8D">
          <w:rPr>
            <w:rStyle w:val="Hyperlink"/>
            <w:caps/>
            <w:noProof/>
          </w:rPr>
          <w:t>R</w:t>
        </w:r>
        <w:r w:rsidR="007841E7" w:rsidRPr="00A06B8D">
          <w:rPr>
            <w:rStyle w:val="Hyperlink"/>
            <w:noProof/>
          </w:rPr>
          <w:t>EVIEWING</w:t>
        </w:r>
        <w:r w:rsidR="007841E7">
          <w:rPr>
            <w:noProof/>
            <w:webHidden/>
          </w:rPr>
          <w:tab/>
        </w:r>
        <w:r w:rsidR="007841E7">
          <w:rPr>
            <w:noProof/>
            <w:webHidden/>
          </w:rPr>
          <w:fldChar w:fldCharType="begin"/>
        </w:r>
        <w:r w:rsidR="007841E7">
          <w:rPr>
            <w:noProof/>
            <w:webHidden/>
          </w:rPr>
          <w:instrText xml:space="preserve"> PAGEREF _Toc160549885 \h </w:instrText>
        </w:r>
        <w:r w:rsidR="007841E7">
          <w:rPr>
            <w:noProof/>
            <w:webHidden/>
          </w:rPr>
        </w:r>
        <w:r w:rsidR="007841E7">
          <w:rPr>
            <w:noProof/>
            <w:webHidden/>
          </w:rPr>
          <w:fldChar w:fldCharType="separate"/>
        </w:r>
        <w:r w:rsidR="007841E7">
          <w:rPr>
            <w:noProof/>
            <w:webHidden/>
          </w:rPr>
          <w:t>19</w:t>
        </w:r>
        <w:r w:rsidR="007841E7">
          <w:rPr>
            <w:noProof/>
            <w:webHidden/>
          </w:rPr>
          <w:fldChar w:fldCharType="end"/>
        </w:r>
      </w:hyperlink>
    </w:p>
    <w:p w14:paraId="69FA93CF" w14:textId="1E29AB8D"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886" w:history="1">
        <w:r w:rsidR="007841E7" w:rsidRPr="00A06B8D">
          <w:rPr>
            <w:rStyle w:val="Hyperlink"/>
            <w:noProof/>
          </w:rPr>
          <w:t>ANIMAL AND CROP MANAGEMENT</w:t>
        </w:r>
        <w:r w:rsidR="007841E7">
          <w:rPr>
            <w:noProof/>
            <w:webHidden/>
          </w:rPr>
          <w:tab/>
        </w:r>
        <w:r w:rsidR="007841E7">
          <w:rPr>
            <w:noProof/>
            <w:webHidden/>
          </w:rPr>
          <w:fldChar w:fldCharType="begin"/>
        </w:r>
        <w:r w:rsidR="007841E7">
          <w:rPr>
            <w:noProof/>
            <w:webHidden/>
          </w:rPr>
          <w:instrText xml:space="preserve"> PAGEREF _Toc160549886 \h </w:instrText>
        </w:r>
        <w:r w:rsidR="007841E7">
          <w:rPr>
            <w:noProof/>
            <w:webHidden/>
          </w:rPr>
        </w:r>
        <w:r w:rsidR="007841E7">
          <w:rPr>
            <w:noProof/>
            <w:webHidden/>
          </w:rPr>
          <w:fldChar w:fldCharType="separate"/>
        </w:r>
        <w:r w:rsidR="007841E7">
          <w:rPr>
            <w:noProof/>
            <w:webHidden/>
          </w:rPr>
          <w:t>21</w:t>
        </w:r>
        <w:r w:rsidR="007841E7">
          <w:rPr>
            <w:noProof/>
            <w:webHidden/>
          </w:rPr>
          <w:fldChar w:fldCharType="end"/>
        </w:r>
      </w:hyperlink>
    </w:p>
    <w:p w14:paraId="4D0569A1" w14:textId="4B7754B0"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7" w:history="1">
        <w:r w:rsidR="007841E7" w:rsidRPr="00A06B8D">
          <w:rPr>
            <w:rStyle w:val="Hyperlink"/>
            <w:caps/>
            <w:noProof/>
          </w:rPr>
          <w:t>A</w:t>
        </w:r>
        <w:r w:rsidR="007841E7" w:rsidRPr="00A06B8D">
          <w:rPr>
            <w:rStyle w:val="Hyperlink"/>
            <w:noProof/>
          </w:rPr>
          <w:t>NIMAL MANAGEMENT AND USE</w:t>
        </w:r>
        <w:r w:rsidR="007841E7">
          <w:rPr>
            <w:noProof/>
            <w:webHidden/>
          </w:rPr>
          <w:tab/>
        </w:r>
        <w:r w:rsidR="007841E7">
          <w:rPr>
            <w:noProof/>
            <w:webHidden/>
          </w:rPr>
          <w:fldChar w:fldCharType="begin"/>
        </w:r>
        <w:r w:rsidR="007841E7">
          <w:rPr>
            <w:noProof/>
            <w:webHidden/>
          </w:rPr>
          <w:instrText xml:space="preserve"> PAGEREF _Toc160549887 \h </w:instrText>
        </w:r>
        <w:r w:rsidR="007841E7">
          <w:rPr>
            <w:noProof/>
            <w:webHidden/>
          </w:rPr>
        </w:r>
        <w:r w:rsidR="007841E7">
          <w:rPr>
            <w:noProof/>
            <w:webHidden/>
          </w:rPr>
          <w:fldChar w:fldCharType="separate"/>
        </w:r>
        <w:r w:rsidR="007841E7">
          <w:rPr>
            <w:noProof/>
            <w:webHidden/>
          </w:rPr>
          <w:t>21</w:t>
        </w:r>
        <w:r w:rsidR="007841E7">
          <w:rPr>
            <w:noProof/>
            <w:webHidden/>
          </w:rPr>
          <w:fldChar w:fldCharType="end"/>
        </w:r>
      </w:hyperlink>
    </w:p>
    <w:p w14:paraId="63B221DF" w14:textId="41AB0268"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88" w:history="1">
        <w:r w:rsidR="007841E7" w:rsidRPr="00A06B8D">
          <w:rPr>
            <w:rStyle w:val="Hyperlink"/>
            <w:iCs/>
            <w:caps/>
            <w:noProof/>
          </w:rPr>
          <w:t>CROP AND PASTURE MANAGEMENT</w:t>
        </w:r>
        <w:r w:rsidR="007841E7">
          <w:rPr>
            <w:noProof/>
            <w:webHidden/>
          </w:rPr>
          <w:tab/>
        </w:r>
        <w:r w:rsidR="007841E7">
          <w:rPr>
            <w:noProof/>
            <w:webHidden/>
          </w:rPr>
          <w:fldChar w:fldCharType="begin"/>
        </w:r>
        <w:r w:rsidR="007841E7">
          <w:rPr>
            <w:noProof/>
            <w:webHidden/>
          </w:rPr>
          <w:instrText xml:space="preserve"> PAGEREF _Toc160549888 \h </w:instrText>
        </w:r>
        <w:r w:rsidR="007841E7">
          <w:rPr>
            <w:noProof/>
            <w:webHidden/>
          </w:rPr>
        </w:r>
        <w:r w:rsidR="007841E7">
          <w:rPr>
            <w:noProof/>
            <w:webHidden/>
          </w:rPr>
          <w:fldChar w:fldCharType="separate"/>
        </w:r>
        <w:r w:rsidR="007841E7">
          <w:rPr>
            <w:noProof/>
            <w:webHidden/>
          </w:rPr>
          <w:t>24</w:t>
        </w:r>
        <w:r w:rsidR="007841E7">
          <w:rPr>
            <w:noProof/>
            <w:webHidden/>
          </w:rPr>
          <w:fldChar w:fldCharType="end"/>
        </w:r>
      </w:hyperlink>
    </w:p>
    <w:p w14:paraId="43CA66CA" w14:textId="49696711"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889" w:history="1">
        <w:r w:rsidR="007841E7" w:rsidRPr="00A06B8D">
          <w:rPr>
            <w:rStyle w:val="Hyperlink"/>
            <w:noProof/>
          </w:rPr>
          <w:t>CURRICULUM AND TRAINING PRODUCT MANAGEMENT</w:t>
        </w:r>
        <w:r w:rsidR="007841E7">
          <w:rPr>
            <w:noProof/>
            <w:webHidden/>
          </w:rPr>
          <w:tab/>
        </w:r>
        <w:r w:rsidR="007841E7">
          <w:rPr>
            <w:noProof/>
            <w:webHidden/>
          </w:rPr>
          <w:fldChar w:fldCharType="begin"/>
        </w:r>
        <w:r w:rsidR="007841E7">
          <w:rPr>
            <w:noProof/>
            <w:webHidden/>
          </w:rPr>
          <w:instrText xml:space="preserve"> PAGEREF _Toc160549889 \h </w:instrText>
        </w:r>
        <w:r w:rsidR="007841E7">
          <w:rPr>
            <w:noProof/>
            <w:webHidden/>
          </w:rPr>
        </w:r>
        <w:r w:rsidR="007841E7">
          <w:rPr>
            <w:noProof/>
            <w:webHidden/>
          </w:rPr>
          <w:fldChar w:fldCharType="separate"/>
        </w:r>
        <w:r w:rsidR="007841E7">
          <w:rPr>
            <w:noProof/>
            <w:webHidden/>
          </w:rPr>
          <w:t>26</w:t>
        </w:r>
        <w:r w:rsidR="007841E7">
          <w:rPr>
            <w:noProof/>
            <w:webHidden/>
          </w:rPr>
          <w:fldChar w:fldCharType="end"/>
        </w:r>
      </w:hyperlink>
    </w:p>
    <w:p w14:paraId="46D63A1C" w14:textId="6C58FEE9"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0" w:history="1">
        <w:r w:rsidR="007841E7" w:rsidRPr="00A06B8D">
          <w:rPr>
            <w:rStyle w:val="Hyperlink"/>
            <w:caps/>
            <w:noProof/>
          </w:rPr>
          <w:t>curriculum, courses AND TRAINING PRODUCTS</w:t>
        </w:r>
        <w:r w:rsidR="007841E7">
          <w:rPr>
            <w:noProof/>
            <w:webHidden/>
          </w:rPr>
          <w:tab/>
        </w:r>
        <w:r w:rsidR="007841E7">
          <w:rPr>
            <w:noProof/>
            <w:webHidden/>
          </w:rPr>
          <w:fldChar w:fldCharType="begin"/>
        </w:r>
        <w:r w:rsidR="007841E7">
          <w:rPr>
            <w:noProof/>
            <w:webHidden/>
          </w:rPr>
          <w:instrText xml:space="preserve"> PAGEREF _Toc160549890 \h </w:instrText>
        </w:r>
        <w:r w:rsidR="007841E7">
          <w:rPr>
            <w:noProof/>
            <w:webHidden/>
          </w:rPr>
        </w:r>
        <w:r w:rsidR="007841E7">
          <w:rPr>
            <w:noProof/>
            <w:webHidden/>
          </w:rPr>
          <w:fldChar w:fldCharType="separate"/>
        </w:r>
        <w:r w:rsidR="007841E7">
          <w:rPr>
            <w:noProof/>
            <w:webHidden/>
          </w:rPr>
          <w:t>26</w:t>
        </w:r>
        <w:r w:rsidR="007841E7">
          <w:rPr>
            <w:noProof/>
            <w:webHidden/>
          </w:rPr>
          <w:fldChar w:fldCharType="end"/>
        </w:r>
      </w:hyperlink>
    </w:p>
    <w:p w14:paraId="23801F23" w14:textId="66759759"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1" w:history="1">
        <w:r w:rsidR="007841E7" w:rsidRPr="00A06B8D">
          <w:rPr>
            <w:rStyle w:val="Hyperlink"/>
            <w:caps/>
            <w:noProof/>
          </w:rPr>
          <w:t>P</w:t>
        </w:r>
        <w:r w:rsidR="007841E7" w:rsidRPr="00A06B8D">
          <w:rPr>
            <w:rStyle w:val="Hyperlink"/>
            <w:noProof/>
          </w:rPr>
          <w:t>LANNING</w:t>
        </w:r>
        <w:r w:rsidR="007841E7">
          <w:rPr>
            <w:noProof/>
            <w:webHidden/>
          </w:rPr>
          <w:tab/>
        </w:r>
        <w:r w:rsidR="007841E7">
          <w:rPr>
            <w:noProof/>
            <w:webHidden/>
          </w:rPr>
          <w:fldChar w:fldCharType="begin"/>
        </w:r>
        <w:r w:rsidR="007841E7">
          <w:rPr>
            <w:noProof/>
            <w:webHidden/>
          </w:rPr>
          <w:instrText xml:space="preserve"> PAGEREF _Toc160549891 \h </w:instrText>
        </w:r>
        <w:r w:rsidR="007841E7">
          <w:rPr>
            <w:noProof/>
            <w:webHidden/>
          </w:rPr>
        </w:r>
        <w:r w:rsidR="007841E7">
          <w:rPr>
            <w:noProof/>
            <w:webHidden/>
          </w:rPr>
          <w:fldChar w:fldCharType="separate"/>
        </w:r>
        <w:r w:rsidR="007841E7">
          <w:rPr>
            <w:noProof/>
            <w:webHidden/>
          </w:rPr>
          <w:t>28</w:t>
        </w:r>
        <w:r w:rsidR="007841E7">
          <w:rPr>
            <w:noProof/>
            <w:webHidden/>
          </w:rPr>
          <w:fldChar w:fldCharType="end"/>
        </w:r>
      </w:hyperlink>
    </w:p>
    <w:p w14:paraId="053748D3" w14:textId="7C6D6A38"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2" w:history="1">
        <w:r w:rsidR="007841E7" w:rsidRPr="00A06B8D">
          <w:rPr>
            <w:rStyle w:val="Hyperlink"/>
            <w:caps/>
            <w:noProof/>
          </w:rPr>
          <w:t>R</w:t>
        </w:r>
        <w:r w:rsidR="007841E7" w:rsidRPr="00A06B8D">
          <w:rPr>
            <w:rStyle w:val="Hyperlink"/>
            <w:noProof/>
          </w:rPr>
          <w:t>ESEARCH</w:t>
        </w:r>
        <w:r w:rsidR="007841E7">
          <w:rPr>
            <w:noProof/>
            <w:webHidden/>
          </w:rPr>
          <w:tab/>
        </w:r>
        <w:r w:rsidR="007841E7">
          <w:rPr>
            <w:noProof/>
            <w:webHidden/>
          </w:rPr>
          <w:fldChar w:fldCharType="begin"/>
        </w:r>
        <w:r w:rsidR="007841E7">
          <w:rPr>
            <w:noProof/>
            <w:webHidden/>
          </w:rPr>
          <w:instrText xml:space="preserve"> PAGEREF _Toc160549892 \h </w:instrText>
        </w:r>
        <w:r w:rsidR="007841E7">
          <w:rPr>
            <w:noProof/>
            <w:webHidden/>
          </w:rPr>
        </w:r>
        <w:r w:rsidR="007841E7">
          <w:rPr>
            <w:noProof/>
            <w:webHidden/>
          </w:rPr>
          <w:fldChar w:fldCharType="separate"/>
        </w:r>
        <w:r w:rsidR="007841E7">
          <w:rPr>
            <w:noProof/>
            <w:webHidden/>
          </w:rPr>
          <w:t>30</w:t>
        </w:r>
        <w:r w:rsidR="007841E7">
          <w:rPr>
            <w:noProof/>
            <w:webHidden/>
          </w:rPr>
          <w:fldChar w:fldCharType="end"/>
        </w:r>
      </w:hyperlink>
    </w:p>
    <w:p w14:paraId="34F18897" w14:textId="7666B263"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3" w:history="1">
        <w:r w:rsidR="007841E7" w:rsidRPr="00A06B8D">
          <w:rPr>
            <w:rStyle w:val="Hyperlink"/>
            <w:caps/>
            <w:noProof/>
          </w:rPr>
          <w:t>R</w:t>
        </w:r>
        <w:r w:rsidR="007841E7" w:rsidRPr="00A06B8D">
          <w:rPr>
            <w:rStyle w:val="Hyperlink"/>
            <w:noProof/>
          </w:rPr>
          <w:t>EVIEWING</w:t>
        </w:r>
        <w:r w:rsidR="007841E7">
          <w:rPr>
            <w:noProof/>
            <w:webHidden/>
          </w:rPr>
          <w:tab/>
        </w:r>
        <w:r w:rsidR="007841E7">
          <w:rPr>
            <w:noProof/>
            <w:webHidden/>
          </w:rPr>
          <w:fldChar w:fldCharType="begin"/>
        </w:r>
        <w:r w:rsidR="007841E7">
          <w:rPr>
            <w:noProof/>
            <w:webHidden/>
          </w:rPr>
          <w:instrText xml:space="preserve"> PAGEREF _Toc160549893 \h </w:instrText>
        </w:r>
        <w:r w:rsidR="007841E7">
          <w:rPr>
            <w:noProof/>
            <w:webHidden/>
          </w:rPr>
        </w:r>
        <w:r w:rsidR="007841E7">
          <w:rPr>
            <w:noProof/>
            <w:webHidden/>
          </w:rPr>
          <w:fldChar w:fldCharType="separate"/>
        </w:r>
        <w:r w:rsidR="007841E7">
          <w:rPr>
            <w:noProof/>
            <w:webHidden/>
          </w:rPr>
          <w:t>31</w:t>
        </w:r>
        <w:r w:rsidR="007841E7">
          <w:rPr>
            <w:noProof/>
            <w:webHidden/>
          </w:rPr>
          <w:fldChar w:fldCharType="end"/>
        </w:r>
      </w:hyperlink>
    </w:p>
    <w:p w14:paraId="3111DCB4" w14:textId="3350DDCA"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894" w:history="1">
        <w:r w:rsidR="007841E7" w:rsidRPr="00A06B8D">
          <w:rPr>
            <w:rStyle w:val="Hyperlink"/>
            <w:noProof/>
          </w:rPr>
          <w:t>fACILITIES MANAGEMENT</w:t>
        </w:r>
        <w:r w:rsidR="007841E7">
          <w:rPr>
            <w:noProof/>
            <w:webHidden/>
          </w:rPr>
          <w:tab/>
        </w:r>
        <w:r w:rsidR="007841E7">
          <w:rPr>
            <w:noProof/>
            <w:webHidden/>
          </w:rPr>
          <w:fldChar w:fldCharType="begin"/>
        </w:r>
        <w:r w:rsidR="007841E7">
          <w:rPr>
            <w:noProof/>
            <w:webHidden/>
          </w:rPr>
          <w:instrText xml:space="preserve"> PAGEREF _Toc160549894 \h </w:instrText>
        </w:r>
        <w:r w:rsidR="007841E7">
          <w:rPr>
            <w:noProof/>
            <w:webHidden/>
          </w:rPr>
        </w:r>
        <w:r w:rsidR="007841E7">
          <w:rPr>
            <w:noProof/>
            <w:webHidden/>
          </w:rPr>
          <w:fldChar w:fldCharType="separate"/>
        </w:r>
        <w:r w:rsidR="007841E7">
          <w:rPr>
            <w:noProof/>
            <w:webHidden/>
          </w:rPr>
          <w:t>33</w:t>
        </w:r>
        <w:r w:rsidR="007841E7">
          <w:rPr>
            <w:noProof/>
            <w:webHidden/>
          </w:rPr>
          <w:fldChar w:fldCharType="end"/>
        </w:r>
      </w:hyperlink>
    </w:p>
    <w:p w14:paraId="154CA2AF" w14:textId="027FEB01"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5" w:history="1">
        <w:r w:rsidR="007841E7" w:rsidRPr="00A06B8D">
          <w:rPr>
            <w:rStyle w:val="Hyperlink"/>
            <w:caps/>
            <w:noProof/>
          </w:rPr>
          <w:t>N</w:t>
        </w:r>
        <w:r w:rsidR="007841E7" w:rsidRPr="00A06B8D">
          <w:rPr>
            <w:rStyle w:val="Hyperlink"/>
            <w:noProof/>
          </w:rPr>
          <w:t>ATIVE TITLE MANAGEMENT</w:t>
        </w:r>
        <w:r w:rsidR="007841E7">
          <w:rPr>
            <w:noProof/>
            <w:webHidden/>
          </w:rPr>
          <w:tab/>
        </w:r>
        <w:r w:rsidR="007841E7">
          <w:rPr>
            <w:noProof/>
            <w:webHidden/>
          </w:rPr>
          <w:fldChar w:fldCharType="begin"/>
        </w:r>
        <w:r w:rsidR="007841E7">
          <w:rPr>
            <w:noProof/>
            <w:webHidden/>
          </w:rPr>
          <w:instrText xml:space="preserve"> PAGEREF _Toc160549895 \h </w:instrText>
        </w:r>
        <w:r w:rsidR="007841E7">
          <w:rPr>
            <w:noProof/>
            <w:webHidden/>
          </w:rPr>
        </w:r>
        <w:r w:rsidR="007841E7">
          <w:rPr>
            <w:noProof/>
            <w:webHidden/>
          </w:rPr>
          <w:fldChar w:fldCharType="separate"/>
        </w:r>
        <w:r w:rsidR="007841E7">
          <w:rPr>
            <w:noProof/>
            <w:webHidden/>
          </w:rPr>
          <w:t>33</w:t>
        </w:r>
        <w:r w:rsidR="007841E7">
          <w:rPr>
            <w:noProof/>
            <w:webHidden/>
          </w:rPr>
          <w:fldChar w:fldCharType="end"/>
        </w:r>
      </w:hyperlink>
    </w:p>
    <w:p w14:paraId="3809DD61" w14:textId="186EF084"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6" w:history="1">
        <w:r w:rsidR="007841E7" w:rsidRPr="00A06B8D">
          <w:rPr>
            <w:rStyle w:val="Hyperlink"/>
            <w:iCs/>
            <w:caps/>
            <w:noProof/>
          </w:rPr>
          <w:t>P</w:t>
        </w:r>
        <w:r w:rsidR="007841E7" w:rsidRPr="00A06B8D">
          <w:rPr>
            <w:rStyle w:val="Hyperlink"/>
            <w:iCs/>
            <w:noProof/>
          </w:rPr>
          <w:t xml:space="preserve">ROPERTY </w:t>
        </w:r>
        <w:r w:rsidR="007841E7" w:rsidRPr="00A06B8D">
          <w:rPr>
            <w:rStyle w:val="Hyperlink"/>
            <w:iCs/>
            <w:caps/>
            <w:noProof/>
          </w:rPr>
          <w:t>MANAGEMENT</w:t>
        </w:r>
        <w:r w:rsidR="007841E7">
          <w:rPr>
            <w:noProof/>
            <w:webHidden/>
          </w:rPr>
          <w:tab/>
        </w:r>
        <w:r w:rsidR="007841E7">
          <w:rPr>
            <w:noProof/>
            <w:webHidden/>
          </w:rPr>
          <w:fldChar w:fldCharType="begin"/>
        </w:r>
        <w:r w:rsidR="007841E7">
          <w:rPr>
            <w:noProof/>
            <w:webHidden/>
          </w:rPr>
          <w:instrText xml:space="preserve"> PAGEREF _Toc160549896 \h </w:instrText>
        </w:r>
        <w:r w:rsidR="007841E7">
          <w:rPr>
            <w:noProof/>
            <w:webHidden/>
          </w:rPr>
        </w:r>
        <w:r w:rsidR="007841E7">
          <w:rPr>
            <w:noProof/>
            <w:webHidden/>
          </w:rPr>
          <w:fldChar w:fldCharType="separate"/>
        </w:r>
        <w:r w:rsidR="007841E7">
          <w:rPr>
            <w:noProof/>
            <w:webHidden/>
          </w:rPr>
          <w:t>34</w:t>
        </w:r>
        <w:r w:rsidR="007841E7">
          <w:rPr>
            <w:noProof/>
            <w:webHidden/>
          </w:rPr>
          <w:fldChar w:fldCharType="end"/>
        </w:r>
      </w:hyperlink>
    </w:p>
    <w:p w14:paraId="6D7EA8DA" w14:textId="18832478"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7" w:history="1">
        <w:r w:rsidR="007841E7" w:rsidRPr="00A06B8D">
          <w:rPr>
            <w:rStyle w:val="Hyperlink"/>
            <w:iCs/>
            <w:caps/>
            <w:noProof/>
          </w:rPr>
          <w:t>SECURITY</w:t>
        </w:r>
        <w:r w:rsidR="007841E7">
          <w:rPr>
            <w:noProof/>
            <w:webHidden/>
          </w:rPr>
          <w:tab/>
        </w:r>
        <w:r w:rsidR="007841E7">
          <w:rPr>
            <w:noProof/>
            <w:webHidden/>
          </w:rPr>
          <w:fldChar w:fldCharType="begin"/>
        </w:r>
        <w:r w:rsidR="007841E7">
          <w:rPr>
            <w:noProof/>
            <w:webHidden/>
          </w:rPr>
          <w:instrText xml:space="preserve"> PAGEREF _Toc160549897 \h </w:instrText>
        </w:r>
        <w:r w:rsidR="007841E7">
          <w:rPr>
            <w:noProof/>
            <w:webHidden/>
          </w:rPr>
        </w:r>
        <w:r w:rsidR="007841E7">
          <w:rPr>
            <w:noProof/>
            <w:webHidden/>
          </w:rPr>
          <w:fldChar w:fldCharType="separate"/>
        </w:r>
        <w:r w:rsidR="007841E7">
          <w:rPr>
            <w:noProof/>
            <w:webHidden/>
          </w:rPr>
          <w:t>36</w:t>
        </w:r>
        <w:r w:rsidR="007841E7">
          <w:rPr>
            <w:noProof/>
            <w:webHidden/>
          </w:rPr>
          <w:fldChar w:fldCharType="end"/>
        </w:r>
      </w:hyperlink>
    </w:p>
    <w:p w14:paraId="2F20B280" w14:textId="672FCCF7"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898" w:history="1">
        <w:r w:rsidR="007841E7" w:rsidRPr="00A06B8D">
          <w:rPr>
            <w:rStyle w:val="Hyperlink"/>
            <w:noProof/>
          </w:rPr>
          <w:t>fOOD SERVICES</w:t>
        </w:r>
        <w:r w:rsidR="007841E7">
          <w:rPr>
            <w:noProof/>
            <w:webHidden/>
          </w:rPr>
          <w:tab/>
        </w:r>
        <w:r w:rsidR="007841E7">
          <w:rPr>
            <w:noProof/>
            <w:webHidden/>
          </w:rPr>
          <w:fldChar w:fldCharType="begin"/>
        </w:r>
        <w:r w:rsidR="007841E7">
          <w:rPr>
            <w:noProof/>
            <w:webHidden/>
          </w:rPr>
          <w:instrText xml:space="preserve"> PAGEREF _Toc160549898 \h </w:instrText>
        </w:r>
        <w:r w:rsidR="007841E7">
          <w:rPr>
            <w:noProof/>
            <w:webHidden/>
          </w:rPr>
        </w:r>
        <w:r w:rsidR="007841E7">
          <w:rPr>
            <w:noProof/>
            <w:webHidden/>
          </w:rPr>
          <w:fldChar w:fldCharType="separate"/>
        </w:r>
        <w:r w:rsidR="007841E7">
          <w:rPr>
            <w:noProof/>
            <w:webHidden/>
          </w:rPr>
          <w:t>38</w:t>
        </w:r>
        <w:r w:rsidR="007841E7">
          <w:rPr>
            <w:noProof/>
            <w:webHidden/>
          </w:rPr>
          <w:fldChar w:fldCharType="end"/>
        </w:r>
      </w:hyperlink>
    </w:p>
    <w:p w14:paraId="146CA35B" w14:textId="3AEB4F15"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899" w:history="1">
        <w:r w:rsidR="007841E7" w:rsidRPr="00A06B8D">
          <w:rPr>
            <w:rStyle w:val="Hyperlink"/>
            <w:caps/>
            <w:noProof/>
          </w:rPr>
          <w:t>AUTHORISATION</w:t>
        </w:r>
        <w:r w:rsidR="007841E7">
          <w:rPr>
            <w:noProof/>
            <w:webHidden/>
          </w:rPr>
          <w:tab/>
        </w:r>
        <w:r w:rsidR="007841E7">
          <w:rPr>
            <w:noProof/>
            <w:webHidden/>
          </w:rPr>
          <w:fldChar w:fldCharType="begin"/>
        </w:r>
        <w:r w:rsidR="007841E7">
          <w:rPr>
            <w:noProof/>
            <w:webHidden/>
          </w:rPr>
          <w:instrText xml:space="preserve"> PAGEREF _Toc160549899 \h </w:instrText>
        </w:r>
        <w:r w:rsidR="007841E7">
          <w:rPr>
            <w:noProof/>
            <w:webHidden/>
          </w:rPr>
        </w:r>
        <w:r w:rsidR="007841E7">
          <w:rPr>
            <w:noProof/>
            <w:webHidden/>
          </w:rPr>
          <w:fldChar w:fldCharType="separate"/>
        </w:r>
        <w:r w:rsidR="007841E7">
          <w:rPr>
            <w:noProof/>
            <w:webHidden/>
          </w:rPr>
          <w:t>38</w:t>
        </w:r>
        <w:r w:rsidR="007841E7">
          <w:rPr>
            <w:noProof/>
            <w:webHidden/>
          </w:rPr>
          <w:fldChar w:fldCharType="end"/>
        </w:r>
      </w:hyperlink>
    </w:p>
    <w:p w14:paraId="26C39F25" w14:textId="5B50E6EE"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0" w:history="1">
        <w:r w:rsidR="007841E7" w:rsidRPr="00A06B8D">
          <w:rPr>
            <w:rStyle w:val="Hyperlink"/>
            <w:iCs/>
            <w:caps/>
            <w:noProof/>
          </w:rPr>
          <w:t>COMPLIANCE</w:t>
        </w:r>
        <w:r w:rsidR="007841E7">
          <w:rPr>
            <w:noProof/>
            <w:webHidden/>
          </w:rPr>
          <w:tab/>
        </w:r>
        <w:r w:rsidR="007841E7">
          <w:rPr>
            <w:noProof/>
            <w:webHidden/>
          </w:rPr>
          <w:fldChar w:fldCharType="begin"/>
        </w:r>
        <w:r w:rsidR="007841E7">
          <w:rPr>
            <w:noProof/>
            <w:webHidden/>
          </w:rPr>
          <w:instrText xml:space="preserve"> PAGEREF _Toc160549900 \h </w:instrText>
        </w:r>
        <w:r w:rsidR="007841E7">
          <w:rPr>
            <w:noProof/>
            <w:webHidden/>
          </w:rPr>
        </w:r>
        <w:r w:rsidR="007841E7">
          <w:rPr>
            <w:noProof/>
            <w:webHidden/>
          </w:rPr>
          <w:fldChar w:fldCharType="separate"/>
        </w:r>
        <w:r w:rsidR="007841E7">
          <w:rPr>
            <w:noProof/>
            <w:webHidden/>
          </w:rPr>
          <w:t>40</w:t>
        </w:r>
        <w:r w:rsidR="007841E7">
          <w:rPr>
            <w:noProof/>
            <w:webHidden/>
          </w:rPr>
          <w:fldChar w:fldCharType="end"/>
        </w:r>
      </w:hyperlink>
    </w:p>
    <w:p w14:paraId="39BD140D" w14:textId="31720FF2"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1" w:history="1">
        <w:r w:rsidR="007841E7" w:rsidRPr="00A06B8D">
          <w:rPr>
            <w:rStyle w:val="Hyperlink"/>
            <w:iCs/>
            <w:caps/>
            <w:noProof/>
          </w:rPr>
          <w:t>MONITORING</w:t>
        </w:r>
        <w:r w:rsidR="007841E7">
          <w:rPr>
            <w:noProof/>
            <w:webHidden/>
          </w:rPr>
          <w:tab/>
        </w:r>
        <w:r w:rsidR="007841E7">
          <w:rPr>
            <w:noProof/>
            <w:webHidden/>
          </w:rPr>
          <w:fldChar w:fldCharType="begin"/>
        </w:r>
        <w:r w:rsidR="007841E7">
          <w:rPr>
            <w:noProof/>
            <w:webHidden/>
          </w:rPr>
          <w:instrText xml:space="preserve"> PAGEREF _Toc160549901 \h </w:instrText>
        </w:r>
        <w:r w:rsidR="007841E7">
          <w:rPr>
            <w:noProof/>
            <w:webHidden/>
          </w:rPr>
        </w:r>
        <w:r w:rsidR="007841E7">
          <w:rPr>
            <w:noProof/>
            <w:webHidden/>
          </w:rPr>
          <w:fldChar w:fldCharType="separate"/>
        </w:r>
        <w:r w:rsidR="007841E7">
          <w:rPr>
            <w:noProof/>
            <w:webHidden/>
          </w:rPr>
          <w:t>40</w:t>
        </w:r>
        <w:r w:rsidR="007841E7">
          <w:rPr>
            <w:noProof/>
            <w:webHidden/>
          </w:rPr>
          <w:fldChar w:fldCharType="end"/>
        </w:r>
      </w:hyperlink>
    </w:p>
    <w:p w14:paraId="25B706BF" w14:textId="257E468E"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902" w:history="1">
        <w:r w:rsidR="007841E7" w:rsidRPr="00A06B8D">
          <w:rPr>
            <w:rStyle w:val="Hyperlink"/>
            <w:noProof/>
          </w:rPr>
          <w:t>SCHOOL and campus MANAGEMENT</w:t>
        </w:r>
        <w:r w:rsidR="007841E7">
          <w:rPr>
            <w:noProof/>
            <w:webHidden/>
          </w:rPr>
          <w:tab/>
        </w:r>
        <w:r w:rsidR="007841E7">
          <w:rPr>
            <w:noProof/>
            <w:webHidden/>
          </w:rPr>
          <w:fldChar w:fldCharType="begin"/>
        </w:r>
        <w:r w:rsidR="007841E7">
          <w:rPr>
            <w:noProof/>
            <w:webHidden/>
          </w:rPr>
          <w:instrText xml:space="preserve"> PAGEREF _Toc160549902 \h </w:instrText>
        </w:r>
        <w:r w:rsidR="007841E7">
          <w:rPr>
            <w:noProof/>
            <w:webHidden/>
          </w:rPr>
        </w:r>
        <w:r w:rsidR="007841E7">
          <w:rPr>
            <w:noProof/>
            <w:webHidden/>
          </w:rPr>
          <w:fldChar w:fldCharType="separate"/>
        </w:r>
        <w:r w:rsidR="007841E7">
          <w:rPr>
            <w:noProof/>
            <w:webHidden/>
          </w:rPr>
          <w:t>42</w:t>
        </w:r>
        <w:r w:rsidR="007841E7">
          <w:rPr>
            <w:noProof/>
            <w:webHidden/>
          </w:rPr>
          <w:fldChar w:fldCharType="end"/>
        </w:r>
      </w:hyperlink>
    </w:p>
    <w:p w14:paraId="798AA6EC" w14:textId="495C9017"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3" w:history="1">
        <w:r w:rsidR="007841E7" w:rsidRPr="00A06B8D">
          <w:rPr>
            <w:rStyle w:val="Hyperlink"/>
            <w:caps/>
            <w:noProof/>
          </w:rPr>
          <w:t>A</w:t>
        </w:r>
        <w:r w:rsidR="007841E7" w:rsidRPr="00A06B8D">
          <w:rPr>
            <w:rStyle w:val="Hyperlink"/>
            <w:noProof/>
          </w:rPr>
          <w:t>LUMNI</w:t>
        </w:r>
        <w:r w:rsidR="007841E7">
          <w:rPr>
            <w:noProof/>
            <w:webHidden/>
          </w:rPr>
          <w:tab/>
        </w:r>
        <w:r w:rsidR="007841E7">
          <w:rPr>
            <w:noProof/>
            <w:webHidden/>
          </w:rPr>
          <w:fldChar w:fldCharType="begin"/>
        </w:r>
        <w:r w:rsidR="007841E7">
          <w:rPr>
            <w:noProof/>
            <w:webHidden/>
          </w:rPr>
          <w:instrText xml:space="preserve"> PAGEREF _Toc160549903 \h </w:instrText>
        </w:r>
        <w:r w:rsidR="007841E7">
          <w:rPr>
            <w:noProof/>
            <w:webHidden/>
          </w:rPr>
        </w:r>
        <w:r w:rsidR="007841E7">
          <w:rPr>
            <w:noProof/>
            <w:webHidden/>
          </w:rPr>
          <w:fldChar w:fldCharType="separate"/>
        </w:r>
        <w:r w:rsidR="007841E7">
          <w:rPr>
            <w:noProof/>
            <w:webHidden/>
          </w:rPr>
          <w:t>43</w:t>
        </w:r>
        <w:r w:rsidR="007841E7">
          <w:rPr>
            <w:noProof/>
            <w:webHidden/>
          </w:rPr>
          <w:fldChar w:fldCharType="end"/>
        </w:r>
      </w:hyperlink>
    </w:p>
    <w:p w14:paraId="5732AE42" w14:textId="7237B050"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4" w:history="1">
        <w:r w:rsidR="007841E7" w:rsidRPr="00A06B8D">
          <w:rPr>
            <w:rStyle w:val="Hyperlink"/>
            <w:iCs/>
            <w:caps/>
            <w:noProof/>
          </w:rPr>
          <w:t>ASSOCIATIONS</w:t>
        </w:r>
        <w:r w:rsidR="007841E7">
          <w:rPr>
            <w:noProof/>
            <w:webHidden/>
          </w:rPr>
          <w:tab/>
        </w:r>
        <w:r w:rsidR="007841E7">
          <w:rPr>
            <w:noProof/>
            <w:webHidden/>
          </w:rPr>
          <w:fldChar w:fldCharType="begin"/>
        </w:r>
        <w:r w:rsidR="007841E7">
          <w:rPr>
            <w:noProof/>
            <w:webHidden/>
          </w:rPr>
          <w:instrText xml:space="preserve"> PAGEREF _Toc160549904 \h </w:instrText>
        </w:r>
        <w:r w:rsidR="007841E7">
          <w:rPr>
            <w:noProof/>
            <w:webHidden/>
          </w:rPr>
        </w:r>
        <w:r w:rsidR="007841E7">
          <w:rPr>
            <w:noProof/>
            <w:webHidden/>
          </w:rPr>
          <w:fldChar w:fldCharType="separate"/>
        </w:r>
        <w:r w:rsidR="007841E7">
          <w:rPr>
            <w:noProof/>
            <w:webHidden/>
          </w:rPr>
          <w:t>43</w:t>
        </w:r>
        <w:r w:rsidR="007841E7">
          <w:rPr>
            <w:noProof/>
            <w:webHidden/>
          </w:rPr>
          <w:fldChar w:fldCharType="end"/>
        </w:r>
      </w:hyperlink>
    </w:p>
    <w:p w14:paraId="4E540400" w14:textId="49535497"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5" w:history="1">
        <w:r w:rsidR="007841E7" w:rsidRPr="00A06B8D">
          <w:rPr>
            <w:rStyle w:val="Hyperlink"/>
            <w:iCs/>
            <w:caps/>
            <w:noProof/>
          </w:rPr>
          <w:t>AUTHORISATION</w:t>
        </w:r>
        <w:r w:rsidR="007841E7">
          <w:rPr>
            <w:noProof/>
            <w:webHidden/>
          </w:rPr>
          <w:tab/>
        </w:r>
        <w:r w:rsidR="007841E7">
          <w:rPr>
            <w:noProof/>
            <w:webHidden/>
          </w:rPr>
          <w:fldChar w:fldCharType="begin"/>
        </w:r>
        <w:r w:rsidR="007841E7">
          <w:rPr>
            <w:noProof/>
            <w:webHidden/>
          </w:rPr>
          <w:instrText xml:space="preserve"> PAGEREF _Toc160549905 \h </w:instrText>
        </w:r>
        <w:r w:rsidR="007841E7">
          <w:rPr>
            <w:noProof/>
            <w:webHidden/>
          </w:rPr>
        </w:r>
        <w:r w:rsidR="007841E7">
          <w:rPr>
            <w:noProof/>
            <w:webHidden/>
          </w:rPr>
          <w:fldChar w:fldCharType="separate"/>
        </w:r>
        <w:r w:rsidR="007841E7">
          <w:rPr>
            <w:noProof/>
            <w:webHidden/>
          </w:rPr>
          <w:t>44</w:t>
        </w:r>
        <w:r w:rsidR="007841E7">
          <w:rPr>
            <w:noProof/>
            <w:webHidden/>
          </w:rPr>
          <w:fldChar w:fldCharType="end"/>
        </w:r>
      </w:hyperlink>
    </w:p>
    <w:p w14:paraId="082A4EAB" w14:textId="19610A3B"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6" w:history="1">
        <w:r w:rsidR="007841E7" w:rsidRPr="00A06B8D">
          <w:rPr>
            <w:rStyle w:val="Hyperlink"/>
            <w:iCs/>
            <w:caps/>
            <w:noProof/>
          </w:rPr>
          <w:t>CLOSURES</w:t>
        </w:r>
        <w:r w:rsidR="007841E7">
          <w:rPr>
            <w:noProof/>
            <w:webHidden/>
          </w:rPr>
          <w:tab/>
        </w:r>
        <w:r w:rsidR="007841E7">
          <w:rPr>
            <w:noProof/>
            <w:webHidden/>
          </w:rPr>
          <w:fldChar w:fldCharType="begin"/>
        </w:r>
        <w:r w:rsidR="007841E7">
          <w:rPr>
            <w:noProof/>
            <w:webHidden/>
          </w:rPr>
          <w:instrText xml:space="preserve"> PAGEREF _Toc160549906 \h </w:instrText>
        </w:r>
        <w:r w:rsidR="007841E7">
          <w:rPr>
            <w:noProof/>
            <w:webHidden/>
          </w:rPr>
        </w:r>
        <w:r w:rsidR="007841E7">
          <w:rPr>
            <w:noProof/>
            <w:webHidden/>
          </w:rPr>
          <w:fldChar w:fldCharType="separate"/>
        </w:r>
        <w:r w:rsidR="007841E7">
          <w:rPr>
            <w:noProof/>
            <w:webHidden/>
          </w:rPr>
          <w:t>44</w:t>
        </w:r>
        <w:r w:rsidR="007841E7">
          <w:rPr>
            <w:noProof/>
            <w:webHidden/>
          </w:rPr>
          <w:fldChar w:fldCharType="end"/>
        </w:r>
      </w:hyperlink>
    </w:p>
    <w:p w14:paraId="5A18A15A" w14:textId="4ABEA1A0"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7" w:history="1">
        <w:r w:rsidR="007841E7" w:rsidRPr="00A06B8D">
          <w:rPr>
            <w:rStyle w:val="Hyperlink"/>
            <w:iCs/>
            <w:caps/>
            <w:noProof/>
          </w:rPr>
          <w:t>COMMITTEES</w:t>
        </w:r>
        <w:r w:rsidR="007841E7">
          <w:rPr>
            <w:noProof/>
            <w:webHidden/>
          </w:rPr>
          <w:tab/>
        </w:r>
        <w:r w:rsidR="007841E7">
          <w:rPr>
            <w:noProof/>
            <w:webHidden/>
          </w:rPr>
          <w:fldChar w:fldCharType="begin"/>
        </w:r>
        <w:r w:rsidR="007841E7">
          <w:rPr>
            <w:noProof/>
            <w:webHidden/>
          </w:rPr>
          <w:instrText xml:space="preserve"> PAGEREF _Toc160549907 \h </w:instrText>
        </w:r>
        <w:r w:rsidR="007841E7">
          <w:rPr>
            <w:noProof/>
            <w:webHidden/>
          </w:rPr>
        </w:r>
        <w:r w:rsidR="007841E7">
          <w:rPr>
            <w:noProof/>
            <w:webHidden/>
          </w:rPr>
          <w:fldChar w:fldCharType="separate"/>
        </w:r>
        <w:r w:rsidR="007841E7">
          <w:rPr>
            <w:noProof/>
            <w:webHidden/>
          </w:rPr>
          <w:t>45</w:t>
        </w:r>
        <w:r w:rsidR="007841E7">
          <w:rPr>
            <w:noProof/>
            <w:webHidden/>
          </w:rPr>
          <w:fldChar w:fldCharType="end"/>
        </w:r>
      </w:hyperlink>
    </w:p>
    <w:p w14:paraId="7DF2F27A" w14:textId="68B524D3"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8" w:history="1">
        <w:r w:rsidR="007841E7" w:rsidRPr="00A06B8D">
          <w:rPr>
            <w:rStyle w:val="Hyperlink"/>
            <w:iCs/>
            <w:caps/>
            <w:noProof/>
          </w:rPr>
          <w:t>COMPLAINTS MANAGEMENT</w:t>
        </w:r>
        <w:r w:rsidR="007841E7">
          <w:rPr>
            <w:noProof/>
            <w:webHidden/>
          </w:rPr>
          <w:tab/>
        </w:r>
        <w:r w:rsidR="007841E7">
          <w:rPr>
            <w:noProof/>
            <w:webHidden/>
          </w:rPr>
          <w:fldChar w:fldCharType="begin"/>
        </w:r>
        <w:r w:rsidR="007841E7">
          <w:rPr>
            <w:noProof/>
            <w:webHidden/>
          </w:rPr>
          <w:instrText xml:space="preserve"> PAGEREF _Toc160549908 \h </w:instrText>
        </w:r>
        <w:r w:rsidR="007841E7">
          <w:rPr>
            <w:noProof/>
            <w:webHidden/>
          </w:rPr>
        </w:r>
        <w:r w:rsidR="007841E7">
          <w:rPr>
            <w:noProof/>
            <w:webHidden/>
          </w:rPr>
          <w:fldChar w:fldCharType="separate"/>
        </w:r>
        <w:r w:rsidR="007841E7">
          <w:rPr>
            <w:noProof/>
            <w:webHidden/>
          </w:rPr>
          <w:t>46</w:t>
        </w:r>
        <w:r w:rsidR="007841E7">
          <w:rPr>
            <w:noProof/>
            <w:webHidden/>
          </w:rPr>
          <w:fldChar w:fldCharType="end"/>
        </w:r>
      </w:hyperlink>
    </w:p>
    <w:p w14:paraId="6C4D2B07" w14:textId="42B3EFA3"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09" w:history="1">
        <w:r w:rsidR="007841E7" w:rsidRPr="00A06B8D">
          <w:rPr>
            <w:rStyle w:val="Hyperlink"/>
            <w:iCs/>
            <w:caps/>
            <w:noProof/>
          </w:rPr>
          <w:t>CORPORATE IDENTITY</w:t>
        </w:r>
        <w:r w:rsidR="007841E7">
          <w:rPr>
            <w:noProof/>
            <w:webHidden/>
          </w:rPr>
          <w:tab/>
        </w:r>
        <w:r w:rsidR="007841E7">
          <w:rPr>
            <w:noProof/>
            <w:webHidden/>
          </w:rPr>
          <w:fldChar w:fldCharType="begin"/>
        </w:r>
        <w:r w:rsidR="007841E7">
          <w:rPr>
            <w:noProof/>
            <w:webHidden/>
          </w:rPr>
          <w:instrText xml:space="preserve"> PAGEREF _Toc160549909 \h </w:instrText>
        </w:r>
        <w:r w:rsidR="007841E7">
          <w:rPr>
            <w:noProof/>
            <w:webHidden/>
          </w:rPr>
        </w:r>
        <w:r w:rsidR="007841E7">
          <w:rPr>
            <w:noProof/>
            <w:webHidden/>
          </w:rPr>
          <w:fldChar w:fldCharType="separate"/>
        </w:r>
        <w:r w:rsidR="007841E7">
          <w:rPr>
            <w:noProof/>
            <w:webHidden/>
          </w:rPr>
          <w:t>48</w:t>
        </w:r>
        <w:r w:rsidR="007841E7">
          <w:rPr>
            <w:noProof/>
            <w:webHidden/>
          </w:rPr>
          <w:fldChar w:fldCharType="end"/>
        </w:r>
      </w:hyperlink>
    </w:p>
    <w:p w14:paraId="67789D5B" w14:textId="211B97E2"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0" w:history="1">
        <w:r w:rsidR="007841E7" w:rsidRPr="00A06B8D">
          <w:rPr>
            <w:rStyle w:val="Hyperlink"/>
            <w:iCs/>
            <w:caps/>
            <w:noProof/>
          </w:rPr>
          <w:t>EMPLOYMENT CONDITIONS</w:t>
        </w:r>
        <w:r w:rsidR="007841E7">
          <w:rPr>
            <w:noProof/>
            <w:webHidden/>
          </w:rPr>
          <w:tab/>
        </w:r>
        <w:r w:rsidR="007841E7">
          <w:rPr>
            <w:noProof/>
            <w:webHidden/>
          </w:rPr>
          <w:fldChar w:fldCharType="begin"/>
        </w:r>
        <w:r w:rsidR="007841E7">
          <w:rPr>
            <w:noProof/>
            <w:webHidden/>
          </w:rPr>
          <w:instrText xml:space="preserve"> PAGEREF _Toc160549910 \h </w:instrText>
        </w:r>
        <w:r w:rsidR="007841E7">
          <w:rPr>
            <w:noProof/>
            <w:webHidden/>
          </w:rPr>
        </w:r>
        <w:r w:rsidR="007841E7">
          <w:rPr>
            <w:noProof/>
            <w:webHidden/>
          </w:rPr>
          <w:fldChar w:fldCharType="separate"/>
        </w:r>
        <w:r w:rsidR="007841E7">
          <w:rPr>
            <w:noProof/>
            <w:webHidden/>
          </w:rPr>
          <w:t>49</w:t>
        </w:r>
        <w:r w:rsidR="007841E7">
          <w:rPr>
            <w:noProof/>
            <w:webHidden/>
          </w:rPr>
          <w:fldChar w:fldCharType="end"/>
        </w:r>
      </w:hyperlink>
    </w:p>
    <w:p w14:paraId="1939A8F7" w14:textId="0B5AFC1D"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1" w:history="1">
        <w:r w:rsidR="007841E7" w:rsidRPr="00A06B8D">
          <w:rPr>
            <w:rStyle w:val="Hyperlink"/>
            <w:iCs/>
            <w:caps/>
            <w:noProof/>
          </w:rPr>
          <w:t>EQUITY AND DIVERSITY</w:t>
        </w:r>
        <w:r w:rsidR="007841E7">
          <w:rPr>
            <w:noProof/>
            <w:webHidden/>
          </w:rPr>
          <w:tab/>
        </w:r>
        <w:r w:rsidR="007841E7">
          <w:rPr>
            <w:noProof/>
            <w:webHidden/>
          </w:rPr>
          <w:fldChar w:fldCharType="begin"/>
        </w:r>
        <w:r w:rsidR="007841E7">
          <w:rPr>
            <w:noProof/>
            <w:webHidden/>
          </w:rPr>
          <w:instrText xml:space="preserve"> PAGEREF _Toc160549911 \h </w:instrText>
        </w:r>
        <w:r w:rsidR="007841E7">
          <w:rPr>
            <w:noProof/>
            <w:webHidden/>
          </w:rPr>
        </w:r>
        <w:r w:rsidR="007841E7">
          <w:rPr>
            <w:noProof/>
            <w:webHidden/>
          </w:rPr>
          <w:fldChar w:fldCharType="separate"/>
        </w:r>
        <w:r w:rsidR="007841E7">
          <w:rPr>
            <w:noProof/>
            <w:webHidden/>
          </w:rPr>
          <w:t>50</w:t>
        </w:r>
        <w:r w:rsidR="007841E7">
          <w:rPr>
            <w:noProof/>
            <w:webHidden/>
          </w:rPr>
          <w:fldChar w:fldCharType="end"/>
        </w:r>
      </w:hyperlink>
    </w:p>
    <w:p w14:paraId="5413DDB3" w14:textId="7963023C"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2" w:history="1">
        <w:r w:rsidR="007841E7" w:rsidRPr="00A06B8D">
          <w:rPr>
            <w:rStyle w:val="Hyperlink"/>
            <w:iCs/>
            <w:caps/>
            <w:noProof/>
          </w:rPr>
          <w:t>ESTABLISHMENT</w:t>
        </w:r>
        <w:r w:rsidR="007841E7">
          <w:rPr>
            <w:noProof/>
            <w:webHidden/>
          </w:rPr>
          <w:tab/>
        </w:r>
        <w:r w:rsidR="007841E7">
          <w:rPr>
            <w:noProof/>
            <w:webHidden/>
          </w:rPr>
          <w:fldChar w:fldCharType="begin"/>
        </w:r>
        <w:r w:rsidR="007841E7">
          <w:rPr>
            <w:noProof/>
            <w:webHidden/>
          </w:rPr>
          <w:instrText xml:space="preserve"> PAGEREF _Toc160549912 \h </w:instrText>
        </w:r>
        <w:r w:rsidR="007841E7">
          <w:rPr>
            <w:noProof/>
            <w:webHidden/>
          </w:rPr>
        </w:r>
        <w:r w:rsidR="007841E7">
          <w:rPr>
            <w:noProof/>
            <w:webHidden/>
          </w:rPr>
          <w:fldChar w:fldCharType="separate"/>
        </w:r>
        <w:r w:rsidR="007841E7">
          <w:rPr>
            <w:noProof/>
            <w:webHidden/>
          </w:rPr>
          <w:t>51</w:t>
        </w:r>
        <w:r w:rsidR="007841E7">
          <w:rPr>
            <w:noProof/>
            <w:webHidden/>
          </w:rPr>
          <w:fldChar w:fldCharType="end"/>
        </w:r>
      </w:hyperlink>
    </w:p>
    <w:p w14:paraId="192D114B" w14:textId="38E5CBD5"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913" w:history="1">
        <w:r w:rsidR="007841E7" w:rsidRPr="00A06B8D">
          <w:rPr>
            <w:rStyle w:val="Hyperlink"/>
            <w:noProof/>
          </w:rPr>
          <w:t>STUDENT MANAGEMENT</w:t>
        </w:r>
        <w:r w:rsidR="007841E7">
          <w:rPr>
            <w:noProof/>
            <w:webHidden/>
          </w:rPr>
          <w:tab/>
        </w:r>
        <w:r w:rsidR="007841E7">
          <w:rPr>
            <w:noProof/>
            <w:webHidden/>
          </w:rPr>
          <w:fldChar w:fldCharType="begin"/>
        </w:r>
        <w:r w:rsidR="007841E7">
          <w:rPr>
            <w:noProof/>
            <w:webHidden/>
          </w:rPr>
          <w:instrText xml:space="preserve"> PAGEREF _Toc160549913 \h </w:instrText>
        </w:r>
        <w:r w:rsidR="007841E7">
          <w:rPr>
            <w:noProof/>
            <w:webHidden/>
          </w:rPr>
        </w:r>
        <w:r w:rsidR="007841E7">
          <w:rPr>
            <w:noProof/>
            <w:webHidden/>
          </w:rPr>
          <w:fldChar w:fldCharType="separate"/>
        </w:r>
        <w:r w:rsidR="007841E7">
          <w:rPr>
            <w:noProof/>
            <w:webHidden/>
          </w:rPr>
          <w:t>53</w:t>
        </w:r>
        <w:r w:rsidR="007841E7">
          <w:rPr>
            <w:noProof/>
            <w:webHidden/>
          </w:rPr>
          <w:fldChar w:fldCharType="end"/>
        </w:r>
      </w:hyperlink>
    </w:p>
    <w:p w14:paraId="70FD27FC" w14:textId="21E3B28F"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4" w:history="1">
        <w:r w:rsidR="007841E7" w:rsidRPr="00A06B8D">
          <w:rPr>
            <w:rStyle w:val="Hyperlink"/>
            <w:caps/>
            <w:noProof/>
          </w:rPr>
          <w:t>A</w:t>
        </w:r>
        <w:r w:rsidR="007841E7" w:rsidRPr="00A06B8D">
          <w:rPr>
            <w:rStyle w:val="Hyperlink"/>
            <w:noProof/>
          </w:rPr>
          <w:t>DMISSIONS AND ENROLMENTS</w:t>
        </w:r>
        <w:r w:rsidR="007841E7">
          <w:rPr>
            <w:noProof/>
            <w:webHidden/>
          </w:rPr>
          <w:tab/>
        </w:r>
        <w:r w:rsidR="007841E7">
          <w:rPr>
            <w:noProof/>
            <w:webHidden/>
          </w:rPr>
          <w:fldChar w:fldCharType="begin"/>
        </w:r>
        <w:r w:rsidR="007841E7">
          <w:rPr>
            <w:noProof/>
            <w:webHidden/>
          </w:rPr>
          <w:instrText xml:space="preserve"> PAGEREF _Toc160549914 \h </w:instrText>
        </w:r>
        <w:r w:rsidR="007841E7">
          <w:rPr>
            <w:noProof/>
            <w:webHidden/>
          </w:rPr>
        </w:r>
        <w:r w:rsidR="007841E7">
          <w:rPr>
            <w:noProof/>
            <w:webHidden/>
          </w:rPr>
          <w:fldChar w:fldCharType="separate"/>
        </w:r>
        <w:r w:rsidR="007841E7">
          <w:rPr>
            <w:noProof/>
            <w:webHidden/>
          </w:rPr>
          <w:t>53</w:t>
        </w:r>
        <w:r w:rsidR="007841E7">
          <w:rPr>
            <w:noProof/>
            <w:webHidden/>
          </w:rPr>
          <w:fldChar w:fldCharType="end"/>
        </w:r>
      </w:hyperlink>
    </w:p>
    <w:p w14:paraId="3AF3E229" w14:textId="145E2602"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5" w:history="1">
        <w:r w:rsidR="007841E7" w:rsidRPr="00A06B8D">
          <w:rPr>
            <w:rStyle w:val="Hyperlink"/>
            <w:iCs/>
            <w:caps/>
            <w:noProof/>
          </w:rPr>
          <w:t>ASSESSMENT</w:t>
        </w:r>
        <w:r w:rsidR="007841E7">
          <w:rPr>
            <w:noProof/>
            <w:webHidden/>
          </w:rPr>
          <w:tab/>
        </w:r>
        <w:r w:rsidR="007841E7">
          <w:rPr>
            <w:noProof/>
            <w:webHidden/>
          </w:rPr>
          <w:fldChar w:fldCharType="begin"/>
        </w:r>
        <w:r w:rsidR="007841E7">
          <w:rPr>
            <w:noProof/>
            <w:webHidden/>
          </w:rPr>
          <w:instrText xml:space="preserve"> PAGEREF _Toc160549915 \h </w:instrText>
        </w:r>
        <w:r w:rsidR="007841E7">
          <w:rPr>
            <w:noProof/>
            <w:webHidden/>
          </w:rPr>
        </w:r>
        <w:r w:rsidR="007841E7">
          <w:rPr>
            <w:noProof/>
            <w:webHidden/>
          </w:rPr>
          <w:fldChar w:fldCharType="separate"/>
        </w:r>
        <w:r w:rsidR="007841E7">
          <w:rPr>
            <w:noProof/>
            <w:webHidden/>
          </w:rPr>
          <w:t>61</w:t>
        </w:r>
        <w:r w:rsidR="007841E7">
          <w:rPr>
            <w:noProof/>
            <w:webHidden/>
          </w:rPr>
          <w:fldChar w:fldCharType="end"/>
        </w:r>
      </w:hyperlink>
    </w:p>
    <w:p w14:paraId="39382339" w14:textId="6B04C08B"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6" w:history="1">
        <w:r w:rsidR="007841E7" w:rsidRPr="00A06B8D">
          <w:rPr>
            <w:rStyle w:val="Hyperlink"/>
            <w:iCs/>
            <w:caps/>
            <w:noProof/>
          </w:rPr>
          <w:t>EQUITY AND DIVERSITY</w:t>
        </w:r>
        <w:r w:rsidR="007841E7">
          <w:rPr>
            <w:noProof/>
            <w:webHidden/>
          </w:rPr>
          <w:tab/>
        </w:r>
        <w:r w:rsidR="007841E7">
          <w:rPr>
            <w:noProof/>
            <w:webHidden/>
          </w:rPr>
          <w:fldChar w:fldCharType="begin"/>
        </w:r>
        <w:r w:rsidR="007841E7">
          <w:rPr>
            <w:noProof/>
            <w:webHidden/>
          </w:rPr>
          <w:instrText xml:space="preserve"> PAGEREF _Toc160549916 \h </w:instrText>
        </w:r>
        <w:r w:rsidR="007841E7">
          <w:rPr>
            <w:noProof/>
            <w:webHidden/>
          </w:rPr>
        </w:r>
        <w:r w:rsidR="007841E7">
          <w:rPr>
            <w:noProof/>
            <w:webHidden/>
          </w:rPr>
          <w:fldChar w:fldCharType="separate"/>
        </w:r>
        <w:r w:rsidR="007841E7">
          <w:rPr>
            <w:noProof/>
            <w:webHidden/>
          </w:rPr>
          <w:t>63</w:t>
        </w:r>
        <w:r w:rsidR="007841E7">
          <w:rPr>
            <w:noProof/>
            <w:webHidden/>
          </w:rPr>
          <w:fldChar w:fldCharType="end"/>
        </w:r>
      </w:hyperlink>
    </w:p>
    <w:p w14:paraId="39AC23DD" w14:textId="24800232"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7" w:history="1">
        <w:r w:rsidR="007841E7" w:rsidRPr="00A06B8D">
          <w:rPr>
            <w:rStyle w:val="Hyperlink"/>
            <w:iCs/>
            <w:caps/>
            <w:noProof/>
          </w:rPr>
          <w:t>GRADUATION</w:t>
        </w:r>
        <w:r w:rsidR="007841E7">
          <w:rPr>
            <w:noProof/>
            <w:webHidden/>
          </w:rPr>
          <w:tab/>
        </w:r>
        <w:r w:rsidR="007841E7">
          <w:rPr>
            <w:noProof/>
            <w:webHidden/>
          </w:rPr>
          <w:fldChar w:fldCharType="begin"/>
        </w:r>
        <w:r w:rsidR="007841E7">
          <w:rPr>
            <w:noProof/>
            <w:webHidden/>
          </w:rPr>
          <w:instrText xml:space="preserve"> PAGEREF _Toc160549917 \h </w:instrText>
        </w:r>
        <w:r w:rsidR="007841E7">
          <w:rPr>
            <w:noProof/>
            <w:webHidden/>
          </w:rPr>
        </w:r>
        <w:r w:rsidR="007841E7">
          <w:rPr>
            <w:noProof/>
            <w:webHidden/>
          </w:rPr>
          <w:fldChar w:fldCharType="separate"/>
        </w:r>
        <w:r w:rsidR="007841E7">
          <w:rPr>
            <w:noProof/>
            <w:webHidden/>
          </w:rPr>
          <w:t>64</w:t>
        </w:r>
        <w:r w:rsidR="007841E7">
          <w:rPr>
            <w:noProof/>
            <w:webHidden/>
          </w:rPr>
          <w:fldChar w:fldCharType="end"/>
        </w:r>
      </w:hyperlink>
    </w:p>
    <w:p w14:paraId="1BE8AD2E" w14:textId="18392DE0"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8" w:history="1">
        <w:r w:rsidR="007841E7" w:rsidRPr="00A06B8D">
          <w:rPr>
            <w:rStyle w:val="Hyperlink"/>
            <w:iCs/>
            <w:caps/>
            <w:noProof/>
          </w:rPr>
          <w:t>INCIDENTS</w:t>
        </w:r>
        <w:r w:rsidR="007841E7">
          <w:rPr>
            <w:noProof/>
            <w:webHidden/>
          </w:rPr>
          <w:tab/>
        </w:r>
        <w:r w:rsidR="007841E7">
          <w:rPr>
            <w:noProof/>
            <w:webHidden/>
          </w:rPr>
          <w:fldChar w:fldCharType="begin"/>
        </w:r>
        <w:r w:rsidR="007841E7">
          <w:rPr>
            <w:noProof/>
            <w:webHidden/>
          </w:rPr>
          <w:instrText xml:space="preserve"> PAGEREF _Toc160549918 \h </w:instrText>
        </w:r>
        <w:r w:rsidR="007841E7">
          <w:rPr>
            <w:noProof/>
            <w:webHidden/>
          </w:rPr>
        </w:r>
        <w:r w:rsidR="007841E7">
          <w:rPr>
            <w:noProof/>
            <w:webHidden/>
          </w:rPr>
          <w:fldChar w:fldCharType="separate"/>
        </w:r>
        <w:r w:rsidR="007841E7">
          <w:rPr>
            <w:noProof/>
            <w:webHidden/>
          </w:rPr>
          <w:t>65</w:t>
        </w:r>
        <w:r w:rsidR="007841E7">
          <w:rPr>
            <w:noProof/>
            <w:webHidden/>
          </w:rPr>
          <w:fldChar w:fldCharType="end"/>
        </w:r>
      </w:hyperlink>
    </w:p>
    <w:p w14:paraId="484873A9" w14:textId="3021A815"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19" w:history="1">
        <w:r w:rsidR="007841E7" w:rsidRPr="00A06B8D">
          <w:rPr>
            <w:rStyle w:val="Hyperlink"/>
            <w:iCs/>
            <w:caps/>
            <w:noProof/>
          </w:rPr>
          <w:t>SCHOLARSHIPS, PRIZES, AWARDS AND BURSARIES</w:t>
        </w:r>
        <w:r w:rsidR="007841E7">
          <w:rPr>
            <w:noProof/>
            <w:webHidden/>
          </w:rPr>
          <w:tab/>
        </w:r>
        <w:r w:rsidR="007841E7">
          <w:rPr>
            <w:noProof/>
            <w:webHidden/>
          </w:rPr>
          <w:fldChar w:fldCharType="begin"/>
        </w:r>
        <w:r w:rsidR="007841E7">
          <w:rPr>
            <w:noProof/>
            <w:webHidden/>
          </w:rPr>
          <w:instrText xml:space="preserve"> PAGEREF _Toc160549919 \h </w:instrText>
        </w:r>
        <w:r w:rsidR="007841E7">
          <w:rPr>
            <w:noProof/>
            <w:webHidden/>
          </w:rPr>
        </w:r>
        <w:r w:rsidR="007841E7">
          <w:rPr>
            <w:noProof/>
            <w:webHidden/>
          </w:rPr>
          <w:fldChar w:fldCharType="separate"/>
        </w:r>
        <w:r w:rsidR="007841E7">
          <w:rPr>
            <w:noProof/>
            <w:webHidden/>
          </w:rPr>
          <w:t>67</w:t>
        </w:r>
        <w:r w:rsidR="007841E7">
          <w:rPr>
            <w:noProof/>
            <w:webHidden/>
          </w:rPr>
          <w:fldChar w:fldCharType="end"/>
        </w:r>
      </w:hyperlink>
    </w:p>
    <w:p w14:paraId="1E89EBD8" w14:textId="4ABACA46"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0" w:history="1">
        <w:r w:rsidR="007841E7" w:rsidRPr="00A06B8D">
          <w:rPr>
            <w:rStyle w:val="Hyperlink"/>
            <w:iCs/>
            <w:caps/>
            <w:noProof/>
          </w:rPr>
          <w:t>STUDENT CONDUCT</w:t>
        </w:r>
        <w:r w:rsidR="007841E7">
          <w:rPr>
            <w:noProof/>
            <w:webHidden/>
          </w:rPr>
          <w:tab/>
        </w:r>
        <w:r w:rsidR="007841E7">
          <w:rPr>
            <w:noProof/>
            <w:webHidden/>
          </w:rPr>
          <w:fldChar w:fldCharType="begin"/>
        </w:r>
        <w:r w:rsidR="007841E7">
          <w:rPr>
            <w:noProof/>
            <w:webHidden/>
          </w:rPr>
          <w:instrText xml:space="preserve"> PAGEREF _Toc160549920 \h </w:instrText>
        </w:r>
        <w:r w:rsidR="007841E7">
          <w:rPr>
            <w:noProof/>
            <w:webHidden/>
          </w:rPr>
        </w:r>
        <w:r w:rsidR="007841E7">
          <w:rPr>
            <w:noProof/>
            <w:webHidden/>
          </w:rPr>
          <w:fldChar w:fldCharType="separate"/>
        </w:r>
        <w:r w:rsidR="007841E7">
          <w:rPr>
            <w:noProof/>
            <w:webHidden/>
          </w:rPr>
          <w:t>68</w:t>
        </w:r>
        <w:r w:rsidR="007841E7">
          <w:rPr>
            <w:noProof/>
            <w:webHidden/>
          </w:rPr>
          <w:fldChar w:fldCharType="end"/>
        </w:r>
      </w:hyperlink>
    </w:p>
    <w:p w14:paraId="2C2981F4" w14:textId="3F025105"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1" w:history="1">
        <w:r w:rsidR="007841E7" w:rsidRPr="00A06B8D">
          <w:rPr>
            <w:rStyle w:val="Hyperlink"/>
            <w:iCs/>
            <w:caps/>
            <w:noProof/>
          </w:rPr>
          <w:t>STUDENT OFFICE BEARER – MANAGEMENT</w:t>
        </w:r>
        <w:r w:rsidR="007841E7">
          <w:rPr>
            <w:noProof/>
            <w:webHidden/>
          </w:rPr>
          <w:tab/>
        </w:r>
        <w:r w:rsidR="007841E7">
          <w:rPr>
            <w:noProof/>
            <w:webHidden/>
          </w:rPr>
          <w:fldChar w:fldCharType="begin"/>
        </w:r>
        <w:r w:rsidR="007841E7">
          <w:rPr>
            <w:noProof/>
            <w:webHidden/>
          </w:rPr>
          <w:instrText xml:space="preserve"> PAGEREF _Toc160549921 \h </w:instrText>
        </w:r>
        <w:r w:rsidR="007841E7">
          <w:rPr>
            <w:noProof/>
            <w:webHidden/>
          </w:rPr>
        </w:r>
        <w:r w:rsidR="007841E7">
          <w:rPr>
            <w:noProof/>
            <w:webHidden/>
          </w:rPr>
          <w:fldChar w:fldCharType="separate"/>
        </w:r>
        <w:r w:rsidR="007841E7">
          <w:rPr>
            <w:noProof/>
            <w:webHidden/>
          </w:rPr>
          <w:t>70</w:t>
        </w:r>
        <w:r w:rsidR="007841E7">
          <w:rPr>
            <w:noProof/>
            <w:webHidden/>
          </w:rPr>
          <w:fldChar w:fldCharType="end"/>
        </w:r>
      </w:hyperlink>
    </w:p>
    <w:p w14:paraId="4F6B483A" w14:textId="6D262D04"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2" w:history="1">
        <w:r w:rsidR="007841E7" w:rsidRPr="00A06B8D">
          <w:rPr>
            <w:rStyle w:val="Hyperlink"/>
            <w:iCs/>
            <w:caps/>
            <w:noProof/>
          </w:rPr>
          <w:t>USER CHARGING</w:t>
        </w:r>
        <w:r w:rsidR="007841E7">
          <w:rPr>
            <w:noProof/>
            <w:webHidden/>
          </w:rPr>
          <w:tab/>
        </w:r>
        <w:r w:rsidR="007841E7">
          <w:rPr>
            <w:noProof/>
            <w:webHidden/>
          </w:rPr>
          <w:fldChar w:fldCharType="begin"/>
        </w:r>
        <w:r w:rsidR="007841E7">
          <w:rPr>
            <w:noProof/>
            <w:webHidden/>
          </w:rPr>
          <w:instrText xml:space="preserve"> PAGEREF _Toc160549922 \h </w:instrText>
        </w:r>
        <w:r w:rsidR="007841E7">
          <w:rPr>
            <w:noProof/>
            <w:webHidden/>
          </w:rPr>
        </w:r>
        <w:r w:rsidR="007841E7">
          <w:rPr>
            <w:noProof/>
            <w:webHidden/>
          </w:rPr>
          <w:fldChar w:fldCharType="separate"/>
        </w:r>
        <w:r w:rsidR="007841E7">
          <w:rPr>
            <w:noProof/>
            <w:webHidden/>
          </w:rPr>
          <w:t>71</w:t>
        </w:r>
        <w:r w:rsidR="007841E7">
          <w:rPr>
            <w:noProof/>
            <w:webHidden/>
          </w:rPr>
          <w:fldChar w:fldCharType="end"/>
        </w:r>
      </w:hyperlink>
    </w:p>
    <w:p w14:paraId="61BECA0F" w14:textId="3063ECD7"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923" w:history="1">
        <w:r w:rsidR="007841E7" w:rsidRPr="00A06B8D">
          <w:rPr>
            <w:rStyle w:val="Hyperlink"/>
            <w:noProof/>
          </w:rPr>
          <w:t>STUDENT SERVICES</w:t>
        </w:r>
        <w:r w:rsidR="007841E7">
          <w:rPr>
            <w:noProof/>
            <w:webHidden/>
          </w:rPr>
          <w:tab/>
        </w:r>
        <w:r w:rsidR="007841E7">
          <w:rPr>
            <w:noProof/>
            <w:webHidden/>
          </w:rPr>
          <w:fldChar w:fldCharType="begin"/>
        </w:r>
        <w:r w:rsidR="007841E7">
          <w:rPr>
            <w:noProof/>
            <w:webHidden/>
          </w:rPr>
          <w:instrText xml:space="preserve"> PAGEREF _Toc160549923 \h </w:instrText>
        </w:r>
        <w:r w:rsidR="007841E7">
          <w:rPr>
            <w:noProof/>
            <w:webHidden/>
          </w:rPr>
        </w:r>
        <w:r w:rsidR="007841E7">
          <w:rPr>
            <w:noProof/>
            <w:webHidden/>
          </w:rPr>
          <w:fldChar w:fldCharType="separate"/>
        </w:r>
        <w:r w:rsidR="007841E7">
          <w:rPr>
            <w:noProof/>
            <w:webHidden/>
          </w:rPr>
          <w:t>72</w:t>
        </w:r>
        <w:r w:rsidR="007841E7">
          <w:rPr>
            <w:noProof/>
            <w:webHidden/>
          </w:rPr>
          <w:fldChar w:fldCharType="end"/>
        </w:r>
      </w:hyperlink>
    </w:p>
    <w:p w14:paraId="6F5A9E5A" w14:textId="5990974C"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4" w:history="1">
        <w:r w:rsidR="007841E7" w:rsidRPr="00A06B8D">
          <w:rPr>
            <w:rStyle w:val="Hyperlink"/>
            <w:caps/>
            <w:noProof/>
          </w:rPr>
          <w:t>A</w:t>
        </w:r>
        <w:r w:rsidR="007841E7" w:rsidRPr="00A06B8D">
          <w:rPr>
            <w:rStyle w:val="Hyperlink"/>
            <w:noProof/>
          </w:rPr>
          <w:t>CCOMMODATION SERVICES</w:t>
        </w:r>
        <w:r w:rsidR="007841E7">
          <w:rPr>
            <w:noProof/>
            <w:webHidden/>
          </w:rPr>
          <w:tab/>
        </w:r>
        <w:r w:rsidR="007841E7">
          <w:rPr>
            <w:noProof/>
            <w:webHidden/>
          </w:rPr>
          <w:fldChar w:fldCharType="begin"/>
        </w:r>
        <w:r w:rsidR="007841E7">
          <w:rPr>
            <w:noProof/>
            <w:webHidden/>
          </w:rPr>
          <w:instrText xml:space="preserve"> PAGEREF _Toc160549924 \h </w:instrText>
        </w:r>
        <w:r w:rsidR="007841E7">
          <w:rPr>
            <w:noProof/>
            <w:webHidden/>
          </w:rPr>
        </w:r>
        <w:r w:rsidR="007841E7">
          <w:rPr>
            <w:noProof/>
            <w:webHidden/>
          </w:rPr>
          <w:fldChar w:fldCharType="separate"/>
        </w:r>
        <w:r w:rsidR="007841E7">
          <w:rPr>
            <w:noProof/>
            <w:webHidden/>
          </w:rPr>
          <w:t>72</w:t>
        </w:r>
        <w:r w:rsidR="007841E7">
          <w:rPr>
            <w:noProof/>
            <w:webHidden/>
          </w:rPr>
          <w:fldChar w:fldCharType="end"/>
        </w:r>
      </w:hyperlink>
    </w:p>
    <w:p w14:paraId="0279DB09" w14:textId="6AA64872"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5" w:history="1">
        <w:r w:rsidR="007841E7" w:rsidRPr="00A06B8D">
          <w:rPr>
            <w:rStyle w:val="Hyperlink"/>
            <w:iCs/>
            <w:caps/>
            <w:noProof/>
          </w:rPr>
          <w:t>OUT OF HOURS CARE</w:t>
        </w:r>
        <w:r w:rsidR="007841E7">
          <w:rPr>
            <w:noProof/>
            <w:webHidden/>
          </w:rPr>
          <w:tab/>
        </w:r>
        <w:r w:rsidR="007841E7">
          <w:rPr>
            <w:noProof/>
            <w:webHidden/>
          </w:rPr>
          <w:fldChar w:fldCharType="begin"/>
        </w:r>
        <w:r w:rsidR="007841E7">
          <w:rPr>
            <w:noProof/>
            <w:webHidden/>
          </w:rPr>
          <w:instrText xml:space="preserve"> PAGEREF _Toc160549925 \h </w:instrText>
        </w:r>
        <w:r w:rsidR="007841E7">
          <w:rPr>
            <w:noProof/>
            <w:webHidden/>
          </w:rPr>
        </w:r>
        <w:r w:rsidR="007841E7">
          <w:rPr>
            <w:noProof/>
            <w:webHidden/>
          </w:rPr>
          <w:fldChar w:fldCharType="separate"/>
        </w:r>
        <w:r w:rsidR="007841E7">
          <w:rPr>
            <w:noProof/>
            <w:webHidden/>
          </w:rPr>
          <w:t>74</w:t>
        </w:r>
        <w:r w:rsidR="007841E7">
          <w:rPr>
            <w:noProof/>
            <w:webHidden/>
          </w:rPr>
          <w:fldChar w:fldCharType="end"/>
        </w:r>
      </w:hyperlink>
    </w:p>
    <w:p w14:paraId="17D490F5" w14:textId="3B899F95"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6" w:history="1">
        <w:r w:rsidR="007841E7" w:rsidRPr="00A06B8D">
          <w:rPr>
            <w:rStyle w:val="Hyperlink"/>
            <w:iCs/>
            <w:caps/>
            <w:noProof/>
          </w:rPr>
          <w:t>SPECIALIST SERVICES</w:t>
        </w:r>
        <w:r w:rsidR="007841E7">
          <w:rPr>
            <w:noProof/>
            <w:webHidden/>
          </w:rPr>
          <w:tab/>
        </w:r>
        <w:r w:rsidR="007841E7">
          <w:rPr>
            <w:noProof/>
            <w:webHidden/>
          </w:rPr>
          <w:fldChar w:fldCharType="begin"/>
        </w:r>
        <w:r w:rsidR="007841E7">
          <w:rPr>
            <w:noProof/>
            <w:webHidden/>
          </w:rPr>
          <w:instrText xml:space="preserve"> PAGEREF _Toc160549926 \h </w:instrText>
        </w:r>
        <w:r w:rsidR="007841E7">
          <w:rPr>
            <w:noProof/>
            <w:webHidden/>
          </w:rPr>
        </w:r>
        <w:r w:rsidR="007841E7">
          <w:rPr>
            <w:noProof/>
            <w:webHidden/>
          </w:rPr>
          <w:fldChar w:fldCharType="separate"/>
        </w:r>
        <w:r w:rsidR="007841E7">
          <w:rPr>
            <w:noProof/>
            <w:webHidden/>
          </w:rPr>
          <w:t>75</w:t>
        </w:r>
        <w:r w:rsidR="007841E7">
          <w:rPr>
            <w:noProof/>
            <w:webHidden/>
          </w:rPr>
          <w:fldChar w:fldCharType="end"/>
        </w:r>
      </w:hyperlink>
    </w:p>
    <w:p w14:paraId="50C9D2AF" w14:textId="0040BCD5"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7" w:history="1">
        <w:r w:rsidR="007841E7" w:rsidRPr="00A06B8D">
          <w:rPr>
            <w:rStyle w:val="Hyperlink"/>
            <w:iCs/>
            <w:caps/>
            <w:noProof/>
          </w:rPr>
          <w:t>STUDENT PROTECTION</w:t>
        </w:r>
        <w:r w:rsidR="007841E7">
          <w:rPr>
            <w:noProof/>
            <w:webHidden/>
          </w:rPr>
          <w:tab/>
        </w:r>
        <w:r w:rsidR="007841E7">
          <w:rPr>
            <w:noProof/>
            <w:webHidden/>
          </w:rPr>
          <w:fldChar w:fldCharType="begin"/>
        </w:r>
        <w:r w:rsidR="007841E7">
          <w:rPr>
            <w:noProof/>
            <w:webHidden/>
          </w:rPr>
          <w:instrText xml:space="preserve"> PAGEREF _Toc160549927 \h </w:instrText>
        </w:r>
        <w:r w:rsidR="007841E7">
          <w:rPr>
            <w:noProof/>
            <w:webHidden/>
          </w:rPr>
        </w:r>
        <w:r w:rsidR="007841E7">
          <w:rPr>
            <w:noProof/>
            <w:webHidden/>
          </w:rPr>
          <w:fldChar w:fldCharType="separate"/>
        </w:r>
        <w:r w:rsidR="007841E7">
          <w:rPr>
            <w:noProof/>
            <w:webHidden/>
          </w:rPr>
          <w:t>77</w:t>
        </w:r>
        <w:r w:rsidR="007841E7">
          <w:rPr>
            <w:noProof/>
            <w:webHidden/>
          </w:rPr>
          <w:fldChar w:fldCharType="end"/>
        </w:r>
      </w:hyperlink>
    </w:p>
    <w:p w14:paraId="69A45F95" w14:textId="40AC0D54"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8" w:history="1">
        <w:r w:rsidR="007841E7" w:rsidRPr="00A06B8D">
          <w:rPr>
            <w:rStyle w:val="Hyperlink"/>
            <w:iCs/>
            <w:caps/>
            <w:noProof/>
          </w:rPr>
          <w:t>STUDENT SAFETY AND HEALTH CARE</w:t>
        </w:r>
        <w:r w:rsidR="007841E7">
          <w:rPr>
            <w:noProof/>
            <w:webHidden/>
          </w:rPr>
          <w:tab/>
        </w:r>
        <w:r w:rsidR="007841E7">
          <w:rPr>
            <w:noProof/>
            <w:webHidden/>
          </w:rPr>
          <w:fldChar w:fldCharType="begin"/>
        </w:r>
        <w:r w:rsidR="007841E7">
          <w:rPr>
            <w:noProof/>
            <w:webHidden/>
          </w:rPr>
          <w:instrText xml:space="preserve"> PAGEREF _Toc160549928 \h </w:instrText>
        </w:r>
        <w:r w:rsidR="007841E7">
          <w:rPr>
            <w:noProof/>
            <w:webHidden/>
          </w:rPr>
        </w:r>
        <w:r w:rsidR="007841E7">
          <w:rPr>
            <w:noProof/>
            <w:webHidden/>
          </w:rPr>
          <w:fldChar w:fldCharType="separate"/>
        </w:r>
        <w:r w:rsidR="007841E7">
          <w:rPr>
            <w:noProof/>
            <w:webHidden/>
          </w:rPr>
          <w:t>79</w:t>
        </w:r>
        <w:r w:rsidR="007841E7">
          <w:rPr>
            <w:noProof/>
            <w:webHidden/>
          </w:rPr>
          <w:fldChar w:fldCharType="end"/>
        </w:r>
      </w:hyperlink>
    </w:p>
    <w:p w14:paraId="61F3D96D" w14:textId="328CFFE9" w:rsidR="007841E7" w:rsidRDefault="00000000">
      <w:pPr>
        <w:pStyle w:val="TOC2"/>
        <w:rPr>
          <w:rFonts w:asciiTheme="minorHAnsi" w:eastAsiaTheme="minorEastAsia" w:hAnsiTheme="minorHAnsi" w:cstheme="minorBidi"/>
          <w:noProof/>
          <w:kern w:val="2"/>
          <w:szCs w:val="22"/>
          <w:lang w:eastAsia="en-AU"/>
          <w14:ligatures w14:val="standardContextual"/>
        </w:rPr>
      </w:pPr>
      <w:hyperlink w:anchor="_Toc160549929" w:history="1">
        <w:r w:rsidR="007841E7" w:rsidRPr="00A06B8D">
          <w:rPr>
            <w:rStyle w:val="Hyperlink"/>
            <w:iCs/>
            <w:caps/>
            <w:noProof/>
          </w:rPr>
          <w:t>TRANSPORTATION</w:t>
        </w:r>
        <w:r w:rsidR="007841E7">
          <w:rPr>
            <w:noProof/>
            <w:webHidden/>
          </w:rPr>
          <w:tab/>
        </w:r>
        <w:r w:rsidR="007841E7">
          <w:rPr>
            <w:noProof/>
            <w:webHidden/>
          </w:rPr>
          <w:fldChar w:fldCharType="begin"/>
        </w:r>
        <w:r w:rsidR="007841E7">
          <w:rPr>
            <w:noProof/>
            <w:webHidden/>
          </w:rPr>
          <w:instrText xml:space="preserve"> PAGEREF _Toc160549929 \h </w:instrText>
        </w:r>
        <w:r w:rsidR="007841E7">
          <w:rPr>
            <w:noProof/>
            <w:webHidden/>
          </w:rPr>
        </w:r>
        <w:r w:rsidR="007841E7">
          <w:rPr>
            <w:noProof/>
            <w:webHidden/>
          </w:rPr>
          <w:fldChar w:fldCharType="separate"/>
        </w:r>
        <w:r w:rsidR="007841E7">
          <w:rPr>
            <w:noProof/>
            <w:webHidden/>
          </w:rPr>
          <w:t>82</w:t>
        </w:r>
        <w:r w:rsidR="007841E7">
          <w:rPr>
            <w:noProof/>
            <w:webHidden/>
          </w:rPr>
          <w:fldChar w:fldCharType="end"/>
        </w:r>
      </w:hyperlink>
    </w:p>
    <w:p w14:paraId="62E925EE" w14:textId="7186A612" w:rsidR="007841E7" w:rsidRDefault="00000000">
      <w:pPr>
        <w:pStyle w:val="TOC1"/>
        <w:tabs>
          <w:tab w:val="right" w:leader="dot" w:pos="15126"/>
        </w:tabs>
        <w:rPr>
          <w:rFonts w:asciiTheme="minorHAnsi" w:eastAsiaTheme="minorEastAsia" w:hAnsiTheme="minorHAnsi" w:cstheme="minorBidi"/>
          <w:b w:val="0"/>
          <w:caps w:val="0"/>
          <w:noProof/>
          <w:kern w:val="2"/>
          <w:szCs w:val="22"/>
          <w:lang w:eastAsia="en-AU"/>
          <w14:ligatures w14:val="standardContextual"/>
        </w:rPr>
      </w:pPr>
      <w:hyperlink w:anchor="_Toc160549930" w:history="1">
        <w:r w:rsidR="007841E7" w:rsidRPr="00A06B8D">
          <w:rPr>
            <w:rStyle w:val="Hyperlink"/>
            <w:noProof/>
          </w:rPr>
          <w:t>Legacy Records</w:t>
        </w:r>
        <w:r w:rsidR="007841E7">
          <w:rPr>
            <w:noProof/>
            <w:webHidden/>
          </w:rPr>
          <w:tab/>
        </w:r>
        <w:r w:rsidR="007841E7">
          <w:rPr>
            <w:noProof/>
            <w:webHidden/>
          </w:rPr>
          <w:fldChar w:fldCharType="begin"/>
        </w:r>
        <w:r w:rsidR="007841E7">
          <w:rPr>
            <w:noProof/>
            <w:webHidden/>
          </w:rPr>
          <w:instrText xml:space="preserve"> PAGEREF _Toc160549930 \h </w:instrText>
        </w:r>
        <w:r w:rsidR="007841E7">
          <w:rPr>
            <w:noProof/>
            <w:webHidden/>
          </w:rPr>
        </w:r>
        <w:r w:rsidR="007841E7">
          <w:rPr>
            <w:noProof/>
            <w:webHidden/>
          </w:rPr>
          <w:fldChar w:fldCharType="separate"/>
        </w:r>
        <w:r w:rsidR="007841E7">
          <w:rPr>
            <w:noProof/>
            <w:webHidden/>
          </w:rPr>
          <w:t>83</w:t>
        </w:r>
        <w:r w:rsidR="007841E7">
          <w:rPr>
            <w:noProof/>
            <w:webHidden/>
          </w:rPr>
          <w:fldChar w:fldCharType="end"/>
        </w:r>
      </w:hyperlink>
    </w:p>
    <w:p w14:paraId="3A79A082" w14:textId="2560F48D" w:rsidR="00A14E2C" w:rsidRPr="009965AE" w:rsidRDefault="00EE1ADE" w:rsidP="009965AE">
      <w:pPr>
        <w:pStyle w:val="Heading1"/>
        <w:rPr>
          <w:rStyle w:val="Heading2Char"/>
          <w:b/>
          <w:bCs w:val="0"/>
          <w:caps/>
        </w:rPr>
      </w:pPr>
      <w:r>
        <w:rPr>
          <w:caps/>
        </w:rPr>
        <w:lastRenderedPageBreak/>
        <w:fldChar w:fldCharType="end"/>
      </w:r>
      <w:bookmarkStart w:id="8" w:name="_Toc19256097"/>
      <w:bookmarkStart w:id="9" w:name="_Toc19621484"/>
      <w:bookmarkStart w:id="10" w:name="_Toc23143930"/>
      <w:bookmarkStart w:id="11" w:name="_Toc25586855"/>
      <w:bookmarkStart w:id="12" w:name="_Toc160549880"/>
      <w:bookmarkStart w:id="13" w:name="_Hlk19263650"/>
      <w:bookmarkStart w:id="14" w:name="_Toc23143715"/>
      <w:bookmarkStart w:id="15" w:name="_Toc25586173"/>
      <w:bookmarkStart w:id="16" w:name="_Toc19621466"/>
      <w:bookmarkStart w:id="17" w:name="_Hlk19263332"/>
      <w:bookmarkStart w:id="18" w:name="_Hlk22817236"/>
      <w:r w:rsidR="0049154C" w:rsidRPr="009965AE">
        <w:rPr>
          <w:rStyle w:val="Heading2Char"/>
          <w:b/>
          <w:bCs w:val="0"/>
          <w:caps/>
        </w:rPr>
        <w:t>ACCREDITATION, REGISTRATION AND REGULATION</w:t>
      </w:r>
      <w:bookmarkEnd w:id="8"/>
      <w:bookmarkEnd w:id="9"/>
      <w:bookmarkEnd w:id="10"/>
      <w:bookmarkEnd w:id="11"/>
      <w:bookmarkEnd w:id="12"/>
    </w:p>
    <w:p w14:paraId="5ECB8799" w14:textId="7259B2E5" w:rsidR="00852CF7" w:rsidRPr="0053426C" w:rsidRDefault="00852CF7" w:rsidP="00852CF7">
      <w:pPr>
        <w:pStyle w:val="ScopeNote"/>
      </w:pPr>
      <w:r w:rsidRPr="0053426C">
        <w:t xml:space="preserve">The function of assessing, registering, </w:t>
      </w:r>
      <w:r w:rsidRPr="00324E05">
        <w:t>regulating</w:t>
      </w:r>
      <w:r w:rsidR="009A60A1">
        <w:t>,</w:t>
      </w:r>
      <w:r w:rsidRPr="0053426C">
        <w:t xml:space="preserve"> and monitoring education, training, vocational and early childhood education services within Queensland in accordance with Commonwealth and State legislation.</w:t>
      </w:r>
    </w:p>
    <w:p w14:paraId="527EDDFF" w14:textId="421E3F78" w:rsidR="00803271" w:rsidRDefault="00852CF7" w:rsidP="00803271">
      <w:pPr>
        <w:pStyle w:val="ScopeNote"/>
      </w:pPr>
      <w:r w:rsidRPr="0053426C">
        <w:t>Refer to the</w:t>
      </w:r>
      <w:r w:rsidRPr="00EF0A21">
        <w:t xml:space="preserve"> </w:t>
      </w:r>
      <w:hyperlink r:id="rId18" w:history="1">
        <w:r w:rsidRPr="00E97E54">
          <w:rPr>
            <w:rStyle w:val="Hyperlink"/>
          </w:rPr>
          <w:t>General retention and disposal schedule</w:t>
        </w:r>
      </w:hyperlink>
      <w:r w:rsidRPr="00EF0A21">
        <w:t xml:space="preserve"> (GRDS)</w:t>
      </w:r>
      <w:r w:rsidRPr="0053426C">
        <w:t xml:space="preserve"> for records relating to:</w:t>
      </w:r>
      <w:r w:rsidR="00803271">
        <w:t xml:space="preserve"> </w:t>
      </w:r>
    </w:p>
    <w:p w14:paraId="4964DE28" w14:textId="77777777" w:rsidR="00803271" w:rsidRPr="00803271" w:rsidRDefault="00803271" w:rsidP="00803271">
      <w:pPr>
        <w:pStyle w:val="ListParagraph"/>
        <w:numPr>
          <w:ilvl w:val="0"/>
          <w:numId w:val="33"/>
        </w:numPr>
        <w:rPr>
          <w:i/>
          <w:iCs/>
        </w:rPr>
      </w:pPr>
      <w:r w:rsidRPr="00803271">
        <w:rPr>
          <w:i/>
          <w:iCs/>
        </w:rPr>
        <w:t>board meeting agendas and minutes</w:t>
      </w:r>
    </w:p>
    <w:p w14:paraId="3DAB9154" w14:textId="77777777" w:rsidR="00803271" w:rsidRPr="00803271" w:rsidRDefault="00803271" w:rsidP="00803271">
      <w:pPr>
        <w:pStyle w:val="ListParagraph"/>
        <w:numPr>
          <w:ilvl w:val="0"/>
          <w:numId w:val="33"/>
        </w:numPr>
        <w:rPr>
          <w:i/>
          <w:iCs/>
        </w:rPr>
      </w:pPr>
      <w:r w:rsidRPr="00803271">
        <w:rPr>
          <w:i/>
          <w:iCs/>
        </w:rPr>
        <w:t>committee meeting agendas and minutes</w:t>
      </w:r>
    </w:p>
    <w:p w14:paraId="79F31376" w14:textId="77777777" w:rsidR="00803271" w:rsidRPr="00803271" w:rsidRDefault="00803271" w:rsidP="00803271">
      <w:pPr>
        <w:pStyle w:val="ListParagraph"/>
        <w:numPr>
          <w:ilvl w:val="0"/>
          <w:numId w:val="33"/>
        </w:numPr>
        <w:rPr>
          <w:i/>
          <w:iCs/>
        </w:rPr>
      </w:pPr>
      <w:r w:rsidRPr="00803271">
        <w:rPr>
          <w:i/>
          <w:iCs/>
        </w:rPr>
        <w:t>funding and grants</w:t>
      </w:r>
    </w:p>
    <w:p w14:paraId="7D3E8ECC" w14:textId="77777777" w:rsidR="00803271" w:rsidRPr="00803271" w:rsidRDefault="00803271" w:rsidP="00803271">
      <w:pPr>
        <w:pStyle w:val="ListParagraph"/>
        <w:numPr>
          <w:ilvl w:val="0"/>
          <w:numId w:val="33"/>
        </w:numPr>
        <w:rPr>
          <w:i/>
          <w:iCs/>
        </w:rPr>
      </w:pPr>
      <w:r w:rsidRPr="00803271">
        <w:rPr>
          <w:i/>
          <w:iCs/>
        </w:rPr>
        <w:t>initiatives</w:t>
      </w:r>
    </w:p>
    <w:p w14:paraId="63F92EE7" w14:textId="77777777" w:rsidR="00803271" w:rsidRPr="00803271" w:rsidRDefault="00803271" w:rsidP="00803271">
      <w:pPr>
        <w:pStyle w:val="ListParagraph"/>
        <w:numPr>
          <w:ilvl w:val="0"/>
          <w:numId w:val="33"/>
        </w:numPr>
        <w:rPr>
          <w:i/>
          <w:iCs/>
        </w:rPr>
      </w:pPr>
      <w:r w:rsidRPr="00803271">
        <w:rPr>
          <w:i/>
          <w:iCs/>
        </w:rPr>
        <w:t>policy development</w:t>
      </w:r>
    </w:p>
    <w:p w14:paraId="69894B6D" w14:textId="77777777" w:rsidR="00803271" w:rsidRPr="00803271" w:rsidRDefault="00803271" w:rsidP="00803271">
      <w:pPr>
        <w:pStyle w:val="ListParagraph"/>
        <w:numPr>
          <w:ilvl w:val="0"/>
          <w:numId w:val="33"/>
        </w:numPr>
        <w:rPr>
          <w:i/>
          <w:iCs/>
        </w:rPr>
      </w:pPr>
      <w:r w:rsidRPr="00803271">
        <w:rPr>
          <w:i/>
          <w:iCs/>
        </w:rPr>
        <w:t>planning</w:t>
      </w:r>
    </w:p>
    <w:p w14:paraId="531F89EF" w14:textId="77777777" w:rsidR="00803271" w:rsidRPr="00803271" w:rsidRDefault="00803271" w:rsidP="00803271">
      <w:pPr>
        <w:pStyle w:val="ListParagraph"/>
        <w:numPr>
          <w:ilvl w:val="0"/>
          <w:numId w:val="33"/>
        </w:numPr>
        <w:rPr>
          <w:i/>
          <w:iCs/>
        </w:rPr>
      </w:pPr>
      <w:r w:rsidRPr="00803271">
        <w:rPr>
          <w:i/>
          <w:iCs/>
        </w:rPr>
        <w:t>reports.</w:t>
      </w:r>
    </w:p>
    <w:p w14:paraId="3E1A6202" w14:textId="77777777" w:rsidR="00781686" w:rsidRDefault="00781686" w:rsidP="004C29D2">
      <w:pPr>
        <w:pStyle w:val="ScopeNote"/>
      </w:pPr>
    </w:p>
    <w:p w14:paraId="2CAA5B5E" w14:textId="73DE9C2D" w:rsidR="00FA5EA8" w:rsidRPr="00244B72" w:rsidRDefault="004C29D2" w:rsidP="004C29D2">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19"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06"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4"/>
        <w:gridCol w:w="8844"/>
        <w:gridCol w:w="2935"/>
        <w:gridCol w:w="1711"/>
      </w:tblGrid>
      <w:tr w:rsidR="00A14E2C" w:rsidRPr="00F34C9C" w14:paraId="017FC5D0" w14:textId="77777777" w:rsidTr="00DF4E73">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B11EDBB" w14:textId="77777777" w:rsidR="00A14E2C" w:rsidRPr="00F34C9C" w:rsidRDefault="00A14E2C" w:rsidP="00483D8A">
            <w:pPr>
              <w:pStyle w:val="Tableheadings"/>
            </w:pPr>
            <w:r w:rsidRPr="00F34C9C">
              <w:t>Disposal Authorisation</w:t>
            </w:r>
          </w:p>
        </w:tc>
        <w:tc>
          <w:tcPr>
            <w:tcW w:w="292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9D9EC57" w14:textId="77777777" w:rsidR="00A14E2C" w:rsidRPr="00F34C9C" w:rsidRDefault="00A14E2C" w:rsidP="00483D8A">
            <w:pPr>
              <w:pStyle w:val="Tableheadings"/>
            </w:pPr>
            <w:r w:rsidRPr="00F34C9C">
              <w:t>Description of records</w:t>
            </w:r>
          </w:p>
        </w:tc>
        <w:tc>
          <w:tcPr>
            <w:tcW w:w="96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84C6B13" w14:textId="77777777" w:rsidR="00A14E2C" w:rsidRPr="00F34C9C" w:rsidRDefault="00A14E2C" w:rsidP="00483D8A">
            <w:pPr>
              <w:pStyle w:val="Tabletext"/>
              <w:spacing w:before="60" w:after="60"/>
              <w:jc w:val="center"/>
              <w:rPr>
                <w:b/>
              </w:rPr>
            </w:pPr>
            <w:r w:rsidRPr="00F34C9C">
              <w:rPr>
                <w:b/>
              </w:rPr>
              <w:t>Retention period &amp; trigger</w:t>
            </w:r>
          </w:p>
        </w:tc>
        <w:tc>
          <w:tcPr>
            <w:tcW w:w="56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6B4647B" w14:textId="77777777" w:rsidR="00A14E2C" w:rsidRPr="00F34C9C" w:rsidRDefault="00A14E2C" w:rsidP="00483D8A">
            <w:pPr>
              <w:pStyle w:val="Tabletext"/>
              <w:spacing w:before="60" w:after="60"/>
              <w:jc w:val="center"/>
              <w:rPr>
                <w:b/>
              </w:rPr>
            </w:pPr>
            <w:r w:rsidRPr="00F34C9C">
              <w:rPr>
                <w:b/>
              </w:rPr>
              <w:t>Date authorised</w:t>
            </w:r>
          </w:p>
        </w:tc>
      </w:tr>
      <w:tr w:rsidR="00A14E2C" w:rsidRPr="00F34C9C" w14:paraId="61BE6B14" w14:textId="77777777" w:rsidTr="00D97910">
        <w:tblPrEx>
          <w:tblCellMar>
            <w:top w:w="57" w:type="dxa"/>
            <w:left w:w="119" w:type="dxa"/>
            <w:right w:w="119" w:type="dxa"/>
          </w:tblCellMar>
        </w:tblPrEx>
        <w:tc>
          <w:tcPr>
            <w:tcW w:w="5000" w:type="pct"/>
            <w:gridSpan w:val="4"/>
            <w:shd w:val="clear" w:color="auto" w:fill="auto"/>
          </w:tcPr>
          <w:p w14:paraId="1DD46B3F" w14:textId="5AFA063C" w:rsidR="00A14E2C" w:rsidRPr="00D26A52" w:rsidRDefault="001572DC" w:rsidP="00483D8A">
            <w:pPr>
              <w:pStyle w:val="Heading2"/>
              <w:spacing w:before="120" w:after="120"/>
              <w:rPr>
                <w:caps/>
              </w:rPr>
            </w:pPr>
            <w:bookmarkStart w:id="19" w:name="_Toc160549881"/>
            <w:bookmarkStart w:id="20" w:name="_Toc23143931"/>
            <w:bookmarkStart w:id="21" w:name="_Toc25586856"/>
            <w:r>
              <w:rPr>
                <w:caps/>
              </w:rPr>
              <w:t>A</w:t>
            </w:r>
            <w:r w:rsidR="0021785B">
              <w:rPr>
                <w:caps/>
              </w:rPr>
              <w:t>CCREDITATION</w:t>
            </w:r>
            <w:bookmarkEnd w:id="19"/>
            <w:r w:rsidR="0021785B">
              <w:rPr>
                <w:caps/>
              </w:rPr>
              <w:t xml:space="preserve"> </w:t>
            </w:r>
            <w:bookmarkEnd w:id="20"/>
            <w:bookmarkEnd w:id="21"/>
          </w:p>
          <w:p w14:paraId="6295E9F7" w14:textId="4610C341" w:rsidR="00A67347" w:rsidRPr="004C131F" w:rsidRDefault="00106433" w:rsidP="00483D8A">
            <w:pPr>
              <w:spacing w:before="120" w:after="120"/>
              <w:rPr>
                <w:i/>
                <w:iCs/>
              </w:rPr>
            </w:pPr>
            <w:r w:rsidRPr="004C131F">
              <w:rPr>
                <w:rFonts w:eastAsia="SimSun"/>
                <w:i/>
                <w:iCs/>
              </w:rPr>
              <w:t>The activity of assessing and reviewing an education or training institution, provider, or course with a view to being recognised, certified, or approved as meeting appropriate standards</w:t>
            </w:r>
            <w:r w:rsidRPr="004C131F">
              <w:rPr>
                <w:i/>
                <w:iCs/>
              </w:rPr>
              <w:t>.</w:t>
            </w:r>
            <w:r w:rsidR="004357C0" w:rsidRPr="004C131F">
              <w:rPr>
                <w:i/>
                <w:iCs/>
              </w:rPr>
              <w:t xml:space="preserve"> Includes, but is not limited to, schools and registered training organisations (RTOs).</w:t>
            </w:r>
          </w:p>
          <w:p w14:paraId="50337939" w14:textId="33BF84B1" w:rsidR="00EF39B3" w:rsidRPr="00EF39B3" w:rsidRDefault="00EF39B3" w:rsidP="00483D8A">
            <w:pPr>
              <w:pStyle w:val="Heading3"/>
              <w:spacing w:before="120" w:after="120"/>
              <w:rPr>
                <w:b w:val="0"/>
                <w:bCs/>
                <w:i/>
                <w:iCs/>
              </w:rPr>
            </w:pPr>
            <w:r w:rsidRPr="00E01171">
              <w:rPr>
                <w:b w:val="0"/>
                <w:bCs/>
                <w:i/>
                <w:iCs/>
              </w:rPr>
              <w:t xml:space="preserve">See </w:t>
            </w:r>
            <w:hyperlink w:anchor="Accreditation" w:history="1">
              <w:r w:rsidR="00824827">
                <w:rPr>
                  <w:rStyle w:val="Hyperlink"/>
                  <w:b w:val="0"/>
                  <w:bCs/>
                  <w:i/>
                  <w:iCs/>
                </w:rPr>
                <w:t>LEGACY RECORDS – Accreditation, Registration and Regulation</w:t>
              </w:r>
            </w:hyperlink>
            <w:r>
              <w:rPr>
                <w:b w:val="0"/>
                <w:bCs/>
                <w:i/>
                <w:iCs/>
              </w:rPr>
              <w:t xml:space="preserve"> </w:t>
            </w:r>
            <w:r w:rsidRPr="00E01171">
              <w:rPr>
                <w:b w:val="0"/>
                <w:bCs/>
                <w:i/>
                <w:iCs/>
              </w:rPr>
              <w:t>for records relating to</w:t>
            </w:r>
            <w:r>
              <w:rPr>
                <w:b w:val="0"/>
                <w:bCs/>
                <w:i/>
                <w:iCs/>
              </w:rPr>
              <w:t xml:space="preserve"> the provisional registration of non-state schools</w:t>
            </w:r>
            <w:r w:rsidRPr="00E01171">
              <w:rPr>
                <w:b w:val="0"/>
                <w:bCs/>
                <w:i/>
                <w:iCs/>
              </w:rPr>
              <w:t>.</w:t>
            </w:r>
          </w:p>
        </w:tc>
      </w:tr>
      <w:bookmarkEnd w:id="13"/>
      <w:tr w:rsidR="00763BEE" w:rsidRPr="00F34C9C" w14:paraId="6FA07F70" w14:textId="77777777" w:rsidTr="00DF4E73">
        <w:tblPrEx>
          <w:tblCellMar>
            <w:top w:w="57" w:type="dxa"/>
            <w:left w:w="119" w:type="dxa"/>
            <w:right w:w="119" w:type="dxa"/>
          </w:tblCellMar>
        </w:tblPrEx>
        <w:tc>
          <w:tcPr>
            <w:tcW w:w="546" w:type="pct"/>
            <w:shd w:val="clear" w:color="auto" w:fill="auto"/>
          </w:tcPr>
          <w:p w14:paraId="5FD9309A" w14:textId="35E9B557" w:rsidR="00763BEE" w:rsidRPr="00106433" w:rsidRDefault="009675D6" w:rsidP="00483D8A">
            <w:pPr>
              <w:pStyle w:val="Tabletext"/>
              <w:spacing w:before="60" w:after="60"/>
              <w:jc w:val="center"/>
              <w:rPr>
                <w:sz w:val="22"/>
                <w:szCs w:val="22"/>
              </w:rPr>
            </w:pPr>
            <w:r>
              <w:rPr>
                <w:sz w:val="22"/>
                <w:szCs w:val="22"/>
              </w:rPr>
              <w:t>2687</w:t>
            </w:r>
          </w:p>
        </w:tc>
        <w:tc>
          <w:tcPr>
            <w:tcW w:w="2920" w:type="pct"/>
            <w:shd w:val="clear" w:color="auto" w:fill="auto"/>
          </w:tcPr>
          <w:p w14:paraId="44E02930" w14:textId="77777777" w:rsidR="00E95B82" w:rsidRPr="00D85B2F" w:rsidRDefault="00E95B82" w:rsidP="00483D8A">
            <w:pPr>
              <w:pStyle w:val="Heading3"/>
              <w:rPr>
                <w:rFonts w:cs="Arial"/>
                <w:i/>
                <w:iCs/>
                <w:szCs w:val="22"/>
              </w:rPr>
            </w:pPr>
            <w:r w:rsidRPr="008B3C18">
              <w:rPr>
                <w:rFonts w:cs="Arial"/>
                <w:i/>
                <w:iCs/>
                <w:szCs w:val="22"/>
              </w:rPr>
              <w:t>Accreditation – applications for accreditation and funding eligibility of non-state schools</w:t>
            </w:r>
            <w:r>
              <w:rPr>
                <w:rFonts w:cs="Arial"/>
                <w:i/>
                <w:iCs/>
                <w:szCs w:val="22"/>
              </w:rPr>
              <w:t xml:space="preserve"> </w:t>
            </w:r>
          </w:p>
          <w:p w14:paraId="6698E689" w14:textId="6C69C2CA" w:rsidR="00E95B82" w:rsidRPr="000E2EE9" w:rsidRDefault="00E95B82" w:rsidP="00483D8A">
            <w:pPr>
              <w:pStyle w:val="TableText0"/>
              <w:rPr>
                <w:rFonts w:cs="Arial"/>
                <w:szCs w:val="22"/>
              </w:rPr>
            </w:pPr>
            <w:r>
              <w:rPr>
                <w:rFonts w:cs="Arial"/>
                <w:szCs w:val="22"/>
              </w:rPr>
              <w:t>Records relating to non-state schools</w:t>
            </w:r>
            <w:r w:rsidR="00E7199B">
              <w:rPr>
                <w:rFonts w:cs="Arial"/>
                <w:szCs w:val="22"/>
              </w:rPr>
              <w:t>’</w:t>
            </w:r>
            <w:r>
              <w:rPr>
                <w:rFonts w:cs="Arial"/>
                <w:szCs w:val="22"/>
              </w:rPr>
              <w:t xml:space="preserve"> accreditation, </w:t>
            </w:r>
            <w:r w:rsidRPr="000E2EE9">
              <w:rPr>
                <w:rFonts w:cs="Arial"/>
                <w:szCs w:val="22"/>
              </w:rPr>
              <w:t xml:space="preserve">eligibility for government funding and recommendations to the Minister </w:t>
            </w:r>
            <w:r>
              <w:rPr>
                <w:rFonts w:cs="Arial"/>
                <w:szCs w:val="22"/>
              </w:rPr>
              <w:t xml:space="preserve">in accordance with </w:t>
            </w:r>
            <w:r w:rsidRPr="008165D4">
              <w:rPr>
                <w:rFonts w:cs="Arial"/>
                <w:szCs w:val="22"/>
              </w:rPr>
              <w:t xml:space="preserve">the </w:t>
            </w:r>
            <w:r w:rsidRPr="008165D4">
              <w:rPr>
                <w:rFonts w:cs="Arial"/>
                <w:i/>
                <w:iCs/>
                <w:szCs w:val="22"/>
              </w:rPr>
              <w:t>Education (Accreditation of Non-State Schools) Act 2017</w:t>
            </w:r>
            <w:r w:rsidRPr="008165D4">
              <w:rPr>
                <w:rFonts w:cs="Arial"/>
                <w:szCs w:val="22"/>
              </w:rPr>
              <w:t xml:space="preserve"> (Qld)</w:t>
            </w:r>
            <w:r w:rsidRPr="008165D4">
              <w:rPr>
                <w:rStyle w:val="Hyperlink"/>
                <w:rFonts w:cs="Arial"/>
                <w:color w:val="auto"/>
                <w:szCs w:val="22"/>
                <w:u w:val="none"/>
              </w:rPr>
              <w:t xml:space="preserve"> and</w:t>
            </w:r>
            <w:r w:rsidRPr="008165D4">
              <w:rPr>
                <w:rStyle w:val="Hyperlink"/>
                <w:rFonts w:cs="Arial"/>
                <w:szCs w:val="22"/>
                <w:u w:val="none"/>
              </w:rPr>
              <w:t xml:space="preserve"> </w:t>
            </w:r>
            <w:r w:rsidRPr="008165D4">
              <w:rPr>
                <w:rStyle w:val="Hyperlink"/>
                <w:rFonts w:cs="Arial"/>
                <w:color w:val="auto"/>
                <w:szCs w:val="22"/>
                <w:u w:val="none"/>
              </w:rPr>
              <w:t>any other predecessor legislation</w:t>
            </w:r>
            <w:r>
              <w:rPr>
                <w:rStyle w:val="Hyperlink"/>
                <w:rFonts w:cs="Arial"/>
                <w:color w:val="auto"/>
                <w:szCs w:val="22"/>
                <w:u w:val="none"/>
              </w:rPr>
              <w:t>.</w:t>
            </w:r>
          </w:p>
          <w:p w14:paraId="12D0F648" w14:textId="77777777" w:rsidR="00E95B82" w:rsidRPr="00D85B2F" w:rsidRDefault="00E95B82" w:rsidP="00483D8A">
            <w:pPr>
              <w:rPr>
                <w:rFonts w:cs="Arial"/>
                <w:szCs w:val="22"/>
              </w:rPr>
            </w:pPr>
            <w:r w:rsidRPr="00D85B2F">
              <w:rPr>
                <w:rFonts w:cs="Arial"/>
                <w:szCs w:val="22"/>
              </w:rPr>
              <w:t>Records may include, but are not limited to:</w:t>
            </w:r>
          </w:p>
          <w:p w14:paraId="7584D9D5" w14:textId="77777777" w:rsidR="00E95B82" w:rsidRPr="00D85B2F" w:rsidRDefault="00E95B82" w:rsidP="00483D8A">
            <w:pPr>
              <w:pStyle w:val="TableBullet"/>
              <w:rPr>
                <w:rFonts w:cs="Arial"/>
                <w:szCs w:val="22"/>
              </w:rPr>
            </w:pPr>
            <w:r w:rsidRPr="00D85B2F">
              <w:rPr>
                <w:rFonts w:cs="Arial"/>
                <w:szCs w:val="22"/>
              </w:rPr>
              <w:t>applications for a</w:t>
            </w:r>
            <w:r>
              <w:rPr>
                <w:rFonts w:cs="Arial"/>
                <w:szCs w:val="22"/>
              </w:rPr>
              <w:t>ccreditation and for</w:t>
            </w:r>
            <w:r w:rsidRPr="00D85B2F">
              <w:rPr>
                <w:rFonts w:cs="Arial"/>
                <w:szCs w:val="22"/>
              </w:rPr>
              <w:t xml:space="preserve"> change</w:t>
            </w:r>
            <w:r>
              <w:rPr>
                <w:rFonts w:cs="Arial"/>
                <w:szCs w:val="22"/>
              </w:rPr>
              <w:t>s</w:t>
            </w:r>
            <w:r w:rsidRPr="00D85B2F">
              <w:rPr>
                <w:rFonts w:cs="Arial"/>
                <w:szCs w:val="22"/>
              </w:rPr>
              <w:t xml:space="preserve"> in accreditation attribute/s</w:t>
            </w:r>
          </w:p>
          <w:p w14:paraId="04A5AAA2" w14:textId="77777777" w:rsidR="00E95B82" w:rsidRDefault="00E95B82" w:rsidP="00483D8A">
            <w:pPr>
              <w:pStyle w:val="TableBullet"/>
              <w:rPr>
                <w:rFonts w:cs="Arial"/>
                <w:szCs w:val="22"/>
              </w:rPr>
            </w:pPr>
            <w:r w:rsidRPr="00D85B2F">
              <w:rPr>
                <w:rFonts w:cs="Arial"/>
                <w:szCs w:val="22"/>
              </w:rPr>
              <w:t>applications for funding eligibility only</w:t>
            </w:r>
          </w:p>
          <w:p w14:paraId="628FABD7" w14:textId="77777777" w:rsidR="00E95B82" w:rsidRPr="00D85B2F" w:rsidRDefault="00E95B82" w:rsidP="00483D8A">
            <w:pPr>
              <w:pStyle w:val="TableBullet"/>
              <w:rPr>
                <w:rFonts w:cs="Arial"/>
                <w:szCs w:val="22"/>
              </w:rPr>
            </w:pPr>
            <w:r w:rsidRPr="00D85B2F">
              <w:rPr>
                <w:rFonts w:cs="Arial"/>
                <w:szCs w:val="22"/>
              </w:rPr>
              <w:lastRenderedPageBreak/>
              <w:t>board notices</w:t>
            </w:r>
          </w:p>
          <w:p w14:paraId="3CC050A4" w14:textId="77777777" w:rsidR="00E95B82" w:rsidRDefault="00E95B82" w:rsidP="00483D8A">
            <w:pPr>
              <w:pStyle w:val="TableBullet"/>
              <w:rPr>
                <w:rFonts w:cs="Arial"/>
                <w:szCs w:val="22"/>
              </w:rPr>
            </w:pPr>
            <w:r>
              <w:rPr>
                <w:rFonts w:cs="Arial"/>
                <w:szCs w:val="22"/>
              </w:rPr>
              <w:t>certificates of accreditation</w:t>
            </w:r>
          </w:p>
          <w:p w14:paraId="38E26EE2" w14:textId="77777777" w:rsidR="00E95B82" w:rsidRPr="00D85B2F" w:rsidRDefault="00E95B82" w:rsidP="00483D8A">
            <w:pPr>
              <w:pStyle w:val="TableBullet"/>
              <w:rPr>
                <w:rFonts w:cs="Arial"/>
                <w:szCs w:val="22"/>
              </w:rPr>
            </w:pPr>
            <w:r>
              <w:rPr>
                <w:rFonts w:cs="Arial"/>
                <w:szCs w:val="22"/>
              </w:rPr>
              <w:t>decisions</w:t>
            </w:r>
          </w:p>
          <w:p w14:paraId="61C49CA1" w14:textId="77777777" w:rsidR="00E95B82" w:rsidRPr="00D85B2F" w:rsidRDefault="00E95B82" w:rsidP="00483D8A">
            <w:pPr>
              <w:pStyle w:val="TableBullet"/>
              <w:rPr>
                <w:rFonts w:cs="Arial"/>
                <w:szCs w:val="22"/>
              </w:rPr>
            </w:pPr>
            <w:r w:rsidRPr="00D85B2F">
              <w:rPr>
                <w:rFonts w:cs="Arial"/>
                <w:szCs w:val="22"/>
              </w:rPr>
              <w:t>funding committee recommendations</w:t>
            </w:r>
          </w:p>
          <w:p w14:paraId="4EB9C619" w14:textId="77777777" w:rsidR="00E95B82" w:rsidRPr="00EA5973" w:rsidRDefault="00E95B82" w:rsidP="00483D8A">
            <w:pPr>
              <w:pStyle w:val="TableBullet"/>
              <w:rPr>
                <w:rFonts w:cs="Arial"/>
                <w:szCs w:val="22"/>
              </w:rPr>
            </w:pPr>
            <w:r w:rsidRPr="00EA5973">
              <w:rPr>
                <w:rFonts w:cs="Arial"/>
                <w:szCs w:val="22"/>
              </w:rPr>
              <w:t>minister’s approvals/refusals</w:t>
            </w:r>
          </w:p>
          <w:p w14:paraId="47F17F5A" w14:textId="77777777" w:rsidR="00E95B82" w:rsidRPr="00D85B2F" w:rsidRDefault="00E95B82" w:rsidP="00483D8A">
            <w:pPr>
              <w:pStyle w:val="TableBullet"/>
              <w:rPr>
                <w:rFonts w:cs="Arial"/>
                <w:szCs w:val="22"/>
              </w:rPr>
            </w:pPr>
            <w:r w:rsidRPr="00D85B2F">
              <w:rPr>
                <w:rFonts w:cs="Arial"/>
                <w:szCs w:val="22"/>
              </w:rPr>
              <w:t>public submissions</w:t>
            </w:r>
          </w:p>
          <w:p w14:paraId="16AF8A79" w14:textId="77777777" w:rsidR="00E95B82" w:rsidRPr="00D85B2F" w:rsidRDefault="00E95B82" w:rsidP="00483D8A">
            <w:pPr>
              <w:pStyle w:val="TableBullet"/>
              <w:rPr>
                <w:rFonts w:cs="Arial"/>
                <w:szCs w:val="22"/>
              </w:rPr>
            </w:pPr>
            <w:r w:rsidRPr="00D85B2F">
              <w:rPr>
                <w:rFonts w:cs="Arial"/>
                <w:szCs w:val="22"/>
              </w:rPr>
              <w:t>routine advice provided by a board</w:t>
            </w:r>
          </w:p>
          <w:p w14:paraId="2A2A6641" w14:textId="26CDE0F4" w:rsidR="00763BEE" w:rsidRPr="00106433" w:rsidRDefault="00E95B82" w:rsidP="00483D8A">
            <w:pPr>
              <w:pStyle w:val="TableBullet"/>
              <w:rPr>
                <w:i/>
                <w:iCs/>
              </w:rPr>
            </w:pPr>
            <w:r w:rsidRPr="00C77FE1">
              <w:rPr>
                <w:rFonts w:cs="Arial"/>
                <w:szCs w:val="22"/>
              </w:rPr>
              <w:t>supporting information.</w:t>
            </w:r>
          </w:p>
        </w:tc>
        <w:tc>
          <w:tcPr>
            <w:tcW w:w="969" w:type="pct"/>
            <w:shd w:val="clear" w:color="auto" w:fill="auto"/>
          </w:tcPr>
          <w:p w14:paraId="37A18B14" w14:textId="02FACCF7" w:rsidR="00763BEE" w:rsidRPr="00106433" w:rsidRDefault="00763BEE" w:rsidP="00483D8A">
            <w:pPr>
              <w:pStyle w:val="Tabletext"/>
              <w:spacing w:before="60" w:after="60"/>
              <w:rPr>
                <w:sz w:val="22"/>
                <w:szCs w:val="22"/>
              </w:rPr>
            </w:pPr>
            <w:r w:rsidRPr="00D85B2F">
              <w:rPr>
                <w:sz w:val="22"/>
                <w:szCs w:val="22"/>
              </w:rPr>
              <w:lastRenderedPageBreak/>
              <w:t>30 years after</w:t>
            </w:r>
            <w:r>
              <w:rPr>
                <w:sz w:val="22"/>
                <w:szCs w:val="22"/>
              </w:rPr>
              <w:t xml:space="preserve"> business action completed</w:t>
            </w:r>
            <w:r w:rsidR="00B92838">
              <w:rPr>
                <w:sz w:val="22"/>
                <w:szCs w:val="22"/>
              </w:rPr>
              <w:t>.</w:t>
            </w:r>
          </w:p>
        </w:tc>
        <w:tc>
          <w:tcPr>
            <w:tcW w:w="565" w:type="pct"/>
          </w:tcPr>
          <w:p w14:paraId="4B615256" w14:textId="7BB8E116" w:rsidR="00763BEE" w:rsidRPr="00106433" w:rsidRDefault="0043519E" w:rsidP="00483D8A">
            <w:pPr>
              <w:rPr>
                <w:szCs w:val="22"/>
              </w:rPr>
            </w:pPr>
            <w:r>
              <w:t>4 July 2024</w:t>
            </w:r>
          </w:p>
        </w:tc>
      </w:tr>
      <w:tr w:rsidR="00106433" w:rsidRPr="00F34C9C" w14:paraId="3C9A23C2" w14:textId="77777777" w:rsidTr="00DF4E73">
        <w:tblPrEx>
          <w:tblCellMar>
            <w:top w:w="57" w:type="dxa"/>
            <w:left w:w="119" w:type="dxa"/>
            <w:right w:w="119" w:type="dxa"/>
          </w:tblCellMar>
        </w:tblPrEx>
        <w:tc>
          <w:tcPr>
            <w:tcW w:w="546" w:type="pct"/>
            <w:shd w:val="clear" w:color="auto" w:fill="auto"/>
          </w:tcPr>
          <w:p w14:paraId="73421D5C" w14:textId="54359952" w:rsidR="00106433" w:rsidRPr="00106433" w:rsidRDefault="00106433" w:rsidP="00483D8A">
            <w:pPr>
              <w:pStyle w:val="Tabletext"/>
              <w:spacing w:before="60" w:after="60"/>
              <w:jc w:val="center"/>
              <w:rPr>
                <w:sz w:val="22"/>
                <w:szCs w:val="22"/>
              </w:rPr>
            </w:pPr>
            <w:r w:rsidRPr="00106433">
              <w:rPr>
                <w:sz w:val="22"/>
                <w:szCs w:val="22"/>
              </w:rPr>
              <w:t>2290</w:t>
            </w:r>
          </w:p>
        </w:tc>
        <w:tc>
          <w:tcPr>
            <w:tcW w:w="2920" w:type="pct"/>
            <w:shd w:val="clear" w:color="auto" w:fill="auto"/>
          </w:tcPr>
          <w:p w14:paraId="2747D1BB" w14:textId="77777777" w:rsidR="00106433" w:rsidRPr="00106433" w:rsidRDefault="00106433" w:rsidP="00483D8A">
            <w:pPr>
              <w:pStyle w:val="Heading3"/>
              <w:rPr>
                <w:i/>
                <w:iCs/>
                <w:szCs w:val="22"/>
              </w:rPr>
            </w:pPr>
            <w:bookmarkStart w:id="22" w:name="_Toc456613241"/>
            <w:bookmarkStart w:id="23" w:name="_Toc55991887"/>
            <w:bookmarkStart w:id="24" w:name="_Toc55993502"/>
            <w:r w:rsidRPr="00106433">
              <w:rPr>
                <w:i/>
                <w:iCs/>
                <w:szCs w:val="22"/>
              </w:rPr>
              <w:t>Accreditation and registration – Commonwealth register of institutions and courses for overseas students</w:t>
            </w:r>
            <w:bookmarkEnd w:id="22"/>
            <w:bookmarkEnd w:id="23"/>
            <w:bookmarkEnd w:id="24"/>
          </w:p>
          <w:p w14:paraId="0945BED7" w14:textId="399171C8" w:rsidR="00106433" w:rsidRPr="00106433" w:rsidRDefault="00106433" w:rsidP="00483D8A">
            <w:pPr>
              <w:pStyle w:val="TableText0"/>
              <w:rPr>
                <w:szCs w:val="22"/>
              </w:rPr>
            </w:pPr>
            <w:r w:rsidRPr="00106433">
              <w:rPr>
                <w:szCs w:val="22"/>
              </w:rPr>
              <w:t xml:space="preserve">Records relating to the registration as an educational provider with the </w:t>
            </w:r>
            <w:r w:rsidR="00BC5BB6" w:rsidRPr="00BC5BB6">
              <w:rPr>
                <w:szCs w:val="22"/>
              </w:rPr>
              <w:t>Commonwealth Register of Institutions and Courses for Overseas Students (CRICOS)</w:t>
            </w:r>
            <w:r w:rsidRPr="00106433">
              <w:rPr>
                <w:szCs w:val="22"/>
              </w:rPr>
              <w:t>.</w:t>
            </w:r>
          </w:p>
          <w:p w14:paraId="53B6F1A8" w14:textId="77777777" w:rsidR="00106433" w:rsidRPr="00106433" w:rsidRDefault="00106433" w:rsidP="00483D8A">
            <w:pPr>
              <w:pStyle w:val="TableText0"/>
              <w:rPr>
                <w:szCs w:val="22"/>
              </w:rPr>
            </w:pPr>
            <w:r w:rsidRPr="00106433">
              <w:rPr>
                <w:szCs w:val="22"/>
              </w:rPr>
              <w:t>Records may include, but are not limited to:</w:t>
            </w:r>
          </w:p>
          <w:p w14:paraId="2C6192AC" w14:textId="77777777" w:rsidR="00106433" w:rsidRPr="00106433" w:rsidRDefault="00106433" w:rsidP="00483D8A">
            <w:pPr>
              <w:pStyle w:val="TableBullet"/>
              <w:rPr>
                <w:szCs w:val="22"/>
              </w:rPr>
            </w:pPr>
            <w:r w:rsidRPr="00106433">
              <w:rPr>
                <w:szCs w:val="22"/>
              </w:rPr>
              <w:t>applications</w:t>
            </w:r>
          </w:p>
          <w:p w14:paraId="3644A5C1" w14:textId="77777777" w:rsidR="00106433" w:rsidRPr="00106433" w:rsidRDefault="00106433" w:rsidP="00483D8A">
            <w:pPr>
              <w:pStyle w:val="TableBullet"/>
              <w:rPr>
                <w:szCs w:val="22"/>
              </w:rPr>
            </w:pPr>
            <w:r w:rsidRPr="00106433">
              <w:rPr>
                <w:szCs w:val="22"/>
              </w:rPr>
              <w:t>compliance assessments against mandated standards conditions</w:t>
            </w:r>
          </w:p>
          <w:p w14:paraId="0297ABB8" w14:textId="77777777" w:rsidR="00106433" w:rsidRPr="00106433" w:rsidRDefault="00106433" w:rsidP="00483D8A">
            <w:pPr>
              <w:pStyle w:val="TableBullet"/>
              <w:rPr>
                <w:szCs w:val="22"/>
              </w:rPr>
            </w:pPr>
            <w:r w:rsidRPr="00106433">
              <w:rPr>
                <w:szCs w:val="22"/>
              </w:rPr>
              <w:t>notices</w:t>
            </w:r>
          </w:p>
          <w:p w14:paraId="4A6D3B65" w14:textId="19CB2831" w:rsidR="00106433" w:rsidRPr="00106433" w:rsidRDefault="00106433" w:rsidP="00483D8A">
            <w:pPr>
              <w:pStyle w:val="TableBullet"/>
              <w:rPr>
                <w:i/>
                <w:iCs/>
                <w:szCs w:val="22"/>
              </w:rPr>
            </w:pPr>
            <w:r w:rsidRPr="00106433">
              <w:rPr>
                <w:szCs w:val="22"/>
              </w:rPr>
              <w:t>performance monitoring and auditing.</w:t>
            </w:r>
          </w:p>
        </w:tc>
        <w:tc>
          <w:tcPr>
            <w:tcW w:w="969" w:type="pct"/>
            <w:shd w:val="clear" w:color="auto" w:fill="auto"/>
          </w:tcPr>
          <w:p w14:paraId="5B8C7DF6" w14:textId="07CF4ADC" w:rsidR="00106433" w:rsidRPr="00106433" w:rsidRDefault="00106433" w:rsidP="00483D8A">
            <w:pPr>
              <w:pStyle w:val="Tabletext"/>
              <w:spacing w:before="60" w:after="60"/>
              <w:rPr>
                <w:sz w:val="22"/>
                <w:szCs w:val="22"/>
              </w:rPr>
            </w:pPr>
            <w:r w:rsidRPr="00106433">
              <w:rPr>
                <w:sz w:val="22"/>
                <w:szCs w:val="22"/>
              </w:rPr>
              <w:t xml:space="preserve">30 years after registration ceases or is refused. </w:t>
            </w:r>
          </w:p>
        </w:tc>
        <w:tc>
          <w:tcPr>
            <w:tcW w:w="565" w:type="pct"/>
          </w:tcPr>
          <w:p w14:paraId="37C93244" w14:textId="367786F4" w:rsidR="00106433" w:rsidRPr="00106433" w:rsidRDefault="00106433" w:rsidP="00483D8A">
            <w:pPr>
              <w:rPr>
                <w:szCs w:val="22"/>
              </w:rPr>
            </w:pPr>
            <w:r w:rsidRPr="00106433">
              <w:rPr>
                <w:szCs w:val="22"/>
              </w:rPr>
              <w:t>14 November 2018</w:t>
            </w:r>
          </w:p>
        </w:tc>
      </w:tr>
      <w:tr w:rsidR="00106433" w:rsidRPr="00F34C9C" w14:paraId="64D87F54" w14:textId="77777777" w:rsidTr="00DF4E73">
        <w:tblPrEx>
          <w:tblCellMar>
            <w:top w:w="57" w:type="dxa"/>
            <w:left w:w="119" w:type="dxa"/>
            <w:right w:w="119" w:type="dxa"/>
          </w:tblCellMar>
        </w:tblPrEx>
        <w:tc>
          <w:tcPr>
            <w:tcW w:w="546" w:type="pct"/>
            <w:shd w:val="clear" w:color="auto" w:fill="auto"/>
          </w:tcPr>
          <w:p w14:paraId="60DC09E3" w14:textId="22811EDA" w:rsidR="00106433" w:rsidRPr="00106433" w:rsidRDefault="00106433" w:rsidP="00483D8A">
            <w:pPr>
              <w:pStyle w:val="Tabletext"/>
              <w:spacing w:before="60" w:after="60"/>
              <w:jc w:val="center"/>
              <w:rPr>
                <w:sz w:val="22"/>
                <w:szCs w:val="22"/>
              </w:rPr>
            </w:pPr>
            <w:r w:rsidRPr="00106433">
              <w:rPr>
                <w:sz w:val="22"/>
                <w:szCs w:val="22"/>
              </w:rPr>
              <w:t>2291</w:t>
            </w:r>
          </w:p>
        </w:tc>
        <w:tc>
          <w:tcPr>
            <w:tcW w:w="2920" w:type="pct"/>
            <w:shd w:val="clear" w:color="auto" w:fill="auto"/>
          </w:tcPr>
          <w:p w14:paraId="4E894D5D" w14:textId="77777777" w:rsidR="00106433" w:rsidRPr="00106433" w:rsidRDefault="00106433" w:rsidP="00483D8A">
            <w:pPr>
              <w:pStyle w:val="Heading3"/>
              <w:rPr>
                <w:i/>
                <w:iCs/>
                <w:szCs w:val="22"/>
              </w:rPr>
            </w:pPr>
            <w:bookmarkStart w:id="25" w:name="_Toc456613242"/>
            <w:bookmarkStart w:id="26" w:name="_Toc55991888"/>
            <w:bookmarkStart w:id="27" w:name="_Toc55993503"/>
            <w:r w:rsidRPr="00106433">
              <w:rPr>
                <w:i/>
                <w:iCs/>
                <w:szCs w:val="22"/>
              </w:rPr>
              <w:t>Accreditation – vocational education and training and higher education courses</w:t>
            </w:r>
            <w:bookmarkEnd w:id="25"/>
            <w:bookmarkEnd w:id="26"/>
            <w:bookmarkEnd w:id="27"/>
          </w:p>
          <w:p w14:paraId="0469BD29" w14:textId="6199BF5E" w:rsidR="00106433" w:rsidRPr="00106433" w:rsidRDefault="00106433" w:rsidP="00483D8A">
            <w:pPr>
              <w:pStyle w:val="TableText0"/>
              <w:rPr>
                <w:szCs w:val="22"/>
                <w:lang w:eastAsia="zh-CN"/>
              </w:rPr>
            </w:pPr>
            <w:r w:rsidRPr="00106433">
              <w:rPr>
                <w:szCs w:val="22"/>
                <w:lang w:eastAsia="zh-CN"/>
              </w:rPr>
              <w:t xml:space="preserve">Records relating to the accreditation and registration of courses to be provided by </w:t>
            </w:r>
            <w:r w:rsidR="004357C0">
              <w:rPr>
                <w:szCs w:val="22"/>
                <w:lang w:eastAsia="zh-CN"/>
              </w:rPr>
              <w:t>r</w:t>
            </w:r>
            <w:r w:rsidRPr="00106433">
              <w:rPr>
                <w:szCs w:val="22"/>
                <w:lang w:eastAsia="zh-CN"/>
              </w:rPr>
              <w:t xml:space="preserve">egistered </w:t>
            </w:r>
            <w:r w:rsidR="004357C0">
              <w:rPr>
                <w:szCs w:val="22"/>
                <w:lang w:eastAsia="zh-CN"/>
              </w:rPr>
              <w:t>t</w:t>
            </w:r>
            <w:r w:rsidRPr="00106433">
              <w:rPr>
                <w:szCs w:val="22"/>
                <w:lang w:eastAsia="zh-CN"/>
              </w:rPr>
              <w:t xml:space="preserve">raining </w:t>
            </w:r>
            <w:r w:rsidR="004357C0">
              <w:rPr>
                <w:szCs w:val="22"/>
                <w:lang w:eastAsia="zh-CN"/>
              </w:rPr>
              <w:t>o</w:t>
            </w:r>
            <w:r w:rsidRPr="00106433">
              <w:rPr>
                <w:szCs w:val="22"/>
                <w:lang w:eastAsia="zh-CN"/>
              </w:rPr>
              <w:t>rganisations (RTOs).</w:t>
            </w:r>
          </w:p>
          <w:p w14:paraId="678A6F3C" w14:textId="77777777" w:rsidR="00106433" w:rsidRPr="00106433" w:rsidRDefault="00106433" w:rsidP="00483D8A">
            <w:pPr>
              <w:pStyle w:val="TableText0"/>
              <w:rPr>
                <w:szCs w:val="22"/>
                <w:lang w:eastAsia="zh-CN"/>
              </w:rPr>
            </w:pPr>
            <w:r w:rsidRPr="00106433">
              <w:rPr>
                <w:szCs w:val="22"/>
                <w:lang w:eastAsia="zh-CN"/>
              </w:rPr>
              <w:t>Records may include, but are not limited to:</w:t>
            </w:r>
          </w:p>
          <w:p w14:paraId="44DA4A7B" w14:textId="77777777" w:rsidR="00106433" w:rsidRPr="00106433" w:rsidRDefault="00106433" w:rsidP="00483D8A">
            <w:pPr>
              <w:pStyle w:val="TableBullet"/>
              <w:rPr>
                <w:szCs w:val="22"/>
              </w:rPr>
            </w:pPr>
            <w:r w:rsidRPr="00106433">
              <w:rPr>
                <w:szCs w:val="22"/>
              </w:rPr>
              <w:t>compliance assessments against mandated standards conditions</w:t>
            </w:r>
          </w:p>
          <w:p w14:paraId="056829ED" w14:textId="77777777" w:rsidR="00106433" w:rsidRPr="00106433" w:rsidRDefault="00106433" w:rsidP="00483D8A">
            <w:pPr>
              <w:pStyle w:val="TableBullet"/>
              <w:rPr>
                <w:szCs w:val="22"/>
              </w:rPr>
            </w:pPr>
            <w:r w:rsidRPr="00106433">
              <w:rPr>
                <w:szCs w:val="22"/>
              </w:rPr>
              <w:t>delegation documentation</w:t>
            </w:r>
          </w:p>
          <w:p w14:paraId="081D2964" w14:textId="77777777" w:rsidR="00106433" w:rsidRPr="00106433" w:rsidRDefault="00106433" w:rsidP="00483D8A">
            <w:pPr>
              <w:pStyle w:val="TableBullet"/>
              <w:rPr>
                <w:szCs w:val="22"/>
              </w:rPr>
            </w:pPr>
            <w:r w:rsidRPr="00106433">
              <w:rPr>
                <w:szCs w:val="22"/>
              </w:rPr>
              <w:t>notices</w:t>
            </w:r>
          </w:p>
          <w:p w14:paraId="61C98EF5" w14:textId="77777777" w:rsidR="00106433" w:rsidRPr="00106433" w:rsidRDefault="00106433" w:rsidP="00483D8A">
            <w:pPr>
              <w:pStyle w:val="TableBullet"/>
              <w:rPr>
                <w:szCs w:val="22"/>
              </w:rPr>
            </w:pPr>
            <w:r w:rsidRPr="00106433">
              <w:rPr>
                <w:szCs w:val="22"/>
              </w:rPr>
              <w:t>performance monitoring and auditing</w:t>
            </w:r>
          </w:p>
          <w:p w14:paraId="0C7E3E99" w14:textId="77777777" w:rsidR="00106433" w:rsidRPr="00106433" w:rsidRDefault="00106433" w:rsidP="00483D8A">
            <w:pPr>
              <w:pStyle w:val="TableBullet"/>
              <w:rPr>
                <w:szCs w:val="22"/>
              </w:rPr>
            </w:pPr>
            <w:r w:rsidRPr="00106433">
              <w:rPr>
                <w:szCs w:val="22"/>
              </w:rPr>
              <w:t>recognition of vocational placement schemes (including placement registers)</w:t>
            </w:r>
          </w:p>
          <w:p w14:paraId="62343524" w14:textId="77777777" w:rsidR="00106433" w:rsidRPr="00106433" w:rsidRDefault="00106433" w:rsidP="00483D8A">
            <w:pPr>
              <w:pStyle w:val="TableBullet"/>
              <w:rPr>
                <w:szCs w:val="22"/>
              </w:rPr>
            </w:pPr>
            <w:r w:rsidRPr="00106433">
              <w:rPr>
                <w:szCs w:val="22"/>
              </w:rPr>
              <w:t>staff profiles</w:t>
            </w:r>
          </w:p>
          <w:p w14:paraId="07E7A3D0" w14:textId="77777777" w:rsidR="00106433" w:rsidRPr="00106433" w:rsidRDefault="00106433" w:rsidP="00483D8A">
            <w:pPr>
              <w:pStyle w:val="TableBullet"/>
              <w:rPr>
                <w:szCs w:val="22"/>
              </w:rPr>
            </w:pPr>
            <w:r w:rsidRPr="00106433">
              <w:rPr>
                <w:szCs w:val="22"/>
              </w:rPr>
              <w:lastRenderedPageBreak/>
              <w:t>regulator delegation authorisation notices</w:t>
            </w:r>
          </w:p>
          <w:p w14:paraId="5C840E18" w14:textId="77777777" w:rsidR="00106433" w:rsidRPr="00106433" w:rsidRDefault="00106433" w:rsidP="00483D8A">
            <w:pPr>
              <w:pStyle w:val="TableBullet"/>
              <w:rPr>
                <w:szCs w:val="22"/>
              </w:rPr>
            </w:pPr>
            <w:r w:rsidRPr="00106433">
              <w:rPr>
                <w:szCs w:val="22"/>
              </w:rPr>
              <w:t>delegate notification of change forms</w:t>
            </w:r>
          </w:p>
          <w:p w14:paraId="74744219" w14:textId="0799EF4A" w:rsidR="00106433" w:rsidRPr="00106433" w:rsidRDefault="00106433" w:rsidP="00483D8A">
            <w:pPr>
              <w:pStyle w:val="TableBullet"/>
              <w:rPr>
                <w:i/>
                <w:iCs/>
                <w:szCs w:val="22"/>
              </w:rPr>
            </w:pPr>
            <w:r w:rsidRPr="00106433">
              <w:rPr>
                <w:szCs w:val="22"/>
              </w:rPr>
              <w:t>RTO registration renewals.</w:t>
            </w:r>
          </w:p>
        </w:tc>
        <w:tc>
          <w:tcPr>
            <w:tcW w:w="969" w:type="pct"/>
            <w:shd w:val="clear" w:color="auto" w:fill="auto"/>
          </w:tcPr>
          <w:p w14:paraId="2B18A3DB" w14:textId="781D6450" w:rsidR="00106433" w:rsidRPr="00106433" w:rsidRDefault="00106433" w:rsidP="00483D8A">
            <w:pPr>
              <w:pStyle w:val="Tabletext"/>
              <w:spacing w:before="60" w:after="60"/>
              <w:rPr>
                <w:sz w:val="22"/>
                <w:szCs w:val="22"/>
              </w:rPr>
            </w:pPr>
            <w:r w:rsidRPr="00106433">
              <w:rPr>
                <w:sz w:val="22"/>
                <w:szCs w:val="22"/>
              </w:rPr>
              <w:lastRenderedPageBreak/>
              <w:t>30 years after course is withdrawn.</w:t>
            </w:r>
          </w:p>
        </w:tc>
        <w:tc>
          <w:tcPr>
            <w:tcW w:w="565" w:type="pct"/>
          </w:tcPr>
          <w:p w14:paraId="6B52DC40" w14:textId="1A9E444E" w:rsidR="00106433" w:rsidRPr="00106433" w:rsidRDefault="00106433" w:rsidP="00483D8A">
            <w:pPr>
              <w:rPr>
                <w:szCs w:val="22"/>
              </w:rPr>
            </w:pPr>
            <w:r w:rsidRPr="00106433">
              <w:rPr>
                <w:szCs w:val="22"/>
              </w:rPr>
              <w:t>14 November 2018</w:t>
            </w:r>
          </w:p>
        </w:tc>
      </w:tr>
      <w:tr w:rsidR="00106433" w:rsidRPr="00F34C9C" w14:paraId="7041607F" w14:textId="77777777" w:rsidTr="00DF4E73">
        <w:tblPrEx>
          <w:tblCellMar>
            <w:top w:w="57" w:type="dxa"/>
            <w:left w:w="119" w:type="dxa"/>
            <w:right w:w="119" w:type="dxa"/>
          </w:tblCellMar>
        </w:tblPrEx>
        <w:tc>
          <w:tcPr>
            <w:tcW w:w="546" w:type="pct"/>
            <w:shd w:val="clear" w:color="auto" w:fill="auto"/>
          </w:tcPr>
          <w:p w14:paraId="79368E88" w14:textId="44AF25E6" w:rsidR="00106433" w:rsidRPr="00106433" w:rsidRDefault="00106433" w:rsidP="00483D8A">
            <w:pPr>
              <w:pStyle w:val="Tabletext"/>
              <w:spacing w:before="60" w:after="60"/>
              <w:jc w:val="center"/>
              <w:rPr>
                <w:sz w:val="22"/>
                <w:szCs w:val="22"/>
              </w:rPr>
            </w:pPr>
            <w:r w:rsidRPr="00106433">
              <w:rPr>
                <w:sz w:val="22"/>
                <w:szCs w:val="22"/>
              </w:rPr>
              <w:t>2292</w:t>
            </w:r>
          </w:p>
        </w:tc>
        <w:tc>
          <w:tcPr>
            <w:tcW w:w="2920" w:type="pct"/>
            <w:shd w:val="clear" w:color="auto" w:fill="auto"/>
          </w:tcPr>
          <w:p w14:paraId="0E4DBFED" w14:textId="77777777" w:rsidR="00106433" w:rsidRPr="00106433" w:rsidRDefault="00106433" w:rsidP="00483D8A">
            <w:pPr>
              <w:pStyle w:val="Heading3"/>
              <w:rPr>
                <w:i/>
                <w:iCs/>
                <w:szCs w:val="22"/>
              </w:rPr>
            </w:pPr>
            <w:bookmarkStart w:id="28" w:name="_Toc456613243"/>
            <w:bookmarkStart w:id="29" w:name="_Toc55991889"/>
            <w:bookmarkStart w:id="30" w:name="_Toc55993504"/>
            <w:r w:rsidRPr="00106433">
              <w:rPr>
                <w:i/>
                <w:iCs/>
                <w:szCs w:val="22"/>
              </w:rPr>
              <w:t>Accreditation and registration – vocational education and training and higher education providers</w:t>
            </w:r>
            <w:bookmarkEnd w:id="28"/>
            <w:bookmarkEnd w:id="29"/>
            <w:bookmarkEnd w:id="30"/>
          </w:p>
          <w:p w14:paraId="57C892A1" w14:textId="44148B4F" w:rsidR="00106433" w:rsidRPr="00106433" w:rsidRDefault="00106433" w:rsidP="00483D8A">
            <w:pPr>
              <w:pStyle w:val="TableText0"/>
              <w:rPr>
                <w:szCs w:val="22"/>
              </w:rPr>
            </w:pPr>
            <w:r w:rsidRPr="004C131F">
              <w:rPr>
                <w:szCs w:val="22"/>
              </w:rPr>
              <w:t xml:space="preserve">Records relating to the accreditation and registration of </w:t>
            </w:r>
            <w:r w:rsidR="004B175B" w:rsidRPr="004C131F">
              <w:rPr>
                <w:szCs w:val="22"/>
              </w:rPr>
              <w:t>registered training organisations (</w:t>
            </w:r>
            <w:r w:rsidRPr="004C131F">
              <w:rPr>
                <w:szCs w:val="22"/>
              </w:rPr>
              <w:t>RTOs</w:t>
            </w:r>
            <w:r w:rsidR="004B175B" w:rsidRPr="004C131F">
              <w:rPr>
                <w:szCs w:val="22"/>
              </w:rPr>
              <w:t>)</w:t>
            </w:r>
            <w:r w:rsidRPr="004C131F">
              <w:rPr>
                <w:szCs w:val="22"/>
              </w:rPr>
              <w:t xml:space="preserve"> or higher education providers. </w:t>
            </w:r>
            <w:r w:rsidRPr="00106433">
              <w:rPr>
                <w:szCs w:val="22"/>
              </w:rPr>
              <w:t>Accreditation and registration may include, but is not limited to, other industry specific providers such as providers of English language intensive courses for overseas students.</w:t>
            </w:r>
          </w:p>
          <w:p w14:paraId="44AE18C8" w14:textId="77777777" w:rsidR="00106433" w:rsidRPr="00106433" w:rsidRDefault="00106433" w:rsidP="00483D8A">
            <w:pPr>
              <w:pStyle w:val="TableText0"/>
              <w:rPr>
                <w:szCs w:val="22"/>
              </w:rPr>
            </w:pPr>
            <w:r w:rsidRPr="00106433">
              <w:rPr>
                <w:szCs w:val="22"/>
              </w:rPr>
              <w:t>Records may include, but are not limited to:</w:t>
            </w:r>
          </w:p>
          <w:p w14:paraId="65F998E1" w14:textId="77777777" w:rsidR="00106433" w:rsidRPr="00106433" w:rsidRDefault="00106433" w:rsidP="00483D8A">
            <w:pPr>
              <w:pStyle w:val="TableBullet"/>
              <w:rPr>
                <w:szCs w:val="22"/>
              </w:rPr>
            </w:pPr>
            <w:r w:rsidRPr="00106433">
              <w:rPr>
                <w:szCs w:val="22"/>
              </w:rPr>
              <w:t>applications</w:t>
            </w:r>
          </w:p>
          <w:p w14:paraId="336AE2FB" w14:textId="77777777" w:rsidR="00106433" w:rsidRPr="00106433" w:rsidRDefault="00106433" w:rsidP="00483D8A">
            <w:pPr>
              <w:pStyle w:val="TableBullet"/>
              <w:rPr>
                <w:szCs w:val="22"/>
              </w:rPr>
            </w:pPr>
            <w:r w:rsidRPr="00106433">
              <w:rPr>
                <w:szCs w:val="22"/>
              </w:rPr>
              <w:t>certificates</w:t>
            </w:r>
          </w:p>
          <w:p w14:paraId="26927899" w14:textId="77777777" w:rsidR="00106433" w:rsidRPr="00106433" w:rsidRDefault="00106433" w:rsidP="00483D8A">
            <w:pPr>
              <w:pStyle w:val="TableBullet"/>
              <w:rPr>
                <w:szCs w:val="22"/>
              </w:rPr>
            </w:pPr>
            <w:r w:rsidRPr="00106433">
              <w:rPr>
                <w:szCs w:val="22"/>
              </w:rPr>
              <w:t>compliance assessments against mandated standards conditions</w:t>
            </w:r>
          </w:p>
          <w:p w14:paraId="5C294F03" w14:textId="77777777" w:rsidR="00106433" w:rsidRPr="00106433" w:rsidRDefault="00106433" w:rsidP="00483D8A">
            <w:pPr>
              <w:pStyle w:val="TableBullet"/>
              <w:rPr>
                <w:szCs w:val="22"/>
              </w:rPr>
            </w:pPr>
            <w:r w:rsidRPr="00106433">
              <w:rPr>
                <w:szCs w:val="22"/>
              </w:rPr>
              <w:t>licences</w:t>
            </w:r>
          </w:p>
          <w:p w14:paraId="37C9003B" w14:textId="77777777" w:rsidR="00106433" w:rsidRPr="00106433" w:rsidRDefault="00106433" w:rsidP="00483D8A">
            <w:pPr>
              <w:pStyle w:val="TableBullet"/>
              <w:rPr>
                <w:szCs w:val="22"/>
              </w:rPr>
            </w:pPr>
            <w:r w:rsidRPr="00106433">
              <w:rPr>
                <w:szCs w:val="22"/>
              </w:rPr>
              <w:t>notices</w:t>
            </w:r>
          </w:p>
          <w:p w14:paraId="351A9E9E" w14:textId="77777777" w:rsidR="00106433" w:rsidRPr="00106433" w:rsidRDefault="00106433" w:rsidP="00483D8A">
            <w:pPr>
              <w:pStyle w:val="TableBullet"/>
              <w:rPr>
                <w:szCs w:val="22"/>
              </w:rPr>
            </w:pPr>
            <w:r w:rsidRPr="00106433">
              <w:rPr>
                <w:szCs w:val="22"/>
              </w:rPr>
              <w:t>performance monitoring and auditing</w:t>
            </w:r>
          </w:p>
          <w:p w14:paraId="3D06F267" w14:textId="5B845477" w:rsidR="00106433" w:rsidRPr="00106433" w:rsidRDefault="00106433" w:rsidP="00483D8A">
            <w:pPr>
              <w:pStyle w:val="TableBullet"/>
              <w:rPr>
                <w:i/>
                <w:iCs/>
                <w:szCs w:val="22"/>
              </w:rPr>
            </w:pPr>
            <w:r w:rsidRPr="00106433">
              <w:rPr>
                <w:szCs w:val="22"/>
              </w:rPr>
              <w:t>recognition of vocational placement schemes (including placement registers).</w:t>
            </w:r>
          </w:p>
        </w:tc>
        <w:tc>
          <w:tcPr>
            <w:tcW w:w="969" w:type="pct"/>
            <w:shd w:val="clear" w:color="auto" w:fill="auto"/>
          </w:tcPr>
          <w:p w14:paraId="4E8E265E" w14:textId="1B676C10" w:rsidR="00106433" w:rsidRPr="00106433" w:rsidRDefault="00106433" w:rsidP="00483D8A">
            <w:pPr>
              <w:pStyle w:val="Tabletext"/>
              <w:spacing w:before="60" w:after="60"/>
              <w:rPr>
                <w:sz w:val="22"/>
                <w:szCs w:val="22"/>
              </w:rPr>
            </w:pPr>
            <w:r w:rsidRPr="00106433">
              <w:rPr>
                <w:sz w:val="22"/>
                <w:szCs w:val="22"/>
              </w:rPr>
              <w:t>30 years after registration ceases or is refused.</w:t>
            </w:r>
          </w:p>
        </w:tc>
        <w:tc>
          <w:tcPr>
            <w:tcW w:w="565" w:type="pct"/>
          </w:tcPr>
          <w:p w14:paraId="3E62D2E5" w14:textId="69A95F7A" w:rsidR="00106433" w:rsidRPr="00106433" w:rsidRDefault="00106433" w:rsidP="00483D8A">
            <w:pPr>
              <w:rPr>
                <w:szCs w:val="22"/>
              </w:rPr>
            </w:pPr>
            <w:r w:rsidRPr="00106433">
              <w:rPr>
                <w:szCs w:val="22"/>
              </w:rPr>
              <w:t>14 November 2018</w:t>
            </w:r>
          </w:p>
        </w:tc>
      </w:tr>
      <w:tr w:rsidR="00106433" w:rsidRPr="00F34C9C" w14:paraId="6FEA2B31" w14:textId="77777777" w:rsidTr="0024587E">
        <w:tblPrEx>
          <w:tblCellMar>
            <w:top w:w="57" w:type="dxa"/>
            <w:left w:w="119" w:type="dxa"/>
            <w:right w:w="119" w:type="dxa"/>
          </w:tblCellMar>
        </w:tblPrEx>
        <w:tc>
          <w:tcPr>
            <w:tcW w:w="5000" w:type="pct"/>
            <w:gridSpan w:val="4"/>
            <w:shd w:val="clear" w:color="auto" w:fill="auto"/>
          </w:tcPr>
          <w:p w14:paraId="7697DFA4" w14:textId="6F238F0F" w:rsidR="00106433" w:rsidRPr="00D26A52" w:rsidRDefault="00106433" w:rsidP="00483D8A">
            <w:pPr>
              <w:pStyle w:val="Heading2"/>
              <w:spacing w:before="120" w:after="120"/>
              <w:rPr>
                <w:caps/>
              </w:rPr>
            </w:pPr>
            <w:bookmarkStart w:id="31" w:name="_COMPLIANCE"/>
            <w:bookmarkStart w:id="32" w:name="_Toc160549882"/>
            <w:bookmarkEnd w:id="31"/>
            <w:r w:rsidRPr="00110B48">
              <w:rPr>
                <w:caps/>
              </w:rPr>
              <w:t>COMP</w:t>
            </w:r>
            <w:r w:rsidRPr="00110B48">
              <w:t>LIANCE</w:t>
            </w:r>
            <w:bookmarkEnd w:id="32"/>
          </w:p>
          <w:p w14:paraId="2A03D409" w14:textId="0BB4E92F" w:rsidR="00106433" w:rsidRPr="009E3EEE" w:rsidRDefault="00EF19DF" w:rsidP="00483D8A">
            <w:pPr>
              <w:spacing w:before="120" w:after="120"/>
              <w:rPr>
                <w:rFonts w:cs="Arial"/>
                <w:i/>
                <w:iCs/>
                <w:szCs w:val="22"/>
              </w:rPr>
            </w:pPr>
            <w:r w:rsidRPr="004C131F">
              <w:rPr>
                <w:i/>
                <w:iCs/>
              </w:rPr>
              <w:t xml:space="preserve">The activity of complying with mandatory or optional accountability, fiscal, legal, regulatory, or quality standards or requirements to which the </w:t>
            </w:r>
            <w:r w:rsidR="004B175B" w:rsidRPr="004C131F">
              <w:rPr>
                <w:i/>
                <w:iCs/>
              </w:rPr>
              <w:t>public authority</w:t>
            </w:r>
            <w:r w:rsidRPr="004C131F">
              <w:rPr>
                <w:i/>
                <w:iCs/>
              </w:rPr>
              <w:t xml:space="preserve"> is subject. </w:t>
            </w:r>
            <w:r w:rsidRPr="00EF19DF">
              <w:rPr>
                <w:i/>
                <w:iCs/>
              </w:rPr>
              <w:t>Includes compliance with legislation and with national and international standards.</w:t>
            </w:r>
          </w:p>
        </w:tc>
      </w:tr>
      <w:tr w:rsidR="00106433" w:rsidRPr="00F34C9C" w14:paraId="5B2EAF1A" w14:textId="77777777" w:rsidTr="00DF4E73">
        <w:tblPrEx>
          <w:tblCellMar>
            <w:top w:w="57" w:type="dxa"/>
            <w:left w:w="119" w:type="dxa"/>
            <w:right w:w="119" w:type="dxa"/>
          </w:tblCellMar>
        </w:tblPrEx>
        <w:tc>
          <w:tcPr>
            <w:tcW w:w="546" w:type="pct"/>
            <w:shd w:val="clear" w:color="auto" w:fill="auto"/>
          </w:tcPr>
          <w:p w14:paraId="05A5C60F" w14:textId="3C313218" w:rsidR="00106433" w:rsidRPr="00E97E54" w:rsidRDefault="009675D6" w:rsidP="00483D8A">
            <w:pPr>
              <w:pStyle w:val="Tabletext"/>
              <w:spacing w:before="60" w:after="60"/>
              <w:jc w:val="center"/>
              <w:rPr>
                <w:sz w:val="22"/>
                <w:szCs w:val="22"/>
              </w:rPr>
            </w:pPr>
            <w:r>
              <w:rPr>
                <w:sz w:val="22"/>
                <w:szCs w:val="22"/>
              </w:rPr>
              <w:t>2688</w:t>
            </w:r>
          </w:p>
        </w:tc>
        <w:tc>
          <w:tcPr>
            <w:tcW w:w="2920" w:type="pct"/>
            <w:shd w:val="clear" w:color="auto" w:fill="auto"/>
          </w:tcPr>
          <w:p w14:paraId="44A5EA49" w14:textId="77777777" w:rsidR="00EF19DF" w:rsidRPr="00E97E54" w:rsidRDefault="00EF19DF" w:rsidP="00483D8A">
            <w:pPr>
              <w:pStyle w:val="Heading3"/>
              <w:rPr>
                <w:i/>
                <w:iCs/>
                <w:szCs w:val="22"/>
              </w:rPr>
            </w:pPr>
            <w:bookmarkStart w:id="33" w:name="_Toc55991891"/>
            <w:bookmarkStart w:id="34" w:name="_Toc55993506"/>
            <w:bookmarkStart w:id="35" w:name="_Hlk41294117"/>
            <w:r w:rsidRPr="00E97E54">
              <w:rPr>
                <w:i/>
                <w:iCs/>
                <w:szCs w:val="22"/>
              </w:rPr>
              <w:t>Continuing registration – home education</w:t>
            </w:r>
            <w:bookmarkEnd w:id="33"/>
            <w:bookmarkEnd w:id="34"/>
          </w:p>
          <w:p w14:paraId="2C19B9B4" w14:textId="21EE9546" w:rsidR="00EF19DF" w:rsidRPr="00E97E54" w:rsidRDefault="00EF19DF" w:rsidP="00483D8A">
            <w:pPr>
              <w:pStyle w:val="TableText0"/>
              <w:rPr>
                <w:szCs w:val="22"/>
              </w:rPr>
            </w:pPr>
            <w:r w:rsidRPr="00E97E54">
              <w:rPr>
                <w:szCs w:val="22"/>
              </w:rPr>
              <w:t xml:space="preserve">Records relating to the assessment of reports required to confirm children registered for home education are receiving a high-quality education and progressing in learning. </w:t>
            </w:r>
          </w:p>
          <w:p w14:paraId="2D416B3C" w14:textId="2C02D490" w:rsidR="00864682" w:rsidRPr="00E97E54" w:rsidRDefault="00864682" w:rsidP="00483D8A">
            <w:pPr>
              <w:pStyle w:val="TableText0"/>
              <w:rPr>
                <w:szCs w:val="22"/>
              </w:rPr>
            </w:pPr>
            <w:r w:rsidRPr="009224E4">
              <w:rPr>
                <w:szCs w:val="22"/>
              </w:rPr>
              <w:t>Excludes records which capture details relevant to incidents, allegations, disclosures</w:t>
            </w:r>
            <w:r w:rsidR="00E175AE">
              <w:rPr>
                <w:szCs w:val="22"/>
              </w:rPr>
              <w:t>,</w:t>
            </w:r>
            <w:r w:rsidRPr="009224E4">
              <w:rPr>
                <w:szCs w:val="22"/>
              </w:rPr>
              <w:t xml:space="preserve"> or investigations of abuse relating to vulnerable persons.</w:t>
            </w:r>
          </w:p>
          <w:p w14:paraId="71F5F74B" w14:textId="77777777" w:rsidR="00EF19DF" w:rsidRPr="00E97E54" w:rsidRDefault="00EF19DF" w:rsidP="00483D8A">
            <w:pPr>
              <w:pStyle w:val="TableText0"/>
              <w:rPr>
                <w:szCs w:val="22"/>
              </w:rPr>
            </w:pPr>
            <w:r w:rsidRPr="00E97E54">
              <w:rPr>
                <w:szCs w:val="22"/>
              </w:rPr>
              <w:t>Records may include, but are not limited to:</w:t>
            </w:r>
          </w:p>
          <w:p w14:paraId="041CEE56" w14:textId="77777777" w:rsidR="00EF19DF" w:rsidRPr="00E97E54" w:rsidRDefault="00EF19DF" w:rsidP="00483D8A">
            <w:pPr>
              <w:pStyle w:val="TableBullet"/>
              <w:rPr>
                <w:szCs w:val="22"/>
              </w:rPr>
            </w:pPr>
            <w:r w:rsidRPr="00E97E54">
              <w:rPr>
                <w:szCs w:val="22"/>
              </w:rPr>
              <w:t>continuing registration forms</w:t>
            </w:r>
          </w:p>
          <w:p w14:paraId="64F016E8" w14:textId="77777777" w:rsidR="00EF19DF" w:rsidRPr="00E97E54" w:rsidRDefault="00EF19DF" w:rsidP="00483D8A">
            <w:pPr>
              <w:pStyle w:val="TableBullet"/>
              <w:rPr>
                <w:szCs w:val="22"/>
              </w:rPr>
            </w:pPr>
            <w:r w:rsidRPr="00E97E54">
              <w:rPr>
                <w:szCs w:val="22"/>
              </w:rPr>
              <w:lastRenderedPageBreak/>
              <w:t>correspondence with applicant</w:t>
            </w:r>
          </w:p>
          <w:p w14:paraId="69ABAEED" w14:textId="77777777" w:rsidR="00EF19DF" w:rsidRPr="00E97E54" w:rsidRDefault="00EF19DF" w:rsidP="00483D8A">
            <w:pPr>
              <w:pStyle w:val="TableBullet"/>
              <w:rPr>
                <w:szCs w:val="22"/>
              </w:rPr>
            </w:pPr>
            <w:r w:rsidRPr="00E97E54">
              <w:rPr>
                <w:szCs w:val="22"/>
              </w:rPr>
              <w:t>formal notices</w:t>
            </w:r>
          </w:p>
          <w:p w14:paraId="7A62A278" w14:textId="77777777" w:rsidR="00EF19DF" w:rsidRPr="00E97E54" w:rsidRDefault="00EF19DF" w:rsidP="00483D8A">
            <w:pPr>
              <w:pStyle w:val="TableBullet"/>
              <w:rPr>
                <w:szCs w:val="22"/>
              </w:rPr>
            </w:pPr>
            <w:r w:rsidRPr="00E97E54">
              <w:rPr>
                <w:szCs w:val="22"/>
              </w:rPr>
              <w:t>internal processing records</w:t>
            </w:r>
          </w:p>
          <w:p w14:paraId="34FFD6C5" w14:textId="77777777" w:rsidR="00EF19DF" w:rsidRPr="00E97E54" w:rsidRDefault="00EF19DF" w:rsidP="00483D8A">
            <w:pPr>
              <w:pStyle w:val="TableBullet"/>
              <w:rPr>
                <w:szCs w:val="22"/>
              </w:rPr>
            </w:pPr>
            <w:r w:rsidRPr="00E97E54">
              <w:rPr>
                <w:szCs w:val="22"/>
              </w:rPr>
              <w:t>supporting documentation including upcoming educational program</w:t>
            </w:r>
          </w:p>
          <w:p w14:paraId="55DF2319" w14:textId="77777777" w:rsidR="00EF19DF" w:rsidRPr="00E97E54" w:rsidRDefault="00EF19DF" w:rsidP="00483D8A">
            <w:pPr>
              <w:pStyle w:val="TableBullet"/>
              <w:rPr>
                <w:b/>
                <w:bCs/>
                <w:iCs/>
                <w:szCs w:val="22"/>
              </w:rPr>
            </w:pPr>
            <w:r w:rsidRPr="00E97E54">
              <w:rPr>
                <w:szCs w:val="22"/>
              </w:rPr>
              <w:t>samples of student works.</w:t>
            </w:r>
          </w:p>
          <w:p w14:paraId="3F49B06E" w14:textId="77777777" w:rsidR="004C622B" w:rsidRDefault="004C622B" w:rsidP="00483D8A">
            <w:pPr>
              <w:pStyle w:val="Default"/>
              <w:spacing w:before="60" w:after="60"/>
              <w:rPr>
                <w:i/>
                <w:iCs/>
                <w:sz w:val="22"/>
                <w:szCs w:val="22"/>
              </w:rPr>
            </w:pPr>
          </w:p>
          <w:p w14:paraId="43ABDD8E" w14:textId="569F7B4A" w:rsidR="00106433" w:rsidRPr="00E97E54" w:rsidRDefault="00106433" w:rsidP="00483D8A">
            <w:pPr>
              <w:pStyle w:val="Default"/>
              <w:spacing w:before="60" w:after="60"/>
              <w:rPr>
                <w:sz w:val="22"/>
                <w:szCs w:val="22"/>
              </w:rPr>
            </w:pPr>
            <w:r w:rsidRPr="00E97E54">
              <w:rPr>
                <w:i/>
                <w:iCs/>
                <w:sz w:val="22"/>
                <w:szCs w:val="22"/>
              </w:rPr>
              <w:t xml:space="preserve">See COMMON ACTIVITIES – Proactive Protection of Vulnerable Persons-Relevant Records </w:t>
            </w:r>
            <w:r w:rsidR="00864682" w:rsidRPr="00E97E54">
              <w:rPr>
                <w:i/>
                <w:iCs/>
                <w:sz w:val="22"/>
                <w:szCs w:val="22"/>
              </w:rPr>
              <w:t xml:space="preserve">in the </w:t>
            </w:r>
            <w:hyperlink r:id="rId20" w:history="1">
              <w:r w:rsidR="00864682" w:rsidRPr="005A0130">
                <w:rPr>
                  <w:rStyle w:val="Hyperlink"/>
                  <w:i/>
                  <w:iCs/>
                  <w:sz w:val="22"/>
                  <w:szCs w:val="22"/>
                </w:rPr>
                <w:t>General retention and disposal schedule</w:t>
              </w:r>
            </w:hyperlink>
            <w:r w:rsidR="00864682" w:rsidRPr="00E97E54">
              <w:rPr>
                <w:i/>
                <w:iCs/>
                <w:sz w:val="22"/>
                <w:szCs w:val="22"/>
              </w:rPr>
              <w:t xml:space="preserve"> (GRDS) </w:t>
            </w:r>
            <w:r w:rsidRPr="00E97E54">
              <w:rPr>
                <w:i/>
                <w:iCs/>
                <w:sz w:val="22"/>
                <w:szCs w:val="22"/>
              </w:rPr>
              <w:t>for records, data and information which may be relevant to current and future incidents, allegations, disclosures</w:t>
            </w:r>
            <w:r w:rsidR="00E175AE">
              <w:rPr>
                <w:i/>
                <w:iCs/>
                <w:sz w:val="22"/>
                <w:szCs w:val="22"/>
              </w:rPr>
              <w:t>,</w:t>
            </w:r>
            <w:r w:rsidRPr="00E97E54">
              <w:rPr>
                <w:i/>
                <w:iCs/>
                <w:sz w:val="22"/>
                <w:szCs w:val="22"/>
              </w:rPr>
              <w:t xml:space="preserve"> or investigations of abuse of vulnerable persons</w:t>
            </w:r>
            <w:r w:rsidR="00864682" w:rsidRPr="00E97E54">
              <w:rPr>
                <w:i/>
                <w:iCs/>
                <w:sz w:val="22"/>
                <w:szCs w:val="22"/>
              </w:rPr>
              <w:t>.</w:t>
            </w:r>
            <w:r w:rsidRPr="00E97E54">
              <w:rPr>
                <w:i/>
                <w:iCs/>
                <w:sz w:val="22"/>
                <w:szCs w:val="22"/>
              </w:rPr>
              <w:t xml:space="preserve"> </w:t>
            </w:r>
            <w:bookmarkEnd w:id="35"/>
          </w:p>
        </w:tc>
        <w:tc>
          <w:tcPr>
            <w:tcW w:w="969" w:type="pct"/>
            <w:shd w:val="clear" w:color="auto" w:fill="auto"/>
          </w:tcPr>
          <w:p w14:paraId="335F5B97" w14:textId="5C15EA01" w:rsidR="00106433" w:rsidRPr="00E97E54" w:rsidRDefault="00E97E54" w:rsidP="00483D8A">
            <w:pPr>
              <w:pStyle w:val="Tabletext"/>
              <w:spacing w:before="60" w:after="60"/>
              <w:rPr>
                <w:sz w:val="22"/>
                <w:szCs w:val="22"/>
              </w:rPr>
            </w:pPr>
            <w:r w:rsidRPr="00E97E54">
              <w:rPr>
                <w:sz w:val="22"/>
                <w:szCs w:val="22"/>
              </w:rPr>
              <w:lastRenderedPageBreak/>
              <w:t>45 years from end of registration.</w:t>
            </w:r>
          </w:p>
        </w:tc>
        <w:tc>
          <w:tcPr>
            <w:tcW w:w="565" w:type="pct"/>
          </w:tcPr>
          <w:p w14:paraId="6C4982E0" w14:textId="65675C7B" w:rsidR="00106433" w:rsidRPr="00E97E54" w:rsidRDefault="0043519E" w:rsidP="00483D8A">
            <w:pPr>
              <w:rPr>
                <w:szCs w:val="22"/>
              </w:rPr>
            </w:pPr>
            <w:r>
              <w:rPr>
                <w:szCs w:val="22"/>
              </w:rPr>
              <w:t>4 July 2024</w:t>
            </w:r>
          </w:p>
        </w:tc>
      </w:tr>
      <w:tr w:rsidR="00E97E54" w:rsidRPr="00F34C9C" w14:paraId="48A0B51A" w14:textId="77777777" w:rsidTr="00DF4E73">
        <w:tblPrEx>
          <w:tblCellMar>
            <w:top w:w="57" w:type="dxa"/>
            <w:left w:w="119" w:type="dxa"/>
            <w:right w:w="119" w:type="dxa"/>
          </w:tblCellMar>
        </w:tblPrEx>
        <w:tc>
          <w:tcPr>
            <w:tcW w:w="546" w:type="pct"/>
            <w:shd w:val="clear" w:color="auto" w:fill="auto"/>
          </w:tcPr>
          <w:p w14:paraId="7E7F3D59" w14:textId="127154BC" w:rsidR="00E97E54" w:rsidRPr="00E97E54" w:rsidRDefault="00E97E54" w:rsidP="00483D8A">
            <w:pPr>
              <w:pStyle w:val="Tabletext"/>
              <w:spacing w:before="60" w:after="60"/>
              <w:jc w:val="center"/>
              <w:rPr>
                <w:sz w:val="22"/>
                <w:szCs w:val="22"/>
              </w:rPr>
            </w:pPr>
            <w:r w:rsidRPr="00E97E54">
              <w:rPr>
                <w:sz w:val="22"/>
                <w:szCs w:val="22"/>
              </w:rPr>
              <w:t>2293</w:t>
            </w:r>
          </w:p>
        </w:tc>
        <w:tc>
          <w:tcPr>
            <w:tcW w:w="2920" w:type="pct"/>
            <w:shd w:val="clear" w:color="auto" w:fill="auto"/>
          </w:tcPr>
          <w:p w14:paraId="20CC6AF8" w14:textId="77777777" w:rsidR="00E97E54" w:rsidRPr="00E97E54" w:rsidRDefault="00E97E54" w:rsidP="00483D8A">
            <w:pPr>
              <w:pStyle w:val="Heading3"/>
              <w:rPr>
                <w:i/>
                <w:iCs/>
                <w:szCs w:val="22"/>
              </w:rPr>
            </w:pPr>
            <w:bookmarkStart w:id="36" w:name="_Toc456613246"/>
            <w:bookmarkStart w:id="37" w:name="_Toc55991892"/>
            <w:bookmarkStart w:id="38" w:name="_Toc55993507"/>
            <w:r w:rsidRPr="00D477A8">
              <w:rPr>
                <w:i/>
                <w:iCs/>
                <w:szCs w:val="22"/>
              </w:rPr>
              <w:t>Monitoring – education and care services</w:t>
            </w:r>
            <w:bookmarkEnd w:id="36"/>
            <w:bookmarkEnd w:id="37"/>
            <w:bookmarkEnd w:id="38"/>
          </w:p>
          <w:p w14:paraId="5D30682F" w14:textId="77777777" w:rsidR="00E97E54" w:rsidRPr="00E97E54" w:rsidRDefault="00E97E54" w:rsidP="00483D8A">
            <w:pPr>
              <w:pStyle w:val="TableText0"/>
              <w:rPr>
                <w:szCs w:val="22"/>
              </w:rPr>
            </w:pPr>
            <w:r w:rsidRPr="00E97E54">
              <w:rPr>
                <w:szCs w:val="22"/>
              </w:rPr>
              <w:t>Records relating to the routine assessment, rating, notifications and required actions for compliance of an education and care service.</w:t>
            </w:r>
          </w:p>
          <w:p w14:paraId="2519C6D7" w14:textId="77777777" w:rsidR="00E97E54" w:rsidRPr="00E97E54" w:rsidRDefault="00E97E54" w:rsidP="00483D8A">
            <w:pPr>
              <w:pStyle w:val="TableText0"/>
              <w:rPr>
                <w:szCs w:val="22"/>
              </w:rPr>
            </w:pPr>
            <w:r w:rsidRPr="00E97E54">
              <w:rPr>
                <w:szCs w:val="22"/>
              </w:rPr>
              <w:t>Records may include, but are not limited to:</w:t>
            </w:r>
          </w:p>
          <w:p w14:paraId="68EDF1EE" w14:textId="77777777" w:rsidR="00E97E54" w:rsidRPr="00E97E54" w:rsidRDefault="00E97E54" w:rsidP="00483D8A">
            <w:pPr>
              <w:pStyle w:val="TableBullet"/>
              <w:rPr>
                <w:szCs w:val="22"/>
              </w:rPr>
            </w:pPr>
            <w:r w:rsidRPr="00E97E54">
              <w:rPr>
                <w:szCs w:val="22"/>
              </w:rPr>
              <w:t>cancellation of prohibition notices</w:t>
            </w:r>
          </w:p>
          <w:p w14:paraId="0B6730C6" w14:textId="77777777" w:rsidR="00E97E54" w:rsidRPr="00E97E54" w:rsidRDefault="00E97E54" w:rsidP="00483D8A">
            <w:pPr>
              <w:pStyle w:val="TableBullet"/>
              <w:rPr>
                <w:szCs w:val="22"/>
              </w:rPr>
            </w:pPr>
            <w:r w:rsidRPr="00E97E54">
              <w:rPr>
                <w:szCs w:val="22"/>
              </w:rPr>
              <w:t>compliance directions</w:t>
            </w:r>
          </w:p>
          <w:p w14:paraId="10C6D255" w14:textId="77777777" w:rsidR="00E97E54" w:rsidRPr="00E97E54" w:rsidRDefault="00E97E54" w:rsidP="00483D8A">
            <w:pPr>
              <w:pStyle w:val="TableBullet"/>
              <w:rPr>
                <w:szCs w:val="22"/>
              </w:rPr>
            </w:pPr>
            <w:r w:rsidRPr="00E97E54">
              <w:rPr>
                <w:szCs w:val="22"/>
              </w:rPr>
              <w:t>compliance notices</w:t>
            </w:r>
          </w:p>
          <w:p w14:paraId="367FB569" w14:textId="77777777" w:rsidR="00E97E54" w:rsidRPr="00E97E54" w:rsidRDefault="00E97E54" w:rsidP="00483D8A">
            <w:pPr>
              <w:pStyle w:val="TableBullet"/>
              <w:rPr>
                <w:szCs w:val="22"/>
              </w:rPr>
            </w:pPr>
            <w:r w:rsidRPr="00E97E54">
              <w:rPr>
                <w:szCs w:val="22"/>
              </w:rPr>
              <w:t>emergency action notices</w:t>
            </w:r>
          </w:p>
          <w:p w14:paraId="5C5F4F44" w14:textId="77777777" w:rsidR="00E97E54" w:rsidRPr="00E97E54" w:rsidRDefault="00E97E54" w:rsidP="00483D8A">
            <w:pPr>
              <w:pStyle w:val="TableBullet"/>
              <w:rPr>
                <w:szCs w:val="22"/>
              </w:rPr>
            </w:pPr>
            <w:r w:rsidRPr="00E97E54">
              <w:rPr>
                <w:szCs w:val="22"/>
              </w:rPr>
              <w:t>monitoring forms</w:t>
            </w:r>
          </w:p>
          <w:p w14:paraId="4F70C08A" w14:textId="77777777" w:rsidR="00E97E54" w:rsidRPr="00E97E54" w:rsidRDefault="00E97E54" w:rsidP="00483D8A">
            <w:pPr>
              <w:pStyle w:val="TableBullet"/>
              <w:rPr>
                <w:szCs w:val="22"/>
              </w:rPr>
            </w:pPr>
            <w:r w:rsidRPr="00E97E54">
              <w:rPr>
                <w:szCs w:val="22"/>
              </w:rPr>
              <w:t>notices to parent/guardian of removal of child</w:t>
            </w:r>
          </w:p>
          <w:p w14:paraId="339749FF" w14:textId="77777777" w:rsidR="00E97E54" w:rsidRPr="00E97E54" w:rsidRDefault="00E97E54" w:rsidP="00483D8A">
            <w:pPr>
              <w:pStyle w:val="TableBullet"/>
              <w:rPr>
                <w:szCs w:val="22"/>
              </w:rPr>
            </w:pPr>
            <w:r w:rsidRPr="00E97E54">
              <w:rPr>
                <w:szCs w:val="22"/>
              </w:rPr>
              <w:t>notices of decisions</w:t>
            </w:r>
          </w:p>
          <w:p w14:paraId="4DFE89A3" w14:textId="77777777" w:rsidR="00E97E54" w:rsidRPr="00E97E54" w:rsidRDefault="00E97E54" w:rsidP="00483D8A">
            <w:pPr>
              <w:pStyle w:val="TableBullet"/>
              <w:rPr>
                <w:szCs w:val="22"/>
              </w:rPr>
            </w:pPr>
            <w:r w:rsidRPr="00E97E54">
              <w:rPr>
                <w:szCs w:val="22"/>
              </w:rPr>
              <w:t>photographs, film, audio recordings</w:t>
            </w:r>
          </w:p>
          <w:p w14:paraId="38F30F6D" w14:textId="77777777" w:rsidR="00E97E54" w:rsidRPr="00E97E54" w:rsidRDefault="00E97E54" w:rsidP="00483D8A">
            <w:pPr>
              <w:pStyle w:val="TableBullet"/>
              <w:rPr>
                <w:szCs w:val="22"/>
              </w:rPr>
            </w:pPr>
            <w:r w:rsidRPr="00E97E54">
              <w:rPr>
                <w:szCs w:val="22"/>
              </w:rPr>
              <w:t>power of entry forms/documentation</w:t>
            </w:r>
          </w:p>
          <w:p w14:paraId="5FA3A0F0" w14:textId="77777777" w:rsidR="00E97E54" w:rsidRPr="00E97E54" w:rsidRDefault="00E97E54" w:rsidP="00483D8A">
            <w:pPr>
              <w:pStyle w:val="TableBullet"/>
              <w:rPr>
                <w:szCs w:val="22"/>
              </w:rPr>
            </w:pPr>
            <w:r w:rsidRPr="00E97E54">
              <w:rPr>
                <w:szCs w:val="22"/>
              </w:rPr>
              <w:t>program assessment results</w:t>
            </w:r>
          </w:p>
          <w:p w14:paraId="2361F6F3" w14:textId="77777777" w:rsidR="00E97E54" w:rsidRPr="00E97E54" w:rsidRDefault="00E97E54" w:rsidP="00483D8A">
            <w:pPr>
              <w:pStyle w:val="TableBullet"/>
              <w:rPr>
                <w:szCs w:val="22"/>
              </w:rPr>
            </w:pPr>
            <w:r w:rsidRPr="00E97E54">
              <w:rPr>
                <w:szCs w:val="22"/>
              </w:rPr>
              <w:t>prohibition notices</w:t>
            </w:r>
          </w:p>
          <w:p w14:paraId="004B8101" w14:textId="77777777" w:rsidR="00E97E54" w:rsidRPr="00E97E54" w:rsidRDefault="00E97E54" w:rsidP="00483D8A">
            <w:pPr>
              <w:pStyle w:val="TableBullet"/>
              <w:rPr>
                <w:szCs w:val="22"/>
              </w:rPr>
            </w:pPr>
            <w:r w:rsidRPr="00E97E54">
              <w:rPr>
                <w:szCs w:val="22"/>
              </w:rPr>
              <w:t>quality improvement plans</w:t>
            </w:r>
          </w:p>
          <w:p w14:paraId="6BA0A3BB" w14:textId="77777777" w:rsidR="00E97E54" w:rsidRPr="00E97E54" w:rsidRDefault="00E97E54" w:rsidP="00483D8A">
            <w:pPr>
              <w:pStyle w:val="TableBullet"/>
              <w:rPr>
                <w:szCs w:val="22"/>
              </w:rPr>
            </w:pPr>
            <w:r w:rsidRPr="00E97E54">
              <w:rPr>
                <w:szCs w:val="22"/>
              </w:rPr>
              <w:t>seized items listings</w:t>
            </w:r>
          </w:p>
          <w:p w14:paraId="0CB628C3" w14:textId="77777777" w:rsidR="00E97E54" w:rsidRPr="00E97E54" w:rsidRDefault="00E97E54" w:rsidP="00483D8A">
            <w:pPr>
              <w:pStyle w:val="TableBullet"/>
              <w:rPr>
                <w:szCs w:val="22"/>
              </w:rPr>
            </w:pPr>
            <w:r w:rsidRPr="00E97E54">
              <w:rPr>
                <w:szCs w:val="22"/>
              </w:rPr>
              <w:t>show cause notices</w:t>
            </w:r>
          </w:p>
          <w:p w14:paraId="43466B06" w14:textId="77777777" w:rsidR="00E97E54" w:rsidRPr="00E97E54" w:rsidRDefault="00E97E54" w:rsidP="00483D8A">
            <w:pPr>
              <w:pStyle w:val="TableBullet"/>
              <w:rPr>
                <w:szCs w:val="22"/>
              </w:rPr>
            </w:pPr>
            <w:r w:rsidRPr="00E97E54">
              <w:rPr>
                <w:szCs w:val="22"/>
              </w:rPr>
              <w:lastRenderedPageBreak/>
              <w:t>warrants.</w:t>
            </w:r>
          </w:p>
          <w:p w14:paraId="38EBC7BF" w14:textId="77777777" w:rsidR="004C622B" w:rsidRDefault="004C622B" w:rsidP="00483D8A">
            <w:pPr>
              <w:pStyle w:val="Default"/>
              <w:spacing w:before="60" w:after="60"/>
              <w:rPr>
                <w:i/>
                <w:iCs/>
                <w:sz w:val="22"/>
                <w:szCs w:val="22"/>
              </w:rPr>
            </w:pPr>
          </w:p>
          <w:p w14:paraId="72616B9A" w14:textId="0902510B" w:rsidR="00E97E54" w:rsidRPr="00E97E54" w:rsidRDefault="00E97E54" w:rsidP="00483D8A">
            <w:pPr>
              <w:pStyle w:val="Default"/>
              <w:spacing w:before="60" w:after="60"/>
              <w:rPr>
                <w:b/>
                <w:i/>
                <w:iCs/>
                <w:sz w:val="22"/>
                <w:szCs w:val="22"/>
              </w:rPr>
            </w:pPr>
            <w:r w:rsidRPr="00E97E54">
              <w:rPr>
                <w:i/>
                <w:iCs/>
                <w:sz w:val="22"/>
                <w:szCs w:val="22"/>
              </w:rPr>
              <w:t xml:space="preserve">For records relating to staff contraventions of the </w:t>
            </w:r>
            <w:r w:rsidR="00D477A8" w:rsidRPr="00D477A8">
              <w:rPr>
                <w:i/>
                <w:iCs/>
                <w:sz w:val="22"/>
                <w:szCs w:val="22"/>
              </w:rPr>
              <w:t xml:space="preserve">Education and Care Services Act 2013 </w:t>
            </w:r>
            <w:r w:rsidR="00D477A8" w:rsidRPr="00D477A8">
              <w:rPr>
                <w:sz w:val="22"/>
                <w:szCs w:val="22"/>
              </w:rPr>
              <w:t>(Qld)</w:t>
            </w:r>
            <w:r w:rsidRPr="00E97E54">
              <w:rPr>
                <w:i/>
                <w:iCs/>
                <w:sz w:val="22"/>
                <w:szCs w:val="22"/>
              </w:rPr>
              <w:t xml:space="preserve">, refer to the </w:t>
            </w:r>
            <w:hyperlink r:id="rId21" w:history="1">
              <w:r w:rsidRPr="00E97E54">
                <w:rPr>
                  <w:rStyle w:val="Hyperlink"/>
                  <w:i/>
                  <w:iCs/>
                  <w:sz w:val="22"/>
                  <w:szCs w:val="22"/>
                </w:rPr>
                <w:t>General retention and disposal schedule</w:t>
              </w:r>
            </w:hyperlink>
            <w:r w:rsidRPr="00E97E54">
              <w:rPr>
                <w:sz w:val="22"/>
                <w:szCs w:val="22"/>
              </w:rPr>
              <w:t xml:space="preserve"> </w:t>
            </w:r>
            <w:r w:rsidRPr="00E97E54">
              <w:rPr>
                <w:i/>
                <w:iCs/>
                <w:sz w:val="22"/>
                <w:szCs w:val="22"/>
              </w:rPr>
              <w:t>(GRDS).</w:t>
            </w:r>
          </w:p>
        </w:tc>
        <w:tc>
          <w:tcPr>
            <w:tcW w:w="969" w:type="pct"/>
            <w:shd w:val="clear" w:color="auto" w:fill="auto"/>
          </w:tcPr>
          <w:p w14:paraId="1E69DEEB" w14:textId="4338F01D" w:rsidR="00E97E54" w:rsidRPr="00E97E54" w:rsidRDefault="00E97E54" w:rsidP="00483D8A">
            <w:pPr>
              <w:pStyle w:val="Tabletext"/>
              <w:spacing w:before="60" w:after="60"/>
              <w:rPr>
                <w:sz w:val="22"/>
                <w:szCs w:val="22"/>
              </w:rPr>
            </w:pPr>
            <w:r w:rsidRPr="00E97E54">
              <w:rPr>
                <w:sz w:val="22"/>
                <w:szCs w:val="22"/>
              </w:rPr>
              <w:lastRenderedPageBreak/>
              <w:t>45 years after business action completed.</w:t>
            </w:r>
          </w:p>
        </w:tc>
        <w:tc>
          <w:tcPr>
            <w:tcW w:w="565" w:type="pct"/>
          </w:tcPr>
          <w:p w14:paraId="5E99AD78" w14:textId="7A6069F0" w:rsidR="00E97E54" w:rsidRPr="00E97E54" w:rsidRDefault="00E97E54" w:rsidP="00483D8A">
            <w:pPr>
              <w:rPr>
                <w:szCs w:val="22"/>
              </w:rPr>
            </w:pPr>
            <w:r w:rsidRPr="00E97E54">
              <w:rPr>
                <w:szCs w:val="22"/>
              </w:rPr>
              <w:t>14 November 2018</w:t>
            </w:r>
          </w:p>
        </w:tc>
      </w:tr>
      <w:tr w:rsidR="00E97E54" w:rsidRPr="00F34C9C" w14:paraId="0C947F31" w14:textId="77777777" w:rsidTr="00DF4E73">
        <w:tblPrEx>
          <w:tblCellMar>
            <w:top w:w="57" w:type="dxa"/>
            <w:left w:w="119" w:type="dxa"/>
            <w:right w:w="119" w:type="dxa"/>
          </w:tblCellMar>
        </w:tblPrEx>
        <w:tc>
          <w:tcPr>
            <w:tcW w:w="546" w:type="pct"/>
            <w:shd w:val="clear" w:color="auto" w:fill="auto"/>
          </w:tcPr>
          <w:p w14:paraId="04363872" w14:textId="465B9032" w:rsidR="00E97E54" w:rsidRPr="009E37ED" w:rsidRDefault="009675D6" w:rsidP="00483D8A">
            <w:pPr>
              <w:pStyle w:val="Tabletext"/>
              <w:spacing w:before="60" w:after="60"/>
              <w:jc w:val="center"/>
              <w:rPr>
                <w:sz w:val="22"/>
                <w:szCs w:val="22"/>
              </w:rPr>
            </w:pPr>
            <w:r>
              <w:rPr>
                <w:sz w:val="22"/>
                <w:szCs w:val="22"/>
              </w:rPr>
              <w:t>2689</w:t>
            </w:r>
          </w:p>
        </w:tc>
        <w:tc>
          <w:tcPr>
            <w:tcW w:w="2920" w:type="pct"/>
            <w:shd w:val="clear" w:color="auto" w:fill="auto"/>
          </w:tcPr>
          <w:p w14:paraId="63D71EF0" w14:textId="77777777" w:rsidR="00E97E54" w:rsidRPr="00E97E54" w:rsidRDefault="00E97E54" w:rsidP="00483D8A">
            <w:pPr>
              <w:pStyle w:val="Heading3"/>
              <w:rPr>
                <w:i/>
                <w:iCs/>
                <w:szCs w:val="22"/>
              </w:rPr>
            </w:pPr>
            <w:bookmarkStart w:id="39" w:name="_Toc456613247"/>
            <w:bookmarkStart w:id="40" w:name="_Toc55991893"/>
            <w:bookmarkStart w:id="41" w:name="_Toc55993508"/>
            <w:r w:rsidRPr="00E97E54">
              <w:rPr>
                <w:i/>
                <w:iCs/>
                <w:szCs w:val="22"/>
              </w:rPr>
              <w:t>Monitoring – international exchange</w:t>
            </w:r>
            <w:bookmarkEnd w:id="39"/>
            <w:bookmarkEnd w:id="40"/>
            <w:bookmarkEnd w:id="41"/>
          </w:p>
          <w:p w14:paraId="4ECABF1E" w14:textId="3B84791A" w:rsidR="00E97E54" w:rsidRDefault="00E97E54" w:rsidP="00483D8A">
            <w:pPr>
              <w:pStyle w:val="TableText0"/>
              <w:rPr>
                <w:bCs/>
                <w:iCs/>
                <w:szCs w:val="22"/>
              </w:rPr>
            </w:pPr>
            <w:r w:rsidRPr="00E97E54">
              <w:rPr>
                <w:bCs/>
                <w:iCs/>
                <w:szCs w:val="22"/>
              </w:rPr>
              <w:t xml:space="preserve">Records relating to the national standard annual monitoring activities under the </w:t>
            </w:r>
            <w:r w:rsidR="00D477A8" w:rsidRPr="00D477A8">
              <w:rPr>
                <w:bCs/>
                <w:iCs/>
                <w:szCs w:val="22"/>
              </w:rPr>
              <w:t>National Guidelines for the Operation of International Secondary Student Exchange Programs in Australia</w:t>
            </w:r>
            <w:r w:rsidRPr="00E97E54">
              <w:rPr>
                <w:bCs/>
                <w:iCs/>
                <w:szCs w:val="22"/>
              </w:rPr>
              <w:t xml:space="preserve"> for a registered student exchange organisation.</w:t>
            </w:r>
          </w:p>
          <w:p w14:paraId="1CA0894A" w14:textId="605AD9BB" w:rsidR="00E97E54" w:rsidRPr="00E97E54" w:rsidRDefault="00E97E54" w:rsidP="00483D8A">
            <w:pPr>
              <w:pStyle w:val="TableText0"/>
              <w:rPr>
                <w:szCs w:val="22"/>
              </w:rPr>
            </w:pPr>
            <w:r w:rsidRPr="00CD4C30">
              <w:rPr>
                <w:szCs w:val="22"/>
              </w:rPr>
              <w:t>Excludes records which capture details relevant to incidents, allegations, disclosures</w:t>
            </w:r>
            <w:r w:rsidR="00E175AE">
              <w:rPr>
                <w:szCs w:val="22"/>
              </w:rPr>
              <w:t>,</w:t>
            </w:r>
            <w:r w:rsidRPr="00CD4C30">
              <w:rPr>
                <w:szCs w:val="22"/>
              </w:rPr>
              <w:t xml:space="preserve"> or investigations of abuse relating to vulnerable persons.</w:t>
            </w:r>
          </w:p>
          <w:p w14:paraId="5312CB3F" w14:textId="77777777" w:rsidR="00E97E54" w:rsidRPr="00E97E54" w:rsidRDefault="00E97E54" w:rsidP="00483D8A">
            <w:pPr>
              <w:pStyle w:val="TableText0"/>
              <w:rPr>
                <w:szCs w:val="22"/>
              </w:rPr>
            </w:pPr>
            <w:r w:rsidRPr="00E97E54">
              <w:rPr>
                <w:szCs w:val="22"/>
              </w:rPr>
              <w:t>Records may include, but are not limited to:</w:t>
            </w:r>
          </w:p>
          <w:p w14:paraId="130C1891" w14:textId="77777777" w:rsidR="00E97E54" w:rsidRPr="00E97E54" w:rsidRDefault="00E97E54" w:rsidP="00483D8A">
            <w:pPr>
              <w:pStyle w:val="TableBullet"/>
              <w:rPr>
                <w:szCs w:val="22"/>
              </w:rPr>
            </w:pPr>
            <w:r w:rsidRPr="00E97E54">
              <w:rPr>
                <w:szCs w:val="22"/>
              </w:rPr>
              <w:t>enrolment and cessation information</w:t>
            </w:r>
          </w:p>
          <w:p w14:paraId="52171CA3" w14:textId="77777777" w:rsidR="00E97E54" w:rsidRPr="00E97E54" w:rsidRDefault="00E97E54" w:rsidP="00483D8A">
            <w:pPr>
              <w:pStyle w:val="TableBullet"/>
              <w:rPr>
                <w:szCs w:val="22"/>
              </w:rPr>
            </w:pPr>
            <w:r w:rsidRPr="00E97E54">
              <w:rPr>
                <w:szCs w:val="22"/>
              </w:rPr>
              <w:t>reciprocity reports</w:t>
            </w:r>
          </w:p>
          <w:p w14:paraId="5BB26843" w14:textId="77777777" w:rsidR="00E97E54" w:rsidRPr="00E97E54" w:rsidRDefault="00E97E54" w:rsidP="00483D8A">
            <w:pPr>
              <w:pStyle w:val="TableBullet"/>
              <w:rPr>
                <w:szCs w:val="22"/>
              </w:rPr>
            </w:pPr>
            <w:r w:rsidRPr="00E97E54">
              <w:rPr>
                <w:szCs w:val="22"/>
              </w:rPr>
              <w:t>incident responses</w:t>
            </w:r>
          </w:p>
          <w:p w14:paraId="6656C461" w14:textId="77777777" w:rsidR="00E97E54" w:rsidRPr="00E97E54" w:rsidRDefault="00E97E54" w:rsidP="00483D8A">
            <w:pPr>
              <w:pStyle w:val="TableBullet"/>
              <w:rPr>
                <w:szCs w:val="22"/>
              </w:rPr>
            </w:pPr>
            <w:r w:rsidRPr="00E97E54">
              <w:rPr>
                <w:szCs w:val="22"/>
              </w:rPr>
              <w:t>changes to exchange programs</w:t>
            </w:r>
          </w:p>
          <w:p w14:paraId="29B8A89D" w14:textId="77777777" w:rsidR="00E97E54" w:rsidRPr="00E97E54" w:rsidRDefault="00E97E54" w:rsidP="00483D8A">
            <w:pPr>
              <w:pStyle w:val="TableBullet"/>
              <w:rPr>
                <w:szCs w:val="22"/>
              </w:rPr>
            </w:pPr>
            <w:r w:rsidRPr="00E97E54">
              <w:rPr>
                <w:szCs w:val="22"/>
              </w:rPr>
              <w:t>student insurance.</w:t>
            </w:r>
          </w:p>
          <w:p w14:paraId="5C6EBF05" w14:textId="77777777" w:rsidR="004C622B" w:rsidRDefault="004C622B" w:rsidP="00483D8A">
            <w:pPr>
              <w:pStyle w:val="ScopeNote"/>
              <w:spacing w:before="60" w:after="60"/>
            </w:pPr>
          </w:p>
          <w:p w14:paraId="4795B9FE" w14:textId="485ABF6E" w:rsidR="00E97E54" w:rsidRDefault="00E97E54" w:rsidP="00483D8A">
            <w:pPr>
              <w:pStyle w:val="ScopeNote"/>
              <w:spacing w:before="60" w:after="60"/>
            </w:pPr>
            <w:r w:rsidRPr="00867C7A">
              <w:t xml:space="preserve">See </w:t>
            </w:r>
            <w:hyperlink w:anchor="_STUDENT_PROTECTION" w:history="1">
              <w:r w:rsidR="00086B85" w:rsidRPr="00086B85">
                <w:rPr>
                  <w:rStyle w:val="Hyperlink"/>
                </w:rPr>
                <w:t>Student Protection</w:t>
              </w:r>
            </w:hyperlink>
            <w:r w:rsidRPr="00867C7A">
              <w:t xml:space="preserve"> – Selection and screening of host families for records relating to the screening of host families.</w:t>
            </w:r>
          </w:p>
          <w:p w14:paraId="2F200ED5" w14:textId="185FC689" w:rsidR="00E97E54" w:rsidRPr="00E97E54" w:rsidRDefault="00E97E54" w:rsidP="00483D8A">
            <w:pPr>
              <w:pStyle w:val="ScopeNote"/>
              <w:spacing w:before="60" w:after="60"/>
              <w:rPr>
                <w:b/>
                <w:i w:val="0"/>
                <w:iCs/>
              </w:rPr>
            </w:pPr>
            <w:r w:rsidRPr="00E97E54">
              <w:t xml:space="preserve">See COMMON ACTIVITIES – Proactive Protection of Vulnerable Persons-Relevant Records in the </w:t>
            </w:r>
            <w:hyperlink r:id="rId22" w:history="1">
              <w:r w:rsidRPr="005A0130">
                <w:rPr>
                  <w:rStyle w:val="Hyperlink"/>
                </w:rPr>
                <w:t>General retention and disposal schedule</w:t>
              </w:r>
            </w:hyperlink>
            <w:r w:rsidRPr="00E97E54">
              <w:t xml:space="preserve"> (GRDS) for records, data and information which may be relevant to current and future incidents, allegations, disclosures</w:t>
            </w:r>
            <w:r w:rsidR="00E175AE">
              <w:t>,</w:t>
            </w:r>
            <w:r w:rsidRPr="00E97E54">
              <w:t xml:space="preserve"> or investigations of abuse of vulnerable persons.</w:t>
            </w:r>
          </w:p>
        </w:tc>
        <w:tc>
          <w:tcPr>
            <w:tcW w:w="969" w:type="pct"/>
            <w:shd w:val="clear" w:color="auto" w:fill="auto"/>
          </w:tcPr>
          <w:p w14:paraId="7BE5DBAA" w14:textId="50558E5F" w:rsidR="00E97E54" w:rsidRPr="00E97E54" w:rsidRDefault="00E97E54" w:rsidP="00483D8A">
            <w:pPr>
              <w:pStyle w:val="Tabletext"/>
              <w:spacing w:before="60" w:after="60"/>
              <w:rPr>
                <w:sz w:val="22"/>
                <w:szCs w:val="22"/>
              </w:rPr>
            </w:pPr>
            <w:r w:rsidRPr="00E97E54">
              <w:rPr>
                <w:sz w:val="22"/>
                <w:szCs w:val="22"/>
              </w:rPr>
              <w:t>45 years after business action completed.</w:t>
            </w:r>
          </w:p>
        </w:tc>
        <w:tc>
          <w:tcPr>
            <w:tcW w:w="565" w:type="pct"/>
          </w:tcPr>
          <w:p w14:paraId="3C29043D" w14:textId="4E51E377" w:rsidR="00E97E54" w:rsidRDefault="0043519E" w:rsidP="00483D8A">
            <w:r>
              <w:rPr>
                <w:szCs w:val="22"/>
              </w:rPr>
              <w:t>4 July 2024</w:t>
            </w:r>
          </w:p>
        </w:tc>
      </w:tr>
      <w:tr w:rsidR="00E97E54" w:rsidRPr="00F34C9C" w14:paraId="09FF32C2" w14:textId="77777777" w:rsidTr="00DF4E73">
        <w:tblPrEx>
          <w:tblCellMar>
            <w:top w:w="57" w:type="dxa"/>
            <w:left w:w="119" w:type="dxa"/>
            <w:right w:w="119" w:type="dxa"/>
          </w:tblCellMar>
        </w:tblPrEx>
        <w:tc>
          <w:tcPr>
            <w:tcW w:w="546" w:type="pct"/>
            <w:shd w:val="clear" w:color="auto" w:fill="auto"/>
          </w:tcPr>
          <w:p w14:paraId="48CF7E8A" w14:textId="3C7BB200" w:rsidR="00E97E54" w:rsidRPr="00E97E54" w:rsidRDefault="00E97E54" w:rsidP="00483D8A">
            <w:pPr>
              <w:pStyle w:val="Tabletext"/>
              <w:spacing w:before="60" w:after="60"/>
              <w:jc w:val="center"/>
              <w:rPr>
                <w:sz w:val="22"/>
                <w:szCs w:val="22"/>
              </w:rPr>
            </w:pPr>
            <w:r w:rsidRPr="00E97E54">
              <w:rPr>
                <w:sz w:val="22"/>
                <w:szCs w:val="22"/>
              </w:rPr>
              <w:t>2294</w:t>
            </w:r>
          </w:p>
        </w:tc>
        <w:tc>
          <w:tcPr>
            <w:tcW w:w="2920" w:type="pct"/>
            <w:shd w:val="clear" w:color="auto" w:fill="auto"/>
          </w:tcPr>
          <w:p w14:paraId="70687A19" w14:textId="77777777" w:rsidR="00E97E54" w:rsidRPr="00A22988" w:rsidRDefault="00E97E54" w:rsidP="00483D8A">
            <w:pPr>
              <w:pStyle w:val="Heading3"/>
              <w:rPr>
                <w:i/>
                <w:iCs/>
                <w:szCs w:val="22"/>
              </w:rPr>
            </w:pPr>
            <w:bookmarkStart w:id="42" w:name="_Toc456613248"/>
            <w:bookmarkStart w:id="43" w:name="_Toc55991894"/>
            <w:bookmarkStart w:id="44" w:name="_Toc55993509"/>
            <w:r w:rsidRPr="00D477A8">
              <w:rPr>
                <w:i/>
                <w:iCs/>
                <w:szCs w:val="22"/>
              </w:rPr>
              <w:t>Monitoring – non-state schools</w:t>
            </w:r>
            <w:bookmarkEnd w:id="42"/>
            <w:bookmarkEnd w:id="43"/>
            <w:bookmarkEnd w:id="44"/>
          </w:p>
          <w:p w14:paraId="7320F196" w14:textId="49984BEC" w:rsidR="00E97E54" w:rsidRPr="00E97E54" w:rsidRDefault="00E97E54" w:rsidP="00483D8A">
            <w:pPr>
              <w:pStyle w:val="TableText0"/>
              <w:rPr>
                <w:szCs w:val="22"/>
              </w:rPr>
            </w:pPr>
            <w:r w:rsidRPr="00E97E54">
              <w:rPr>
                <w:szCs w:val="22"/>
              </w:rPr>
              <w:t xml:space="preserve">Records relating to the assessment of the ongoing compliance of non-state schools </w:t>
            </w:r>
            <w:r w:rsidRPr="00D477A8">
              <w:rPr>
                <w:szCs w:val="22"/>
              </w:rPr>
              <w:t xml:space="preserve">with the </w:t>
            </w:r>
            <w:r w:rsidR="00D477A8" w:rsidRPr="00D477A8">
              <w:rPr>
                <w:i/>
                <w:szCs w:val="22"/>
              </w:rPr>
              <w:t>Education (Accreditation of Non-State Schools) Act 2017</w:t>
            </w:r>
            <w:r w:rsidR="00D477A8" w:rsidRPr="00D477A8">
              <w:rPr>
                <w:szCs w:val="22"/>
              </w:rPr>
              <w:t xml:space="preserve"> (Qld)</w:t>
            </w:r>
            <w:r w:rsidR="00F93A22" w:rsidRPr="00D477A8">
              <w:rPr>
                <w:rStyle w:val="Hyperlink"/>
                <w:color w:val="auto"/>
                <w:szCs w:val="22"/>
                <w:u w:val="none"/>
              </w:rPr>
              <w:t xml:space="preserve"> and any other predecessor legislation</w:t>
            </w:r>
            <w:r w:rsidRPr="00D477A8">
              <w:rPr>
                <w:szCs w:val="22"/>
              </w:rPr>
              <w:t>.</w:t>
            </w:r>
          </w:p>
          <w:p w14:paraId="51E105E5" w14:textId="77777777" w:rsidR="00E97E54" w:rsidRPr="00E97E54" w:rsidRDefault="00E97E54" w:rsidP="00483D8A">
            <w:pPr>
              <w:pStyle w:val="TableText0"/>
              <w:rPr>
                <w:szCs w:val="22"/>
              </w:rPr>
            </w:pPr>
            <w:r w:rsidRPr="00E97E54">
              <w:rPr>
                <w:szCs w:val="22"/>
              </w:rPr>
              <w:t>Records may include, but are not limited to:</w:t>
            </w:r>
          </w:p>
          <w:p w14:paraId="7EF07885" w14:textId="77777777" w:rsidR="00680C1B" w:rsidRPr="00680C1B" w:rsidRDefault="00680C1B" w:rsidP="00483D8A">
            <w:pPr>
              <w:pStyle w:val="TableBullet"/>
              <w:rPr>
                <w:szCs w:val="22"/>
              </w:rPr>
            </w:pPr>
            <w:r w:rsidRPr="00680C1B">
              <w:rPr>
                <w:szCs w:val="22"/>
              </w:rPr>
              <w:t xml:space="preserve">compliance notices </w:t>
            </w:r>
          </w:p>
          <w:p w14:paraId="6A4C7ECD" w14:textId="77777777" w:rsidR="00680C1B" w:rsidRPr="00680C1B" w:rsidRDefault="00680C1B" w:rsidP="00483D8A">
            <w:pPr>
              <w:pStyle w:val="TableBullet"/>
              <w:rPr>
                <w:szCs w:val="22"/>
              </w:rPr>
            </w:pPr>
            <w:r w:rsidRPr="00680C1B">
              <w:rPr>
                <w:szCs w:val="22"/>
              </w:rPr>
              <w:lastRenderedPageBreak/>
              <w:t>criminal history reports of governing bodies</w:t>
            </w:r>
          </w:p>
          <w:p w14:paraId="13A95B50" w14:textId="77777777" w:rsidR="00680C1B" w:rsidRPr="00680C1B" w:rsidRDefault="00680C1B" w:rsidP="00483D8A">
            <w:pPr>
              <w:pStyle w:val="TableBullet"/>
              <w:rPr>
                <w:szCs w:val="22"/>
              </w:rPr>
            </w:pPr>
            <w:r w:rsidRPr="00680C1B">
              <w:rPr>
                <w:szCs w:val="22"/>
              </w:rPr>
              <w:t>decisions</w:t>
            </w:r>
          </w:p>
          <w:p w14:paraId="6320C18F" w14:textId="77777777" w:rsidR="00680C1B" w:rsidRPr="00680C1B" w:rsidRDefault="00680C1B" w:rsidP="00483D8A">
            <w:pPr>
              <w:pStyle w:val="TableBullet"/>
              <w:rPr>
                <w:szCs w:val="22"/>
              </w:rPr>
            </w:pPr>
            <w:r w:rsidRPr="00680C1B">
              <w:rPr>
                <w:szCs w:val="22"/>
              </w:rPr>
              <w:t>investigations of governing bodies</w:t>
            </w:r>
          </w:p>
          <w:p w14:paraId="7AAE7F4F" w14:textId="77777777" w:rsidR="00680C1B" w:rsidRPr="00680C1B" w:rsidRDefault="00680C1B" w:rsidP="00483D8A">
            <w:pPr>
              <w:pStyle w:val="TableBullet"/>
              <w:rPr>
                <w:szCs w:val="22"/>
              </w:rPr>
            </w:pPr>
            <w:r w:rsidRPr="00680C1B">
              <w:rPr>
                <w:szCs w:val="22"/>
              </w:rPr>
              <w:t>information notices</w:t>
            </w:r>
          </w:p>
          <w:p w14:paraId="1356FD47" w14:textId="77777777" w:rsidR="00680C1B" w:rsidRPr="00680C1B" w:rsidRDefault="00680C1B" w:rsidP="00483D8A">
            <w:pPr>
              <w:pStyle w:val="TableBullet"/>
              <w:rPr>
                <w:szCs w:val="22"/>
              </w:rPr>
            </w:pPr>
            <w:r w:rsidRPr="00680C1B">
              <w:rPr>
                <w:szCs w:val="22"/>
              </w:rPr>
              <w:t>notifications of change</w:t>
            </w:r>
          </w:p>
          <w:p w14:paraId="0B3F3EC6" w14:textId="77777777" w:rsidR="00680C1B" w:rsidRPr="00680C1B" w:rsidRDefault="00680C1B" w:rsidP="00483D8A">
            <w:pPr>
              <w:pStyle w:val="TableBullet"/>
              <w:rPr>
                <w:szCs w:val="22"/>
              </w:rPr>
            </w:pPr>
            <w:r w:rsidRPr="00680C1B">
              <w:rPr>
                <w:szCs w:val="22"/>
              </w:rPr>
              <w:t>review plans</w:t>
            </w:r>
          </w:p>
          <w:p w14:paraId="1457EB54" w14:textId="77777777" w:rsidR="00680C1B" w:rsidRPr="00680C1B" w:rsidRDefault="00680C1B" w:rsidP="00483D8A">
            <w:pPr>
              <w:pStyle w:val="TableBullet"/>
              <w:rPr>
                <w:szCs w:val="22"/>
              </w:rPr>
            </w:pPr>
            <w:r w:rsidRPr="00680C1B">
              <w:rPr>
                <w:szCs w:val="22"/>
              </w:rPr>
              <w:t>review reports</w:t>
            </w:r>
          </w:p>
          <w:p w14:paraId="0BEBAE3D" w14:textId="77777777" w:rsidR="00680C1B" w:rsidRPr="00680C1B" w:rsidRDefault="00680C1B" w:rsidP="00483D8A">
            <w:pPr>
              <w:pStyle w:val="TableBullet"/>
              <w:rPr>
                <w:szCs w:val="22"/>
              </w:rPr>
            </w:pPr>
            <w:r w:rsidRPr="00680C1B">
              <w:rPr>
                <w:szCs w:val="22"/>
              </w:rPr>
              <w:t>show cause notices</w:t>
            </w:r>
          </w:p>
          <w:p w14:paraId="6B8820E4" w14:textId="77777777" w:rsidR="00680C1B" w:rsidRPr="00680C1B" w:rsidRDefault="00680C1B" w:rsidP="00483D8A">
            <w:pPr>
              <w:pStyle w:val="TableBullet"/>
              <w:rPr>
                <w:szCs w:val="22"/>
              </w:rPr>
            </w:pPr>
            <w:r w:rsidRPr="00680C1B">
              <w:rPr>
                <w:szCs w:val="22"/>
              </w:rPr>
              <w:t>surrendering of accreditation</w:t>
            </w:r>
          </w:p>
          <w:p w14:paraId="43CC2142" w14:textId="77777777" w:rsidR="00E97E54" w:rsidRPr="004134D0" w:rsidRDefault="00680C1B" w:rsidP="00483D8A">
            <w:pPr>
              <w:pStyle w:val="TableBullet"/>
              <w:rPr>
                <w:b/>
                <w:i/>
                <w:iCs/>
              </w:rPr>
            </w:pPr>
            <w:r w:rsidRPr="00680C1B">
              <w:rPr>
                <w:szCs w:val="22"/>
              </w:rPr>
              <w:t>supporting information.</w:t>
            </w:r>
          </w:p>
          <w:p w14:paraId="49FA53C1" w14:textId="77777777" w:rsidR="004C622B" w:rsidRDefault="004C622B" w:rsidP="00483D8A">
            <w:pPr>
              <w:rPr>
                <w:i/>
                <w:iCs/>
              </w:rPr>
            </w:pPr>
          </w:p>
          <w:p w14:paraId="5B364594" w14:textId="1FA2F76A" w:rsidR="004134D0" w:rsidRPr="00F17822" w:rsidRDefault="004134D0" w:rsidP="00483D8A">
            <w:pPr>
              <w:rPr>
                <w:b/>
                <w:i/>
                <w:iCs/>
              </w:rPr>
            </w:pPr>
            <w:r w:rsidRPr="00F17822">
              <w:rPr>
                <w:i/>
                <w:iCs/>
              </w:rPr>
              <w:t xml:space="preserve">See </w:t>
            </w:r>
            <w:hyperlink w:anchor="Accreditation" w:history="1">
              <w:r w:rsidR="004F3302">
                <w:rPr>
                  <w:rStyle w:val="Hyperlink"/>
                  <w:bCs/>
                  <w:i/>
                  <w:iCs/>
                </w:rPr>
                <w:t>LEGACY RECORDS – Accreditation, Registration and Regulation</w:t>
              </w:r>
            </w:hyperlink>
            <w:r w:rsidRPr="00F17822">
              <w:rPr>
                <w:b/>
                <w:i/>
                <w:iCs/>
              </w:rPr>
              <w:t xml:space="preserve"> </w:t>
            </w:r>
            <w:r w:rsidRPr="00F17822">
              <w:rPr>
                <w:i/>
                <w:iCs/>
              </w:rPr>
              <w:t>for records relating to</w:t>
            </w:r>
            <w:r w:rsidRPr="00F17822">
              <w:rPr>
                <w:b/>
                <w:i/>
                <w:iCs/>
              </w:rPr>
              <w:t xml:space="preserve"> </w:t>
            </w:r>
            <w:r w:rsidRPr="00F17822">
              <w:rPr>
                <w:i/>
                <w:iCs/>
              </w:rPr>
              <w:t>the monitoring of provisionally registered non-state schools.</w:t>
            </w:r>
          </w:p>
        </w:tc>
        <w:tc>
          <w:tcPr>
            <w:tcW w:w="969" w:type="pct"/>
            <w:shd w:val="clear" w:color="auto" w:fill="auto"/>
          </w:tcPr>
          <w:p w14:paraId="4C18299D" w14:textId="18433A4F" w:rsidR="00E97E54" w:rsidRPr="00E97E54" w:rsidRDefault="00E97E54" w:rsidP="00483D8A">
            <w:pPr>
              <w:pStyle w:val="Tabletext"/>
              <w:spacing w:before="60" w:after="60"/>
              <w:rPr>
                <w:sz w:val="22"/>
                <w:szCs w:val="22"/>
              </w:rPr>
            </w:pPr>
            <w:r w:rsidRPr="00E97E54">
              <w:rPr>
                <w:sz w:val="22"/>
                <w:szCs w:val="22"/>
              </w:rPr>
              <w:lastRenderedPageBreak/>
              <w:t>45 years after business action completed.</w:t>
            </w:r>
          </w:p>
        </w:tc>
        <w:tc>
          <w:tcPr>
            <w:tcW w:w="565" w:type="pct"/>
          </w:tcPr>
          <w:p w14:paraId="5601469F" w14:textId="6620A8C3" w:rsidR="00E97E54" w:rsidRPr="00E97E54" w:rsidRDefault="00E97E54" w:rsidP="00483D8A">
            <w:pPr>
              <w:rPr>
                <w:szCs w:val="22"/>
              </w:rPr>
            </w:pPr>
            <w:r w:rsidRPr="00E97E54">
              <w:rPr>
                <w:szCs w:val="22"/>
              </w:rPr>
              <w:t>14 November 2018</w:t>
            </w:r>
          </w:p>
        </w:tc>
      </w:tr>
      <w:tr w:rsidR="00E97E54" w:rsidRPr="00F34C9C" w14:paraId="17AF53FD" w14:textId="77777777" w:rsidTr="002509BB">
        <w:tblPrEx>
          <w:tblCellMar>
            <w:top w:w="57" w:type="dxa"/>
            <w:left w:w="119" w:type="dxa"/>
            <w:right w:w="119" w:type="dxa"/>
          </w:tblCellMar>
        </w:tblPrEx>
        <w:tc>
          <w:tcPr>
            <w:tcW w:w="5000" w:type="pct"/>
            <w:gridSpan w:val="4"/>
            <w:shd w:val="clear" w:color="auto" w:fill="auto"/>
          </w:tcPr>
          <w:p w14:paraId="0EB4D6F6" w14:textId="06A97D85" w:rsidR="00E97E54" w:rsidRDefault="00E97E54" w:rsidP="00483D8A">
            <w:pPr>
              <w:pStyle w:val="Heading2"/>
              <w:spacing w:before="120" w:after="120"/>
              <w:rPr>
                <w:caps/>
              </w:rPr>
            </w:pPr>
            <w:bookmarkStart w:id="45" w:name="_Toc160549883"/>
            <w:r>
              <w:rPr>
                <w:caps/>
              </w:rPr>
              <w:t>L</w:t>
            </w:r>
            <w:r>
              <w:t>ICENSING AND REGISTRATION</w:t>
            </w:r>
            <w:bookmarkEnd w:id="45"/>
          </w:p>
          <w:p w14:paraId="7EDA4C55" w14:textId="2A516D48" w:rsidR="00E97E54" w:rsidRPr="00DE6569" w:rsidRDefault="00DE6569" w:rsidP="00483D8A">
            <w:pPr>
              <w:spacing w:before="120" w:after="120"/>
              <w:rPr>
                <w:i/>
                <w:iCs/>
              </w:rPr>
            </w:pPr>
            <w:r w:rsidRPr="00DE6569">
              <w:rPr>
                <w:i/>
                <w:iCs/>
              </w:rPr>
              <w:t>The activity of issuing and managing registrations and licences provided to child care providers, home education, schools and international schools and exchange programs.</w:t>
            </w:r>
          </w:p>
        </w:tc>
      </w:tr>
      <w:tr w:rsidR="00DE6569" w:rsidRPr="00F34C9C" w14:paraId="60CF5A93" w14:textId="77777777" w:rsidTr="00DF4E73">
        <w:tblPrEx>
          <w:tblCellMar>
            <w:top w:w="57" w:type="dxa"/>
            <w:left w:w="119" w:type="dxa"/>
            <w:right w:w="119" w:type="dxa"/>
          </w:tblCellMar>
        </w:tblPrEx>
        <w:tc>
          <w:tcPr>
            <w:tcW w:w="546" w:type="pct"/>
            <w:shd w:val="clear" w:color="auto" w:fill="auto"/>
          </w:tcPr>
          <w:p w14:paraId="65CB0BA4" w14:textId="19C088AD" w:rsidR="00DE6569" w:rsidRPr="00DE6569" w:rsidRDefault="00DE6569" w:rsidP="00483D8A">
            <w:pPr>
              <w:pStyle w:val="Tabletext"/>
              <w:spacing w:before="60" w:after="60"/>
              <w:jc w:val="center"/>
              <w:rPr>
                <w:sz w:val="22"/>
                <w:szCs w:val="22"/>
              </w:rPr>
            </w:pPr>
            <w:r w:rsidRPr="00DE6569">
              <w:rPr>
                <w:sz w:val="22"/>
                <w:szCs w:val="22"/>
              </w:rPr>
              <w:t>2295</w:t>
            </w:r>
          </w:p>
        </w:tc>
        <w:tc>
          <w:tcPr>
            <w:tcW w:w="2920" w:type="pct"/>
            <w:shd w:val="clear" w:color="auto" w:fill="auto"/>
          </w:tcPr>
          <w:p w14:paraId="4FD7ED9E" w14:textId="77777777" w:rsidR="00680C1B" w:rsidRPr="00DE6569" w:rsidRDefault="00680C1B" w:rsidP="00483D8A">
            <w:pPr>
              <w:pStyle w:val="Heading3"/>
              <w:rPr>
                <w:i/>
                <w:iCs/>
                <w:szCs w:val="22"/>
              </w:rPr>
            </w:pPr>
            <w:bookmarkStart w:id="46" w:name="_Toc456613250"/>
            <w:bookmarkStart w:id="47" w:name="_Toc55991896"/>
            <w:bookmarkStart w:id="48" w:name="_Toc55993511"/>
            <w:r w:rsidRPr="00DE6569">
              <w:rPr>
                <w:i/>
                <w:iCs/>
                <w:szCs w:val="22"/>
              </w:rPr>
              <w:t>Registers – non-state schools</w:t>
            </w:r>
            <w:bookmarkEnd w:id="46"/>
            <w:bookmarkEnd w:id="47"/>
            <w:bookmarkEnd w:id="48"/>
          </w:p>
          <w:p w14:paraId="29C3AA48" w14:textId="77777777" w:rsidR="00680C1B" w:rsidRPr="00C92E47" w:rsidRDefault="00680C1B" w:rsidP="00483D8A">
            <w:pPr>
              <w:pStyle w:val="CommentText"/>
              <w:rPr>
                <w:sz w:val="22"/>
                <w:szCs w:val="22"/>
              </w:rPr>
            </w:pPr>
            <w:r w:rsidRPr="0085214D">
              <w:rPr>
                <w:sz w:val="22"/>
                <w:szCs w:val="22"/>
              </w:rPr>
              <w:t xml:space="preserve">Registers maintained in accordance with the </w:t>
            </w:r>
            <w:r w:rsidRPr="0085214D">
              <w:rPr>
                <w:i/>
                <w:sz w:val="22"/>
                <w:szCs w:val="22"/>
              </w:rPr>
              <w:t>Education (Accreditation of Non-State Schools) Act 2017</w:t>
            </w:r>
            <w:r w:rsidRPr="0085214D">
              <w:rPr>
                <w:sz w:val="22"/>
                <w:szCs w:val="22"/>
              </w:rPr>
              <w:t xml:space="preserve"> (Qld) and any other predecessor legislation for</w:t>
            </w:r>
            <w:r>
              <w:rPr>
                <w:sz w:val="22"/>
                <w:szCs w:val="22"/>
              </w:rPr>
              <w:t xml:space="preserve"> </w:t>
            </w:r>
            <w:r w:rsidRPr="00C92E47">
              <w:rPr>
                <w:sz w:val="22"/>
                <w:szCs w:val="22"/>
              </w:rPr>
              <w:t>accredited non-state schools.</w:t>
            </w:r>
          </w:p>
          <w:p w14:paraId="52684480" w14:textId="77777777" w:rsidR="00680C1B" w:rsidRPr="00DE6569" w:rsidRDefault="00680C1B" w:rsidP="00483D8A">
            <w:pPr>
              <w:pStyle w:val="TableText0"/>
              <w:rPr>
                <w:szCs w:val="22"/>
              </w:rPr>
            </w:pPr>
            <w:r w:rsidRPr="00DE6569">
              <w:rPr>
                <w:szCs w:val="22"/>
              </w:rPr>
              <w:t>Entries in the registers may include, but are not limited to:</w:t>
            </w:r>
          </w:p>
          <w:p w14:paraId="0518D31F" w14:textId="77777777" w:rsidR="00680C1B" w:rsidRPr="00DE6569" w:rsidRDefault="00680C1B" w:rsidP="00483D8A">
            <w:pPr>
              <w:pStyle w:val="TableBullet"/>
              <w:rPr>
                <w:szCs w:val="22"/>
              </w:rPr>
            </w:pPr>
            <w:r w:rsidRPr="00DE6569">
              <w:rPr>
                <w:szCs w:val="22"/>
              </w:rPr>
              <w:t>attributes of accreditation</w:t>
            </w:r>
          </w:p>
          <w:p w14:paraId="2467FFF7" w14:textId="77777777" w:rsidR="00680C1B" w:rsidRPr="00DE6569" w:rsidRDefault="00680C1B" w:rsidP="00483D8A">
            <w:pPr>
              <w:pStyle w:val="TableBullet"/>
              <w:rPr>
                <w:szCs w:val="22"/>
              </w:rPr>
            </w:pPr>
            <w:r w:rsidRPr="00DE6569">
              <w:rPr>
                <w:szCs w:val="22"/>
              </w:rPr>
              <w:t>date of accreditation</w:t>
            </w:r>
          </w:p>
          <w:p w14:paraId="44D366F2" w14:textId="77777777" w:rsidR="00680C1B" w:rsidRPr="00DE6569" w:rsidRDefault="00680C1B" w:rsidP="00483D8A">
            <w:pPr>
              <w:pStyle w:val="TableBullet"/>
              <w:rPr>
                <w:szCs w:val="22"/>
              </w:rPr>
            </w:pPr>
            <w:r w:rsidRPr="00DE6569">
              <w:rPr>
                <w:szCs w:val="22"/>
              </w:rPr>
              <w:t>name of each school</w:t>
            </w:r>
          </w:p>
          <w:p w14:paraId="5323A92E" w14:textId="77777777" w:rsidR="00680C1B" w:rsidRPr="00DE6569" w:rsidRDefault="00680C1B" w:rsidP="00483D8A">
            <w:pPr>
              <w:pStyle w:val="TableBullet"/>
              <w:rPr>
                <w:szCs w:val="22"/>
              </w:rPr>
            </w:pPr>
            <w:r w:rsidRPr="00DE6569">
              <w:rPr>
                <w:szCs w:val="22"/>
              </w:rPr>
              <w:t>type of education provided</w:t>
            </w:r>
          </w:p>
          <w:p w14:paraId="0FEF7345" w14:textId="77777777" w:rsidR="00DE6569" w:rsidRPr="004134D0" w:rsidRDefault="00680C1B" w:rsidP="00483D8A">
            <w:pPr>
              <w:pStyle w:val="TableBullet"/>
              <w:rPr>
                <w:i/>
                <w:iCs/>
                <w:szCs w:val="22"/>
              </w:rPr>
            </w:pPr>
            <w:r w:rsidRPr="00DE6569">
              <w:t>supporting information.</w:t>
            </w:r>
          </w:p>
          <w:p w14:paraId="01597CB1" w14:textId="77777777" w:rsidR="004C622B" w:rsidRDefault="004C622B" w:rsidP="00483D8A">
            <w:pPr>
              <w:pStyle w:val="TableBullet"/>
              <w:numPr>
                <w:ilvl w:val="0"/>
                <w:numId w:val="0"/>
              </w:numPr>
              <w:rPr>
                <w:i/>
                <w:iCs/>
              </w:rPr>
            </w:pPr>
          </w:p>
          <w:p w14:paraId="398A7230" w14:textId="236C0070" w:rsidR="004134D0" w:rsidRPr="00F17822" w:rsidRDefault="004134D0" w:rsidP="00483D8A">
            <w:pPr>
              <w:pStyle w:val="TableBullet"/>
              <w:numPr>
                <w:ilvl w:val="0"/>
                <w:numId w:val="0"/>
              </w:numPr>
              <w:rPr>
                <w:i/>
                <w:iCs/>
                <w:szCs w:val="22"/>
              </w:rPr>
            </w:pPr>
            <w:r w:rsidRPr="00F17822">
              <w:rPr>
                <w:i/>
                <w:iCs/>
              </w:rPr>
              <w:lastRenderedPageBreak/>
              <w:t xml:space="preserve">See </w:t>
            </w:r>
            <w:hyperlink w:anchor="Accreditation" w:history="1">
              <w:r w:rsidR="007C0745">
                <w:rPr>
                  <w:rStyle w:val="Hyperlink"/>
                  <w:bCs/>
                  <w:i/>
                  <w:iCs/>
                </w:rPr>
                <w:t>LEGACY RECORDS – Accreditation, Registration and Regulation</w:t>
              </w:r>
            </w:hyperlink>
            <w:r w:rsidRPr="00F17822">
              <w:rPr>
                <w:b/>
                <w:i/>
                <w:iCs/>
              </w:rPr>
              <w:t xml:space="preserve"> </w:t>
            </w:r>
            <w:r w:rsidRPr="00F17822">
              <w:rPr>
                <w:i/>
                <w:iCs/>
              </w:rPr>
              <w:t>for records relating to</w:t>
            </w:r>
            <w:r w:rsidRPr="00F17822">
              <w:rPr>
                <w:b/>
                <w:i/>
                <w:iCs/>
              </w:rPr>
              <w:t xml:space="preserve"> </w:t>
            </w:r>
            <w:r w:rsidRPr="00F17822">
              <w:rPr>
                <w:i/>
                <w:iCs/>
              </w:rPr>
              <w:t>registers of provisionally registered non-state schools.</w:t>
            </w:r>
          </w:p>
        </w:tc>
        <w:tc>
          <w:tcPr>
            <w:tcW w:w="969" w:type="pct"/>
            <w:shd w:val="clear" w:color="auto" w:fill="auto"/>
          </w:tcPr>
          <w:p w14:paraId="4928EBEA" w14:textId="77777777" w:rsidR="00DE6569" w:rsidRPr="00DE6569" w:rsidRDefault="00DE6569" w:rsidP="00483D8A">
            <w:pPr>
              <w:rPr>
                <w:szCs w:val="22"/>
              </w:rPr>
            </w:pPr>
            <w:r w:rsidRPr="00DE6569">
              <w:rPr>
                <w:szCs w:val="22"/>
              </w:rPr>
              <w:lastRenderedPageBreak/>
              <w:t xml:space="preserve">Permanent. </w:t>
            </w:r>
          </w:p>
          <w:p w14:paraId="0F4B780D" w14:textId="7CF47491" w:rsidR="00DE6569" w:rsidRPr="00DE6569" w:rsidRDefault="00DE6569" w:rsidP="00483D8A">
            <w:pPr>
              <w:rPr>
                <w:szCs w:val="22"/>
              </w:rPr>
            </w:pPr>
            <w:r w:rsidRPr="00DE6569">
              <w:rPr>
                <w:szCs w:val="22"/>
              </w:rPr>
              <w:t>Transfer to QSA after business action completed.</w:t>
            </w:r>
          </w:p>
        </w:tc>
        <w:tc>
          <w:tcPr>
            <w:tcW w:w="565" w:type="pct"/>
          </w:tcPr>
          <w:p w14:paraId="5D4951AE" w14:textId="21F2DC26" w:rsidR="00DE6569" w:rsidRPr="00DE6569" w:rsidRDefault="00DE6569" w:rsidP="00483D8A">
            <w:pPr>
              <w:rPr>
                <w:szCs w:val="22"/>
              </w:rPr>
            </w:pPr>
            <w:r w:rsidRPr="00DE6569">
              <w:rPr>
                <w:szCs w:val="22"/>
              </w:rPr>
              <w:t>14 November 2018</w:t>
            </w:r>
          </w:p>
        </w:tc>
      </w:tr>
      <w:tr w:rsidR="00374584" w:rsidRPr="00F34C9C" w14:paraId="59269C80" w14:textId="77777777" w:rsidTr="00DF4E73">
        <w:tblPrEx>
          <w:tblCellMar>
            <w:top w:w="57" w:type="dxa"/>
            <w:left w:w="119" w:type="dxa"/>
            <w:right w:w="119" w:type="dxa"/>
          </w:tblCellMar>
        </w:tblPrEx>
        <w:tc>
          <w:tcPr>
            <w:tcW w:w="546" w:type="pct"/>
            <w:shd w:val="clear" w:color="auto" w:fill="auto"/>
          </w:tcPr>
          <w:p w14:paraId="4015B363" w14:textId="05EB988A" w:rsidR="00374584" w:rsidRPr="00374584" w:rsidRDefault="00374584" w:rsidP="00483D8A">
            <w:pPr>
              <w:pStyle w:val="Tabletext"/>
              <w:spacing w:before="60" w:after="60"/>
              <w:jc w:val="center"/>
              <w:rPr>
                <w:sz w:val="22"/>
                <w:szCs w:val="22"/>
              </w:rPr>
            </w:pPr>
            <w:r w:rsidRPr="00374584">
              <w:rPr>
                <w:sz w:val="22"/>
                <w:szCs w:val="22"/>
              </w:rPr>
              <w:t>2296</w:t>
            </w:r>
          </w:p>
        </w:tc>
        <w:tc>
          <w:tcPr>
            <w:tcW w:w="2920" w:type="pct"/>
            <w:shd w:val="clear" w:color="auto" w:fill="auto"/>
          </w:tcPr>
          <w:p w14:paraId="3A47A5BF" w14:textId="77777777" w:rsidR="00374584" w:rsidRPr="00374584" w:rsidRDefault="00374584" w:rsidP="00483D8A">
            <w:pPr>
              <w:pStyle w:val="Heading3"/>
              <w:rPr>
                <w:i/>
                <w:iCs/>
                <w:szCs w:val="22"/>
              </w:rPr>
            </w:pPr>
            <w:bookmarkStart w:id="49" w:name="_Toc55991897"/>
            <w:bookmarkStart w:id="50" w:name="_Toc55993512"/>
            <w:r w:rsidRPr="00374584">
              <w:rPr>
                <w:i/>
                <w:iCs/>
                <w:szCs w:val="22"/>
              </w:rPr>
              <w:t>Applications – home education</w:t>
            </w:r>
            <w:bookmarkEnd w:id="49"/>
            <w:bookmarkEnd w:id="50"/>
          </w:p>
          <w:p w14:paraId="69AE7264" w14:textId="7E6AE9F9" w:rsidR="00374584" w:rsidRPr="00374584" w:rsidRDefault="00374584" w:rsidP="00483D8A">
            <w:pPr>
              <w:pStyle w:val="TableText0"/>
              <w:rPr>
                <w:szCs w:val="22"/>
              </w:rPr>
            </w:pPr>
            <w:r w:rsidRPr="00374584">
              <w:rPr>
                <w:szCs w:val="22"/>
              </w:rPr>
              <w:t xml:space="preserve">Records relating to applications under </w:t>
            </w:r>
            <w:r w:rsidRPr="00F158D1">
              <w:rPr>
                <w:szCs w:val="22"/>
              </w:rPr>
              <w:t xml:space="preserve">the </w:t>
            </w:r>
            <w:r w:rsidR="00F158D1" w:rsidRPr="00F158D1">
              <w:rPr>
                <w:i/>
                <w:szCs w:val="22"/>
              </w:rPr>
              <w:t>Education (General Provisions) Act 2006</w:t>
            </w:r>
            <w:r w:rsidR="00F158D1" w:rsidRPr="00F158D1">
              <w:rPr>
                <w:szCs w:val="22"/>
              </w:rPr>
              <w:t xml:space="preserve"> (Qld)</w:t>
            </w:r>
            <w:r w:rsidRPr="00F158D1">
              <w:rPr>
                <w:szCs w:val="22"/>
              </w:rPr>
              <w:t xml:space="preserve"> </w:t>
            </w:r>
            <w:r w:rsidR="00F478DC" w:rsidRPr="00F158D1">
              <w:rPr>
                <w:szCs w:val="22"/>
              </w:rPr>
              <w:t>a</w:t>
            </w:r>
            <w:r w:rsidR="00F478DC" w:rsidRPr="00F158D1">
              <w:t>nd any other predecessor legislation</w:t>
            </w:r>
            <w:r w:rsidR="00F478DC">
              <w:t xml:space="preserve"> </w:t>
            </w:r>
            <w:r w:rsidRPr="00374584">
              <w:rPr>
                <w:szCs w:val="22"/>
              </w:rPr>
              <w:t>to register a child for home education.</w:t>
            </w:r>
          </w:p>
          <w:p w14:paraId="646756A5" w14:textId="77777777" w:rsidR="00374584" w:rsidRPr="00374584" w:rsidRDefault="00374584" w:rsidP="00483D8A">
            <w:pPr>
              <w:pStyle w:val="TableText0"/>
              <w:rPr>
                <w:szCs w:val="22"/>
              </w:rPr>
            </w:pPr>
            <w:r w:rsidRPr="00374584">
              <w:rPr>
                <w:szCs w:val="22"/>
              </w:rPr>
              <w:t>Includes unsuccessful applications.</w:t>
            </w:r>
          </w:p>
          <w:p w14:paraId="6B73DC7E" w14:textId="77777777" w:rsidR="00374584" w:rsidRPr="00374584" w:rsidRDefault="00374584" w:rsidP="00483D8A">
            <w:pPr>
              <w:pStyle w:val="TableText0"/>
              <w:rPr>
                <w:szCs w:val="22"/>
              </w:rPr>
            </w:pPr>
            <w:r w:rsidRPr="00374584">
              <w:rPr>
                <w:szCs w:val="22"/>
              </w:rPr>
              <w:t>Records may include, but are not limited to:</w:t>
            </w:r>
          </w:p>
          <w:p w14:paraId="56DEC4D5" w14:textId="77777777" w:rsidR="00374584" w:rsidRPr="00374584" w:rsidRDefault="00374584" w:rsidP="00483D8A">
            <w:pPr>
              <w:pStyle w:val="TableBullet"/>
              <w:rPr>
                <w:szCs w:val="22"/>
              </w:rPr>
            </w:pPr>
            <w:r w:rsidRPr="00374584">
              <w:rPr>
                <w:szCs w:val="22"/>
              </w:rPr>
              <w:t>applications</w:t>
            </w:r>
          </w:p>
          <w:p w14:paraId="3B321158" w14:textId="77777777" w:rsidR="00374584" w:rsidRPr="00374584" w:rsidRDefault="00374584" w:rsidP="00483D8A">
            <w:pPr>
              <w:pStyle w:val="TableBullet"/>
              <w:rPr>
                <w:szCs w:val="22"/>
              </w:rPr>
            </w:pPr>
            <w:r w:rsidRPr="00374584">
              <w:rPr>
                <w:szCs w:val="22"/>
              </w:rPr>
              <w:t>correspondence with applicants</w:t>
            </w:r>
          </w:p>
          <w:p w14:paraId="0AD04160" w14:textId="77777777" w:rsidR="00374584" w:rsidRPr="00374584" w:rsidRDefault="00374584" w:rsidP="00483D8A">
            <w:pPr>
              <w:pStyle w:val="TableBullet"/>
              <w:rPr>
                <w:szCs w:val="22"/>
              </w:rPr>
            </w:pPr>
            <w:r w:rsidRPr="00374584">
              <w:rPr>
                <w:szCs w:val="22"/>
              </w:rPr>
              <w:t>educational program summaries</w:t>
            </w:r>
          </w:p>
          <w:p w14:paraId="7268C2A2" w14:textId="77777777" w:rsidR="00374584" w:rsidRPr="00374584" w:rsidRDefault="00374584" w:rsidP="00483D8A">
            <w:pPr>
              <w:pStyle w:val="TableBullet"/>
              <w:rPr>
                <w:szCs w:val="22"/>
              </w:rPr>
            </w:pPr>
            <w:r w:rsidRPr="00374584">
              <w:rPr>
                <w:szCs w:val="22"/>
              </w:rPr>
              <w:t>formal notices</w:t>
            </w:r>
          </w:p>
          <w:p w14:paraId="37FFBAFC" w14:textId="77777777" w:rsidR="00374584" w:rsidRPr="00374584" w:rsidRDefault="00374584" w:rsidP="00483D8A">
            <w:pPr>
              <w:pStyle w:val="TableBullet"/>
              <w:rPr>
                <w:szCs w:val="22"/>
              </w:rPr>
            </w:pPr>
            <w:r w:rsidRPr="00374584">
              <w:rPr>
                <w:szCs w:val="22"/>
              </w:rPr>
              <w:t>internal processing records</w:t>
            </w:r>
          </w:p>
          <w:p w14:paraId="68B53262" w14:textId="77777777" w:rsidR="00374584" w:rsidRPr="00374584" w:rsidRDefault="00374584" w:rsidP="00483D8A">
            <w:pPr>
              <w:pStyle w:val="TableBullet"/>
              <w:rPr>
                <w:szCs w:val="22"/>
              </w:rPr>
            </w:pPr>
            <w:r w:rsidRPr="00374584">
              <w:rPr>
                <w:szCs w:val="22"/>
              </w:rPr>
              <w:t>provisional registrations.</w:t>
            </w:r>
          </w:p>
          <w:p w14:paraId="6F04F115" w14:textId="77777777" w:rsidR="004C622B" w:rsidRDefault="004C622B" w:rsidP="00483D8A">
            <w:pPr>
              <w:pStyle w:val="Heading3"/>
              <w:rPr>
                <w:b w:val="0"/>
                <w:bCs/>
                <w:i/>
                <w:iCs/>
                <w:szCs w:val="22"/>
              </w:rPr>
            </w:pPr>
          </w:p>
          <w:p w14:paraId="1B8FA499" w14:textId="61114806" w:rsidR="00374584" w:rsidRPr="00374584" w:rsidRDefault="00374584" w:rsidP="00483D8A">
            <w:pPr>
              <w:pStyle w:val="Heading3"/>
              <w:rPr>
                <w:b w:val="0"/>
                <w:bCs/>
                <w:i/>
                <w:iCs/>
                <w:szCs w:val="22"/>
              </w:rPr>
            </w:pPr>
            <w:r w:rsidRPr="009C41B1">
              <w:rPr>
                <w:b w:val="0"/>
                <w:bCs/>
                <w:i/>
                <w:iCs/>
                <w:szCs w:val="22"/>
              </w:rPr>
              <w:t xml:space="preserve">For records relating to continuing registration for the provision of home education, see </w:t>
            </w:r>
            <w:hyperlink w:anchor="_COMPLIANCE" w:history="1">
              <w:r w:rsidR="00290427" w:rsidRPr="009C41B1">
                <w:rPr>
                  <w:rStyle w:val="Hyperlink"/>
                  <w:b w:val="0"/>
                  <w:bCs/>
                  <w:i/>
                  <w:iCs/>
                  <w:szCs w:val="22"/>
                </w:rPr>
                <w:t>Co</w:t>
              </w:r>
              <w:r w:rsidR="00290427" w:rsidRPr="009C41B1">
                <w:rPr>
                  <w:rStyle w:val="Hyperlink"/>
                  <w:b w:val="0"/>
                  <w:bCs/>
                  <w:i/>
                  <w:iCs/>
                </w:rPr>
                <w:t>mpliance</w:t>
              </w:r>
            </w:hyperlink>
            <w:r w:rsidRPr="009C41B1">
              <w:rPr>
                <w:b w:val="0"/>
                <w:bCs/>
                <w:i/>
                <w:iCs/>
                <w:szCs w:val="22"/>
              </w:rPr>
              <w:t xml:space="preserve"> – Continuing registration</w:t>
            </w:r>
            <w:r w:rsidR="008256DD">
              <w:rPr>
                <w:b w:val="0"/>
                <w:bCs/>
                <w:i/>
                <w:iCs/>
                <w:szCs w:val="22"/>
              </w:rPr>
              <w:t>-</w:t>
            </w:r>
            <w:r w:rsidRPr="009C41B1">
              <w:rPr>
                <w:b w:val="0"/>
                <w:bCs/>
                <w:i/>
                <w:iCs/>
                <w:szCs w:val="22"/>
              </w:rPr>
              <w:t>home education.</w:t>
            </w:r>
          </w:p>
        </w:tc>
        <w:tc>
          <w:tcPr>
            <w:tcW w:w="969" w:type="pct"/>
            <w:shd w:val="clear" w:color="auto" w:fill="auto"/>
          </w:tcPr>
          <w:p w14:paraId="1ACAE98F" w14:textId="77777777" w:rsidR="00374584" w:rsidRDefault="00374584" w:rsidP="00483D8A">
            <w:pPr>
              <w:rPr>
                <w:szCs w:val="22"/>
              </w:rPr>
            </w:pPr>
            <w:r w:rsidRPr="00374584">
              <w:rPr>
                <w:szCs w:val="22"/>
              </w:rPr>
              <w:t xml:space="preserve">Permanent. </w:t>
            </w:r>
          </w:p>
          <w:p w14:paraId="70AA4DEE" w14:textId="397A102A" w:rsidR="00374584" w:rsidRPr="00374584" w:rsidRDefault="00374584" w:rsidP="00483D8A">
            <w:pPr>
              <w:rPr>
                <w:szCs w:val="22"/>
              </w:rPr>
            </w:pPr>
            <w:r w:rsidRPr="00374584">
              <w:rPr>
                <w:szCs w:val="22"/>
              </w:rPr>
              <w:t>Transfer to QSA after business action completed.</w:t>
            </w:r>
          </w:p>
        </w:tc>
        <w:tc>
          <w:tcPr>
            <w:tcW w:w="565" w:type="pct"/>
          </w:tcPr>
          <w:p w14:paraId="507CA72F" w14:textId="71527A47" w:rsidR="00374584" w:rsidRPr="00374584" w:rsidRDefault="00374584" w:rsidP="00483D8A">
            <w:pPr>
              <w:rPr>
                <w:szCs w:val="22"/>
              </w:rPr>
            </w:pPr>
            <w:r w:rsidRPr="00374584">
              <w:rPr>
                <w:szCs w:val="22"/>
              </w:rPr>
              <w:t>14 November 2018</w:t>
            </w:r>
          </w:p>
        </w:tc>
      </w:tr>
      <w:tr w:rsidR="00374584" w:rsidRPr="00F34C9C" w14:paraId="3F5F64F4" w14:textId="77777777" w:rsidTr="00DF4E73">
        <w:tblPrEx>
          <w:tblCellMar>
            <w:top w:w="57" w:type="dxa"/>
            <w:left w:w="119" w:type="dxa"/>
            <w:right w:w="119" w:type="dxa"/>
          </w:tblCellMar>
        </w:tblPrEx>
        <w:tc>
          <w:tcPr>
            <w:tcW w:w="546" w:type="pct"/>
            <w:shd w:val="clear" w:color="auto" w:fill="auto"/>
          </w:tcPr>
          <w:p w14:paraId="75E6F0FE" w14:textId="2A1FC178" w:rsidR="00374584" w:rsidRPr="00374584" w:rsidRDefault="00374584" w:rsidP="00483D8A">
            <w:pPr>
              <w:pStyle w:val="Tabletext"/>
              <w:spacing w:before="60" w:after="60"/>
              <w:jc w:val="center"/>
              <w:rPr>
                <w:sz w:val="22"/>
                <w:szCs w:val="22"/>
              </w:rPr>
            </w:pPr>
            <w:r w:rsidRPr="00374584">
              <w:rPr>
                <w:sz w:val="22"/>
                <w:szCs w:val="22"/>
              </w:rPr>
              <w:t>2297</w:t>
            </w:r>
          </w:p>
        </w:tc>
        <w:tc>
          <w:tcPr>
            <w:tcW w:w="2920" w:type="pct"/>
            <w:shd w:val="clear" w:color="auto" w:fill="auto"/>
          </w:tcPr>
          <w:p w14:paraId="1F4DDD88" w14:textId="77777777" w:rsidR="00374584" w:rsidRPr="00374584" w:rsidRDefault="00374584" w:rsidP="00483D8A">
            <w:pPr>
              <w:pStyle w:val="Heading3"/>
              <w:rPr>
                <w:i/>
                <w:iCs/>
                <w:szCs w:val="22"/>
              </w:rPr>
            </w:pPr>
            <w:bookmarkStart w:id="51" w:name="_Toc456613257"/>
            <w:bookmarkStart w:id="52" w:name="_Toc55991898"/>
            <w:bookmarkStart w:id="53" w:name="_Toc55993513"/>
            <w:r w:rsidRPr="00374584">
              <w:rPr>
                <w:i/>
                <w:iCs/>
                <w:szCs w:val="22"/>
              </w:rPr>
              <w:t>Registers – approved early childhood education</w:t>
            </w:r>
            <w:bookmarkEnd w:id="51"/>
            <w:r w:rsidRPr="00374584">
              <w:rPr>
                <w:i/>
                <w:iCs/>
                <w:szCs w:val="22"/>
              </w:rPr>
              <w:t xml:space="preserve"> providers and services</w:t>
            </w:r>
            <w:bookmarkEnd w:id="52"/>
            <w:bookmarkEnd w:id="53"/>
          </w:p>
          <w:p w14:paraId="09386215" w14:textId="1B201EA3" w:rsidR="00374584" w:rsidRPr="00374584" w:rsidRDefault="00374584" w:rsidP="00483D8A">
            <w:pPr>
              <w:pStyle w:val="TableText0"/>
              <w:rPr>
                <w:szCs w:val="22"/>
              </w:rPr>
            </w:pPr>
            <w:r w:rsidRPr="00374584">
              <w:rPr>
                <w:szCs w:val="22"/>
              </w:rPr>
              <w:t xml:space="preserve">Registers maintained in accordance </w:t>
            </w:r>
            <w:r w:rsidRPr="00F158D1">
              <w:rPr>
                <w:szCs w:val="22"/>
              </w:rPr>
              <w:t xml:space="preserve">with the </w:t>
            </w:r>
            <w:r w:rsidR="00F158D1" w:rsidRPr="00F158D1">
              <w:rPr>
                <w:i/>
                <w:iCs/>
                <w:szCs w:val="22"/>
              </w:rPr>
              <w:t>Education and Care Services Act 2013</w:t>
            </w:r>
            <w:r w:rsidR="00F158D1" w:rsidRPr="00F158D1">
              <w:rPr>
                <w:iCs/>
                <w:szCs w:val="22"/>
              </w:rPr>
              <w:t xml:space="preserve"> (Qld)</w:t>
            </w:r>
            <w:r w:rsidR="00475226">
              <w:rPr>
                <w:szCs w:val="22"/>
              </w:rPr>
              <w:t xml:space="preserve">, </w:t>
            </w:r>
            <w:r w:rsidR="00145915" w:rsidRPr="00145915">
              <w:rPr>
                <w:szCs w:val="22"/>
              </w:rPr>
              <w:t xml:space="preserve">the </w:t>
            </w:r>
            <w:r w:rsidR="00145915" w:rsidRPr="009C4AFD">
              <w:rPr>
                <w:i/>
                <w:szCs w:val="22"/>
              </w:rPr>
              <w:t>Child Care Act 2002</w:t>
            </w:r>
            <w:r w:rsidR="00145915" w:rsidRPr="00145915">
              <w:rPr>
                <w:szCs w:val="22"/>
              </w:rPr>
              <w:t xml:space="preserve"> </w:t>
            </w:r>
            <w:r w:rsidR="00145915">
              <w:rPr>
                <w:szCs w:val="22"/>
              </w:rPr>
              <w:t xml:space="preserve">(Qld) </w:t>
            </w:r>
            <w:r w:rsidR="004B424B" w:rsidRPr="00F158D1">
              <w:rPr>
                <w:szCs w:val="22"/>
              </w:rPr>
              <w:t>a</w:t>
            </w:r>
            <w:r w:rsidR="004B424B" w:rsidRPr="00F158D1">
              <w:t>nd any other predecessor legislation</w:t>
            </w:r>
            <w:r w:rsidR="004B424B">
              <w:t xml:space="preserve"> </w:t>
            </w:r>
            <w:r w:rsidRPr="00374584">
              <w:rPr>
                <w:szCs w:val="22"/>
              </w:rPr>
              <w:t>for:</w:t>
            </w:r>
          </w:p>
          <w:p w14:paraId="53177188" w14:textId="77777777" w:rsidR="00374584" w:rsidRPr="00374584" w:rsidRDefault="00374584" w:rsidP="00483D8A">
            <w:pPr>
              <w:pStyle w:val="TableBullet"/>
              <w:rPr>
                <w:szCs w:val="22"/>
              </w:rPr>
            </w:pPr>
            <w:r w:rsidRPr="00374584">
              <w:rPr>
                <w:szCs w:val="22"/>
              </w:rPr>
              <w:t>approved education and care services</w:t>
            </w:r>
          </w:p>
          <w:p w14:paraId="456B4732" w14:textId="77777777" w:rsidR="00374584" w:rsidRPr="00374584" w:rsidRDefault="00374584" w:rsidP="00483D8A">
            <w:pPr>
              <w:pStyle w:val="TableBullet"/>
              <w:rPr>
                <w:szCs w:val="22"/>
              </w:rPr>
            </w:pPr>
            <w:r w:rsidRPr="00374584">
              <w:rPr>
                <w:szCs w:val="22"/>
              </w:rPr>
              <w:t>approved providers</w:t>
            </w:r>
          </w:p>
          <w:p w14:paraId="3F972C5F" w14:textId="77777777" w:rsidR="00374584" w:rsidRPr="00374584" w:rsidRDefault="00374584" w:rsidP="00483D8A">
            <w:pPr>
              <w:pStyle w:val="TableBullet"/>
              <w:rPr>
                <w:szCs w:val="22"/>
              </w:rPr>
            </w:pPr>
            <w:r w:rsidRPr="00374584">
              <w:rPr>
                <w:szCs w:val="22"/>
              </w:rPr>
              <w:t>certified supervisors.</w:t>
            </w:r>
          </w:p>
          <w:p w14:paraId="258DFEDF" w14:textId="77777777" w:rsidR="00374584" w:rsidRPr="00374584" w:rsidRDefault="00374584" w:rsidP="00483D8A">
            <w:pPr>
              <w:pStyle w:val="TableText0"/>
              <w:rPr>
                <w:szCs w:val="22"/>
              </w:rPr>
            </w:pPr>
            <w:r w:rsidRPr="00374584">
              <w:rPr>
                <w:szCs w:val="22"/>
              </w:rPr>
              <w:t>Entries in the registers may include, but are not limited to:</w:t>
            </w:r>
          </w:p>
          <w:p w14:paraId="537779FE" w14:textId="77777777" w:rsidR="00374584" w:rsidRPr="00374584" w:rsidRDefault="00374584" w:rsidP="00483D8A">
            <w:pPr>
              <w:pStyle w:val="TableBullet"/>
              <w:rPr>
                <w:szCs w:val="22"/>
              </w:rPr>
            </w:pPr>
            <w:r w:rsidRPr="00374584">
              <w:rPr>
                <w:szCs w:val="22"/>
              </w:rPr>
              <w:t>address of each education and care service premises and approved family day care</w:t>
            </w:r>
          </w:p>
          <w:p w14:paraId="298FDBF8" w14:textId="77777777" w:rsidR="00374584" w:rsidRPr="00374584" w:rsidRDefault="00374584" w:rsidP="00483D8A">
            <w:pPr>
              <w:pStyle w:val="TableBullet"/>
              <w:rPr>
                <w:szCs w:val="22"/>
              </w:rPr>
            </w:pPr>
            <w:r w:rsidRPr="00374584">
              <w:rPr>
                <w:szCs w:val="22"/>
              </w:rPr>
              <w:t>licence transfers</w:t>
            </w:r>
          </w:p>
          <w:p w14:paraId="0EF672A4" w14:textId="77777777" w:rsidR="00374584" w:rsidRPr="00374584" w:rsidRDefault="00374584" w:rsidP="00483D8A">
            <w:pPr>
              <w:pStyle w:val="TableBullet"/>
              <w:rPr>
                <w:szCs w:val="22"/>
              </w:rPr>
            </w:pPr>
            <w:r w:rsidRPr="00374584">
              <w:rPr>
                <w:szCs w:val="22"/>
              </w:rPr>
              <w:t>name of each approved provider</w:t>
            </w:r>
          </w:p>
          <w:p w14:paraId="1F98C43D" w14:textId="77777777" w:rsidR="00374584" w:rsidRPr="00374584" w:rsidRDefault="00374584" w:rsidP="00483D8A">
            <w:pPr>
              <w:pStyle w:val="TableBullet"/>
              <w:rPr>
                <w:szCs w:val="22"/>
              </w:rPr>
            </w:pPr>
            <w:r w:rsidRPr="00374584">
              <w:rPr>
                <w:szCs w:val="22"/>
              </w:rPr>
              <w:t>name of each certified supervisor</w:t>
            </w:r>
          </w:p>
          <w:p w14:paraId="42AD16A7" w14:textId="77777777" w:rsidR="00374584" w:rsidRPr="00374584" w:rsidRDefault="00374584" w:rsidP="00483D8A">
            <w:pPr>
              <w:pStyle w:val="TableBullet"/>
              <w:rPr>
                <w:szCs w:val="22"/>
              </w:rPr>
            </w:pPr>
            <w:r w:rsidRPr="00374584">
              <w:rPr>
                <w:szCs w:val="22"/>
              </w:rPr>
              <w:lastRenderedPageBreak/>
              <w:t>name of each service</w:t>
            </w:r>
          </w:p>
          <w:p w14:paraId="054ACAE1" w14:textId="77777777" w:rsidR="00374584" w:rsidRPr="00374584" w:rsidRDefault="00374584" w:rsidP="00483D8A">
            <w:pPr>
              <w:pStyle w:val="TableBullet"/>
              <w:rPr>
                <w:szCs w:val="22"/>
              </w:rPr>
            </w:pPr>
            <w:r w:rsidRPr="00374584">
              <w:rPr>
                <w:szCs w:val="22"/>
              </w:rPr>
              <w:t>rating levels for each service</w:t>
            </w:r>
          </w:p>
          <w:p w14:paraId="2155D4C9" w14:textId="77777777" w:rsidR="00374584" w:rsidRPr="00374584" w:rsidRDefault="00374584" w:rsidP="00483D8A">
            <w:pPr>
              <w:pStyle w:val="TableBullet"/>
              <w:rPr>
                <w:szCs w:val="22"/>
              </w:rPr>
            </w:pPr>
            <w:r w:rsidRPr="00374584">
              <w:rPr>
                <w:szCs w:val="22"/>
              </w:rPr>
              <w:t>supporting information</w:t>
            </w:r>
          </w:p>
          <w:p w14:paraId="37B82FEB" w14:textId="2B4C32A0" w:rsidR="00374584" w:rsidRPr="00374584" w:rsidRDefault="00374584" w:rsidP="00483D8A">
            <w:pPr>
              <w:pStyle w:val="TableBullet"/>
              <w:rPr>
                <w:i/>
                <w:iCs/>
                <w:szCs w:val="22"/>
              </w:rPr>
            </w:pPr>
            <w:r w:rsidRPr="00374584">
              <w:rPr>
                <w:szCs w:val="22"/>
              </w:rPr>
              <w:t>suspensions/cancellations.</w:t>
            </w:r>
          </w:p>
        </w:tc>
        <w:tc>
          <w:tcPr>
            <w:tcW w:w="969" w:type="pct"/>
            <w:shd w:val="clear" w:color="auto" w:fill="auto"/>
          </w:tcPr>
          <w:p w14:paraId="49D6A94A" w14:textId="77777777" w:rsidR="00374584" w:rsidRPr="00374584" w:rsidRDefault="00374584" w:rsidP="00483D8A">
            <w:pPr>
              <w:rPr>
                <w:szCs w:val="22"/>
              </w:rPr>
            </w:pPr>
            <w:r w:rsidRPr="00374584">
              <w:rPr>
                <w:szCs w:val="22"/>
              </w:rPr>
              <w:lastRenderedPageBreak/>
              <w:t xml:space="preserve">Permanent. </w:t>
            </w:r>
          </w:p>
          <w:p w14:paraId="301316B9" w14:textId="197F75CB" w:rsidR="00374584" w:rsidRPr="00374584" w:rsidRDefault="00374584" w:rsidP="00483D8A">
            <w:pPr>
              <w:rPr>
                <w:szCs w:val="22"/>
              </w:rPr>
            </w:pPr>
            <w:r w:rsidRPr="00374584">
              <w:rPr>
                <w:szCs w:val="22"/>
              </w:rPr>
              <w:t>Transfer to QSA after business action completed.</w:t>
            </w:r>
          </w:p>
        </w:tc>
        <w:tc>
          <w:tcPr>
            <w:tcW w:w="565" w:type="pct"/>
          </w:tcPr>
          <w:p w14:paraId="675B9491" w14:textId="0A9DDA4F" w:rsidR="00374584" w:rsidRPr="00374584" w:rsidRDefault="00374584" w:rsidP="00483D8A">
            <w:pPr>
              <w:rPr>
                <w:szCs w:val="22"/>
              </w:rPr>
            </w:pPr>
            <w:r w:rsidRPr="00374584">
              <w:rPr>
                <w:szCs w:val="22"/>
              </w:rPr>
              <w:t>14 November 2018</w:t>
            </w:r>
          </w:p>
        </w:tc>
      </w:tr>
      <w:tr w:rsidR="0072769F" w:rsidRPr="00F34C9C" w14:paraId="65AF1FF1" w14:textId="77777777" w:rsidTr="00DF4E73">
        <w:tblPrEx>
          <w:tblCellMar>
            <w:top w:w="57" w:type="dxa"/>
            <w:left w:w="119" w:type="dxa"/>
            <w:right w:w="119" w:type="dxa"/>
          </w:tblCellMar>
        </w:tblPrEx>
        <w:tc>
          <w:tcPr>
            <w:tcW w:w="546" w:type="pct"/>
            <w:shd w:val="clear" w:color="auto" w:fill="auto"/>
          </w:tcPr>
          <w:p w14:paraId="47D2B1CE" w14:textId="41B7A0F6" w:rsidR="0072769F" w:rsidRPr="002509BB" w:rsidRDefault="009675D6" w:rsidP="00483D8A">
            <w:pPr>
              <w:pStyle w:val="Tabletext"/>
              <w:spacing w:before="60" w:after="60"/>
              <w:jc w:val="center"/>
              <w:rPr>
                <w:sz w:val="22"/>
                <w:szCs w:val="22"/>
              </w:rPr>
            </w:pPr>
            <w:r>
              <w:rPr>
                <w:sz w:val="22"/>
                <w:szCs w:val="22"/>
              </w:rPr>
              <w:t>2690</w:t>
            </w:r>
          </w:p>
        </w:tc>
        <w:tc>
          <w:tcPr>
            <w:tcW w:w="2920" w:type="pct"/>
            <w:shd w:val="clear" w:color="auto" w:fill="auto"/>
          </w:tcPr>
          <w:p w14:paraId="03DF7C77" w14:textId="597FF831" w:rsidR="0072769F" w:rsidRPr="00DA3E90" w:rsidRDefault="0072769F" w:rsidP="00483D8A">
            <w:pPr>
              <w:pStyle w:val="Heading3"/>
              <w:rPr>
                <w:i/>
                <w:iCs/>
              </w:rPr>
            </w:pPr>
            <w:r w:rsidRPr="00DA3E90">
              <w:rPr>
                <w:i/>
                <w:iCs/>
              </w:rPr>
              <w:t>Licence applications – early childhood services granted</w:t>
            </w:r>
            <w:r>
              <w:rPr>
                <w:i/>
                <w:iCs/>
              </w:rPr>
              <w:t xml:space="preserve"> </w:t>
            </w:r>
            <w:r w:rsidR="00920A4A">
              <w:rPr>
                <w:i/>
                <w:iCs/>
              </w:rPr>
              <w:t xml:space="preserve">or </w:t>
            </w:r>
            <w:r>
              <w:rPr>
                <w:i/>
                <w:iCs/>
              </w:rPr>
              <w:t>refused</w:t>
            </w:r>
          </w:p>
          <w:p w14:paraId="2FB69934" w14:textId="4A518997" w:rsidR="0072769F" w:rsidRDefault="0072769F" w:rsidP="00483D8A">
            <w:pPr>
              <w:pStyle w:val="TableText0"/>
            </w:pPr>
            <w:r w:rsidRPr="002A25F4">
              <w:t xml:space="preserve">Records relating to licences granted </w:t>
            </w:r>
            <w:r w:rsidR="00E07889">
              <w:t xml:space="preserve">or refused </w:t>
            </w:r>
            <w:r w:rsidRPr="0004564D">
              <w:t xml:space="preserve">under the </w:t>
            </w:r>
            <w:r w:rsidRPr="00A11FB3">
              <w:rPr>
                <w:i/>
                <w:iCs/>
                <w:szCs w:val="22"/>
              </w:rPr>
              <w:t>Education and Care Services National Law (Queensland) Act 20</w:t>
            </w:r>
            <w:r>
              <w:rPr>
                <w:i/>
                <w:iCs/>
                <w:szCs w:val="22"/>
              </w:rPr>
              <w:t>1</w:t>
            </w:r>
            <w:r w:rsidRPr="00A11FB3">
              <w:rPr>
                <w:i/>
                <w:iCs/>
                <w:szCs w:val="22"/>
              </w:rPr>
              <w:t>1</w:t>
            </w:r>
            <w:r>
              <w:rPr>
                <w:i/>
                <w:iCs/>
                <w:szCs w:val="22"/>
              </w:rPr>
              <w:t>,</w:t>
            </w:r>
            <w:r w:rsidRPr="0050324E">
              <w:rPr>
                <w:i/>
                <w:iCs/>
                <w:szCs w:val="22"/>
              </w:rPr>
              <w:t xml:space="preserve"> Education and Care Services Act 2013</w:t>
            </w:r>
            <w:r w:rsidRPr="0050324E">
              <w:rPr>
                <w:iCs/>
                <w:szCs w:val="22"/>
              </w:rPr>
              <w:t xml:space="preserve"> (Qld)</w:t>
            </w:r>
            <w:r w:rsidRPr="0004564D">
              <w:rPr>
                <w:i/>
                <w:iCs/>
              </w:rPr>
              <w:t xml:space="preserve"> </w:t>
            </w:r>
            <w:r w:rsidRPr="0004564D">
              <w:t>and any other predecessor legislation</w:t>
            </w:r>
            <w:r w:rsidRPr="004B424B">
              <w:t xml:space="preserve"> </w:t>
            </w:r>
            <w:r w:rsidRPr="002A25F4">
              <w:rPr>
                <w:iCs/>
              </w:rPr>
              <w:t>which include</w:t>
            </w:r>
            <w:r>
              <w:rPr>
                <w:iCs/>
              </w:rPr>
              <w:t>s</w:t>
            </w:r>
            <w:r w:rsidRPr="002A25F4">
              <w:t xml:space="preserve">, but </w:t>
            </w:r>
            <w:r>
              <w:t xml:space="preserve">is </w:t>
            </w:r>
            <w:r w:rsidRPr="002A25F4">
              <w:t>not limited to</w:t>
            </w:r>
            <w:r>
              <w:t>, licences for</w:t>
            </w:r>
            <w:r w:rsidRPr="002A25F4">
              <w:t>:</w:t>
            </w:r>
          </w:p>
          <w:p w14:paraId="0B202DAB" w14:textId="77777777" w:rsidR="0072769F" w:rsidRPr="002A25F4" w:rsidRDefault="0072769F" w:rsidP="00483D8A">
            <w:pPr>
              <w:pStyle w:val="TableBullet"/>
            </w:pPr>
            <w:r w:rsidRPr="002A25F4">
              <w:t>executors as approved provider</w:t>
            </w:r>
          </w:p>
          <w:p w14:paraId="6C84C16D" w14:textId="77777777" w:rsidR="0072769F" w:rsidRPr="002A25F4" w:rsidRDefault="0072769F" w:rsidP="00483D8A">
            <w:pPr>
              <w:pStyle w:val="TableBullet"/>
            </w:pPr>
            <w:r w:rsidRPr="002A25F4">
              <w:t>provider approval</w:t>
            </w:r>
          </w:p>
          <w:p w14:paraId="3BFD574D" w14:textId="77777777" w:rsidR="0072769F" w:rsidRPr="002A25F4" w:rsidRDefault="0072769F" w:rsidP="00483D8A">
            <w:pPr>
              <w:pStyle w:val="TableBullet"/>
            </w:pPr>
            <w:r w:rsidRPr="002A25F4">
              <w:t>service approval</w:t>
            </w:r>
          </w:p>
          <w:p w14:paraId="010B039C" w14:textId="77777777" w:rsidR="0072769F" w:rsidRDefault="0072769F" w:rsidP="00483D8A">
            <w:pPr>
              <w:pStyle w:val="TableBullet"/>
            </w:pPr>
            <w:r w:rsidRPr="002A25F4">
              <w:t>supervisor certificate.</w:t>
            </w:r>
          </w:p>
          <w:p w14:paraId="1E963AF6" w14:textId="2D5022F4" w:rsidR="0072769F" w:rsidRPr="00E97E54" w:rsidRDefault="0072769F" w:rsidP="00483D8A">
            <w:pPr>
              <w:pStyle w:val="TableText0"/>
              <w:rPr>
                <w:szCs w:val="22"/>
              </w:rPr>
            </w:pPr>
            <w:r w:rsidRPr="004B424B">
              <w:rPr>
                <w:szCs w:val="22"/>
              </w:rPr>
              <w:t>Excludes records which capture details relevant to incidents, allegations, disclosures</w:t>
            </w:r>
            <w:r w:rsidR="00E175AE">
              <w:rPr>
                <w:szCs w:val="22"/>
              </w:rPr>
              <w:t>,</w:t>
            </w:r>
            <w:r w:rsidRPr="004B424B">
              <w:rPr>
                <w:szCs w:val="22"/>
              </w:rPr>
              <w:t xml:space="preserve"> or investigations of abuse relating to vulnerable persons.</w:t>
            </w:r>
          </w:p>
          <w:p w14:paraId="0460A732" w14:textId="77777777" w:rsidR="0072769F" w:rsidRDefault="0072769F" w:rsidP="00483D8A">
            <w:pPr>
              <w:pStyle w:val="TableText0"/>
            </w:pPr>
            <w:r w:rsidRPr="002A25F4">
              <w:t>Records may include, but are not limited to:</w:t>
            </w:r>
          </w:p>
          <w:p w14:paraId="0AFACE25" w14:textId="77777777" w:rsidR="0072769F" w:rsidRPr="002A25F4" w:rsidRDefault="0072769F" w:rsidP="00483D8A">
            <w:pPr>
              <w:pStyle w:val="TableBullet"/>
            </w:pPr>
            <w:r w:rsidRPr="002A25F4">
              <w:t>amendments</w:t>
            </w:r>
          </w:p>
          <w:p w14:paraId="52C31A46" w14:textId="77777777" w:rsidR="0072769F" w:rsidRPr="002A25F4" w:rsidRDefault="0072769F" w:rsidP="00483D8A">
            <w:pPr>
              <w:pStyle w:val="TableBullet"/>
            </w:pPr>
            <w:r w:rsidRPr="002A25F4">
              <w:t>applications and supporting documentation</w:t>
            </w:r>
          </w:p>
          <w:p w14:paraId="21D3D3CC" w14:textId="77777777" w:rsidR="0072769F" w:rsidRPr="002A25F4" w:rsidRDefault="0072769F" w:rsidP="00483D8A">
            <w:pPr>
              <w:pStyle w:val="TableBullet"/>
            </w:pPr>
            <w:r>
              <w:t>assessments</w:t>
            </w:r>
          </w:p>
          <w:p w14:paraId="56710B88" w14:textId="77777777" w:rsidR="0072769F" w:rsidRPr="002A25F4" w:rsidRDefault="0072769F" w:rsidP="00483D8A">
            <w:pPr>
              <w:pStyle w:val="TableBullet"/>
            </w:pPr>
            <w:r>
              <w:t>certificates</w:t>
            </w:r>
          </w:p>
          <w:p w14:paraId="49D432C1" w14:textId="77777777" w:rsidR="0072769F" w:rsidRPr="002A25F4" w:rsidRDefault="0072769F" w:rsidP="00483D8A">
            <w:pPr>
              <w:pStyle w:val="TableBullet"/>
            </w:pPr>
            <w:r>
              <w:t>copies of provider approval</w:t>
            </w:r>
          </w:p>
          <w:p w14:paraId="6CABE17D" w14:textId="77777777" w:rsidR="0072769F" w:rsidRPr="002A25F4" w:rsidRDefault="0072769F" w:rsidP="00483D8A">
            <w:pPr>
              <w:pStyle w:val="TableBullet"/>
            </w:pPr>
            <w:r>
              <w:t>criminal history</w:t>
            </w:r>
          </w:p>
          <w:p w14:paraId="18F66E46" w14:textId="77777777" w:rsidR="0072769F" w:rsidRPr="002A25F4" w:rsidRDefault="0072769F" w:rsidP="00483D8A">
            <w:pPr>
              <w:pStyle w:val="TableBullet"/>
            </w:pPr>
            <w:r>
              <w:t>information requests</w:t>
            </w:r>
          </w:p>
          <w:p w14:paraId="40F142A1" w14:textId="77777777" w:rsidR="0072769F" w:rsidRPr="002A25F4" w:rsidRDefault="0072769F" w:rsidP="00483D8A">
            <w:pPr>
              <w:pStyle w:val="TableBullet"/>
            </w:pPr>
            <w:r>
              <w:t>notices of decisions</w:t>
            </w:r>
          </w:p>
          <w:p w14:paraId="0295F41B" w14:textId="77777777" w:rsidR="0072769F" w:rsidRPr="002A25F4" w:rsidRDefault="0072769F" w:rsidP="00483D8A">
            <w:pPr>
              <w:pStyle w:val="TableBullet"/>
            </w:pPr>
            <w:r>
              <w:t>renewals/reassessments</w:t>
            </w:r>
          </w:p>
          <w:p w14:paraId="4DC26C93" w14:textId="4D1CA7A1" w:rsidR="0072769F" w:rsidRDefault="0072769F" w:rsidP="00483D8A">
            <w:pPr>
              <w:pStyle w:val="TableBullet"/>
            </w:pPr>
            <w:r w:rsidRPr="002A25F4">
              <w:t>replacement licences (lost</w:t>
            </w:r>
            <w:r>
              <w:t>, stolen, destroyed or damaged)</w:t>
            </w:r>
          </w:p>
          <w:p w14:paraId="5F57A939" w14:textId="4103D276" w:rsidR="0072769F" w:rsidRPr="002A25F4" w:rsidRDefault="0072769F" w:rsidP="00483D8A">
            <w:pPr>
              <w:pStyle w:val="TableBullet"/>
            </w:pPr>
            <w:r w:rsidRPr="00DA3E90">
              <w:rPr>
                <w:szCs w:val="22"/>
              </w:rPr>
              <w:t>responses against refusals</w:t>
            </w:r>
          </w:p>
          <w:p w14:paraId="36CC2928" w14:textId="77777777" w:rsidR="0072769F" w:rsidRPr="002A25F4" w:rsidRDefault="0072769F" w:rsidP="00483D8A">
            <w:pPr>
              <w:pStyle w:val="TableBullet"/>
            </w:pPr>
            <w:r>
              <w:t>transfers</w:t>
            </w:r>
          </w:p>
          <w:p w14:paraId="5153C7A2" w14:textId="77777777" w:rsidR="0072769F" w:rsidRPr="002A25F4" w:rsidRDefault="0072769F" w:rsidP="00483D8A">
            <w:pPr>
              <w:pStyle w:val="TableBullet"/>
            </w:pPr>
            <w:r>
              <w:lastRenderedPageBreak/>
              <w:t>waivers</w:t>
            </w:r>
          </w:p>
          <w:p w14:paraId="161E8578" w14:textId="77777777" w:rsidR="0072769F" w:rsidRPr="00725451" w:rsidRDefault="0072769F" w:rsidP="00483D8A">
            <w:pPr>
              <w:pStyle w:val="TableBullet"/>
              <w:rPr>
                <w:bCs/>
                <w:iCs/>
              </w:rPr>
            </w:pPr>
            <w:r w:rsidRPr="002A25F4">
              <w:t>working with children checks.</w:t>
            </w:r>
          </w:p>
          <w:p w14:paraId="75B542C8" w14:textId="77777777" w:rsidR="004C622B" w:rsidRDefault="004C622B" w:rsidP="00483D8A">
            <w:pPr>
              <w:pStyle w:val="Heading3"/>
              <w:rPr>
                <w:b w:val="0"/>
                <w:bCs/>
                <w:i/>
                <w:iCs/>
                <w:szCs w:val="22"/>
              </w:rPr>
            </w:pPr>
          </w:p>
          <w:p w14:paraId="78FC0B97" w14:textId="2BA1B54E" w:rsidR="0072769F" w:rsidRPr="005F352A" w:rsidRDefault="0072769F" w:rsidP="00483D8A">
            <w:pPr>
              <w:pStyle w:val="Heading3"/>
              <w:rPr>
                <w:i/>
                <w:iCs/>
              </w:rPr>
            </w:pPr>
            <w:r w:rsidRPr="00DA3E90">
              <w:rPr>
                <w:b w:val="0"/>
                <w:bCs/>
                <w:i/>
                <w:iCs/>
                <w:szCs w:val="22"/>
              </w:rPr>
              <w:t xml:space="preserve">See COMMON ACTIVITIES – Proactive Protection of Vulnerable Persons-Relevant Records in the </w:t>
            </w:r>
            <w:hyperlink r:id="rId23" w:history="1">
              <w:r w:rsidRPr="005A0130">
                <w:rPr>
                  <w:rStyle w:val="Hyperlink"/>
                  <w:b w:val="0"/>
                  <w:bCs/>
                  <w:i/>
                  <w:iCs/>
                  <w:szCs w:val="22"/>
                </w:rPr>
                <w:t>General retention and disposal schedule</w:t>
              </w:r>
            </w:hyperlink>
            <w:r w:rsidRPr="00DA3E90">
              <w:rPr>
                <w:b w:val="0"/>
                <w:bCs/>
                <w:i/>
                <w:iCs/>
                <w:szCs w:val="22"/>
              </w:rPr>
              <w:t xml:space="preserve"> (GRDS) for records, data and information which may be relevant to current and future incidents, allegations, disclosures</w:t>
            </w:r>
            <w:r w:rsidR="00E175AE">
              <w:rPr>
                <w:b w:val="0"/>
                <w:bCs/>
                <w:i/>
                <w:iCs/>
                <w:szCs w:val="22"/>
              </w:rPr>
              <w:t>,</w:t>
            </w:r>
            <w:r w:rsidRPr="00DA3E90">
              <w:rPr>
                <w:b w:val="0"/>
                <w:bCs/>
                <w:i/>
                <w:iCs/>
                <w:szCs w:val="22"/>
              </w:rPr>
              <w:t xml:space="preserve"> or investigations of abuse of vulnerable persons.</w:t>
            </w:r>
          </w:p>
        </w:tc>
        <w:tc>
          <w:tcPr>
            <w:tcW w:w="969" w:type="pct"/>
            <w:shd w:val="clear" w:color="auto" w:fill="auto"/>
          </w:tcPr>
          <w:p w14:paraId="7855A54D" w14:textId="576BF30D" w:rsidR="0072769F" w:rsidRPr="003B1C20" w:rsidRDefault="0072769F" w:rsidP="00483D8A">
            <w:r w:rsidRPr="00DA3E90">
              <w:rPr>
                <w:szCs w:val="22"/>
              </w:rPr>
              <w:lastRenderedPageBreak/>
              <w:t>45 years after business action completed.</w:t>
            </w:r>
          </w:p>
        </w:tc>
        <w:tc>
          <w:tcPr>
            <w:tcW w:w="565" w:type="pct"/>
          </w:tcPr>
          <w:p w14:paraId="08B36826" w14:textId="6B6AE73C" w:rsidR="0072769F" w:rsidRPr="002509BB" w:rsidRDefault="0043519E" w:rsidP="00483D8A">
            <w:pPr>
              <w:rPr>
                <w:szCs w:val="22"/>
              </w:rPr>
            </w:pPr>
            <w:r>
              <w:rPr>
                <w:szCs w:val="22"/>
              </w:rPr>
              <w:t>4 July 2024</w:t>
            </w:r>
          </w:p>
        </w:tc>
      </w:tr>
      <w:tr w:rsidR="0072769F" w:rsidRPr="00F34C9C" w14:paraId="091D6307" w14:textId="77777777" w:rsidTr="00DF4E73">
        <w:tblPrEx>
          <w:tblCellMar>
            <w:top w:w="57" w:type="dxa"/>
            <w:left w:w="119" w:type="dxa"/>
            <w:right w:w="119" w:type="dxa"/>
          </w:tblCellMar>
        </w:tblPrEx>
        <w:tc>
          <w:tcPr>
            <w:tcW w:w="546" w:type="pct"/>
            <w:shd w:val="clear" w:color="auto" w:fill="auto"/>
          </w:tcPr>
          <w:p w14:paraId="229D624F" w14:textId="3CA6CC31" w:rsidR="0072769F" w:rsidRPr="002509BB" w:rsidRDefault="009675D6" w:rsidP="00483D8A">
            <w:pPr>
              <w:pStyle w:val="Tabletext"/>
              <w:spacing w:before="60" w:after="60"/>
              <w:jc w:val="center"/>
              <w:rPr>
                <w:sz w:val="22"/>
                <w:szCs w:val="22"/>
              </w:rPr>
            </w:pPr>
            <w:r>
              <w:rPr>
                <w:sz w:val="22"/>
                <w:szCs w:val="22"/>
              </w:rPr>
              <w:t>2691</w:t>
            </w:r>
          </w:p>
        </w:tc>
        <w:tc>
          <w:tcPr>
            <w:tcW w:w="2920" w:type="pct"/>
            <w:shd w:val="clear" w:color="auto" w:fill="auto"/>
          </w:tcPr>
          <w:p w14:paraId="017467BB" w14:textId="77777777" w:rsidR="0072769F" w:rsidRPr="005F352A" w:rsidRDefault="0072769F" w:rsidP="00483D8A">
            <w:pPr>
              <w:pStyle w:val="Heading3"/>
              <w:rPr>
                <w:i/>
                <w:iCs/>
              </w:rPr>
            </w:pPr>
            <w:bookmarkStart w:id="54" w:name="_Toc456613254"/>
            <w:bookmarkStart w:id="55" w:name="_Toc55991901"/>
            <w:bookmarkStart w:id="56" w:name="_Toc55993516"/>
            <w:r w:rsidRPr="005F352A">
              <w:rPr>
                <w:i/>
                <w:iCs/>
              </w:rPr>
              <w:t>Licences – early childhood services suspended or cancelled</w:t>
            </w:r>
            <w:bookmarkEnd w:id="54"/>
            <w:bookmarkEnd w:id="55"/>
            <w:bookmarkEnd w:id="56"/>
          </w:p>
          <w:p w14:paraId="69BC1772" w14:textId="4B59210D" w:rsidR="0072769F" w:rsidRPr="002A25F4" w:rsidRDefault="0072769F" w:rsidP="00483D8A">
            <w:pPr>
              <w:pStyle w:val="TableText0"/>
              <w:rPr>
                <w:i/>
                <w:iCs/>
              </w:rPr>
            </w:pPr>
            <w:r w:rsidRPr="002A25F4">
              <w:t xml:space="preserve">Records relating to the suspension or cancellation of licences </w:t>
            </w:r>
            <w:r w:rsidRPr="0004564D">
              <w:t xml:space="preserve">under the </w:t>
            </w:r>
            <w:r w:rsidRPr="0050324E">
              <w:rPr>
                <w:i/>
                <w:iCs/>
                <w:szCs w:val="22"/>
              </w:rPr>
              <w:t>Education and Care Services National Law (Queensland) Act 2011</w:t>
            </w:r>
            <w:r w:rsidRPr="0004564D">
              <w:t xml:space="preserve"> and any other predecessor legislation.</w:t>
            </w:r>
          </w:p>
          <w:p w14:paraId="6FDC5830" w14:textId="3131DE7A" w:rsidR="0072769F" w:rsidRDefault="0072769F" w:rsidP="00483D8A">
            <w:pPr>
              <w:pStyle w:val="TableText0"/>
            </w:pPr>
            <w:r w:rsidRPr="002A25F4">
              <w:t xml:space="preserve">Licences include, but </w:t>
            </w:r>
            <w:r>
              <w:t xml:space="preserve">are </w:t>
            </w:r>
            <w:r w:rsidRPr="002A25F4">
              <w:t>not limited to, licences issued for:</w:t>
            </w:r>
          </w:p>
          <w:p w14:paraId="733024B1" w14:textId="77777777" w:rsidR="0072769F" w:rsidRPr="00817E6E" w:rsidRDefault="0072769F" w:rsidP="00483D8A">
            <w:pPr>
              <w:pStyle w:val="TableBullet"/>
            </w:pPr>
            <w:r w:rsidRPr="00817E6E">
              <w:t>provider approval</w:t>
            </w:r>
          </w:p>
          <w:p w14:paraId="18FC92DD" w14:textId="77777777" w:rsidR="0072769F" w:rsidRPr="00817E6E" w:rsidRDefault="0072769F" w:rsidP="00483D8A">
            <w:pPr>
              <w:pStyle w:val="TableBullet"/>
            </w:pPr>
            <w:r w:rsidRPr="00817E6E">
              <w:t>service approval</w:t>
            </w:r>
          </w:p>
          <w:p w14:paraId="2C9AE5CE" w14:textId="77777777" w:rsidR="0072769F" w:rsidRPr="002A25F4" w:rsidRDefault="0072769F" w:rsidP="00483D8A">
            <w:pPr>
              <w:pStyle w:val="TableBullet"/>
            </w:pPr>
            <w:r w:rsidRPr="00817E6E">
              <w:t>supervisor</w:t>
            </w:r>
            <w:r w:rsidRPr="002A25F4">
              <w:t xml:space="preserve"> certificate.</w:t>
            </w:r>
          </w:p>
          <w:p w14:paraId="31EA06C4" w14:textId="6A1EB385" w:rsidR="0072769F" w:rsidRPr="00E97E54" w:rsidRDefault="0072769F" w:rsidP="00483D8A">
            <w:pPr>
              <w:pStyle w:val="TableText0"/>
              <w:rPr>
                <w:szCs w:val="22"/>
              </w:rPr>
            </w:pPr>
            <w:r w:rsidRPr="0004564D">
              <w:rPr>
                <w:szCs w:val="22"/>
              </w:rPr>
              <w:t>Excludes records which capture details relevant to incidents, allegations, disclosures</w:t>
            </w:r>
            <w:r w:rsidR="00E175AE">
              <w:rPr>
                <w:szCs w:val="22"/>
              </w:rPr>
              <w:t>,</w:t>
            </w:r>
            <w:r w:rsidRPr="0004564D">
              <w:rPr>
                <w:szCs w:val="22"/>
              </w:rPr>
              <w:t xml:space="preserve"> or investigations of abuse relating to vulnerable persons.</w:t>
            </w:r>
          </w:p>
          <w:p w14:paraId="4D6EC82E" w14:textId="0C6A1DA5" w:rsidR="0072769F" w:rsidRDefault="0072769F" w:rsidP="00483D8A">
            <w:pPr>
              <w:pStyle w:val="TableText0"/>
            </w:pPr>
            <w:r w:rsidRPr="002A25F4">
              <w:t>Records may include, but are not limited to:</w:t>
            </w:r>
          </w:p>
          <w:p w14:paraId="2E027D54" w14:textId="77777777" w:rsidR="0072769F" w:rsidRDefault="0072769F" w:rsidP="00483D8A">
            <w:pPr>
              <w:pStyle w:val="TableBullet"/>
            </w:pPr>
            <w:r w:rsidRPr="00817E6E">
              <w:t>applications, responses and supporting documentation</w:t>
            </w:r>
          </w:p>
          <w:p w14:paraId="308ED995" w14:textId="77777777" w:rsidR="0072769F" w:rsidRDefault="0072769F" w:rsidP="00483D8A">
            <w:pPr>
              <w:pStyle w:val="TableBullet"/>
            </w:pPr>
            <w:r w:rsidRPr="00817E6E">
              <w:t>assessments</w:t>
            </w:r>
          </w:p>
          <w:p w14:paraId="733DE957" w14:textId="77777777" w:rsidR="0072769F" w:rsidRDefault="0072769F" w:rsidP="00483D8A">
            <w:pPr>
              <w:pStyle w:val="TableBullet"/>
            </w:pPr>
            <w:r w:rsidRPr="00817E6E">
              <w:t>notices of decisions</w:t>
            </w:r>
          </w:p>
          <w:p w14:paraId="292DA1FF" w14:textId="77777777" w:rsidR="0072769F" w:rsidRPr="00817E6E" w:rsidRDefault="0072769F" w:rsidP="00483D8A">
            <w:pPr>
              <w:pStyle w:val="TableBullet"/>
            </w:pPr>
            <w:r w:rsidRPr="00817E6E">
              <w:t>notices to parent/guardian</w:t>
            </w:r>
          </w:p>
          <w:p w14:paraId="56AC82FC" w14:textId="77777777" w:rsidR="0072769F" w:rsidRDefault="0072769F" w:rsidP="00483D8A">
            <w:pPr>
              <w:pStyle w:val="TableBullet"/>
            </w:pPr>
            <w:r w:rsidRPr="00817E6E">
              <w:t>show</w:t>
            </w:r>
            <w:r w:rsidRPr="002A25F4">
              <w:t xml:space="preserve"> cause notices.</w:t>
            </w:r>
          </w:p>
          <w:p w14:paraId="5271789A" w14:textId="77777777" w:rsidR="004C622B" w:rsidRDefault="004C622B" w:rsidP="00483D8A">
            <w:pPr>
              <w:pStyle w:val="Heading3"/>
              <w:rPr>
                <w:b w:val="0"/>
                <w:bCs/>
                <w:i/>
                <w:iCs/>
                <w:szCs w:val="22"/>
              </w:rPr>
            </w:pPr>
          </w:p>
          <w:p w14:paraId="0AD12813" w14:textId="45CFDD81" w:rsidR="0072769F" w:rsidRDefault="0072769F" w:rsidP="00483D8A">
            <w:pPr>
              <w:pStyle w:val="Heading3"/>
              <w:rPr>
                <w:i/>
                <w:iCs/>
                <w:szCs w:val="22"/>
              </w:rPr>
            </w:pPr>
            <w:r w:rsidRPr="00DA3E90">
              <w:rPr>
                <w:b w:val="0"/>
                <w:bCs/>
                <w:i/>
                <w:iCs/>
                <w:szCs w:val="22"/>
              </w:rPr>
              <w:t xml:space="preserve">See COMMON ACTIVITIES – Proactive Protection of Vulnerable Persons-Relevant Records in the </w:t>
            </w:r>
            <w:hyperlink r:id="rId24" w:history="1">
              <w:r w:rsidRPr="005A0130">
                <w:rPr>
                  <w:rStyle w:val="Hyperlink"/>
                  <w:b w:val="0"/>
                  <w:bCs/>
                  <w:i/>
                  <w:iCs/>
                  <w:szCs w:val="22"/>
                </w:rPr>
                <w:t>General retention and disposal schedule</w:t>
              </w:r>
            </w:hyperlink>
            <w:r w:rsidRPr="00DA3E90">
              <w:rPr>
                <w:b w:val="0"/>
                <w:bCs/>
                <w:i/>
                <w:iCs/>
                <w:szCs w:val="22"/>
              </w:rPr>
              <w:t xml:space="preserve"> (GRDS) for records, data and information which may be relevant to current and future incidents, allegations, disclosures</w:t>
            </w:r>
            <w:r w:rsidR="00E175AE">
              <w:rPr>
                <w:b w:val="0"/>
                <w:bCs/>
                <w:i/>
                <w:iCs/>
                <w:szCs w:val="22"/>
              </w:rPr>
              <w:t>,</w:t>
            </w:r>
            <w:r w:rsidRPr="00DA3E90">
              <w:rPr>
                <w:b w:val="0"/>
                <w:bCs/>
                <w:i/>
                <w:iCs/>
                <w:szCs w:val="22"/>
              </w:rPr>
              <w:t xml:space="preserve"> or investigations of abuse of vulnerable persons.</w:t>
            </w:r>
          </w:p>
        </w:tc>
        <w:tc>
          <w:tcPr>
            <w:tcW w:w="969" w:type="pct"/>
            <w:shd w:val="clear" w:color="auto" w:fill="auto"/>
          </w:tcPr>
          <w:p w14:paraId="14FB1D4C" w14:textId="5BE57298" w:rsidR="0072769F" w:rsidRPr="0098742F" w:rsidRDefault="0072769F" w:rsidP="00483D8A">
            <w:pPr>
              <w:rPr>
                <w:szCs w:val="22"/>
              </w:rPr>
            </w:pPr>
            <w:r w:rsidRPr="003B1C20">
              <w:t>45 years after business action completed</w:t>
            </w:r>
            <w:r>
              <w:t>.</w:t>
            </w:r>
          </w:p>
        </w:tc>
        <w:tc>
          <w:tcPr>
            <w:tcW w:w="565" w:type="pct"/>
          </w:tcPr>
          <w:p w14:paraId="009FAF86" w14:textId="143044F6" w:rsidR="0072769F" w:rsidRPr="002509BB" w:rsidRDefault="0043519E" w:rsidP="00483D8A">
            <w:pPr>
              <w:rPr>
                <w:szCs w:val="22"/>
              </w:rPr>
            </w:pPr>
            <w:r>
              <w:rPr>
                <w:szCs w:val="22"/>
              </w:rPr>
              <w:t>4 July 2024</w:t>
            </w:r>
          </w:p>
        </w:tc>
      </w:tr>
      <w:tr w:rsidR="0072769F" w:rsidRPr="00F34C9C" w14:paraId="116D840D" w14:textId="77777777" w:rsidTr="00DF4E73">
        <w:tblPrEx>
          <w:tblCellMar>
            <w:top w:w="57" w:type="dxa"/>
            <w:left w:w="119" w:type="dxa"/>
            <w:right w:w="119" w:type="dxa"/>
          </w:tblCellMar>
        </w:tblPrEx>
        <w:tc>
          <w:tcPr>
            <w:tcW w:w="546" w:type="pct"/>
            <w:shd w:val="clear" w:color="auto" w:fill="auto"/>
          </w:tcPr>
          <w:p w14:paraId="2DA939AE" w14:textId="2959B17F" w:rsidR="0072769F" w:rsidRPr="00C13148" w:rsidRDefault="009675D6" w:rsidP="00483D8A">
            <w:pPr>
              <w:pStyle w:val="Tabletext"/>
              <w:spacing w:before="60" w:after="60"/>
              <w:jc w:val="center"/>
              <w:rPr>
                <w:sz w:val="22"/>
                <w:szCs w:val="22"/>
              </w:rPr>
            </w:pPr>
            <w:r>
              <w:rPr>
                <w:sz w:val="22"/>
                <w:szCs w:val="22"/>
              </w:rPr>
              <w:lastRenderedPageBreak/>
              <w:t>2692</w:t>
            </w:r>
          </w:p>
        </w:tc>
        <w:tc>
          <w:tcPr>
            <w:tcW w:w="2920" w:type="pct"/>
            <w:shd w:val="clear" w:color="auto" w:fill="auto"/>
          </w:tcPr>
          <w:p w14:paraId="10BA8B02" w14:textId="77777777" w:rsidR="0072769F" w:rsidRPr="00C13148" w:rsidRDefault="0072769F" w:rsidP="00483D8A">
            <w:pPr>
              <w:pStyle w:val="Heading3"/>
              <w:keepNext/>
              <w:rPr>
                <w:i/>
                <w:iCs/>
              </w:rPr>
            </w:pPr>
            <w:bookmarkStart w:id="57" w:name="_Toc456613256"/>
            <w:bookmarkStart w:id="58" w:name="_Toc55991903"/>
            <w:bookmarkStart w:id="59" w:name="_Toc55993518"/>
            <w:r w:rsidRPr="00C13148">
              <w:rPr>
                <w:i/>
                <w:iCs/>
              </w:rPr>
              <w:t>Licences – out of hours care</w:t>
            </w:r>
            <w:bookmarkEnd w:id="57"/>
            <w:bookmarkEnd w:id="58"/>
            <w:bookmarkEnd w:id="59"/>
          </w:p>
          <w:p w14:paraId="5F737C6E" w14:textId="37DC1492" w:rsidR="0072769F" w:rsidRPr="00C13148" w:rsidRDefault="0072769F" w:rsidP="00483D8A">
            <w:pPr>
              <w:pStyle w:val="TableText0"/>
              <w:keepNext/>
              <w:rPr>
                <w:i/>
              </w:rPr>
            </w:pPr>
            <w:r w:rsidRPr="00C13148">
              <w:t xml:space="preserve">Records relating to the establishment and operation of out of hours care services in accordance with the </w:t>
            </w:r>
            <w:r w:rsidRPr="00C13148">
              <w:rPr>
                <w:bCs/>
                <w:i/>
                <w:iCs/>
                <w:szCs w:val="22"/>
              </w:rPr>
              <w:t>Education and Care Services National Law (Queensland) Act 2011</w:t>
            </w:r>
            <w:r w:rsidRPr="00C13148">
              <w:rPr>
                <w:rStyle w:val="Hyperlink"/>
                <w:bCs/>
                <w:i/>
                <w:iCs/>
                <w:szCs w:val="22"/>
              </w:rPr>
              <w:t xml:space="preserve"> </w:t>
            </w:r>
            <w:r w:rsidRPr="00C13148">
              <w:rPr>
                <w:rStyle w:val="Hyperlink"/>
                <w:bCs/>
                <w:color w:val="auto"/>
                <w:u w:val="none"/>
              </w:rPr>
              <w:t>and any other predecessor legislation</w:t>
            </w:r>
            <w:r w:rsidRPr="00C13148">
              <w:rPr>
                <w:i/>
              </w:rPr>
              <w:t>.</w:t>
            </w:r>
          </w:p>
          <w:p w14:paraId="5BED4B75" w14:textId="61FA8901" w:rsidR="0072769F" w:rsidRPr="00C13148" w:rsidRDefault="0072769F" w:rsidP="00483D8A">
            <w:pPr>
              <w:pStyle w:val="TableText0"/>
              <w:rPr>
                <w:szCs w:val="22"/>
              </w:rPr>
            </w:pPr>
            <w:r w:rsidRPr="00C13148">
              <w:rPr>
                <w:szCs w:val="22"/>
              </w:rPr>
              <w:t>Excludes records which capture details relevant to incidents, allegations, disclosures</w:t>
            </w:r>
            <w:r w:rsidR="00E175AE">
              <w:rPr>
                <w:szCs w:val="22"/>
              </w:rPr>
              <w:t>,</w:t>
            </w:r>
            <w:r w:rsidRPr="00C13148">
              <w:rPr>
                <w:szCs w:val="22"/>
              </w:rPr>
              <w:t xml:space="preserve"> or investigations of abuse relating to vulnerable persons.</w:t>
            </w:r>
          </w:p>
          <w:p w14:paraId="6C796458" w14:textId="77777777" w:rsidR="0072769F" w:rsidRPr="00C13148" w:rsidRDefault="0072769F" w:rsidP="00483D8A">
            <w:pPr>
              <w:pStyle w:val="TableText0"/>
            </w:pPr>
            <w:r w:rsidRPr="00C13148">
              <w:t>Records may include, but are not limited to:</w:t>
            </w:r>
          </w:p>
          <w:p w14:paraId="080B82C0" w14:textId="77777777" w:rsidR="0072769F" w:rsidRPr="00C13148" w:rsidRDefault="0072769F" w:rsidP="00483D8A">
            <w:pPr>
              <w:pStyle w:val="TableBullet"/>
            </w:pPr>
            <w:r w:rsidRPr="00C13148">
              <w:t>applications for licensing and accreditation</w:t>
            </w:r>
          </w:p>
          <w:p w14:paraId="3CA3C01D" w14:textId="77777777" w:rsidR="0072769F" w:rsidRPr="00C13148" w:rsidRDefault="0072769F" w:rsidP="00483D8A">
            <w:pPr>
              <w:pStyle w:val="TableBullet"/>
            </w:pPr>
            <w:r w:rsidRPr="00C13148">
              <w:t>Commonwealth subsidies</w:t>
            </w:r>
          </w:p>
          <w:p w14:paraId="710DF37F" w14:textId="77777777" w:rsidR="0072769F" w:rsidRPr="00C13148" w:rsidRDefault="0072769F" w:rsidP="00483D8A">
            <w:pPr>
              <w:pStyle w:val="TableBullet"/>
            </w:pPr>
            <w:r w:rsidRPr="00C13148">
              <w:t>funding arrangements</w:t>
            </w:r>
          </w:p>
          <w:p w14:paraId="3F433C9B" w14:textId="77777777" w:rsidR="0072769F" w:rsidRPr="00C13148" w:rsidRDefault="0072769F" w:rsidP="00483D8A">
            <w:pPr>
              <w:pStyle w:val="TableBullet"/>
            </w:pPr>
            <w:r w:rsidRPr="00C13148">
              <w:t>refusals</w:t>
            </w:r>
          </w:p>
          <w:p w14:paraId="1178EEB0" w14:textId="77777777" w:rsidR="0072769F" w:rsidRPr="00C13148" w:rsidRDefault="0072769F" w:rsidP="00483D8A">
            <w:pPr>
              <w:pStyle w:val="TableBullet"/>
            </w:pPr>
            <w:r w:rsidRPr="00C13148">
              <w:t>use of facilities and premises agreements.</w:t>
            </w:r>
          </w:p>
          <w:p w14:paraId="54E463E4" w14:textId="77777777" w:rsidR="004C622B" w:rsidRDefault="004C622B" w:rsidP="00483D8A">
            <w:pPr>
              <w:pStyle w:val="Heading3"/>
              <w:rPr>
                <w:b w:val="0"/>
                <w:bCs/>
                <w:i/>
                <w:iCs/>
                <w:szCs w:val="22"/>
              </w:rPr>
            </w:pPr>
          </w:p>
          <w:p w14:paraId="501686C7" w14:textId="662C8482" w:rsidR="0072769F" w:rsidRPr="00C13148" w:rsidRDefault="0072769F" w:rsidP="00483D8A">
            <w:pPr>
              <w:pStyle w:val="Heading3"/>
              <w:rPr>
                <w:i/>
                <w:iCs/>
                <w:szCs w:val="22"/>
              </w:rPr>
            </w:pPr>
            <w:r w:rsidRPr="00C13148">
              <w:rPr>
                <w:b w:val="0"/>
                <w:bCs/>
                <w:i/>
                <w:iCs/>
                <w:szCs w:val="22"/>
              </w:rPr>
              <w:t xml:space="preserve">See COMMON ACTIVITIES – Proactive Protection of Vulnerable Persons-Relevant Records in the </w:t>
            </w:r>
            <w:hyperlink r:id="rId25" w:history="1">
              <w:r w:rsidRPr="00C13148">
                <w:rPr>
                  <w:rStyle w:val="Hyperlink"/>
                  <w:b w:val="0"/>
                  <w:bCs/>
                  <w:i/>
                  <w:iCs/>
                  <w:szCs w:val="22"/>
                </w:rPr>
                <w:t>General retention and disposal schedule</w:t>
              </w:r>
            </w:hyperlink>
            <w:r w:rsidRPr="00C13148">
              <w:rPr>
                <w:b w:val="0"/>
                <w:bCs/>
                <w:i/>
                <w:iCs/>
                <w:szCs w:val="22"/>
              </w:rPr>
              <w:t xml:space="preserve"> (GRDS) for records, data and information which may be relevant to current and future incidents, allegations, disclosures</w:t>
            </w:r>
            <w:r w:rsidR="00E175AE">
              <w:rPr>
                <w:b w:val="0"/>
                <w:bCs/>
                <w:i/>
                <w:iCs/>
                <w:szCs w:val="22"/>
              </w:rPr>
              <w:t>,</w:t>
            </w:r>
            <w:r w:rsidRPr="00C13148">
              <w:rPr>
                <w:b w:val="0"/>
                <w:bCs/>
                <w:i/>
                <w:iCs/>
                <w:szCs w:val="22"/>
              </w:rPr>
              <w:t xml:space="preserve"> or investigations of abuse of vulnerable persons.</w:t>
            </w:r>
          </w:p>
        </w:tc>
        <w:tc>
          <w:tcPr>
            <w:tcW w:w="969" w:type="pct"/>
            <w:shd w:val="clear" w:color="auto" w:fill="auto"/>
          </w:tcPr>
          <w:p w14:paraId="0B3D4D79" w14:textId="23CE13AE" w:rsidR="0072769F" w:rsidRPr="0098742F" w:rsidRDefault="0072769F" w:rsidP="00483D8A">
            <w:pPr>
              <w:rPr>
                <w:szCs w:val="22"/>
              </w:rPr>
            </w:pPr>
            <w:r w:rsidRPr="003B1C20">
              <w:t>45 years after business action completed</w:t>
            </w:r>
            <w:r>
              <w:t>.</w:t>
            </w:r>
          </w:p>
        </w:tc>
        <w:tc>
          <w:tcPr>
            <w:tcW w:w="565" w:type="pct"/>
          </w:tcPr>
          <w:p w14:paraId="49D1D1E1" w14:textId="4D4AF90E" w:rsidR="0072769F" w:rsidRPr="002509BB" w:rsidRDefault="0043519E" w:rsidP="00483D8A">
            <w:pPr>
              <w:rPr>
                <w:szCs w:val="22"/>
              </w:rPr>
            </w:pPr>
            <w:r>
              <w:rPr>
                <w:szCs w:val="22"/>
              </w:rPr>
              <w:t>4 July 2024</w:t>
            </w:r>
          </w:p>
        </w:tc>
      </w:tr>
      <w:tr w:rsidR="0072769F" w:rsidRPr="00F34C9C" w14:paraId="69CEA47D" w14:textId="77777777" w:rsidTr="00DF4E73">
        <w:tblPrEx>
          <w:tblCellMar>
            <w:top w:w="57" w:type="dxa"/>
            <w:left w:w="119" w:type="dxa"/>
            <w:right w:w="119" w:type="dxa"/>
          </w:tblCellMar>
        </w:tblPrEx>
        <w:tc>
          <w:tcPr>
            <w:tcW w:w="546" w:type="pct"/>
            <w:shd w:val="clear" w:color="auto" w:fill="auto"/>
          </w:tcPr>
          <w:p w14:paraId="7D95AAB2" w14:textId="3A5D885C" w:rsidR="0072769F" w:rsidRPr="00C13148" w:rsidRDefault="001E6018" w:rsidP="00483D8A">
            <w:pPr>
              <w:pStyle w:val="Tabletext"/>
              <w:spacing w:before="60" w:after="60"/>
              <w:jc w:val="center"/>
              <w:rPr>
                <w:sz w:val="22"/>
                <w:szCs w:val="22"/>
              </w:rPr>
            </w:pPr>
            <w:r>
              <w:rPr>
                <w:sz w:val="22"/>
                <w:szCs w:val="22"/>
              </w:rPr>
              <w:t>2693</w:t>
            </w:r>
          </w:p>
        </w:tc>
        <w:tc>
          <w:tcPr>
            <w:tcW w:w="2920" w:type="pct"/>
            <w:shd w:val="clear" w:color="auto" w:fill="auto"/>
          </w:tcPr>
          <w:p w14:paraId="294B3FDC" w14:textId="77777777" w:rsidR="0072769F" w:rsidRPr="00C13148" w:rsidRDefault="0072769F" w:rsidP="00483D8A">
            <w:pPr>
              <w:pStyle w:val="Heading3"/>
              <w:rPr>
                <w:i/>
                <w:iCs/>
                <w:szCs w:val="22"/>
              </w:rPr>
            </w:pPr>
            <w:bookmarkStart w:id="60" w:name="_Toc456613258"/>
            <w:bookmarkStart w:id="61" w:name="_Toc55991904"/>
            <w:bookmarkStart w:id="62" w:name="_Toc55993519"/>
            <w:r w:rsidRPr="00C13148">
              <w:rPr>
                <w:i/>
                <w:iCs/>
                <w:szCs w:val="22"/>
              </w:rPr>
              <w:t>Registration – international exchange</w:t>
            </w:r>
            <w:bookmarkEnd w:id="60"/>
            <w:r w:rsidRPr="00C13148">
              <w:rPr>
                <w:i/>
                <w:iCs/>
                <w:szCs w:val="22"/>
              </w:rPr>
              <w:t xml:space="preserve"> program providers</w:t>
            </w:r>
            <w:bookmarkEnd w:id="61"/>
            <w:bookmarkEnd w:id="62"/>
          </w:p>
          <w:p w14:paraId="46DDABFF" w14:textId="3EA3CE94" w:rsidR="0072769F" w:rsidRPr="00C13148" w:rsidRDefault="0072769F" w:rsidP="00483D8A">
            <w:pPr>
              <w:pStyle w:val="TableText0"/>
              <w:rPr>
                <w:szCs w:val="22"/>
              </w:rPr>
            </w:pPr>
            <w:r w:rsidRPr="00C13148">
              <w:rPr>
                <w:szCs w:val="22"/>
              </w:rPr>
              <w:t xml:space="preserve">Records relating to applications under the </w:t>
            </w:r>
            <w:r w:rsidRPr="00C13148">
              <w:rPr>
                <w:bCs/>
                <w:iCs/>
                <w:szCs w:val="22"/>
              </w:rPr>
              <w:t>National Guidelines for the Operation of International Secondary Student Exchange Programs in Australia</w:t>
            </w:r>
            <w:r w:rsidRPr="00C13148">
              <w:rPr>
                <w:szCs w:val="22"/>
              </w:rPr>
              <w:t xml:space="preserve"> to be a registered student exchange organisation.</w:t>
            </w:r>
          </w:p>
          <w:p w14:paraId="1BFFD5B5" w14:textId="7C62829F" w:rsidR="0072769F" w:rsidRPr="00C13148" w:rsidRDefault="0072769F" w:rsidP="00483D8A">
            <w:pPr>
              <w:pStyle w:val="TableText0"/>
              <w:rPr>
                <w:szCs w:val="22"/>
              </w:rPr>
            </w:pPr>
            <w:r w:rsidRPr="00C13148">
              <w:rPr>
                <w:szCs w:val="22"/>
              </w:rPr>
              <w:t>Excludes records which capture details relevant to incidents, allegations, disclosures</w:t>
            </w:r>
            <w:r w:rsidR="00E175AE">
              <w:rPr>
                <w:szCs w:val="22"/>
              </w:rPr>
              <w:t>,</w:t>
            </w:r>
            <w:r w:rsidRPr="00C13148">
              <w:rPr>
                <w:szCs w:val="22"/>
              </w:rPr>
              <w:t xml:space="preserve"> or investigations of abuse relating to vulnerable persons.</w:t>
            </w:r>
          </w:p>
          <w:p w14:paraId="411C1DA5" w14:textId="70D9DB55" w:rsidR="0072769F" w:rsidRPr="00C13148" w:rsidRDefault="0072769F" w:rsidP="00483D8A">
            <w:pPr>
              <w:pStyle w:val="TableText0"/>
              <w:rPr>
                <w:szCs w:val="22"/>
              </w:rPr>
            </w:pPr>
            <w:r w:rsidRPr="00C13148">
              <w:rPr>
                <w:szCs w:val="22"/>
              </w:rPr>
              <w:t>Records may include, but are not limited to:</w:t>
            </w:r>
          </w:p>
          <w:p w14:paraId="6EAA0BC5" w14:textId="77777777" w:rsidR="0072769F" w:rsidRPr="00C13148" w:rsidRDefault="0072769F" w:rsidP="00483D8A">
            <w:pPr>
              <w:pStyle w:val="TableBullet"/>
              <w:rPr>
                <w:szCs w:val="22"/>
              </w:rPr>
            </w:pPr>
            <w:r w:rsidRPr="00C13148">
              <w:rPr>
                <w:szCs w:val="22"/>
              </w:rPr>
              <w:t>applications</w:t>
            </w:r>
          </w:p>
          <w:p w14:paraId="0C9273B0" w14:textId="77777777" w:rsidR="0072769F" w:rsidRPr="00C13148" w:rsidRDefault="0072769F" w:rsidP="00483D8A">
            <w:pPr>
              <w:pStyle w:val="TableBullet"/>
              <w:rPr>
                <w:szCs w:val="22"/>
              </w:rPr>
            </w:pPr>
            <w:r w:rsidRPr="00C13148">
              <w:rPr>
                <w:szCs w:val="22"/>
              </w:rPr>
              <w:t>contracts</w:t>
            </w:r>
          </w:p>
          <w:p w14:paraId="696CE8CC" w14:textId="77777777" w:rsidR="0072769F" w:rsidRPr="00C13148" w:rsidRDefault="0072769F" w:rsidP="00483D8A">
            <w:pPr>
              <w:pStyle w:val="TableBullet"/>
              <w:rPr>
                <w:szCs w:val="22"/>
              </w:rPr>
            </w:pPr>
            <w:r w:rsidRPr="00C13148">
              <w:rPr>
                <w:szCs w:val="22"/>
              </w:rPr>
              <w:t>cancellations</w:t>
            </w:r>
          </w:p>
          <w:p w14:paraId="122BCD5A" w14:textId="77777777" w:rsidR="0072769F" w:rsidRPr="00C13148" w:rsidRDefault="0072769F" w:rsidP="00483D8A">
            <w:pPr>
              <w:pStyle w:val="TableBullet"/>
              <w:rPr>
                <w:szCs w:val="22"/>
              </w:rPr>
            </w:pPr>
            <w:r w:rsidRPr="00C13148">
              <w:rPr>
                <w:szCs w:val="22"/>
              </w:rPr>
              <w:t>fit and proper person declarations</w:t>
            </w:r>
          </w:p>
          <w:p w14:paraId="3571B71C" w14:textId="77777777" w:rsidR="0072769F" w:rsidRPr="00C13148" w:rsidRDefault="0072769F" w:rsidP="00483D8A">
            <w:pPr>
              <w:pStyle w:val="TableBullet"/>
              <w:rPr>
                <w:szCs w:val="22"/>
              </w:rPr>
            </w:pPr>
            <w:r w:rsidRPr="00C13148">
              <w:rPr>
                <w:szCs w:val="22"/>
              </w:rPr>
              <w:t>minister’s approvals</w:t>
            </w:r>
          </w:p>
          <w:p w14:paraId="668A7699" w14:textId="77777777" w:rsidR="0072769F" w:rsidRPr="00C13148" w:rsidRDefault="0072769F" w:rsidP="00483D8A">
            <w:pPr>
              <w:pStyle w:val="TableBullet"/>
              <w:rPr>
                <w:szCs w:val="22"/>
              </w:rPr>
            </w:pPr>
            <w:r w:rsidRPr="00C13148">
              <w:rPr>
                <w:szCs w:val="22"/>
              </w:rPr>
              <w:lastRenderedPageBreak/>
              <w:t>minister’s refusals</w:t>
            </w:r>
          </w:p>
          <w:p w14:paraId="68F4CC15" w14:textId="77777777" w:rsidR="0072769F" w:rsidRPr="00C13148" w:rsidRDefault="0072769F" w:rsidP="00483D8A">
            <w:pPr>
              <w:pStyle w:val="TableBullet"/>
              <w:rPr>
                <w:szCs w:val="22"/>
              </w:rPr>
            </w:pPr>
            <w:r w:rsidRPr="00C13148">
              <w:rPr>
                <w:szCs w:val="22"/>
              </w:rPr>
              <w:t>show cause notices</w:t>
            </w:r>
          </w:p>
          <w:p w14:paraId="12462F2D" w14:textId="77777777" w:rsidR="0072769F" w:rsidRPr="00C13148" w:rsidRDefault="0072769F" w:rsidP="00483D8A">
            <w:pPr>
              <w:pStyle w:val="TableBullet"/>
              <w:rPr>
                <w:szCs w:val="22"/>
              </w:rPr>
            </w:pPr>
            <w:r w:rsidRPr="00C13148">
              <w:rPr>
                <w:szCs w:val="22"/>
              </w:rPr>
              <w:t>supporting documentation</w:t>
            </w:r>
          </w:p>
          <w:p w14:paraId="754443B3" w14:textId="77777777" w:rsidR="0072769F" w:rsidRPr="00C13148" w:rsidRDefault="0072769F" w:rsidP="00483D8A">
            <w:pPr>
              <w:pStyle w:val="TableBullet"/>
              <w:rPr>
                <w:i/>
                <w:iCs/>
              </w:rPr>
            </w:pPr>
            <w:r w:rsidRPr="00C13148">
              <w:t>third party contracts.</w:t>
            </w:r>
          </w:p>
          <w:p w14:paraId="162A8D15" w14:textId="77777777" w:rsidR="004C622B" w:rsidRDefault="004C622B" w:rsidP="00483D8A">
            <w:pPr>
              <w:pStyle w:val="TableBullet"/>
              <w:numPr>
                <w:ilvl w:val="0"/>
                <w:numId w:val="0"/>
              </w:numPr>
              <w:rPr>
                <w:i/>
                <w:iCs/>
                <w:szCs w:val="22"/>
              </w:rPr>
            </w:pPr>
          </w:p>
          <w:p w14:paraId="71C258FC" w14:textId="58D8F48C" w:rsidR="0072769F" w:rsidRPr="00C13148" w:rsidRDefault="0072769F" w:rsidP="00483D8A">
            <w:pPr>
              <w:pStyle w:val="TableBullet"/>
              <w:numPr>
                <w:ilvl w:val="0"/>
                <w:numId w:val="0"/>
              </w:numPr>
              <w:rPr>
                <w:i/>
                <w:iCs/>
              </w:rPr>
            </w:pPr>
            <w:r w:rsidRPr="00C13148">
              <w:rPr>
                <w:i/>
                <w:iCs/>
                <w:szCs w:val="22"/>
              </w:rPr>
              <w:t xml:space="preserve">See COMMON ACTIVITIES – Proactive Protection of Vulnerable Persons-Relevant Records in the </w:t>
            </w:r>
            <w:hyperlink r:id="rId26" w:history="1">
              <w:r w:rsidRPr="00C13148">
                <w:rPr>
                  <w:rStyle w:val="Hyperlink"/>
                  <w:i/>
                  <w:iCs/>
                  <w:szCs w:val="22"/>
                </w:rPr>
                <w:t>General retention and disposal schedule</w:t>
              </w:r>
            </w:hyperlink>
            <w:r w:rsidRPr="00C13148">
              <w:rPr>
                <w:i/>
                <w:iCs/>
                <w:szCs w:val="22"/>
              </w:rPr>
              <w:t xml:space="preserve"> (GRDS) for records, data and information which may be relevant to current and future incidents, allegations, disclosures</w:t>
            </w:r>
            <w:r w:rsidR="00E175AE">
              <w:rPr>
                <w:i/>
                <w:iCs/>
                <w:szCs w:val="22"/>
              </w:rPr>
              <w:t>,</w:t>
            </w:r>
            <w:r w:rsidRPr="00C13148">
              <w:rPr>
                <w:i/>
                <w:iCs/>
                <w:szCs w:val="22"/>
              </w:rPr>
              <w:t xml:space="preserve"> or investigations of abuse of vulnerable persons.</w:t>
            </w:r>
          </w:p>
        </w:tc>
        <w:tc>
          <w:tcPr>
            <w:tcW w:w="969" w:type="pct"/>
            <w:shd w:val="clear" w:color="auto" w:fill="auto"/>
          </w:tcPr>
          <w:p w14:paraId="47DCB229" w14:textId="2B0A2315" w:rsidR="0072769F" w:rsidRPr="0091386C" w:rsidRDefault="0072769F" w:rsidP="00483D8A">
            <w:pPr>
              <w:rPr>
                <w:szCs w:val="22"/>
              </w:rPr>
            </w:pPr>
            <w:r>
              <w:rPr>
                <w:szCs w:val="22"/>
              </w:rPr>
              <w:lastRenderedPageBreak/>
              <w:t>45</w:t>
            </w:r>
            <w:r w:rsidRPr="0091386C">
              <w:rPr>
                <w:szCs w:val="22"/>
              </w:rPr>
              <w:t xml:space="preserve"> years after business action completed.</w:t>
            </w:r>
          </w:p>
        </w:tc>
        <w:tc>
          <w:tcPr>
            <w:tcW w:w="565" w:type="pct"/>
          </w:tcPr>
          <w:p w14:paraId="78AB970C" w14:textId="493FBD41" w:rsidR="0072769F" w:rsidRPr="002509BB" w:rsidRDefault="0043519E" w:rsidP="00483D8A">
            <w:pPr>
              <w:rPr>
                <w:szCs w:val="22"/>
              </w:rPr>
            </w:pPr>
            <w:r>
              <w:rPr>
                <w:szCs w:val="22"/>
              </w:rPr>
              <w:t>4 July 2024</w:t>
            </w:r>
          </w:p>
        </w:tc>
      </w:tr>
      <w:tr w:rsidR="0072769F" w:rsidRPr="00F34C9C" w14:paraId="5FE37C8F" w14:textId="77777777" w:rsidTr="00DF4E73">
        <w:tblPrEx>
          <w:tblCellMar>
            <w:top w:w="57" w:type="dxa"/>
            <w:left w:w="119" w:type="dxa"/>
            <w:right w:w="119" w:type="dxa"/>
          </w:tblCellMar>
        </w:tblPrEx>
        <w:tc>
          <w:tcPr>
            <w:tcW w:w="546" w:type="pct"/>
            <w:shd w:val="clear" w:color="auto" w:fill="auto"/>
          </w:tcPr>
          <w:p w14:paraId="6B0600CE" w14:textId="3DE538B6" w:rsidR="0072769F" w:rsidRPr="00C13148" w:rsidRDefault="0072769F" w:rsidP="00483D8A">
            <w:pPr>
              <w:pStyle w:val="Tabletext"/>
              <w:spacing w:before="60" w:after="60"/>
              <w:jc w:val="center"/>
              <w:rPr>
                <w:sz w:val="22"/>
                <w:szCs w:val="22"/>
              </w:rPr>
            </w:pPr>
            <w:r w:rsidRPr="00C13148">
              <w:rPr>
                <w:sz w:val="22"/>
                <w:szCs w:val="22"/>
              </w:rPr>
              <w:t>2299</w:t>
            </w:r>
          </w:p>
        </w:tc>
        <w:tc>
          <w:tcPr>
            <w:tcW w:w="2920" w:type="pct"/>
            <w:shd w:val="clear" w:color="auto" w:fill="auto"/>
          </w:tcPr>
          <w:p w14:paraId="1DBD6DC5" w14:textId="77777777" w:rsidR="0072769F" w:rsidRPr="00C13148" w:rsidRDefault="0072769F" w:rsidP="00483D8A">
            <w:pPr>
              <w:pStyle w:val="Heading3"/>
              <w:rPr>
                <w:i/>
                <w:iCs/>
                <w:szCs w:val="22"/>
              </w:rPr>
            </w:pPr>
            <w:r w:rsidRPr="00C13148">
              <w:rPr>
                <w:i/>
                <w:iCs/>
                <w:szCs w:val="22"/>
              </w:rPr>
              <w:t>Licences – use of curriculum resources</w:t>
            </w:r>
          </w:p>
          <w:p w14:paraId="0728D545" w14:textId="61BD1F2D" w:rsidR="0072769F" w:rsidRPr="00C13148" w:rsidRDefault="0072769F" w:rsidP="00483D8A">
            <w:pPr>
              <w:pStyle w:val="TableText0"/>
              <w:rPr>
                <w:szCs w:val="22"/>
              </w:rPr>
            </w:pPr>
            <w:r w:rsidRPr="00C13148">
              <w:rPr>
                <w:szCs w:val="22"/>
              </w:rPr>
              <w:t xml:space="preserve">Records relating to curriculum licensing activities performed by the Department of Education for recognised offshore schools to offer Queensland Curriculum in accordance with the </w:t>
            </w:r>
            <w:r w:rsidRPr="00C13148">
              <w:rPr>
                <w:i/>
                <w:szCs w:val="22"/>
              </w:rPr>
              <w:t>Education (General Provisions) Act 2006</w:t>
            </w:r>
            <w:r w:rsidRPr="00C13148">
              <w:rPr>
                <w:szCs w:val="22"/>
              </w:rPr>
              <w:t xml:space="preserve"> (Qld)</w:t>
            </w:r>
            <w:r w:rsidRPr="00C13148">
              <w:rPr>
                <w:rStyle w:val="Hyperlink"/>
                <w:szCs w:val="22"/>
                <w:u w:val="none"/>
              </w:rPr>
              <w:t xml:space="preserve"> </w:t>
            </w:r>
            <w:r w:rsidRPr="00C13148">
              <w:rPr>
                <w:rStyle w:val="Hyperlink"/>
                <w:color w:val="auto"/>
                <w:u w:val="none"/>
              </w:rPr>
              <w:t>and any other predecessor legislation</w:t>
            </w:r>
            <w:r w:rsidRPr="00C13148">
              <w:rPr>
                <w:szCs w:val="22"/>
              </w:rPr>
              <w:t>.</w:t>
            </w:r>
          </w:p>
          <w:p w14:paraId="448A5C1B" w14:textId="77777777" w:rsidR="0072769F" w:rsidRPr="00C13148" w:rsidRDefault="0072769F" w:rsidP="00483D8A">
            <w:pPr>
              <w:pStyle w:val="TableText0"/>
              <w:rPr>
                <w:szCs w:val="22"/>
              </w:rPr>
            </w:pPr>
            <w:r w:rsidRPr="00C13148">
              <w:rPr>
                <w:szCs w:val="22"/>
              </w:rPr>
              <w:t>Records may include, but are not limited to:</w:t>
            </w:r>
          </w:p>
          <w:p w14:paraId="0AFC5FD0" w14:textId="77777777" w:rsidR="0072769F" w:rsidRPr="00C13148" w:rsidRDefault="0072769F" w:rsidP="00483D8A">
            <w:pPr>
              <w:pStyle w:val="TableBullet"/>
              <w:rPr>
                <w:szCs w:val="22"/>
              </w:rPr>
            </w:pPr>
            <w:r w:rsidRPr="00C13148">
              <w:rPr>
                <w:szCs w:val="22"/>
              </w:rPr>
              <w:t>applications</w:t>
            </w:r>
          </w:p>
          <w:p w14:paraId="0EF4668A" w14:textId="77777777" w:rsidR="0072769F" w:rsidRPr="00C13148" w:rsidRDefault="0072769F" w:rsidP="00483D8A">
            <w:pPr>
              <w:pStyle w:val="TableBullet"/>
              <w:rPr>
                <w:szCs w:val="22"/>
              </w:rPr>
            </w:pPr>
            <w:r w:rsidRPr="00C13148">
              <w:rPr>
                <w:szCs w:val="22"/>
              </w:rPr>
              <w:t>cancellations</w:t>
            </w:r>
          </w:p>
          <w:p w14:paraId="510E638B" w14:textId="77777777" w:rsidR="0072769F" w:rsidRPr="00C13148" w:rsidRDefault="0072769F" w:rsidP="00483D8A">
            <w:pPr>
              <w:pStyle w:val="TableBullet"/>
              <w:rPr>
                <w:szCs w:val="22"/>
              </w:rPr>
            </w:pPr>
            <w:r w:rsidRPr="00C13148">
              <w:rPr>
                <w:szCs w:val="22"/>
              </w:rPr>
              <w:t>licences</w:t>
            </w:r>
          </w:p>
          <w:p w14:paraId="300DBA2B" w14:textId="77777777" w:rsidR="0072769F" w:rsidRPr="00C13148" w:rsidRDefault="0072769F" w:rsidP="00483D8A">
            <w:pPr>
              <w:pStyle w:val="TableBullet"/>
              <w:rPr>
                <w:szCs w:val="22"/>
              </w:rPr>
            </w:pPr>
            <w:r w:rsidRPr="00C13148">
              <w:rPr>
                <w:szCs w:val="22"/>
              </w:rPr>
              <w:t>minister’s approvals</w:t>
            </w:r>
          </w:p>
          <w:p w14:paraId="19ABC1F7" w14:textId="77777777" w:rsidR="0072769F" w:rsidRPr="00C13148" w:rsidRDefault="0072769F" w:rsidP="00483D8A">
            <w:pPr>
              <w:pStyle w:val="TableBullet"/>
              <w:rPr>
                <w:szCs w:val="22"/>
              </w:rPr>
            </w:pPr>
            <w:r w:rsidRPr="00C13148">
              <w:rPr>
                <w:szCs w:val="22"/>
              </w:rPr>
              <w:t>minister’s refusals</w:t>
            </w:r>
          </w:p>
          <w:p w14:paraId="406D73CF" w14:textId="49C48CAF" w:rsidR="0072769F" w:rsidRPr="00C13148" w:rsidRDefault="0072769F" w:rsidP="00483D8A">
            <w:pPr>
              <w:pStyle w:val="TableBullet"/>
              <w:rPr>
                <w:b/>
              </w:rPr>
            </w:pPr>
            <w:r w:rsidRPr="00C13148">
              <w:t>show cause notices</w:t>
            </w:r>
          </w:p>
          <w:p w14:paraId="6059D78B" w14:textId="2BC52F1B" w:rsidR="0072769F" w:rsidRPr="00C13148" w:rsidRDefault="0072769F" w:rsidP="00483D8A">
            <w:pPr>
              <w:pStyle w:val="TableBullet"/>
              <w:rPr>
                <w:i/>
                <w:iCs/>
                <w:szCs w:val="22"/>
              </w:rPr>
            </w:pPr>
            <w:r w:rsidRPr="00C13148">
              <w:t>supporting information.</w:t>
            </w:r>
          </w:p>
        </w:tc>
        <w:tc>
          <w:tcPr>
            <w:tcW w:w="969" w:type="pct"/>
            <w:shd w:val="clear" w:color="auto" w:fill="auto"/>
          </w:tcPr>
          <w:p w14:paraId="71AEE14F" w14:textId="7167C4A3" w:rsidR="0072769F" w:rsidRDefault="0072769F" w:rsidP="00483D8A">
            <w:pPr>
              <w:rPr>
                <w:szCs w:val="22"/>
              </w:rPr>
            </w:pPr>
            <w:r w:rsidRPr="00536996">
              <w:rPr>
                <w:szCs w:val="22"/>
              </w:rPr>
              <w:t>7 years after business action completed.</w:t>
            </w:r>
          </w:p>
        </w:tc>
        <w:tc>
          <w:tcPr>
            <w:tcW w:w="565" w:type="pct"/>
          </w:tcPr>
          <w:p w14:paraId="5D069087" w14:textId="34EF955B" w:rsidR="0072769F" w:rsidRPr="002509BB" w:rsidRDefault="0072769F" w:rsidP="00483D8A">
            <w:pPr>
              <w:rPr>
                <w:szCs w:val="22"/>
              </w:rPr>
            </w:pPr>
            <w:r w:rsidRPr="00536996">
              <w:rPr>
                <w:szCs w:val="22"/>
              </w:rPr>
              <w:t>14 November 2018</w:t>
            </w:r>
          </w:p>
        </w:tc>
      </w:tr>
      <w:tr w:rsidR="00680C1B" w:rsidRPr="00F34C9C" w14:paraId="0AE16EB3" w14:textId="77777777" w:rsidTr="00680C1B">
        <w:tblPrEx>
          <w:tblCellMar>
            <w:top w:w="57" w:type="dxa"/>
            <w:left w:w="119" w:type="dxa"/>
            <w:right w:w="119" w:type="dxa"/>
          </w:tblCellMar>
        </w:tblPrEx>
        <w:tc>
          <w:tcPr>
            <w:tcW w:w="5000" w:type="pct"/>
            <w:gridSpan w:val="4"/>
            <w:shd w:val="clear" w:color="auto" w:fill="auto"/>
          </w:tcPr>
          <w:p w14:paraId="0A3BEB78" w14:textId="77777777" w:rsidR="00680C1B" w:rsidRPr="002C6603" w:rsidRDefault="00680C1B" w:rsidP="00483D8A">
            <w:pPr>
              <w:pStyle w:val="Heading2"/>
              <w:spacing w:before="120" w:after="120"/>
            </w:pPr>
            <w:bookmarkStart w:id="63" w:name="_Toc160549884"/>
            <w:bookmarkStart w:id="64" w:name="Research"/>
            <w:r w:rsidRPr="002C6603">
              <w:t>RESEARCH</w:t>
            </w:r>
            <w:bookmarkEnd w:id="63"/>
          </w:p>
          <w:bookmarkEnd w:id="64"/>
          <w:p w14:paraId="377B2905" w14:textId="52EABD39" w:rsidR="00680C1B" w:rsidRPr="00680C1B" w:rsidRDefault="00680C1B" w:rsidP="00483D8A">
            <w:pPr>
              <w:pStyle w:val="Tabletext"/>
              <w:spacing w:before="120" w:after="120"/>
              <w:rPr>
                <w:i/>
                <w:sz w:val="22"/>
                <w:szCs w:val="22"/>
              </w:rPr>
            </w:pPr>
            <w:r w:rsidRPr="002C6603">
              <w:rPr>
                <w:i/>
                <w:sz w:val="22"/>
                <w:szCs w:val="22"/>
              </w:rPr>
              <w:t>Investigating or enquiring into a subject or an area of interest</w:t>
            </w:r>
            <w:r>
              <w:rPr>
                <w:i/>
                <w:sz w:val="22"/>
                <w:szCs w:val="22"/>
              </w:rPr>
              <w:t xml:space="preserve">. </w:t>
            </w:r>
          </w:p>
        </w:tc>
      </w:tr>
      <w:tr w:rsidR="00680C1B" w:rsidRPr="00F34C9C" w14:paraId="3D61753D" w14:textId="77777777" w:rsidTr="00C60725">
        <w:tblPrEx>
          <w:tblCellMar>
            <w:top w:w="57" w:type="dxa"/>
            <w:left w:w="119" w:type="dxa"/>
            <w:right w:w="119" w:type="dxa"/>
          </w:tblCellMar>
        </w:tblPrEx>
        <w:tc>
          <w:tcPr>
            <w:tcW w:w="546" w:type="pct"/>
            <w:shd w:val="clear" w:color="auto" w:fill="auto"/>
          </w:tcPr>
          <w:p w14:paraId="24726DEE" w14:textId="36CF9CF1" w:rsidR="00680C1B" w:rsidRPr="00C13148" w:rsidRDefault="0098375D" w:rsidP="00483D8A">
            <w:pPr>
              <w:pStyle w:val="Tabletext"/>
              <w:spacing w:before="60" w:after="60"/>
              <w:jc w:val="center"/>
              <w:rPr>
                <w:sz w:val="22"/>
                <w:szCs w:val="22"/>
              </w:rPr>
            </w:pPr>
            <w:r>
              <w:rPr>
                <w:sz w:val="22"/>
                <w:szCs w:val="22"/>
              </w:rPr>
              <w:t>2751</w:t>
            </w:r>
          </w:p>
        </w:tc>
        <w:tc>
          <w:tcPr>
            <w:tcW w:w="2920" w:type="pct"/>
            <w:shd w:val="clear" w:color="auto" w:fill="auto"/>
          </w:tcPr>
          <w:p w14:paraId="2C9A3821" w14:textId="77777777" w:rsidR="00680C1B" w:rsidRDefault="00680C1B" w:rsidP="00483D8A">
            <w:pPr>
              <w:rPr>
                <w:b/>
                <w:bCs/>
                <w:i/>
                <w:iCs/>
              </w:rPr>
            </w:pPr>
            <w:bookmarkStart w:id="65" w:name="Survey"/>
            <w:r w:rsidRPr="00CF1025">
              <w:rPr>
                <w:b/>
                <w:bCs/>
                <w:i/>
                <w:iCs/>
              </w:rPr>
              <w:t>School survey data</w:t>
            </w:r>
            <w:bookmarkEnd w:id="65"/>
          </w:p>
          <w:p w14:paraId="3368276D" w14:textId="77777777" w:rsidR="00680C1B" w:rsidRDefault="00680C1B" w:rsidP="00483D8A">
            <w:r w:rsidRPr="00447C24">
              <w:lastRenderedPageBreak/>
              <w:t>Records relating to</w:t>
            </w:r>
            <w:r>
              <w:t xml:space="preserve"> school survey data collection by the Non-State Schools Accreditation Board under s.168 of the </w:t>
            </w:r>
            <w:r w:rsidRPr="00CF1025">
              <w:rPr>
                <w:i/>
                <w:iCs/>
              </w:rPr>
              <w:t>Education (Accreditation of Non-State Schools) Act 20</w:t>
            </w:r>
            <w:r>
              <w:rPr>
                <w:i/>
                <w:iCs/>
              </w:rPr>
              <w:t xml:space="preserve">17 </w:t>
            </w:r>
            <w:r w:rsidRPr="00CF1025">
              <w:t>(Qld</w:t>
            </w:r>
            <w:r>
              <w:t>) and predecessor legislation.</w:t>
            </w:r>
          </w:p>
          <w:p w14:paraId="3DBD477B" w14:textId="77777777" w:rsidR="00680C1B" w:rsidRDefault="00680C1B" w:rsidP="00483D8A">
            <w:r w:rsidRPr="00CF1025">
              <w:t xml:space="preserve">Information collected </w:t>
            </w:r>
            <w:r>
              <w:t xml:space="preserve">about non-state schools </w:t>
            </w:r>
            <w:r w:rsidRPr="00CF1025">
              <w:t>may include, but is not limited to:</w:t>
            </w:r>
          </w:p>
          <w:p w14:paraId="216C0D15" w14:textId="5DC918E2" w:rsidR="00680C1B" w:rsidRDefault="009A60A1" w:rsidP="00483D8A">
            <w:pPr>
              <w:pStyle w:val="Heading3"/>
              <w:numPr>
                <w:ilvl w:val="0"/>
                <w:numId w:val="28"/>
              </w:numPr>
              <w:rPr>
                <w:b w:val="0"/>
                <w:bCs/>
              </w:rPr>
            </w:pPr>
            <w:r>
              <w:rPr>
                <w:b w:val="0"/>
                <w:bCs/>
              </w:rPr>
              <w:t>t</w:t>
            </w:r>
            <w:r w:rsidR="00680C1B" w:rsidRPr="007F6D24">
              <w:rPr>
                <w:b w:val="0"/>
                <w:bCs/>
              </w:rPr>
              <w:t>he number of students who are: full-time, part-time, of Aboriginal or Torres Strait Islander descent, persons with a disability, overseas students, reside in an isolated zone, living in boarding facilities provided by the school</w:t>
            </w:r>
            <w:r w:rsidR="00680C1B">
              <w:rPr>
                <w:b w:val="0"/>
                <w:bCs/>
              </w:rPr>
              <w:t>,</w:t>
            </w:r>
            <w:r w:rsidR="00680C1B" w:rsidRPr="007F6D24">
              <w:rPr>
                <w:b w:val="0"/>
                <w:bCs/>
              </w:rPr>
              <w:t xml:space="preserve"> </w:t>
            </w:r>
            <w:r w:rsidR="00680C1B">
              <w:rPr>
                <w:b w:val="0"/>
                <w:bCs/>
              </w:rPr>
              <w:t xml:space="preserve">attended multiple sites for a single school, </w:t>
            </w:r>
            <w:r w:rsidR="00680C1B" w:rsidRPr="007F6D24">
              <w:rPr>
                <w:b w:val="0"/>
                <w:bCs/>
              </w:rPr>
              <w:t xml:space="preserve">enrolled for distance education </w:t>
            </w:r>
            <w:r w:rsidR="00680C1B">
              <w:rPr>
                <w:b w:val="0"/>
                <w:bCs/>
              </w:rPr>
              <w:t>or require ESL tuition</w:t>
            </w:r>
          </w:p>
          <w:p w14:paraId="54F00B3E" w14:textId="06CC7D95" w:rsidR="00680C1B" w:rsidRPr="00680C1B" w:rsidRDefault="009A60A1" w:rsidP="00483D8A">
            <w:pPr>
              <w:pStyle w:val="Heading3"/>
              <w:numPr>
                <w:ilvl w:val="0"/>
                <w:numId w:val="28"/>
              </w:numPr>
              <w:rPr>
                <w:b w:val="0"/>
                <w:bCs/>
                <w:i/>
                <w:iCs/>
                <w:szCs w:val="22"/>
              </w:rPr>
            </w:pPr>
            <w:r>
              <w:rPr>
                <w:b w:val="0"/>
                <w:bCs/>
              </w:rPr>
              <w:t>f</w:t>
            </w:r>
            <w:r w:rsidR="00680C1B" w:rsidRPr="00680C1B">
              <w:rPr>
                <w:b w:val="0"/>
                <w:bCs/>
              </w:rPr>
              <w:t>or students who board at the school</w:t>
            </w:r>
            <w:r w:rsidR="00680C1B">
              <w:rPr>
                <w:b w:val="0"/>
                <w:bCs/>
              </w:rPr>
              <w:t>:</w:t>
            </w:r>
            <w:r w:rsidR="00680C1B" w:rsidRPr="00680C1B">
              <w:rPr>
                <w:b w:val="0"/>
                <w:bCs/>
              </w:rPr>
              <w:t xml:space="preserve"> the total amount of fees paid to live in the facilities and the total amount of fee concessions granted by the school to students due to economic hardship.</w:t>
            </w:r>
          </w:p>
        </w:tc>
        <w:tc>
          <w:tcPr>
            <w:tcW w:w="969" w:type="pct"/>
            <w:shd w:val="clear" w:color="auto" w:fill="auto"/>
          </w:tcPr>
          <w:p w14:paraId="6CB75CC1" w14:textId="77777777" w:rsidR="00680C1B" w:rsidRDefault="00680C1B" w:rsidP="00483D8A">
            <w:pPr>
              <w:rPr>
                <w:szCs w:val="22"/>
              </w:rPr>
            </w:pPr>
            <w:r>
              <w:rPr>
                <w:szCs w:val="22"/>
              </w:rPr>
              <w:lastRenderedPageBreak/>
              <w:t>Permanent.</w:t>
            </w:r>
          </w:p>
          <w:p w14:paraId="17EC23D1" w14:textId="516E5B50" w:rsidR="00680C1B" w:rsidRPr="00536996" w:rsidRDefault="00680C1B" w:rsidP="00483D8A">
            <w:pPr>
              <w:rPr>
                <w:szCs w:val="22"/>
              </w:rPr>
            </w:pPr>
            <w:r w:rsidRPr="00845269">
              <w:rPr>
                <w:szCs w:val="22"/>
              </w:rPr>
              <w:t>Transfer to QSA after business action completed.</w:t>
            </w:r>
          </w:p>
        </w:tc>
        <w:tc>
          <w:tcPr>
            <w:tcW w:w="565" w:type="pct"/>
            <w:shd w:val="clear" w:color="auto" w:fill="auto"/>
          </w:tcPr>
          <w:p w14:paraId="5926B7AE" w14:textId="01055830" w:rsidR="00680C1B" w:rsidRPr="00536996" w:rsidRDefault="0043519E" w:rsidP="00483D8A">
            <w:pPr>
              <w:rPr>
                <w:szCs w:val="22"/>
              </w:rPr>
            </w:pPr>
            <w:r>
              <w:rPr>
                <w:szCs w:val="22"/>
              </w:rPr>
              <w:t>4 July 2024</w:t>
            </w:r>
          </w:p>
        </w:tc>
      </w:tr>
      <w:tr w:rsidR="0072769F" w:rsidRPr="00F34C9C" w14:paraId="1EB16291" w14:textId="77777777" w:rsidTr="001057B8">
        <w:tblPrEx>
          <w:tblCellMar>
            <w:top w:w="57" w:type="dxa"/>
            <w:left w:w="119" w:type="dxa"/>
            <w:right w:w="119" w:type="dxa"/>
          </w:tblCellMar>
        </w:tblPrEx>
        <w:tc>
          <w:tcPr>
            <w:tcW w:w="5000" w:type="pct"/>
            <w:gridSpan w:val="4"/>
            <w:shd w:val="clear" w:color="auto" w:fill="auto"/>
          </w:tcPr>
          <w:p w14:paraId="61BC70DD" w14:textId="64F09F7B" w:rsidR="0072769F" w:rsidRPr="00A97F86" w:rsidRDefault="0072769F" w:rsidP="00483D8A">
            <w:pPr>
              <w:pStyle w:val="Heading2"/>
              <w:spacing w:before="120" w:after="120"/>
              <w:rPr>
                <w:caps/>
              </w:rPr>
            </w:pPr>
            <w:bookmarkStart w:id="66" w:name="_Toc160549885"/>
            <w:r>
              <w:rPr>
                <w:caps/>
              </w:rPr>
              <w:t>R</w:t>
            </w:r>
            <w:r>
              <w:t>EVIEWING</w:t>
            </w:r>
            <w:bookmarkEnd w:id="66"/>
          </w:p>
          <w:p w14:paraId="574C2196" w14:textId="6CE25A25" w:rsidR="0072769F" w:rsidRPr="00B15333" w:rsidRDefault="0072769F" w:rsidP="00483D8A">
            <w:pPr>
              <w:spacing w:before="120" w:after="120"/>
              <w:rPr>
                <w:rFonts w:cs="Arial"/>
                <w:i/>
                <w:iCs/>
                <w:szCs w:val="22"/>
              </w:rPr>
            </w:pPr>
            <w:r w:rsidRPr="00B15333">
              <w:rPr>
                <w:i/>
                <w:iCs/>
              </w:rPr>
              <w:t>The activity of re-evaluating or re-examining products, processes, procedures, standards, systems, contracts, and agreements. Includes making recommendations and providing advice resulting from these activities.</w:t>
            </w:r>
          </w:p>
        </w:tc>
      </w:tr>
      <w:tr w:rsidR="0072769F" w:rsidRPr="00F34C9C" w14:paraId="5D34EE75" w14:textId="77777777" w:rsidTr="00DF4E73">
        <w:tblPrEx>
          <w:tblCellMar>
            <w:top w:w="57" w:type="dxa"/>
            <w:left w:w="119" w:type="dxa"/>
            <w:right w:w="119" w:type="dxa"/>
          </w:tblCellMar>
        </w:tblPrEx>
        <w:tc>
          <w:tcPr>
            <w:tcW w:w="546" w:type="pct"/>
            <w:shd w:val="clear" w:color="auto" w:fill="auto"/>
          </w:tcPr>
          <w:p w14:paraId="058D5F20" w14:textId="09362008" w:rsidR="0072769F" w:rsidRPr="005318D5" w:rsidRDefault="0072769F" w:rsidP="00483D8A">
            <w:pPr>
              <w:pStyle w:val="Tabletext"/>
              <w:spacing w:before="60" w:after="60"/>
              <w:jc w:val="center"/>
              <w:rPr>
                <w:sz w:val="22"/>
                <w:szCs w:val="22"/>
              </w:rPr>
            </w:pPr>
            <w:r w:rsidRPr="005318D5">
              <w:rPr>
                <w:sz w:val="22"/>
                <w:szCs w:val="22"/>
              </w:rPr>
              <w:t>2300</w:t>
            </w:r>
          </w:p>
        </w:tc>
        <w:tc>
          <w:tcPr>
            <w:tcW w:w="2920" w:type="pct"/>
            <w:shd w:val="clear" w:color="auto" w:fill="auto"/>
          </w:tcPr>
          <w:p w14:paraId="7C777FC9" w14:textId="77777777" w:rsidR="0072769F" w:rsidRPr="005318D5" w:rsidRDefault="0072769F" w:rsidP="00483D8A">
            <w:pPr>
              <w:pStyle w:val="Heading3"/>
              <w:rPr>
                <w:i/>
                <w:iCs/>
                <w:szCs w:val="22"/>
              </w:rPr>
            </w:pPr>
            <w:bookmarkStart w:id="67" w:name="_Toc456613260"/>
            <w:bookmarkStart w:id="68" w:name="_Toc55991906"/>
            <w:bookmarkStart w:id="69" w:name="_Toc55993521"/>
            <w:r w:rsidRPr="005318D5">
              <w:rPr>
                <w:i/>
                <w:iCs/>
                <w:szCs w:val="22"/>
              </w:rPr>
              <w:t>Internal reviews of accredited schools</w:t>
            </w:r>
            <w:bookmarkEnd w:id="67"/>
            <w:bookmarkEnd w:id="68"/>
            <w:bookmarkEnd w:id="69"/>
          </w:p>
          <w:p w14:paraId="0F6E3AA8" w14:textId="6501E00E" w:rsidR="0072769F" w:rsidRPr="00A74F91" w:rsidRDefault="0072769F" w:rsidP="00483D8A">
            <w:pPr>
              <w:pStyle w:val="TableText0"/>
              <w:rPr>
                <w:szCs w:val="22"/>
              </w:rPr>
            </w:pPr>
            <w:r w:rsidRPr="005318D5">
              <w:rPr>
                <w:szCs w:val="22"/>
              </w:rPr>
              <w:t xml:space="preserve">Records relating to internal reviews of the accreditation of a school in accordance </w:t>
            </w:r>
            <w:r w:rsidRPr="00873878">
              <w:rPr>
                <w:szCs w:val="22"/>
              </w:rPr>
              <w:t xml:space="preserve">with the </w:t>
            </w:r>
            <w:r w:rsidRPr="00873878">
              <w:rPr>
                <w:i/>
                <w:szCs w:val="22"/>
              </w:rPr>
              <w:t>Education (Accreditation of Non-State Schools) Act 2017</w:t>
            </w:r>
            <w:r w:rsidRPr="00873878">
              <w:rPr>
                <w:szCs w:val="22"/>
              </w:rPr>
              <w:t xml:space="preserve"> (Qld) and any other predecessor legislation.</w:t>
            </w:r>
          </w:p>
          <w:p w14:paraId="12CD0398" w14:textId="77777777" w:rsidR="0072769F" w:rsidRPr="005318D5" w:rsidRDefault="0072769F" w:rsidP="00483D8A">
            <w:pPr>
              <w:pStyle w:val="TableText0"/>
              <w:rPr>
                <w:szCs w:val="22"/>
              </w:rPr>
            </w:pPr>
            <w:r w:rsidRPr="005318D5">
              <w:rPr>
                <w:iCs/>
                <w:szCs w:val="22"/>
              </w:rPr>
              <w:t>I</w:t>
            </w:r>
            <w:r w:rsidRPr="005318D5">
              <w:rPr>
                <w:szCs w:val="22"/>
              </w:rPr>
              <w:t>ncludes reviews relating to:</w:t>
            </w:r>
          </w:p>
          <w:p w14:paraId="5E0F9969" w14:textId="77777777" w:rsidR="0072769F" w:rsidRPr="005318D5" w:rsidRDefault="0072769F" w:rsidP="00483D8A">
            <w:pPr>
              <w:pStyle w:val="TableBullet"/>
              <w:rPr>
                <w:szCs w:val="22"/>
              </w:rPr>
            </w:pPr>
            <w:r w:rsidRPr="005318D5">
              <w:rPr>
                <w:szCs w:val="22"/>
              </w:rPr>
              <w:t>board performance</w:t>
            </w:r>
          </w:p>
          <w:p w14:paraId="177D3E05" w14:textId="77777777" w:rsidR="0072769F" w:rsidRPr="005318D5" w:rsidRDefault="0072769F" w:rsidP="00483D8A">
            <w:pPr>
              <w:pStyle w:val="TableBullet"/>
              <w:rPr>
                <w:szCs w:val="22"/>
              </w:rPr>
            </w:pPr>
            <w:r w:rsidRPr="005318D5">
              <w:rPr>
                <w:szCs w:val="22"/>
              </w:rPr>
              <w:t>decision reviews</w:t>
            </w:r>
          </w:p>
          <w:p w14:paraId="3AC0F65F" w14:textId="77777777" w:rsidR="0072769F" w:rsidRPr="005318D5" w:rsidRDefault="0072769F" w:rsidP="00483D8A">
            <w:pPr>
              <w:pStyle w:val="TableBullet"/>
              <w:rPr>
                <w:szCs w:val="22"/>
              </w:rPr>
            </w:pPr>
            <w:r w:rsidRPr="005318D5">
              <w:rPr>
                <w:szCs w:val="22"/>
              </w:rPr>
              <w:t>school accreditation.</w:t>
            </w:r>
          </w:p>
          <w:p w14:paraId="17B868F7" w14:textId="77777777" w:rsidR="0072769F" w:rsidRPr="005318D5" w:rsidRDefault="0072769F" w:rsidP="00483D8A">
            <w:pPr>
              <w:pStyle w:val="TableText0"/>
              <w:rPr>
                <w:szCs w:val="22"/>
              </w:rPr>
            </w:pPr>
            <w:r w:rsidRPr="005318D5">
              <w:rPr>
                <w:szCs w:val="22"/>
              </w:rPr>
              <w:t>Records may include, but are not limited to:</w:t>
            </w:r>
          </w:p>
          <w:p w14:paraId="189F8607" w14:textId="77777777" w:rsidR="0072769F" w:rsidRPr="005318D5" w:rsidRDefault="0072769F" w:rsidP="00483D8A">
            <w:pPr>
              <w:pStyle w:val="TableBullet"/>
              <w:rPr>
                <w:szCs w:val="22"/>
              </w:rPr>
            </w:pPr>
            <w:r w:rsidRPr="005318D5">
              <w:rPr>
                <w:szCs w:val="22"/>
              </w:rPr>
              <w:t>applications to review a decision</w:t>
            </w:r>
          </w:p>
          <w:p w14:paraId="3AE57A28" w14:textId="77777777" w:rsidR="0072769F" w:rsidRPr="005318D5" w:rsidRDefault="0072769F" w:rsidP="00483D8A">
            <w:pPr>
              <w:pStyle w:val="TableBullet"/>
              <w:rPr>
                <w:szCs w:val="22"/>
              </w:rPr>
            </w:pPr>
            <w:r w:rsidRPr="005318D5">
              <w:rPr>
                <w:szCs w:val="22"/>
              </w:rPr>
              <w:t>decisions</w:t>
            </w:r>
          </w:p>
          <w:p w14:paraId="108C328A" w14:textId="77777777" w:rsidR="0072769F" w:rsidRPr="005318D5" w:rsidRDefault="0072769F" w:rsidP="00483D8A">
            <w:pPr>
              <w:pStyle w:val="TableBullet"/>
              <w:rPr>
                <w:szCs w:val="22"/>
              </w:rPr>
            </w:pPr>
            <w:r w:rsidRPr="005318D5">
              <w:rPr>
                <w:szCs w:val="22"/>
              </w:rPr>
              <w:t>ministerial directions</w:t>
            </w:r>
          </w:p>
          <w:p w14:paraId="6D7BA216" w14:textId="77777777" w:rsidR="0072769F" w:rsidRPr="005318D5" w:rsidRDefault="0072769F" w:rsidP="00483D8A">
            <w:pPr>
              <w:pStyle w:val="TableBullet"/>
              <w:rPr>
                <w:szCs w:val="22"/>
              </w:rPr>
            </w:pPr>
            <w:r w:rsidRPr="005318D5">
              <w:rPr>
                <w:szCs w:val="22"/>
              </w:rPr>
              <w:t>ministerial referrals</w:t>
            </w:r>
          </w:p>
          <w:p w14:paraId="3B060A8C" w14:textId="77777777" w:rsidR="0072769F" w:rsidRPr="005318D5" w:rsidRDefault="0072769F" w:rsidP="00483D8A">
            <w:pPr>
              <w:pStyle w:val="TableBullet"/>
              <w:rPr>
                <w:szCs w:val="22"/>
              </w:rPr>
            </w:pPr>
            <w:r w:rsidRPr="005318D5">
              <w:rPr>
                <w:szCs w:val="22"/>
              </w:rPr>
              <w:lastRenderedPageBreak/>
              <w:t>reports</w:t>
            </w:r>
          </w:p>
          <w:p w14:paraId="1B871104" w14:textId="375BC02F" w:rsidR="0072769F" w:rsidRPr="005318D5" w:rsidRDefault="0072769F" w:rsidP="00483D8A">
            <w:pPr>
              <w:pStyle w:val="TableBullet"/>
              <w:rPr>
                <w:i/>
                <w:iCs/>
              </w:rPr>
            </w:pPr>
            <w:r w:rsidRPr="005318D5">
              <w:t>supporting information.</w:t>
            </w:r>
          </w:p>
        </w:tc>
        <w:tc>
          <w:tcPr>
            <w:tcW w:w="969" w:type="pct"/>
            <w:shd w:val="clear" w:color="auto" w:fill="auto"/>
          </w:tcPr>
          <w:p w14:paraId="3856F61D" w14:textId="77777777" w:rsidR="0072769F" w:rsidRDefault="0072769F" w:rsidP="00483D8A">
            <w:pPr>
              <w:rPr>
                <w:szCs w:val="22"/>
              </w:rPr>
            </w:pPr>
            <w:r w:rsidRPr="005318D5">
              <w:rPr>
                <w:szCs w:val="22"/>
              </w:rPr>
              <w:lastRenderedPageBreak/>
              <w:t xml:space="preserve">Permanent. </w:t>
            </w:r>
          </w:p>
          <w:p w14:paraId="27A47762" w14:textId="30EE12E0" w:rsidR="0072769F" w:rsidRPr="005318D5" w:rsidRDefault="0072769F" w:rsidP="00483D8A">
            <w:pPr>
              <w:rPr>
                <w:szCs w:val="22"/>
              </w:rPr>
            </w:pPr>
            <w:r w:rsidRPr="005318D5">
              <w:rPr>
                <w:szCs w:val="22"/>
              </w:rPr>
              <w:t>Transfer to QSA after business action completed.</w:t>
            </w:r>
          </w:p>
        </w:tc>
        <w:tc>
          <w:tcPr>
            <w:tcW w:w="565" w:type="pct"/>
          </w:tcPr>
          <w:p w14:paraId="6B84B587" w14:textId="39E643B0" w:rsidR="0072769F" w:rsidRPr="005318D5" w:rsidRDefault="0072769F" w:rsidP="00483D8A">
            <w:pPr>
              <w:rPr>
                <w:szCs w:val="22"/>
              </w:rPr>
            </w:pPr>
            <w:r w:rsidRPr="005318D5">
              <w:rPr>
                <w:szCs w:val="22"/>
              </w:rPr>
              <w:t>14 November 2018</w:t>
            </w:r>
          </w:p>
        </w:tc>
      </w:tr>
      <w:tr w:rsidR="0072769F" w:rsidRPr="00F34C9C" w14:paraId="1C7F0FE5" w14:textId="77777777" w:rsidTr="00DF4E73">
        <w:tblPrEx>
          <w:tblCellMar>
            <w:top w:w="57" w:type="dxa"/>
            <w:left w:w="119" w:type="dxa"/>
            <w:right w:w="119" w:type="dxa"/>
          </w:tblCellMar>
        </w:tblPrEx>
        <w:tc>
          <w:tcPr>
            <w:tcW w:w="546" w:type="pct"/>
            <w:shd w:val="clear" w:color="auto" w:fill="auto"/>
          </w:tcPr>
          <w:p w14:paraId="67E4C940" w14:textId="3145129B" w:rsidR="0072769F" w:rsidRPr="002509BB" w:rsidRDefault="00D16461" w:rsidP="00483D8A">
            <w:pPr>
              <w:pStyle w:val="Tabletext"/>
              <w:spacing w:before="60" w:after="60"/>
              <w:jc w:val="center"/>
              <w:rPr>
                <w:sz w:val="22"/>
                <w:szCs w:val="22"/>
              </w:rPr>
            </w:pPr>
            <w:r>
              <w:rPr>
                <w:sz w:val="22"/>
                <w:szCs w:val="22"/>
              </w:rPr>
              <w:t>2694</w:t>
            </w:r>
          </w:p>
        </w:tc>
        <w:tc>
          <w:tcPr>
            <w:tcW w:w="2920" w:type="pct"/>
            <w:shd w:val="clear" w:color="auto" w:fill="auto"/>
          </w:tcPr>
          <w:p w14:paraId="66A71479" w14:textId="40EC5C54" w:rsidR="0072769F" w:rsidRPr="005318D5" w:rsidRDefault="0072769F" w:rsidP="00483D8A">
            <w:pPr>
              <w:pStyle w:val="Heading3"/>
              <w:rPr>
                <w:i/>
                <w:iCs/>
              </w:rPr>
            </w:pPr>
            <w:bookmarkStart w:id="70" w:name="_Toc456613261"/>
            <w:bookmarkStart w:id="71" w:name="_Toc55991907"/>
            <w:bookmarkStart w:id="72" w:name="_Toc55993522"/>
            <w:r w:rsidRPr="005318D5">
              <w:rPr>
                <w:i/>
                <w:iCs/>
              </w:rPr>
              <w:t>Internal decision reviews – licen</w:t>
            </w:r>
            <w:r>
              <w:rPr>
                <w:i/>
                <w:iCs/>
              </w:rPr>
              <w:t>s</w:t>
            </w:r>
            <w:r w:rsidRPr="005318D5">
              <w:rPr>
                <w:i/>
                <w:iCs/>
              </w:rPr>
              <w:t>ing</w:t>
            </w:r>
            <w:bookmarkEnd w:id="70"/>
            <w:bookmarkEnd w:id="71"/>
            <w:bookmarkEnd w:id="72"/>
          </w:p>
          <w:p w14:paraId="32C9499D" w14:textId="45C042A9" w:rsidR="0072769F" w:rsidRPr="009710C0" w:rsidRDefault="0072769F" w:rsidP="00483D8A">
            <w:pPr>
              <w:pStyle w:val="TableText0"/>
            </w:pPr>
            <w:r w:rsidRPr="009710C0">
              <w:t xml:space="preserve">Records relating to internal </w:t>
            </w:r>
            <w:r>
              <w:t>D</w:t>
            </w:r>
            <w:r w:rsidRPr="009710C0">
              <w:t xml:space="preserve">epartmental reviews of decisions in accordance </w:t>
            </w:r>
            <w:r w:rsidRPr="00B14620">
              <w:t xml:space="preserve">with the </w:t>
            </w:r>
            <w:r w:rsidRPr="00B14620">
              <w:rPr>
                <w:i/>
                <w:iCs/>
                <w:szCs w:val="22"/>
              </w:rPr>
              <w:t>Education and Care Services National Law (Queensland) Act 2011</w:t>
            </w:r>
            <w:r w:rsidRPr="00B14620">
              <w:t xml:space="preserve"> and any other predecessor legislation.</w:t>
            </w:r>
          </w:p>
          <w:p w14:paraId="6F19D5D6" w14:textId="77777777" w:rsidR="0072769F" w:rsidRDefault="0072769F" w:rsidP="00483D8A">
            <w:pPr>
              <w:pStyle w:val="TableText0"/>
            </w:pPr>
            <w:r w:rsidRPr="009710C0">
              <w:t>Includes reviews relating to:</w:t>
            </w:r>
          </w:p>
          <w:p w14:paraId="4D2D6FB9" w14:textId="77777777" w:rsidR="0072769F" w:rsidRDefault="0072769F" w:rsidP="00483D8A">
            <w:pPr>
              <w:pStyle w:val="TableBullet"/>
            </w:pPr>
            <w:r w:rsidRPr="00817E6E">
              <w:t>amend or refuse to amend</w:t>
            </w:r>
          </w:p>
          <w:p w14:paraId="6323E525" w14:textId="77777777" w:rsidR="0072769F" w:rsidRDefault="0072769F" w:rsidP="00483D8A">
            <w:pPr>
              <w:pStyle w:val="TableBullet"/>
            </w:pPr>
            <w:r w:rsidRPr="00817E6E">
              <w:t>impose a condition</w:t>
            </w:r>
          </w:p>
          <w:p w14:paraId="731AAD95" w14:textId="77777777" w:rsidR="0072769F" w:rsidRDefault="0072769F" w:rsidP="00483D8A">
            <w:pPr>
              <w:pStyle w:val="TableBullet"/>
            </w:pPr>
            <w:r w:rsidRPr="00817E6E">
              <w:t>issue a compliance direction</w:t>
            </w:r>
          </w:p>
          <w:p w14:paraId="6182119B" w14:textId="77777777" w:rsidR="0072769F" w:rsidRDefault="0072769F" w:rsidP="00483D8A">
            <w:pPr>
              <w:pStyle w:val="TableBullet"/>
            </w:pPr>
            <w:r w:rsidRPr="00817E6E">
              <w:t>issue a compliance notice</w:t>
            </w:r>
          </w:p>
          <w:p w14:paraId="55EA577A" w14:textId="77777777" w:rsidR="0072769F" w:rsidRPr="00817E6E" w:rsidRDefault="0072769F" w:rsidP="00483D8A">
            <w:pPr>
              <w:pStyle w:val="TableBullet"/>
            </w:pPr>
            <w:r w:rsidRPr="00817E6E">
              <w:t>provider approval, service approval or supervisor certificates</w:t>
            </w:r>
          </w:p>
          <w:p w14:paraId="1A2AB9F1" w14:textId="77777777" w:rsidR="0072769F" w:rsidRDefault="0072769F" w:rsidP="00483D8A">
            <w:pPr>
              <w:pStyle w:val="TableBullet"/>
            </w:pPr>
            <w:r w:rsidRPr="00817E6E">
              <w:t>refuse to consent to transfer of a service approval</w:t>
            </w:r>
          </w:p>
          <w:p w14:paraId="742C0520" w14:textId="77777777" w:rsidR="0072769F" w:rsidRDefault="0072769F" w:rsidP="00483D8A">
            <w:pPr>
              <w:pStyle w:val="TableBullet"/>
            </w:pPr>
            <w:r w:rsidRPr="00817E6E">
              <w:t>refuse to grant</w:t>
            </w:r>
          </w:p>
          <w:p w14:paraId="57CD8DC4" w14:textId="77777777" w:rsidR="0072769F" w:rsidRPr="00817E6E" w:rsidRDefault="0072769F" w:rsidP="00483D8A">
            <w:pPr>
              <w:pStyle w:val="TableBullet"/>
            </w:pPr>
            <w:r w:rsidRPr="00817E6E">
              <w:t>revoke a service waiver</w:t>
            </w:r>
          </w:p>
          <w:p w14:paraId="03C47CD6" w14:textId="77777777" w:rsidR="0072769F" w:rsidRPr="009710C0" w:rsidRDefault="0072769F" w:rsidP="00483D8A">
            <w:pPr>
              <w:pStyle w:val="TableBullet"/>
            </w:pPr>
            <w:r w:rsidRPr="00817E6E">
              <w:t>suspension</w:t>
            </w:r>
            <w:r w:rsidRPr="009710C0">
              <w:t>.</w:t>
            </w:r>
          </w:p>
          <w:p w14:paraId="77C6FD51" w14:textId="5213B902" w:rsidR="0072769F" w:rsidRPr="00E97E54" w:rsidRDefault="0072769F" w:rsidP="00483D8A">
            <w:pPr>
              <w:pStyle w:val="TableText0"/>
              <w:rPr>
                <w:szCs w:val="22"/>
              </w:rPr>
            </w:pPr>
            <w:r w:rsidRPr="00C10822">
              <w:rPr>
                <w:szCs w:val="22"/>
              </w:rPr>
              <w:t>Excludes records which capture details relevant to incidents, allegations, disclosures</w:t>
            </w:r>
            <w:r w:rsidR="00E175AE">
              <w:rPr>
                <w:szCs w:val="22"/>
              </w:rPr>
              <w:t>,</w:t>
            </w:r>
            <w:r w:rsidRPr="00C10822">
              <w:rPr>
                <w:szCs w:val="22"/>
              </w:rPr>
              <w:t xml:space="preserve"> or investigations of abuse relating to vulnerable persons.</w:t>
            </w:r>
          </w:p>
          <w:p w14:paraId="23F5CF0C" w14:textId="77777777" w:rsidR="0072769F" w:rsidRDefault="0072769F" w:rsidP="00483D8A">
            <w:pPr>
              <w:pStyle w:val="TableText0"/>
            </w:pPr>
            <w:r w:rsidRPr="009710C0">
              <w:t>Records may include, but are not limited to:</w:t>
            </w:r>
          </w:p>
          <w:p w14:paraId="2814C6C5" w14:textId="77777777" w:rsidR="0072769F" w:rsidRDefault="0072769F" w:rsidP="00483D8A">
            <w:pPr>
              <w:pStyle w:val="TableBullet"/>
            </w:pPr>
            <w:r w:rsidRPr="00817E6E">
              <w:t>applications and supporting documentation</w:t>
            </w:r>
          </w:p>
          <w:p w14:paraId="401A2B03" w14:textId="77777777" w:rsidR="0072769F" w:rsidRDefault="0072769F" w:rsidP="00483D8A">
            <w:pPr>
              <w:pStyle w:val="TableBullet"/>
            </w:pPr>
            <w:r w:rsidRPr="00817E6E">
              <w:t>assessments</w:t>
            </w:r>
          </w:p>
          <w:p w14:paraId="6550504D" w14:textId="77777777" w:rsidR="0072769F" w:rsidRDefault="0072769F" w:rsidP="00483D8A">
            <w:pPr>
              <w:pStyle w:val="TableBullet"/>
            </w:pPr>
            <w:r w:rsidRPr="00817E6E">
              <w:t>noti</w:t>
            </w:r>
            <w:r w:rsidRPr="009710C0">
              <w:t>ces of decisions.</w:t>
            </w:r>
          </w:p>
          <w:p w14:paraId="4FA6FAAD" w14:textId="77777777" w:rsidR="004C622B" w:rsidRDefault="004C622B" w:rsidP="00483D8A">
            <w:pPr>
              <w:pStyle w:val="TableBullet"/>
              <w:numPr>
                <w:ilvl w:val="0"/>
                <w:numId w:val="0"/>
              </w:numPr>
              <w:rPr>
                <w:i/>
                <w:iCs/>
                <w:szCs w:val="22"/>
              </w:rPr>
            </w:pPr>
          </w:p>
          <w:p w14:paraId="4F098CF1" w14:textId="79731985" w:rsidR="0072769F" w:rsidRPr="004F507B" w:rsidRDefault="0072769F" w:rsidP="00483D8A">
            <w:pPr>
              <w:pStyle w:val="TableBullet"/>
              <w:numPr>
                <w:ilvl w:val="0"/>
                <w:numId w:val="0"/>
              </w:numPr>
            </w:pPr>
            <w:r w:rsidRPr="0091386C">
              <w:rPr>
                <w:i/>
                <w:iCs/>
                <w:szCs w:val="22"/>
              </w:rPr>
              <w:t xml:space="preserve">See COMMON ACTIVITIES – Proactive Protection of Vulnerable Persons-Relevant Records in the </w:t>
            </w:r>
            <w:hyperlink r:id="rId27" w:history="1">
              <w:r w:rsidRPr="005A0130">
                <w:rPr>
                  <w:rStyle w:val="Hyperlink"/>
                  <w:i/>
                  <w:iCs/>
                  <w:szCs w:val="22"/>
                </w:rPr>
                <w:t>General retention and disposal schedule</w:t>
              </w:r>
            </w:hyperlink>
            <w:r w:rsidRPr="0091386C">
              <w:rPr>
                <w:i/>
                <w:iCs/>
                <w:szCs w:val="22"/>
              </w:rPr>
              <w:t xml:space="preserve"> (GRDS) for records, data and information which may be relevant to current and future incidents, allegations, disclosures</w:t>
            </w:r>
            <w:r w:rsidR="00E175AE">
              <w:rPr>
                <w:i/>
                <w:iCs/>
                <w:szCs w:val="22"/>
              </w:rPr>
              <w:t>,</w:t>
            </w:r>
            <w:r w:rsidRPr="0091386C">
              <w:rPr>
                <w:i/>
                <w:iCs/>
                <w:szCs w:val="22"/>
              </w:rPr>
              <w:t xml:space="preserve"> or investigations of abuse of vulnerable persons.</w:t>
            </w:r>
          </w:p>
        </w:tc>
        <w:tc>
          <w:tcPr>
            <w:tcW w:w="969" w:type="pct"/>
            <w:shd w:val="clear" w:color="auto" w:fill="auto"/>
          </w:tcPr>
          <w:p w14:paraId="3C70DA95" w14:textId="25F93FB8" w:rsidR="0072769F" w:rsidRPr="0098742F" w:rsidRDefault="0072769F" w:rsidP="00483D8A">
            <w:pPr>
              <w:rPr>
                <w:szCs w:val="22"/>
              </w:rPr>
            </w:pPr>
            <w:r w:rsidRPr="00FB05FA">
              <w:t>25 years after business action completed</w:t>
            </w:r>
            <w:r w:rsidRPr="009710C0">
              <w:t>.</w:t>
            </w:r>
          </w:p>
        </w:tc>
        <w:tc>
          <w:tcPr>
            <w:tcW w:w="565" w:type="pct"/>
          </w:tcPr>
          <w:p w14:paraId="507E6896" w14:textId="5E7F06BC" w:rsidR="0072769F" w:rsidRPr="002509BB" w:rsidRDefault="0043519E" w:rsidP="00483D8A">
            <w:pPr>
              <w:rPr>
                <w:szCs w:val="22"/>
              </w:rPr>
            </w:pPr>
            <w:r>
              <w:rPr>
                <w:szCs w:val="22"/>
              </w:rPr>
              <w:t>4 July 2024</w:t>
            </w:r>
          </w:p>
        </w:tc>
      </w:tr>
    </w:tbl>
    <w:p w14:paraId="17AC4C92" w14:textId="77777777" w:rsidR="008F5D94" w:rsidRDefault="008F5D94">
      <w:pPr>
        <w:spacing w:before="0" w:after="160" w:line="259" w:lineRule="auto"/>
        <w:rPr>
          <w:rStyle w:val="Heading2Char"/>
          <w:bCs/>
          <w:caps/>
          <w:sz w:val="36"/>
          <w:lang w:eastAsia="en-AU"/>
        </w:rPr>
      </w:pPr>
      <w:r>
        <w:rPr>
          <w:rStyle w:val="Heading2Char"/>
          <w:bCs/>
          <w:caps/>
          <w:sz w:val="36"/>
          <w:lang w:eastAsia="en-AU"/>
        </w:rPr>
        <w:br w:type="page"/>
      </w:r>
    </w:p>
    <w:p w14:paraId="73988A4B" w14:textId="77777777" w:rsidR="00DD19D7" w:rsidRPr="00D26A52" w:rsidRDefault="00DD19D7" w:rsidP="00DD19D7">
      <w:pPr>
        <w:pStyle w:val="Heading1"/>
        <w:rPr>
          <w:rStyle w:val="Heading2Char"/>
          <w:b/>
          <w:caps/>
        </w:rPr>
      </w:pPr>
      <w:bookmarkStart w:id="73" w:name="_Toc160549886"/>
      <w:r>
        <w:rPr>
          <w:rStyle w:val="Heading2Char"/>
          <w:b/>
          <w:caps/>
        </w:rPr>
        <w:lastRenderedPageBreak/>
        <w:t>ANIMAL AND CROP MANAGEMENT</w:t>
      </w:r>
      <w:bookmarkEnd w:id="73"/>
      <w:r w:rsidRPr="00D26A52">
        <w:rPr>
          <w:rStyle w:val="Heading2Char"/>
          <w:b/>
          <w:caps/>
        </w:rPr>
        <w:t xml:space="preserve"> </w:t>
      </w:r>
    </w:p>
    <w:p w14:paraId="15CB4C8F" w14:textId="77777777" w:rsidR="004B175B" w:rsidRPr="004C131F" w:rsidRDefault="00DD19D7" w:rsidP="00DD19D7">
      <w:pPr>
        <w:pStyle w:val="ScopeNote"/>
      </w:pPr>
      <w:r w:rsidRPr="004C131F">
        <w:t>The function of operating and managing facilities and resources that allow students to engage in animal and agricultural educational and operational environments as part of their schooling/training and/or provide opportunity for commercial exploitation to gain economic benefit for the school or institute.</w:t>
      </w:r>
      <w:r w:rsidR="004B175B" w:rsidRPr="004C131F">
        <w:t xml:space="preserve"> Includes, but is not limited to, schools and registered training organisations (RTOs).</w:t>
      </w:r>
      <w:r w:rsidRPr="004C131F">
        <w:t xml:space="preserve"> </w:t>
      </w:r>
    </w:p>
    <w:p w14:paraId="3DFE5914" w14:textId="0D050CDE" w:rsidR="00DD19D7" w:rsidRPr="004C131F" w:rsidRDefault="00DD19D7" w:rsidP="00DD19D7">
      <w:pPr>
        <w:pStyle w:val="ScopeNote"/>
      </w:pPr>
      <w:r w:rsidRPr="004C131F">
        <w:t>These activities must be operated in accordance with the relevant legislation, standards</w:t>
      </w:r>
      <w:r w:rsidR="009A60A1" w:rsidRPr="004C131F">
        <w:t>,</w:t>
      </w:r>
      <w:r w:rsidRPr="004C131F">
        <w:t xml:space="preserve"> and guidelines.</w:t>
      </w:r>
    </w:p>
    <w:p w14:paraId="61AC3B97" w14:textId="77777777" w:rsidR="00DD19D7" w:rsidRDefault="00DD19D7" w:rsidP="00DD19D7">
      <w:pPr>
        <w:pStyle w:val="ScopeNote"/>
        <w:rPr>
          <w:lang w:eastAsia="zh-CN"/>
        </w:rPr>
      </w:pPr>
      <w:r w:rsidRPr="0053426C">
        <w:rPr>
          <w:lang w:eastAsia="zh-CN"/>
        </w:rPr>
        <w:t>See the</w:t>
      </w:r>
      <w:r w:rsidRPr="00EF0A21">
        <w:rPr>
          <w:lang w:eastAsia="zh-CN"/>
        </w:rPr>
        <w:t xml:space="preserve"> </w:t>
      </w:r>
      <w:hyperlink r:id="rId28" w:history="1">
        <w:r w:rsidRPr="00EF0A21">
          <w:rPr>
            <w:rStyle w:val="Hyperlink"/>
            <w:lang w:eastAsia="zh-CN"/>
          </w:rPr>
          <w:t>General retention and disposal schedule</w:t>
        </w:r>
      </w:hyperlink>
      <w:r w:rsidRPr="00EF0A21">
        <w:rPr>
          <w:lang w:eastAsia="zh-CN"/>
        </w:rPr>
        <w:t xml:space="preserve"> (GRDS)</w:t>
      </w:r>
      <w:r w:rsidRPr="0053426C">
        <w:rPr>
          <w:lang w:eastAsia="zh-CN"/>
        </w:rPr>
        <w:t xml:space="preserve"> for records relating to:</w:t>
      </w:r>
    </w:p>
    <w:p w14:paraId="2776FC34" w14:textId="77777777" w:rsidR="00DD19D7" w:rsidRPr="0053426C" w:rsidRDefault="00DD19D7" w:rsidP="00DD19D7">
      <w:pPr>
        <w:pStyle w:val="ScopeNoteBullet"/>
      </w:pPr>
      <w:r w:rsidRPr="0053426C">
        <w:t>disposal</w:t>
      </w:r>
    </w:p>
    <w:p w14:paraId="1AB62365" w14:textId="77777777" w:rsidR="00DD19D7" w:rsidRPr="0053426C" w:rsidRDefault="00DD19D7" w:rsidP="00DD19D7">
      <w:pPr>
        <w:pStyle w:val="ScopeNoteBullet"/>
        <w:rPr>
          <w:lang w:eastAsia="zh-CN"/>
        </w:rPr>
      </w:pPr>
      <w:r w:rsidRPr="0053426C">
        <w:rPr>
          <w:lang w:eastAsia="zh-CN"/>
        </w:rPr>
        <w:t>financial records</w:t>
      </w:r>
    </w:p>
    <w:p w14:paraId="58789EA0" w14:textId="77777777" w:rsidR="00DD19D7" w:rsidRPr="0053426C" w:rsidRDefault="00DD19D7" w:rsidP="00DD19D7">
      <w:pPr>
        <w:pStyle w:val="ScopeNoteBullet"/>
        <w:rPr>
          <w:lang w:eastAsia="zh-CN"/>
        </w:rPr>
      </w:pPr>
      <w:r w:rsidRPr="0053426C">
        <w:rPr>
          <w:lang w:eastAsia="zh-CN"/>
        </w:rPr>
        <w:t>planning</w:t>
      </w:r>
    </w:p>
    <w:p w14:paraId="266A3E29" w14:textId="77777777" w:rsidR="00DD19D7" w:rsidRPr="0053426C" w:rsidRDefault="00DD19D7" w:rsidP="00DD19D7">
      <w:pPr>
        <w:pStyle w:val="ScopeNoteBullet"/>
        <w:rPr>
          <w:lang w:eastAsia="zh-CN"/>
        </w:rPr>
      </w:pPr>
      <w:r w:rsidRPr="0053426C">
        <w:rPr>
          <w:lang w:eastAsia="zh-CN"/>
        </w:rPr>
        <w:t>policy</w:t>
      </w:r>
    </w:p>
    <w:p w14:paraId="54DF8329" w14:textId="77777777" w:rsidR="00DD19D7" w:rsidRPr="0053426C" w:rsidRDefault="00DD19D7" w:rsidP="00DD19D7">
      <w:pPr>
        <w:pStyle w:val="ScopeNoteBullet"/>
        <w:rPr>
          <w:lang w:eastAsia="zh-CN"/>
        </w:rPr>
      </w:pPr>
      <w:r w:rsidRPr="0053426C">
        <w:rPr>
          <w:lang w:eastAsia="zh-CN"/>
        </w:rPr>
        <w:t>procedure</w:t>
      </w:r>
    </w:p>
    <w:p w14:paraId="1DB794B0" w14:textId="77777777" w:rsidR="00DD19D7" w:rsidRDefault="00DD19D7" w:rsidP="00DD19D7">
      <w:pPr>
        <w:pStyle w:val="ScopeNoteBullet"/>
        <w:rPr>
          <w:lang w:eastAsia="zh-CN"/>
        </w:rPr>
      </w:pPr>
      <w:r w:rsidRPr="0053426C">
        <w:rPr>
          <w:lang w:eastAsia="zh-CN"/>
        </w:rPr>
        <w:t>property management</w:t>
      </w:r>
    </w:p>
    <w:p w14:paraId="26CFE0C8" w14:textId="77777777" w:rsidR="00DD19D7" w:rsidRPr="0053426C" w:rsidRDefault="00DD19D7" w:rsidP="00DD19D7">
      <w:pPr>
        <w:pStyle w:val="ScopeNoteBullet"/>
        <w:rPr>
          <w:lang w:eastAsia="zh-CN"/>
        </w:rPr>
      </w:pPr>
      <w:r w:rsidRPr="0053426C">
        <w:rPr>
          <w:lang w:eastAsia="zh-CN"/>
        </w:rPr>
        <w:t>security standards</w:t>
      </w:r>
    </w:p>
    <w:p w14:paraId="0FEF1F04" w14:textId="77777777" w:rsidR="00DD19D7" w:rsidRPr="0053426C" w:rsidRDefault="00DD19D7" w:rsidP="00DD19D7">
      <w:pPr>
        <w:pStyle w:val="ScopeNoteBullet"/>
        <w:rPr>
          <w:lang w:eastAsia="zh-CN"/>
        </w:rPr>
      </w:pPr>
      <w:r w:rsidRPr="0053426C">
        <w:rPr>
          <w:lang w:eastAsia="zh-CN"/>
        </w:rPr>
        <w:t>vehicle management</w:t>
      </w:r>
      <w:r>
        <w:rPr>
          <w:lang w:eastAsia="zh-CN"/>
        </w:rPr>
        <w:t>.</w:t>
      </w:r>
    </w:p>
    <w:p w14:paraId="3E1706EB" w14:textId="77777777" w:rsidR="00781686" w:rsidRDefault="00781686" w:rsidP="00DD19D7">
      <w:pPr>
        <w:pStyle w:val="ScopeNote"/>
      </w:pPr>
    </w:p>
    <w:p w14:paraId="19286A05" w14:textId="152EC3B7" w:rsidR="00DD19D7" w:rsidRDefault="00DD19D7" w:rsidP="00DD19D7">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29"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11"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5"/>
        <w:gridCol w:w="8850"/>
        <w:gridCol w:w="2941"/>
        <w:gridCol w:w="1713"/>
      </w:tblGrid>
      <w:tr w:rsidR="002D4148" w:rsidRPr="004977CE" w14:paraId="76E24ADC" w14:textId="77777777" w:rsidTr="00133797">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F2E572" w14:textId="77777777" w:rsidR="00DD19D7" w:rsidRPr="004D14B4" w:rsidRDefault="00DD19D7" w:rsidP="00483D8A">
            <w:pPr>
              <w:pStyle w:val="Tableheadings"/>
            </w:pPr>
            <w:r>
              <w:t>Disposal Authorisation</w:t>
            </w:r>
          </w:p>
        </w:tc>
        <w:tc>
          <w:tcPr>
            <w:tcW w:w="291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5904E7" w14:textId="77777777" w:rsidR="00DD19D7" w:rsidRPr="004D14B4" w:rsidRDefault="00DD19D7" w:rsidP="00483D8A">
            <w:pPr>
              <w:pStyle w:val="Tableheadings"/>
            </w:pPr>
            <w:r w:rsidRPr="004D14B4">
              <w:t>Description of records</w:t>
            </w:r>
          </w:p>
        </w:tc>
        <w:tc>
          <w:tcPr>
            <w:tcW w:w="97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21DFE7E" w14:textId="77777777" w:rsidR="00DD19D7" w:rsidRPr="004D14B4" w:rsidRDefault="00DD19D7" w:rsidP="00483D8A">
            <w:pPr>
              <w:pStyle w:val="Tabletext"/>
              <w:spacing w:before="60" w:after="60"/>
              <w:jc w:val="center"/>
              <w:rPr>
                <w:b/>
              </w:rPr>
            </w:pPr>
            <w:r>
              <w:rPr>
                <w:b/>
              </w:rPr>
              <w:t>Retention period &amp; trigger</w:t>
            </w:r>
          </w:p>
        </w:tc>
        <w:tc>
          <w:tcPr>
            <w:tcW w:w="56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3B8E2D1" w14:textId="77777777" w:rsidR="00DD19D7" w:rsidRDefault="00DD19D7" w:rsidP="00483D8A">
            <w:pPr>
              <w:pStyle w:val="Tabletext"/>
              <w:spacing w:before="60" w:after="60"/>
              <w:jc w:val="center"/>
              <w:rPr>
                <w:b/>
              </w:rPr>
            </w:pPr>
            <w:r>
              <w:rPr>
                <w:b/>
              </w:rPr>
              <w:t>Date authorised</w:t>
            </w:r>
          </w:p>
        </w:tc>
      </w:tr>
      <w:tr w:rsidR="00DD19D7" w:rsidRPr="004D14B4" w14:paraId="5924ECF2" w14:textId="77777777" w:rsidTr="00133797">
        <w:tblPrEx>
          <w:tblCellMar>
            <w:top w:w="57" w:type="dxa"/>
            <w:left w:w="119" w:type="dxa"/>
            <w:right w:w="119" w:type="dxa"/>
          </w:tblCellMar>
        </w:tblPrEx>
        <w:tc>
          <w:tcPr>
            <w:tcW w:w="5000" w:type="pct"/>
            <w:gridSpan w:val="4"/>
            <w:shd w:val="clear" w:color="auto" w:fill="auto"/>
          </w:tcPr>
          <w:p w14:paraId="625ED015" w14:textId="77777777" w:rsidR="00DD19D7" w:rsidRPr="00C410EC" w:rsidRDefault="00DD19D7" w:rsidP="00483D8A">
            <w:pPr>
              <w:pStyle w:val="Heading2"/>
              <w:keepNext w:val="0"/>
              <w:widowControl w:val="0"/>
              <w:spacing w:before="120" w:after="120"/>
              <w:rPr>
                <w:caps/>
              </w:rPr>
            </w:pPr>
            <w:bookmarkStart w:id="74" w:name="_Toc160549887"/>
            <w:r>
              <w:rPr>
                <w:caps/>
              </w:rPr>
              <w:t>A</w:t>
            </w:r>
            <w:r>
              <w:t>NIMAL MANAGEMENT AND USE</w:t>
            </w:r>
            <w:bookmarkEnd w:id="74"/>
          </w:p>
          <w:p w14:paraId="6A61A0B3" w14:textId="2881DCCA" w:rsidR="00DD19D7" w:rsidRPr="004C29D2" w:rsidRDefault="00DD19D7" w:rsidP="00483D8A">
            <w:pPr>
              <w:pStyle w:val="ScopeNote"/>
            </w:pPr>
            <w:r w:rsidRPr="0053426C">
              <w:t xml:space="preserve">The activities associated with the breeding, care, pet care, use, protection and disposal of animals and animal body parts or specimens for </w:t>
            </w:r>
            <w:r w:rsidRPr="0053426C">
              <w:rPr>
                <w:color w:val="000000"/>
              </w:rPr>
              <w:t>training, education, agricultural production</w:t>
            </w:r>
            <w:r w:rsidR="009A60A1">
              <w:rPr>
                <w:color w:val="000000"/>
              </w:rPr>
              <w:t>,</w:t>
            </w:r>
            <w:r w:rsidRPr="0053426C">
              <w:rPr>
                <w:color w:val="000000"/>
              </w:rPr>
              <w:t xml:space="preserve"> and commercial operations in accordance with statutory requirements. Includes the management of live school mascots</w:t>
            </w:r>
            <w:r w:rsidRPr="004C29D2">
              <w:t>.</w:t>
            </w:r>
          </w:p>
          <w:p w14:paraId="3E5EE285" w14:textId="31FFE056" w:rsidR="00DD19D7" w:rsidRPr="00C410EC" w:rsidRDefault="00DD19D7" w:rsidP="00483D8A">
            <w:pPr>
              <w:pStyle w:val="Scopenote0"/>
              <w:spacing w:before="120" w:after="120" w:line="240" w:lineRule="auto"/>
            </w:pPr>
            <w:r w:rsidRPr="0053426C">
              <w:t xml:space="preserve">Animals are defined by </w:t>
            </w:r>
            <w:r w:rsidRPr="005E223E">
              <w:t xml:space="preserve">the </w:t>
            </w:r>
            <w:r w:rsidR="00B14620" w:rsidRPr="00B14620">
              <w:t>Animal Care and Protection Act 2001 (Qld)</w:t>
            </w:r>
            <w:r w:rsidRPr="0053426C">
              <w:t xml:space="preserve"> as including, but not limited to, amphibians, bees, birds, fish, mammals other than human beings, marsupials, reptiles, octopi, squid, crabs, crayfish, lobsters, prawns, etc.</w:t>
            </w:r>
          </w:p>
        </w:tc>
      </w:tr>
      <w:tr w:rsidR="002D4148" w:rsidRPr="004D14B4" w14:paraId="687258C4" w14:textId="77777777" w:rsidTr="00133797">
        <w:tblPrEx>
          <w:tblCellMar>
            <w:top w:w="57" w:type="dxa"/>
            <w:left w:w="119" w:type="dxa"/>
            <w:right w:w="119" w:type="dxa"/>
          </w:tblCellMar>
        </w:tblPrEx>
        <w:tc>
          <w:tcPr>
            <w:tcW w:w="546" w:type="pct"/>
            <w:shd w:val="clear" w:color="auto" w:fill="auto"/>
          </w:tcPr>
          <w:p w14:paraId="78A2D794" w14:textId="77777777" w:rsidR="00DD19D7" w:rsidRPr="0098561B" w:rsidRDefault="00DD19D7" w:rsidP="00483D8A">
            <w:pPr>
              <w:pStyle w:val="TableText0"/>
              <w:jc w:val="center"/>
              <w:rPr>
                <w:szCs w:val="22"/>
              </w:rPr>
            </w:pPr>
            <w:r w:rsidRPr="0098561B">
              <w:rPr>
                <w:szCs w:val="22"/>
              </w:rPr>
              <w:t>2323</w:t>
            </w:r>
          </w:p>
          <w:p w14:paraId="1A35368A" w14:textId="77777777" w:rsidR="00DD19D7" w:rsidRPr="0098561B" w:rsidRDefault="00DD19D7" w:rsidP="00483D8A">
            <w:pPr>
              <w:rPr>
                <w:szCs w:val="22"/>
              </w:rPr>
            </w:pPr>
          </w:p>
        </w:tc>
        <w:tc>
          <w:tcPr>
            <w:tcW w:w="2919" w:type="pct"/>
            <w:shd w:val="clear" w:color="auto" w:fill="auto"/>
          </w:tcPr>
          <w:p w14:paraId="067A03A9" w14:textId="77777777" w:rsidR="00DD19D7" w:rsidRPr="0098561B" w:rsidRDefault="00DD19D7" w:rsidP="00483D8A">
            <w:pPr>
              <w:pStyle w:val="Heading3"/>
              <w:keepLines/>
              <w:rPr>
                <w:i/>
                <w:iCs/>
                <w:szCs w:val="22"/>
              </w:rPr>
            </w:pPr>
            <w:r w:rsidRPr="0098561B">
              <w:rPr>
                <w:i/>
                <w:iCs/>
                <w:szCs w:val="22"/>
              </w:rPr>
              <w:t>Care of animals</w:t>
            </w:r>
          </w:p>
          <w:p w14:paraId="11EB0E5D" w14:textId="743EA4C7" w:rsidR="00DD19D7" w:rsidRPr="004C131F" w:rsidRDefault="00DD19D7" w:rsidP="00483D8A">
            <w:pPr>
              <w:pStyle w:val="TableText0"/>
              <w:rPr>
                <w:szCs w:val="22"/>
              </w:rPr>
            </w:pPr>
            <w:r w:rsidRPr="004C131F">
              <w:rPr>
                <w:szCs w:val="22"/>
              </w:rPr>
              <w:lastRenderedPageBreak/>
              <w:t>Records relating to the management, maintenance, movement, scientific use</w:t>
            </w:r>
            <w:r w:rsidR="009A60A1" w:rsidRPr="004C131F">
              <w:rPr>
                <w:szCs w:val="22"/>
              </w:rPr>
              <w:t>,</w:t>
            </w:r>
            <w:r w:rsidRPr="004C131F">
              <w:rPr>
                <w:szCs w:val="22"/>
              </w:rPr>
              <w:t xml:space="preserve"> and care of animals and/or livestock on </w:t>
            </w:r>
            <w:r w:rsidR="004B175B" w:rsidRPr="004C131F">
              <w:rPr>
                <w:szCs w:val="22"/>
              </w:rPr>
              <w:t xml:space="preserve">the public authority’s </w:t>
            </w:r>
            <w:r w:rsidRPr="004C131F">
              <w:rPr>
                <w:szCs w:val="22"/>
              </w:rPr>
              <w:t>grounds.</w:t>
            </w:r>
          </w:p>
          <w:p w14:paraId="0192C075" w14:textId="77777777" w:rsidR="00DD19D7" w:rsidRPr="0098561B" w:rsidRDefault="00DD19D7" w:rsidP="00483D8A">
            <w:pPr>
              <w:pStyle w:val="TableText0"/>
              <w:rPr>
                <w:szCs w:val="22"/>
              </w:rPr>
            </w:pPr>
            <w:r w:rsidRPr="0098561B">
              <w:rPr>
                <w:szCs w:val="22"/>
              </w:rPr>
              <w:t>Includes the activities of:</w:t>
            </w:r>
          </w:p>
          <w:p w14:paraId="75EE0498" w14:textId="77777777" w:rsidR="00DD19D7" w:rsidRPr="0098561B" w:rsidRDefault="00DD19D7" w:rsidP="00483D8A">
            <w:pPr>
              <w:pStyle w:val="TableBullet"/>
              <w:rPr>
                <w:szCs w:val="22"/>
              </w:rPr>
            </w:pPr>
            <w:r w:rsidRPr="0098561B">
              <w:rPr>
                <w:szCs w:val="22"/>
              </w:rPr>
              <w:t>acquisition</w:t>
            </w:r>
          </w:p>
          <w:p w14:paraId="47332EFC" w14:textId="77777777" w:rsidR="00DD19D7" w:rsidRPr="0098561B" w:rsidRDefault="00DD19D7" w:rsidP="00483D8A">
            <w:pPr>
              <w:pStyle w:val="TableBullet"/>
              <w:rPr>
                <w:szCs w:val="22"/>
              </w:rPr>
            </w:pPr>
            <w:r w:rsidRPr="0098561B">
              <w:rPr>
                <w:szCs w:val="22"/>
              </w:rPr>
              <w:t>agistment (grazing contracts)</w:t>
            </w:r>
          </w:p>
          <w:p w14:paraId="119E50FE" w14:textId="77777777" w:rsidR="00DD19D7" w:rsidRPr="0098561B" w:rsidRDefault="00DD19D7" w:rsidP="00483D8A">
            <w:pPr>
              <w:pStyle w:val="TableBullet"/>
              <w:rPr>
                <w:szCs w:val="22"/>
              </w:rPr>
            </w:pPr>
            <w:r w:rsidRPr="0098561B">
              <w:rPr>
                <w:szCs w:val="22"/>
              </w:rPr>
              <w:t>animal identification (Health industry number (HIN) system, National livestock identification system (NLIS))</w:t>
            </w:r>
          </w:p>
          <w:p w14:paraId="0195D2C7" w14:textId="77777777" w:rsidR="00DD19D7" w:rsidRPr="0098561B" w:rsidRDefault="00DD19D7" w:rsidP="00483D8A">
            <w:pPr>
              <w:pStyle w:val="TableBullet"/>
              <w:rPr>
                <w:szCs w:val="22"/>
              </w:rPr>
            </w:pPr>
            <w:r w:rsidRPr="0098561B">
              <w:rPr>
                <w:szCs w:val="22"/>
              </w:rPr>
              <w:t>breeding</w:t>
            </w:r>
          </w:p>
          <w:p w14:paraId="6BC3E01A" w14:textId="77777777" w:rsidR="00DD19D7" w:rsidRPr="0098561B" w:rsidRDefault="00DD19D7" w:rsidP="00483D8A">
            <w:pPr>
              <w:pStyle w:val="TableBullet"/>
              <w:rPr>
                <w:szCs w:val="22"/>
              </w:rPr>
            </w:pPr>
            <w:r w:rsidRPr="0098561B">
              <w:rPr>
                <w:szCs w:val="22"/>
              </w:rPr>
              <w:t>care (including veterinary treatment and medical records)</w:t>
            </w:r>
          </w:p>
          <w:p w14:paraId="54792E0C" w14:textId="77777777" w:rsidR="00DD19D7" w:rsidRPr="0098561B" w:rsidRDefault="00DD19D7" w:rsidP="00483D8A">
            <w:pPr>
              <w:pStyle w:val="TableBullet"/>
              <w:rPr>
                <w:szCs w:val="22"/>
              </w:rPr>
            </w:pPr>
            <w:r w:rsidRPr="0098561B">
              <w:rPr>
                <w:szCs w:val="22"/>
              </w:rPr>
              <w:t>chemical management</w:t>
            </w:r>
          </w:p>
          <w:p w14:paraId="47E85741" w14:textId="77777777" w:rsidR="00DD19D7" w:rsidRPr="0098561B" w:rsidRDefault="00DD19D7" w:rsidP="00483D8A">
            <w:pPr>
              <w:pStyle w:val="TableBullet"/>
              <w:rPr>
                <w:szCs w:val="22"/>
              </w:rPr>
            </w:pPr>
            <w:r w:rsidRPr="0098561B">
              <w:rPr>
                <w:szCs w:val="22"/>
              </w:rPr>
              <w:t>disease and pest control</w:t>
            </w:r>
          </w:p>
          <w:p w14:paraId="37682ABC" w14:textId="77777777" w:rsidR="00DD19D7" w:rsidRPr="0098561B" w:rsidRDefault="00DD19D7" w:rsidP="00483D8A">
            <w:pPr>
              <w:pStyle w:val="TableBullet"/>
              <w:rPr>
                <w:szCs w:val="22"/>
              </w:rPr>
            </w:pPr>
            <w:r w:rsidRPr="0098561B">
              <w:rPr>
                <w:szCs w:val="22"/>
              </w:rPr>
              <w:t>disposal</w:t>
            </w:r>
          </w:p>
          <w:p w14:paraId="323C4B22" w14:textId="77777777" w:rsidR="00DD19D7" w:rsidRPr="0098561B" w:rsidRDefault="00DD19D7" w:rsidP="00483D8A">
            <w:pPr>
              <w:pStyle w:val="TableBullet"/>
              <w:rPr>
                <w:szCs w:val="22"/>
              </w:rPr>
            </w:pPr>
            <w:r w:rsidRPr="0098561B">
              <w:rPr>
                <w:szCs w:val="22"/>
              </w:rPr>
              <w:t>food</w:t>
            </w:r>
          </w:p>
          <w:p w14:paraId="4E1B3337" w14:textId="77777777" w:rsidR="00DD19D7" w:rsidRPr="0098561B" w:rsidRDefault="00DD19D7" w:rsidP="00483D8A">
            <w:pPr>
              <w:pStyle w:val="TableBullet"/>
              <w:rPr>
                <w:szCs w:val="22"/>
              </w:rPr>
            </w:pPr>
            <w:r w:rsidRPr="0098561B">
              <w:rPr>
                <w:szCs w:val="22"/>
              </w:rPr>
              <w:t>handling</w:t>
            </w:r>
          </w:p>
          <w:p w14:paraId="048892FC" w14:textId="77777777" w:rsidR="00DD19D7" w:rsidRPr="0098561B" w:rsidRDefault="00DD19D7" w:rsidP="00483D8A">
            <w:pPr>
              <w:pStyle w:val="TableBullet"/>
              <w:rPr>
                <w:szCs w:val="22"/>
              </w:rPr>
            </w:pPr>
            <w:r w:rsidRPr="0098561B">
              <w:rPr>
                <w:szCs w:val="22"/>
              </w:rPr>
              <w:t>housing and holding facilities</w:t>
            </w:r>
          </w:p>
          <w:p w14:paraId="067B8466" w14:textId="77777777" w:rsidR="00DD19D7" w:rsidRPr="0098561B" w:rsidRDefault="00DD19D7" w:rsidP="00483D8A">
            <w:pPr>
              <w:pStyle w:val="TableBullet"/>
              <w:rPr>
                <w:szCs w:val="22"/>
              </w:rPr>
            </w:pPr>
            <w:r w:rsidRPr="0098561B">
              <w:rPr>
                <w:szCs w:val="22"/>
              </w:rPr>
              <w:t>husbandry</w:t>
            </w:r>
          </w:p>
          <w:p w14:paraId="4B92EF08" w14:textId="77777777" w:rsidR="00DD19D7" w:rsidRPr="0098561B" w:rsidRDefault="00DD19D7" w:rsidP="00483D8A">
            <w:pPr>
              <w:pStyle w:val="TableBullet"/>
              <w:rPr>
                <w:szCs w:val="22"/>
              </w:rPr>
            </w:pPr>
            <w:r w:rsidRPr="0098561B">
              <w:rPr>
                <w:szCs w:val="22"/>
              </w:rPr>
              <w:t>movement or transport of livestock or animals</w:t>
            </w:r>
          </w:p>
          <w:p w14:paraId="5EE8E5AA" w14:textId="77777777" w:rsidR="00DD19D7" w:rsidRPr="0098561B" w:rsidRDefault="00DD19D7" w:rsidP="00483D8A">
            <w:pPr>
              <w:pStyle w:val="TableBullet"/>
              <w:rPr>
                <w:szCs w:val="22"/>
              </w:rPr>
            </w:pPr>
            <w:r w:rsidRPr="0098561B">
              <w:rPr>
                <w:szCs w:val="22"/>
              </w:rPr>
              <w:t>management planning</w:t>
            </w:r>
          </w:p>
          <w:p w14:paraId="27BF89D8" w14:textId="77777777" w:rsidR="00DD19D7" w:rsidRPr="0098561B" w:rsidRDefault="00DD19D7" w:rsidP="00483D8A">
            <w:pPr>
              <w:pStyle w:val="TableBullet"/>
              <w:rPr>
                <w:szCs w:val="22"/>
              </w:rPr>
            </w:pPr>
            <w:r w:rsidRPr="0098561B">
              <w:rPr>
                <w:szCs w:val="22"/>
              </w:rPr>
              <w:t>property registration and identification for biosecurity (Property identification code (PIC), Registered biosecurity entity (RBE))</w:t>
            </w:r>
          </w:p>
          <w:p w14:paraId="7A17EA33" w14:textId="77777777" w:rsidR="00DD19D7" w:rsidRPr="0098561B" w:rsidRDefault="00DD19D7" w:rsidP="00483D8A">
            <w:pPr>
              <w:pStyle w:val="TableBullet"/>
              <w:rPr>
                <w:szCs w:val="22"/>
              </w:rPr>
            </w:pPr>
            <w:r w:rsidRPr="0098561B">
              <w:rPr>
                <w:szCs w:val="22"/>
              </w:rPr>
              <w:t>quarantine</w:t>
            </w:r>
          </w:p>
          <w:p w14:paraId="0280925A" w14:textId="77777777" w:rsidR="00DD19D7" w:rsidRPr="0098561B" w:rsidRDefault="00DD19D7" w:rsidP="00483D8A">
            <w:pPr>
              <w:pStyle w:val="TableBullet"/>
              <w:rPr>
                <w:szCs w:val="22"/>
              </w:rPr>
            </w:pPr>
            <w:r w:rsidRPr="0098561B">
              <w:rPr>
                <w:szCs w:val="22"/>
              </w:rPr>
              <w:t>removal of remains and specimens</w:t>
            </w:r>
          </w:p>
          <w:p w14:paraId="197B48DC" w14:textId="77777777" w:rsidR="00DD19D7" w:rsidRPr="0098561B" w:rsidRDefault="00DD19D7" w:rsidP="00483D8A">
            <w:pPr>
              <w:pStyle w:val="TableBullet"/>
              <w:rPr>
                <w:szCs w:val="22"/>
              </w:rPr>
            </w:pPr>
            <w:r w:rsidRPr="0098561B">
              <w:rPr>
                <w:szCs w:val="22"/>
              </w:rPr>
              <w:t>scientific use of animals.</w:t>
            </w:r>
          </w:p>
          <w:p w14:paraId="29A6E250" w14:textId="77777777" w:rsidR="00DD19D7" w:rsidRPr="0098561B" w:rsidRDefault="00DD19D7" w:rsidP="00483D8A">
            <w:pPr>
              <w:pStyle w:val="TableText0"/>
              <w:rPr>
                <w:szCs w:val="22"/>
              </w:rPr>
            </w:pPr>
            <w:r w:rsidRPr="0098561B">
              <w:rPr>
                <w:szCs w:val="22"/>
              </w:rPr>
              <w:t>Records may include, but are not limited to:</w:t>
            </w:r>
          </w:p>
          <w:p w14:paraId="0244DEFF" w14:textId="77777777" w:rsidR="00DD19D7" w:rsidRPr="0098561B" w:rsidRDefault="00DD19D7" w:rsidP="00483D8A">
            <w:pPr>
              <w:pStyle w:val="TableBullet"/>
              <w:rPr>
                <w:szCs w:val="22"/>
              </w:rPr>
            </w:pPr>
            <w:r w:rsidRPr="0098561B">
              <w:rPr>
                <w:szCs w:val="22"/>
              </w:rPr>
              <w:t>agistment (grazing contract) agreements</w:t>
            </w:r>
          </w:p>
          <w:p w14:paraId="272B9E80" w14:textId="77777777" w:rsidR="00DD19D7" w:rsidRPr="0098561B" w:rsidRDefault="00DD19D7" w:rsidP="00483D8A">
            <w:pPr>
              <w:pStyle w:val="TableBullet"/>
              <w:rPr>
                <w:szCs w:val="22"/>
              </w:rPr>
            </w:pPr>
            <w:r w:rsidRPr="0098561B">
              <w:rPr>
                <w:szCs w:val="22"/>
              </w:rPr>
              <w:t>animal use reports</w:t>
            </w:r>
          </w:p>
          <w:p w14:paraId="4F6C6161" w14:textId="2C9116DF" w:rsidR="00DD19D7" w:rsidRPr="0098561B" w:rsidRDefault="00DD19D7" w:rsidP="00483D8A">
            <w:pPr>
              <w:pStyle w:val="TableBullet"/>
              <w:rPr>
                <w:szCs w:val="22"/>
              </w:rPr>
            </w:pPr>
            <w:r w:rsidRPr="0098561B">
              <w:rPr>
                <w:szCs w:val="22"/>
              </w:rPr>
              <w:t>brands, earmarks</w:t>
            </w:r>
            <w:r w:rsidR="009A60A1">
              <w:rPr>
                <w:szCs w:val="22"/>
              </w:rPr>
              <w:t>,</w:t>
            </w:r>
            <w:r w:rsidRPr="0098561B">
              <w:rPr>
                <w:szCs w:val="22"/>
              </w:rPr>
              <w:t xml:space="preserve"> and stud prefixes</w:t>
            </w:r>
          </w:p>
          <w:p w14:paraId="0BE09EA8" w14:textId="77777777" w:rsidR="00DD19D7" w:rsidRPr="0098561B" w:rsidRDefault="00DD19D7" w:rsidP="00483D8A">
            <w:pPr>
              <w:pStyle w:val="TableBullet"/>
              <w:rPr>
                <w:szCs w:val="22"/>
              </w:rPr>
            </w:pPr>
            <w:r w:rsidRPr="0098561B">
              <w:rPr>
                <w:szCs w:val="22"/>
              </w:rPr>
              <w:t>drugs or poison registers and information</w:t>
            </w:r>
          </w:p>
          <w:p w14:paraId="43335365" w14:textId="77777777" w:rsidR="00DD19D7" w:rsidRPr="0098561B" w:rsidRDefault="00DD19D7" w:rsidP="00483D8A">
            <w:pPr>
              <w:pStyle w:val="TableBullet"/>
              <w:rPr>
                <w:szCs w:val="22"/>
              </w:rPr>
            </w:pPr>
            <w:r w:rsidRPr="0098561B">
              <w:rPr>
                <w:szCs w:val="22"/>
              </w:rPr>
              <w:lastRenderedPageBreak/>
              <w:t>licences to hold certain animals</w:t>
            </w:r>
          </w:p>
          <w:p w14:paraId="231324A8" w14:textId="55272BEC" w:rsidR="00DD19D7" w:rsidRPr="0098561B" w:rsidRDefault="00DD19D7" w:rsidP="00483D8A">
            <w:pPr>
              <w:pStyle w:val="TableBullet"/>
              <w:rPr>
                <w:szCs w:val="22"/>
              </w:rPr>
            </w:pPr>
            <w:r w:rsidRPr="0098561B">
              <w:rPr>
                <w:szCs w:val="22"/>
              </w:rPr>
              <w:t>livestock, non-livestock</w:t>
            </w:r>
            <w:r w:rsidR="009A60A1">
              <w:rPr>
                <w:szCs w:val="22"/>
              </w:rPr>
              <w:t>,</w:t>
            </w:r>
            <w:r w:rsidRPr="0098561B">
              <w:rPr>
                <w:szCs w:val="22"/>
              </w:rPr>
              <w:t xml:space="preserve"> and aquaculture feeding logs</w:t>
            </w:r>
          </w:p>
          <w:p w14:paraId="30720824" w14:textId="77777777" w:rsidR="00DD19D7" w:rsidRPr="0098561B" w:rsidRDefault="00DD19D7" w:rsidP="00483D8A">
            <w:pPr>
              <w:pStyle w:val="TableBullet"/>
              <w:rPr>
                <w:szCs w:val="22"/>
              </w:rPr>
            </w:pPr>
            <w:r w:rsidRPr="0098561B">
              <w:rPr>
                <w:szCs w:val="22"/>
              </w:rPr>
              <w:t>National livestock identification system (NLIS) data</w:t>
            </w:r>
          </w:p>
          <w:p w14:paraId="21AF0F04" w14:textId="77777777" w:rsidR="00DD19D7" w:rsidRPr="0098561B" w:rsidRDefault="00DD19D7" w:rsidP="00483D8A">
            <w:pPr>
              <w:pStyle w:val="TableBullet"/>
              <w:rPr>
                <w:szCs w:val="22"/>
              </w:rPr>
            </w:pPr>
            <w:r w:rsidRPr="0098561B">
              <w:rPr>
                <w:szCs w:val="22"/>
              </w:rPr>
              <w:t>national vendor declarations</w:t>
            </w:r>
          </w:p>
          <w:p w14:paraId="53DFE04C" w14:textId="77777777" w:rsidR="00DD19D7" w:rsidRPr="0098561B" w:rsidRDefault="00DD19D7" w:rsidP="00483D8A">
            <w:pPr>
              <w:pStyle w:val="TableBullet"/>
              <w:rPr>
                <w:szCs w:val="22"/>
              </w:rPr>
            </w:pPr>
            <w:r w:rsidRPr="0098561B">
              <w:rPr>
                <w:szCs w:val="22"/>
              </w:rPr>
              <w:t>orders and notices</w:t>
            </w:r>
          </w:p>
          <w:p w14:paraId="4EACA743" w14:textId="77777777" w:rsidR="00DD19D7" w:rsidRPr="0098561B" w:rsidRDefault="00DD19D7" w:rsidP="00483D8A">
            <w:pPr>
              <w:pStyle w:val="TableBullet"/>
              <w:rPr>
                <w:szCs w:val="22"/>
              </w:rPr>
            </w:pPr>
            <w:r w:rsidRPr="0098561B">
              <w:rPr>
                <w:szCs w:val="22"/>
              </w:rPr>
              <w:t>permits – livestock movement or travel</w:t>
            </w:r>
          </w:p>
          <w:p w14:paraId="5099A582" w14:textId="77777777" w:rsidR="00DD19D7" w:rsidRPr="0098561B" w:rsidRDefault="00DD19D7" w:rsidP="00483D8A">
            <w:pPr>
              <w:pStyle w:val="TableBullet"/>
              <w:rPr>
                <w:szCs w:val="22"/>
              </w:rPr>
            </w:pPr>
            <w:r w:rsidRPr="0098561B">
              <w:rPr>
                <w:szCs w:val="22"/>
              </w:rPr>
              <w:t>Property registrations and identifications code (PIC, RBE)</w:t>
            </w:r>
          </w:p>
          <w:p w14:paraId="316F42D8" w14:textId="77777777" w:rsidR="00DD19D7" w:rsidRPr="0098561B" w:rsidRDefault="00DD19D7" w:rsidP="00483D8A">
            <w:pPr>
              <w:pStyle w:val="TableBullet"/>
              <w:rPr>
                <w:szCs w:val="22"/>
              </w:rPr>
            </w:pPr>
            <w:r w:rsidRPr="0098561B">
              <w:rPr>
                <w:szCs w:val="22"/>
              </w:rPr>
              <w:t>Queensland Schools Animal Ethics Committee (QSAEC) applications and approvals</w:t>
            </w:r>
          </w:p>
          <w:p w14:paraId="14643169" w14:textId="77777777" w:rsidR="00DD19D7" w:rsidRPr="0098561B" w:rsidRDefault="00DD19D7" w:rsidP="00483D8A">
            <w:pPr>
              <w:pStyle w:val="TableBullet"/>
              <w:rPr>
                <w:szCs w:val="22"/>
              </w:rPr>
            </w:pPr>
            <w:r w:rsidRPr="0098561B">
              <w:rPr>
                <w:szCs w:val="22"/>
              </w:rPr>
              <w:t>registration certificates – stud animals</w:t>
            </w:r>
          </w:p>
          <w:p w14:paraId="62C853EC" w14:textId="77777777" w:rsidR="00DD19D7" w:rsidRPr="0098561B" w:rsidRDefault="00DD19D7" w:rsidP="00483D8A">
            <w:pPr>
              <w:pStyle w:val="TableBullet"/>
              <w:rPr>
                <w:szCs w:val="22"/>
              </w:rPr>
            </w:pPr>
            <w:r w:rsidRPr="0098561B">
              <w:rPr>
                <w:szCs w:val="22"/>
              </w:rPr>
              <w:t>school-based animal activity register including livestock register</w:t>
            </w:r>
          </w:p>
          <w:p w14:paraId="3A486937" w14:textId="77777777" w:rsidR="00DD19D7" w:rsidRPr="0098561B" w:rsidRDefault="00DD19D7" w:rsidP="00483D8A">
            <w:pPr>
              <w:pStyle w:val="TableBullet"/>
              <w:rPr>
                <w:szCs w:val="22"/>
              </w:rPr>
            </w:pPr>
            <w:r w:rsidRPr="0098561B">
              <w:rPr>
                <w:szCs w:val="22"/>
              </w:rPr>
              <w:t>scientific use approvals and reports</w:t>
            </w:r>
          </w:p>
          <w:p w14:paraId="06F92CB7" w14:textId="77777777" w:rsidR="00DD19D7" w:rsidRPr="0098561B" w:rsidRDefault="00DD19D7" w:rsidP="00483D8A">
            <w:pPr>
              <w:pStyle w:val="TableBullet"/>
              <w:rPr>
                <w:szCs w:val="22"/>
              </w:rPr>
            </w:pPr>
            <w:r w:rsidRPr="0098561B">
              <w:rPr>
                <w:szCs w:val="22"/>
              </w:rPr>
              <w:t>scientific use registration certificates – (central office)</w:t>
            </w:r>
          </w:p>
          <w:p w14:paraId="203511C5" w14:textId="77777777" w:rsidR="00DD19D7" w:rsidRPr="0098561B" w:rsidRDefault="00DD19D7" w:rsidP="00483D8A">
            <w:pPr>
              <w:pStyle w:val="TableBullet"/>
              <w:rPr>
                <w:szCs w:val="22"/>
              </w:rPr>
            </w:pPr>
            <w:r w:rsidRPr="0098561B">
              <w:rPr>
                <w:szCs w:val="22"/>
              </w:rPr>
              <w:t>soil tests</w:t>
            </w:r>
          </w:p>
          <w:p w14:paraId="2EF76944" w14:textId="77777777" w:rsidR="00DD19D7" w:rsidRPr="0098561B" w:rsidRDefault="00DD19D7" w:rsidP="00483D8A">
            <w:pPr>
              <w:pStyle w:val="TableBullet"/>
              <w:rPr>
                <w:szCs w:val="22"/>
              </w:rPr>
            </w:pPr>
            <w:r w:rsidRPr="0098561B">
              <w:rPr>
                <w:szCs w:val="22"/>
              </w:rPr>
              <w:t>treatment and medical records</w:t>
            </w:r>
          </w:p>
          <w:p w14:paraId="648E201B" w14:textId="77777777" w:rsidR="00DD19D7" w:rsidRPr="0098561B" w:rsidRDefault="00DD19D7" w:rsidP="00483D8A">
            <w:pPr>
              <w:pStyle w:val="TableBullet"/>
              <w:rPr>
                <w:b/>
                <w:i/>
                <w:szCs w:val="22"/>
              </w:rPr>
            </w:pPr>
            <w:r w:rsidRPr="0098561B">
              <w:rPr>
                <w:szCs w:val="22"/>
              </w:rPr>
              <w:t>waybills.</w:t>
            </w:r>
          </w:p>
          <w:p w14:paraId="4A65FE25" w14:textId="77777777" w:rsidR="007302F2" w:rsidRDefault="007302F2" w:rsidP="00483D8A">
            <w:pPr>
              <w:pStyle w:val="ScopeNote"/>
              <w:spacing w:before="60" w:after="60"/>
            </w:pPr>
          </w:p>
          <w:p w14:paraId="359D4A89" w14:textId="3AA44132" w:rsidR="00DD19D7" w:rsidRPr="0098561B" w:rsidRDefault="00DD19D7" w:rsidP="00483D8A">
            <w:pPr>
              <w:pStyle w:val="ScopeNote"/>
              <w:spacing w:before="60" w:after="60"/>
            </w:pPr>
            <w:r w:rsidRPr="00536E4A">
              <w:t xml:space="preserve">For records relating to parental permission for animal care, refer to </w:t>
            </w:r>
            <w:hyperlink w:anchor="_ADMISSIONS_AND_ENROLMENTS" w:history="1">
              <w:r w:rsidR="004A1F3D" w:rsidRPr="00536E4A">
                <w:rPr>
                  <w:rStyle w:val="Hyperlink"/>
                </w:rPr>
                <w:t>Admissions and Enrolments</w:t>
              </w:r>
            </w:hyperlink>
            <w:r w:rsidRPr="00536E4A">
              <w:t xml:space="preserve"> – Parent/guardian permissions/consent.</w:t>
            </w:r>
          </w:p>
          <w:p w14:paraId="6E41378B" w14:textId="74011E47" w:rsidR="00DD19D7" w:rsidRPr="00E62970" w:rsidRDefault="00DD19D7" w:rsidP="00483D8A">
            <w:pPr>
              <w:pStyle w:val="ScopeNote"/>
              <w:spacing w:before="60" w:after="60"/>
            </w:pPr>
            <w:r w:rsidRPr="00E62970">
              <w:rPr>
                <w:rFonts w:hint="eastAsia"/>
              </w:rPr>
              <w:t>For records relating to</w:t>
            </w:r>
            <w:r w:rsidRPr="00E62970">
              <w:t xml:space="preserve"> decisions about what to have as</w:t>
            </w:r>
            <w:r w:rsidRPr="00E62970">
              <w:rPr>
                <w:rFonts w:hint="eastAsia"/>
              </w:rPr>
              <w:t xml:space="preserve"> school mascots, refer to S</w:t>
            </w:r>
            <w:r w:rsidRPr="00E62970">
              <w:t xml:space="preserve">CHOOLS MANAGEMENT – </w:t>
            </w:r>
            <w:hyperlink w:anchor="_CORPORATE_IDENTITY" w:history="1">
              <w:r w:rsidR="00E62970" w:rsidRPr="00E62970">
                <w:rPr>
                  <w:rStyle w:val="Hyperlink"/>
                </w:rPr>
                <w:t>Corporate Identity</w:t>
              </w:r>
            </w:hyperlink>
            <w:r w:rsidRPr="00E62970">
              <w:t>.</w:t>
            </w:r>
          </w:p>
          <w:p w14:paraId="56FCBE2A" w14:textId="7703CB56" w:rsidR="00DD19D7" w:rsidRPr="0098561B" w:rsidRDefault="00DD19D7" w:rsidP="00483D8A">
            <w:pPr>
              <w:pStyle w:val="ScopeNote"/>
              <w:spacing w:before="60" w:after="60"/>
            </w:pPr>
            <w:r w:rsidRPr="00E62970">
              <w:t xml:space="preserve">For records relating to incidents involving a student and an animal, refer to STUDENT MANAGEMENT – </w:t>
            </w:r>
            <w:hyperlink w:anchor="_INCIDENTS" w:history="1">
              <w:r w:rsidR="00E62970" w:rsidRPr="00E62970">
                <w:rPr>
                  <w:rStyle w:val="Hyperlink"/>
                </w:rPr>
                <w:t>Incidents</w:t>
              </w:r>
            </w:hyperlink>
            <w:r w:rsidRPr="00E62970">
              <w:t>.</w:t>
            </w:r>
          </w:p>
          <w:p w14:paraId="3918360A" w14:textId="77777777" w:rsidR="00DD19D7" w:rsidRPr="0098561B" w:rsidRDefault="00DD19D7" w:rsidP="00483D8A">
            <w:pPr>
              <w:rPr>
                <w:i/>
                <w:iCs/>
                <w:szCs w:val="22"/>
              </w:rPr>
            </w:pPr>
            <w:r w:rsidRPr="0098561B">
              <w:rPr>
                <w:i/>
                <w:iCs/>
                <w:szCs w:val="22"/>
              </w:rPr>
              <w:t xml:space="preserve">For records relating to complaints about </w:t>
            </w:r>
            <w:r>
              <w:rPr>
                <w:i/>
                <w:iCs/>
                <w:szCs w:val="22"/>
              </w:rPr>
              <w:t xml:space="preserve">the care and </w:t>
            </w:r>
            <w:r w:rsidRPr="0098561B">
              <w:rPr>
                <w:i/>
                <w:iCs/>
                <w:szCs w:val="22"/>
              </w:rPr>
              <w:t xml:space="preserve">use of animals, refer to </w:t>
            </w:r>
            <w:r w:rsidRPr="0098561B">
              <w:rPr>
                <w:rFonts w:hint="eastAsia"/>
                <w:i/>
                <w:iCs/>
                <w:szCs w:val="22"/>
                <w:lang w:eastAsia="zh-CN"/>
              </w:rPr>
              <w:t>the</w:t>
            </w:r>
            <w:r w:rsidRPr="0098561B">
              <w:rPr>
                <w:i/>
                <w:iCs/>
                <w:szCs w:val="22"/>
                <w:lang w:eastAsia="zh-CN"/>
              </w:rPr>
              <w:t xml:space="preserve"> </w:t>
            </w:r>
            <w:hyperlink r:id="rId30" w:history="1">
              <w:r w:rsidRPr="0098561B">
                <w:rPr>
                  <w:rStyle w:val="Hyperlink"/>
                  <w:i/>
                  <w:iCs/>
                  <w:szCs w:val="22"/>
                  <w:lang w:eastAsia="zh-CN"/>
                </w:rPr>
                <w:t>General retention and disposal schedule</w:t>
              </w:r>
            </w:hyperlink>
            <w:r w:rsidRPr="0098561B">
              <w:rPr>
                <w:i/>
                <w:iCs/>
                <w:szCs w:val="22"/>
                <w:lang w:eastAsia="zh-CN"/>
              </w:rPr>
              <w:t xml:space="preserve"> (GRDS).</w:t>
            </w:r>
          </w:p>
        </w:tc>
        <w:tc>
          <w:tcPr>
            <w:tcW w:w="970" w:type="pct"/>
            <w:shd w:val="clear" w:color="auto" w:fill="auto"/>
          </w:tcPr>
          <w:p w14:paraId="70DDDCDF" w14:textId="77777777" w:rsidR="00DD19D7" w:rsidRPr="0098561B" w:rsidRDefault="00DD19D7" w:rsidP="00483D8A">
            <w:pPr>
              <w:rPr>
                <w:szCs w:val="22"/>
              </w:rPr>
            </w:pPr>
            <w:r w:rsidRPr="0098561B">
              <w:rPr>
                <w:szCs w:val="22"/>
              </w:rPr>
              <w:lastRenderedPageBreak/>
              <w:t>7 years after business action completed.</w:t>
            </w:r>
          </w:p>
        </w:tc>
        <w:tc>
          <w:tcPr>
            <w:tcW w:w="565" w:type="pct"/>
            <w:shd w:val="clear" w:color="auto" w:fill="auto"/>
          </w:tcPr>
          <w:p w14:paraId="0A6F3C8B" w14:textId="77777777" w:rsidR="00DD19D7" w:rsidRPr="0098561B" w:rsidRDefault="00DD19D7" w:rsidP="00483D8A">
            <w:pPr>
              <w:rPr>
                <w:szCs w:val="22"/>
              </w:rPr>
            </w:pPr>
            <w:r w:rsidRPr="0098561B">
              <w:rPr>
                <w:szCs w:val="22"/>
              </w:rPr>
              <w:t>14 November 2018</w:t>
            </w:r>
          </w:p>
        </w:tc>
      </w:tr>
      <w:tr w:rsidR="002D4148" w:rsidRPr="004D14B4" w14:paraId="67527470" w14:textId="77777777" w:rsidTr="00133797">
        <w:tblPrEx>
          <w:tblCellMar>
            <w:top w:w="57" w:type="dxa"/>
            <w:left w:w="119" w:type="dxa"/>
            <w:right w:w="119" w:type="dxa"/>
          </w:tblCellMar>
        </w:tblPrEx>
        <w:tc>
          <w:tcPr>
            <w:tcW w:w="5000" w:type="pct"/>
            <w:gridSpan w:val="4"/>
            <w:shd w:val="clear" w:color="auto" w:fill="auto"/>
          </w:tcPr>
          <w:p w14:paraId="05C440DB" w14:textId="77777777" w:rsidR="00DD19D7" w:rsidRPr="00F41473" w:rsidRDefault="00DD19D7" w:rsidP="00483D8A">
            <w:pPr>
              <w:pStyle w:val="Heading2"/>
              <w:spacing w:before="120" w:after="120"/>
              <w:rPr>
                <w:rStyle w:val="Emphasis"/>
                <w:i w:val="0"/>
                <w:caps/>
              </w:rPr>
            </w:pPr>
            <w:bookmarkStart w:id="75" w:name="_Toc160549888"/>
            <w:r>
              <w:rPr>
                <w:rStyle w:val="Emphasis"/>
                <w:i w:val="0"/>
                <w:caps/>
              </w:rPr>
              <w:lastRenderedPageBreak/>
              <w:t xml:space="preserve">CROP AND PASTURE </w:t>
            </w:r>
            <w:r w:rsidRPr="00F41473">
              <w:rPr>
                <w:rStyle w:val="Emphasis"/>
                <w:i w:val="0"/>
                <w:caps/>
              </w:rPr>
              <w:t>MANAGEMENT</w:t>
            </w:r>
            <w:bookmarkEnd w:id="75"/>
          </w:p>
          <w:p w14:paraId="54F8C961" w14:textId="493662BC" w:rsidR="00DD19D7" w:rsidRPr="00F41473" w:rsidRDefault="00DD19D7" w:rsidP="00483D8A">
            <w:pPr>
              <w:pStyle w:val="Scopenote0"/>
              <w:spacing w:before="120" w:after="120" w:line="240" w:lineRule="auto"/>
            </w:pPr>
            <w:r w:rsidRPr="004C131F">
              <w:t>The activities associated with the planting, growth, maintenance, use, protection and disposal of plant material or specimens including gardens, crops, pastures, grains and horticultural products for training, educational, agricultural production</w:t>
            </w:r>
            <w:r w:rsidR="009A60A1" w:rsidRPr="004C131F">
              <w:t>,</w:t>
            </w:r>
            <w:r w:rsidRPr="004C131F">
              <w:t xml:space="preserve"> and commercial operations in accordance with statutory requirements. </w:t>
            </w:r>
            <w:r w:rsidRPr="00EA47DF">
              <w:t>Includes grain and fodder treatment records and crop, garden, pasture</w:t>
            </w:r>
            <w:r w:rsidR="009A60A1" w:rsidRPr="00EA47DF">
              <w:t>,</w:t>
            </w:r>
            <w:r w:rsidRPr="00EA47DF">
              <w:t xml:space="preserve"> and paddock treatment records.</w:t>
            </w:r>
          </w:p>
        </w:tc>
      </w:tr>
      <w:tr w:rsidR="002D4148" w:rsidRPr="004D14B4" w14:paraId="37E6B386" w14:textId="77777777" w:rsidTr="00133797">
        <w:tblPrEx>
          <w:tblCellMar>
            <w:top w:w="57" w:type="dxa"/>
            <w:left w:w="119" w:type="dxa"/>
            <w:right w:w="119" w:type="dxa"/>
          </w:tblCellMar>
        </w:tblPrEx>
        <w:tc>
          <w:tcPr>
            <w:tcW w:w="546" w:type="pct"/>
            <w:shd w:val="clear" w:color="auto" w:fill="auto"/>
          </w:tcPr>
          <w:p w14:paraId="6149E399" w14:textId="77777777" w:rsidR="00DD19D7" w:rsidRPr="0098561B" w:rsidRDefault="00DD19D7" w:rsidP="00483D8A">
            <w:pPr>
              <w:jc w:val="center"/>
              <w:rPr>
                <w:caps/>
                <w:szCs w:val="22"/>
              </w:rPr>
            </w:pPr>
            <w:r w:rsidRPr="0098561B">
              <w:rPr>
                <w:szCs w:val="22"/>
              </w:rPr>
              <w:t>2324</w:t>
            </w:r>
          </w:p>
        </w:tc>
        <w:tc>
          <w:tcPr>
            <w:tcW w:w="2919" w:type="pct"/>
            <w:shd w:val="clear" w:color="auto" w:fill="auto"/>
          </w:tcPr>
          <w:p w14:paraId="6AAD4889" w14:textId="77777777" w:rsidR="00DD19D7" w:rsidRPr="0098561B" w:rsidRDefault="00DD19D7" w:rsidP="00483D8A">
            <w:pPr>
              <w:pStyle w:val="Heading3"/>
              <w:keepLines/>
              <w:rPr>
                <w:i/>
                <w:iCs/>
                <w:szCs w:val="22"/>
              </w:rPr>
            </w:pPr>
            <w:r w:rsidRPr="0098561B">
              <w:rPr>
                <w:i/>
                <w:iCs/>
                <w:szCs w:val="22"/>
              </w:rPr>
              <w:t>Care of pastures and crops</w:t>
            </w:r>
          </w:p>
          <w:p w14:paraId="74B5CEDE" w14:textId="2B83A5BB" w:rsidR="009C4BFE" w:rsidRPr="004C131F" w:rsidRDefault="00DD19D7" w:rsidP="00483D8A">
            <w:pPr>
              <w:pStyle w:val="TableText0"/>
              <w:rPr>
                <w:szCs w:val="22"/>
              </w:rPr>
            </w:pPr>
            <w:r w:rsidRPr="004C131F">
              <w:rPr>
                <w:szCs w:val="22"/>
              </w:rPr>
              <w:t>Records relating to the management and maintenance of crops, grains</w:t>
            </w:r>
            <w:r w:rsidR="009A60A1" w:rsidRPr="004C131F">
              <w:rPr>
                <w:szCs w:val="22"/>
              </w:rPr>
              <w:t>,</w:t>
            </w:r>
            <w:r w:rsidRPr="004C131F">
              <w:rPr>
                <w:szCs w:val="22"/>
              </w:rPr>
              <w:t xml:space="preserve"> and pastures on</w:t>
            </w:r>
            <w:r w:rsidR="004B175B" w:rsidRPr="004C131F">
              <w:rPr>
                <w:szCs w:val="22"/>
              </w:rPr>
              <w:t xml:space="preserve"> the public authority’s </w:t>
            </w:r>
            <w:r w:rsidRPr="004C131F">
              <w:rPr>
                <w:szCs w:val="22"/>
              </w:rPr>
              <w:t xml:space="preserve">grounds in accordance with the </w:t>
            </w:r>
            <w:r w:rsidR="006029C4" w:rsidRPr="004C131F">
              <w:rPr>
                <w:rStyle w:val="Hyperlink"/>
                <w:i/>
                <w:color w:val="auto"/>
                <w:u w:val="none"/>
              </w:rPr>
              <w:t xml:space="preserve">Biosecurity Act 2014 </w:t>
            </w:r>
            <w:r w:rsidRPr="004C131F">
              <w:rPr>
                <w:szCs w:val="22"/>
              </w:rPr>
              <w:t xml:space="preserve">and any other predecessor legislation. </w:t>
            </w:r>
          </w:p>
          <w:p w14:paraId="14C49573" w14:textId="33523B32" w:rsidR="00DD19D7" w:rsidRPr="0098561B" w:rsidRDefault="00DD19D7" w:rsidP="00483D8A">
            <w:pPr>
              <w:pStyle w:val="TableText0"/>
              <w:rPr>
                <w:szCs w:val="22"/>
              </w:rPr>
            </w:pPr>
            <w:r>
              <w:rPr>
                <w:szCs w:val="22"/>
              </w:rPr>
              <w:t xml:space="preserve">Includes, but is not limited to, </w:t>
            </w:r>
            <w:r w:rsidRPr="0098561B">
              <w:rPr>
                <w:szCs w:val="22"/>
              </w:rPr>
              <w:t>the activities</w:t>
            </w:r>
            <w:r>
              <w:rPr>
                <w:szCs w:val="22"/>
              </w:rPr>
              <w:t xml:space="preserve"> of</w:t>
            </w:r>
            <w:r w:rsidRPr="0098561B">
              <w:rPr>
                <w:szCs w:val="22"/>
              </w:rPr>
              <w:t>:</w:t>
            </w:r>
          </w:p>
          <w:p w14:paraId="54A622E9" w14:textId="77777777" w:rsidR="00DD19D7" w:rsidRPr="0098561B" w:rsidRDefault="00DD19D7" w:rsidP="00483D8A">
            <w:pPr>
              <w:pStyle w:val="TableBullet"/>
              <w:rPr>
                <w:szCs w:val="22"/>
              </w:rPr>
            </w:pPr>
            <w:r w:rsidRPr="0098561B">
              <w:rPr>
                <w:szCs w:val="22"/>
              </w:rPr>
              <w:t>cropping</w:t>
            </w:r>
          </w:p>
          <w:p w14:paraId="04961F16" w14:textId="77777777" w:rsidR="00DD19D7" w:rsidRPr="0098561B" w:rsidRDefault="00DD19D7" w:rsidP="00483D8A">
            <w:pPr>
              <w:pStyle w:val="TableBullet"/>
              <w:rPr>
                <w:szCs w:val="22"/>
              </w:rPr>
            </w:pPr>
            <w:r w:rsidRPr="0098561B">
              <w:rPr>
                <w:szCs w:val="22"/>
              </w:rPr>
              <w:t>treatments</w:t>
            </w:r>
          </w:p>
          <w:p w14:paraId="0E334BB0" w14:textId="77777777" w:rsidR="00DD19D7" w:rsidRPr="0098561B" w:rsidRDefault="00DD19D7" w:rsidP="00483D8A">
            <w:pPr>
              <w:pStyle w:val="TableBullet"/>
              <w:rPr>
                <w:szCs w:val="22"/>
              </w:rPr>
            </w:pPr>
            <w:r w:rsidRPr="0098561B">
              <w:rPr>
                <w:szCs w:val="22"/>
              </w:rPr>
              <w:t>protection</w:t>
            </w:r>
          </w:p>
          <w:p w14:paraId="60EB575B" w14:textId="77777777" w:rsidR="00DD19D7" w:rsidRPr="0098561B" w:rsidRDefault="00DD19D7" w:rsidP="00483D8A">
            <w:pPr>
              <w:pStyle w:val="TableBullet"/>
              <w:rPr>
                <w:szCs w:val="22"/>
              </w:rPr>
            </w:pPr>
            <w:r w:rsidRPr="0098561B">
              <w:rPr>
                <w:szCs w:val="22"/>
              </w:rPr>
              <w:t>disposal.</w:t>
            </w:r>
          </w:p>
          <w:p w14:paraId="3F8335A5" w14:textId="77777777" w:rsidR="00DD19D7" w:rsidRPr="0098561B" w:rsidRDefault="00DD19D7" w:rsidP="00483D8A">
            <w:pPr>
              <w:pStyle w:val="TableText0"/>
              <w:rPr>
                <w:szCs w:val="22"/>
              </w:rPr>
            </w:pPr>
            <w:r w:rsidRPr="0098561B">
              <w:rPr>
                <w:szCs w:val="22"/>
              </w:rPr>
              <w:t>Records may include, but are not limited to:</w:t>
            </w:r>
          </w:p>
          <w:p w14:paraId="27ADD0E3" w14:textId="77777777" w:rsidR="00DD19D7" w:rsidRPr="0098561B" w:rsidRDefault="00DD19D7" w:rsidP="00483D8A">
            <w:pPr>
              <w:pStyle w:val="TableBullet"/>
              <w:rPr>
                <w:szCs w:val="22"/>
              </w:rPr>
            </w:pPr>
            <w:r w:rsidRPr="0098561B">
              <w:rPr>
                <w:szCs w:val="22"/>
              </w:rPr>
              <w:t>acquisition documentation</w:t>
            </w:r>
          </w:p>
          <w:p w14:paraId="5233550D" w14:textId="77777777" w:rsidR="00DD19D7" w:rsidRPr="0098561B" w:rsidRDefault="00DD19D7" w:rsidP="00483D8A">
            <w:pPr>
              <w:pStyle w:val="TableBullet"/>
              <w:rPr>
                <w:szCs w:val="22"/>
              </w:rPr>
            </w:pPr>
            <w:r w:rsidRPr="0098561B">
              <w:rPr>
                <w:szCs w:val="22"/>
              </w:rPr>
              <w:t>contracts</w:t>
            </w:r>
          </w:p>
          <w:p w14:paraId="1652C398" w14:textId="77777777" w:rsidR="00DD19D7" w:rsidRPr="0098561B" w:rsidRDefault="00DD19D7" w:rsidP="00483D8A">
            <w:pPr>
              <w:pStyle w:val="TableBullet"/>
              <w:rPr>
                <w:szCs w:val="22"/>
              </w:rPr>
            </w:pPr>
            <w:r w:rsidRPr="0098561B">
              <w:rPr>
                <w:szCs w:val="22"/>
              </w:rPr>
              <w:t>disposal of plant material remains or specimens</w:t>
            </w:r>
          </w:p>
          <w:p w14:paraId="002658F7" w14:textId="77777777" w:rsidR="00DD19D7" w:rsidRPr="0098561B" w:rsidRDefault="00DD19D7" w:rsidP="00483D8A">
            <w:pPr>
              <w:pStyle w:val="TableBullet"/>
              <w:rPr>
                <w:szCs w:val="22"/>
              </w:rPr>
            </w:pPr>
            <w:r w:rsidRPr="0098561B">
              <w:rPr>
                <w:szCs w:val="22"/>
              </w:rPr>
              <w:t>horticultural products</w:t>
            </w:r>
          </w:p>
          <w:p w14:paraId="5A2FBECA" w14:textId="77777777" w:rsidR="00DD19D7" w:rsidRPr="0098561B" w:rsidRDefault="00DD19D7" w:rsidP="00483D8A">
            <w:pPr>
              <w:pStyle w:val="TableBullet"/>
              <w:rPr>
                <w:szCs w:val="22"/>
              </w:rPr>
            </w:pPr>
            <w:r w:rsidRPr="0098561B">
              <w:rPr>
                <w:szCs w:val="22"/>
              </w:rPr>
              <w:t>housing and storage documentation</w:t>
            </w:r>
          </w:p>
          <w:p w14:paraId="74B73B06" w14:textId="77777777" w:rsidR="00DD19D7" w:rsidRPr="0098561B" w:rsidRDefault="00DD19D7" w:rsidP="00483D8A">
            <w:pPr>
              <w:pStyle w:val="TableBullet"/>
              <w:rPr>
                <w:szCs w:val="22"/>
              </w:rPr>
            </w:pPr>
            <w:r w:rsidRPr="0098561B">
              <w:rPr>
                <w:szCs w:val="22"/>
              </w:rPr>
              <w:t>management plans</w:t>
            </w:r>
          </w:p>
          <w:p w14:paraId="34605622" w14:textId="77777777" w:rsidR="00DD19D7" w:rsidRPr="0098561B" w:rsidRDefault="00DD19D7" w:rsidP="00483D8A">
            <w:pPr>
              <w:pStyle w:val="TableBullet"/>
              <w:rPr>
                <w:szCs w:val="22"/>
              </w:rPr>
            </w:pPr>
            <w:r w:rsidRPr="0098561B">
              <w:rPr>
                <w:szCs w:val="22"/>
              </w:rPr>
              <w:t>quarantine orders</w:t>
            </w:r>
          </w:p>
          <w:p w14:paraId="6ED5210D" w14:textId="77777777" w:rsidR="00DD19D7" w:rsidRPr="0098561B" w:rsidRDefault="00DD19D7" w:rsidP="00483D8A">
            <w:pPr>
              <w:pStyle w:val="TableBullet"/>
              <w:rPr>
                <w:szCs w:val="22"/>
              </w:rPr>
            </w:pPr>
            <w:r w:rsidRPr="0098561B">
              <w:rPr>
                <w:szCs w:val="22"/>
              </w:rPr>
              <w:t>sales information</w:t>
            </w:r>
          </w:p>
          <w:p w14:paraId="0161F39A" w14:textId="77777777" w:rsidR="00DD19D7" w:rsidRPr="0098561B" w:rsidRDefault="00DD19D7" w:rsidP="00483D8A">
            <w:pPr>
              <w:pStyle w:val="TableBullet"/>
              <w:rPr>
                <w:szCs w:val="22"/>
              </w:rPr>
            </w:pPr>
            <w:r w:rsidRPr="0098561B">
              <w:rPr>
                <w:szCs w:val="22"/>
              </w:rPr>
              <w:t>soil tests</w:t>
            </w:r>
          </w:p>
          <w:p w14:paraId="25CB026F" w14:textId="77777777" w:rsidR="00DD19D7" w:rsidRPr="0098561B" w:rsidRDefault="00DD19D7" w:rsidP="00483D8A">
            <w:pPr>
              <w:pStyle w:val="TableBullet"/>
              <w:rPr>
                <w:szCs w:val="22"/>
              </w:rPr>
            </w:pPr>
            <w:r w:rsidRPr="0098561B">
              <w:rPr>
                <w:szCs w:val="22"/>
              </w:rPr>
              <w:t>treatments to crops, pastures and paddocks, e.g. records relating to control of agriculture by use of fertiliser, pest control, etc.</w:t>
            </w:r>
          </w:p>
          <w:p w14:paraId="78292B99" w14:textId="77777777" w:rsidR="00DD19D7" w:rsidRPr="0098561B" w:rsidRDefault="00DD19D7" w:rsidP="00483D8A">
            <w:pPr>
              <w:pStyle w:val="TableBullet"/>
              <w:rPr>
                <w:i/>
                <w:szCs w:val="22"/>
              </w:rPr>
            </w:pPr>
            <w:r w:rsidRPr="0098561B">
              <w:rPr>
                <w:szCs w:val="22"/>
              </w:rPr>
              <w:t>usage registers.</w:t>
            </w:r>
          </w:p>
          <w:p w14:paraId="6783969D" w14:textId="77777777" w:rsidR="007302F2" w:rsidRDefault="007302F2" w:rsidP="00483D8A">
            <w:pPr>
              <w:pStyle w:val="Default"/>
              <w:spacing w:before="60" w:after="60"/>
              <w:rPr>
                <w:i/>
                <w:iCs/>
                <w:color w:val="auto"/>
                <w:sz w:val="22"/>
                <w:szCs w:val="22"/>
              </w:rPr>
            </w:pPr>
          </w:p>
          <w:p w14:paraId="1B73FF88" w14:textId="45D3C043" w:rsidR="00DD19D7" w:rsidRPr="0098561B" w:rsidRDefault="00DD19D7" w:rsidP="00483D8A">
            <w:pPr>
              <w:pStyle w:val="Default"/>
              <w:spacing w:before="60" w:after="60"/>
              <w:rPr>
                <w:i/>
                <w:iCs/>
                <w:caps/>
                <w:sz w:val="22"/>
                <w:szCs w:val="22"/>
              </w:rPr>
            </w:pPr>
            <w:r w:rsidRPr="004C131F">
              <w:rPr>
                <w:i/>
                <w:iCs/>
                <w:color w:val="auto"/>
                <w:sz w:val="22"/>
                <w:szCs w:val="22"/>
              </w:rPr>
              <w:lastRenderedPageBreak/>
              <w:t xml:space="preserve">For records regarding food produced by the </w:t>
            </w:r>
            <w:r w:rsidR="004B175B" w:rsidRPr="004C131F">
              <w:rPr>
                <w:i/>
                <w:iCs/>
                <w:color w:val="auto"/>
                <w:sz w:val="22"/>
                <w:szCs w:val="22"/>
              </w:rPr>
              <w:t>public authority</w:t>
            </w:r>
            <w:r w:rsidRPr="004C131F">
              <w:rPr>
                <w:i/>
                <w:iCs/>
                <w:color w:val="auto"/>
                <w:sz w:val="22"/>
                <w:szCs w:val="22"/>
              </w:rPr>
              <w:t xml:space="preserve"> for use in canteen</w:t>
            </w:r>
            <w:r w:rsidR="004B175B" w:rsidRPr="004C131F">
              <w:rPr>
                <w:i/>
                <w:iCs/>
                <w:color w:val="auto"/>
                <w:sz w:val="22"/>
                <w:szCs w:val="22"/>
              </w:rPr>
              <w:t>s</w:t>
            </w:r>
            <w:r w:rsidRPr="004C131F">
              <w:rPr>
                <w:i/>
                <w:iCs/>
                <w:color w:val="auto"/>
                <w:sz w:val="22"/>
                <w:szCs w:val="22"/>
              </w:rPr>
              <w:t>, tuck shop</w:t>
            </w:r>
            <w:r w:rsidR="004B175B" w:rsidRPr="004C131F">
              <w:rPr>
                <w:i/>
                <w:iCs/>
                <w:color w:val="auto"/>
                <w:sz w:val="22"/>
                <w:szCs w:val="22"/>
              </w:rPr>
              <w:t>s</w:t>
            </w:r>
            <w:r w:rsidRPr="004C131F">
              <w:rPr>
                <w:i/>
                <w:iCs/>
                <w:color w:val="auto"/>
                <w:sz w:val="22"/>
                <w:szCs w:val="22"/>
              </w:rPr>
              <w:t xml:space="preserve"> or restaurants/cafes, refer to </w:t>
            </w:r>
            <w:hyperlink w:anchor="_COMPLIANCE_1" w:history="1">
              <w:r w:rsidR="00E62970" w:rsidRPr="00E62970">
                <w:rPr>
                  <w:rStyle w:val="Hyperlink"/>
                  <w:i/>
                  <w:iCs/>
                  <w:sz w:val="22"/>
                  <w:szCs w:val="22"/>
                </w:rPr>
                <w:t>Compliance</w:t>
              </w:r>
            </w:hyperlink>
            <w:r w:rsidRPr="00E62970">
              <w:rPr>
                <w:i/>
                <w:iCs/>
                <w:sz w:val="22"/>
                <w:szCs w:val="22"/>
              </w:rPr>
              <w:t xml:space="preserve"> </w:t>
            </w:r>
            <w:r w:rsidRPr="004C131F">
              <w:rPr>
                <w:i/>
                <w:iCs/>
                <w:color w:val="auto"/>
                <w:sz w:val="22"/>
                <w:szCs w:val="22"/>
              </w:rPr>
              <w:t>– Food service operations</w:t>
            </w:r>
            <w:r w:rsidR="007260ED" w:rsidRPr="004C131F">
              <w:rPr>
                <w:i/>
                <w:iCs/>
                <w:color w:val="auto"/>
                <w:sz w:val="22"/>
                <w:szCs w:val="22"/>
              </w:rPr>
              <w:t>-</w:t>
            </w:r>
            <w:r w:rsidRPr="004C131F">
              <w:rPr>
                <w:i/>
                <w:iCs/>
                <w:color w:val="auto"/>
                <w:sz w:val="22"/>
                <w:szCs w:val="22"/>
              </w:rPr>
              <w:t xml:space="preserve">use of produce grown by </w:t>
            </w:r>
            <w:r w:rsidR="004B175B" w:rsidRPr="004C131F">
              <w:rPr>
                <w:i/>
                <w:iCs/>
                <w:color w:val="auto"/>
                <w:sz w:val="22"/>
                <w:szCs w:val="22"/>
              </w:rPr>
              <w:t>public authorities</w:t>
            </w:r>
            <w:r w:rsidRPr="004C131F">
              <w:rPr>
                <w:i/>
                <w:iCs/>
                <w:color w:val="auto"/>
                <w:sz w:val="22"/>
                <w:szCs w:val="22"/>
              </w:rPr>
              <w:t>.</w:t>
            </w:r>
          </w:p>
        </w:tc>
        <w:tc>
          <w:tcPr>
            <w:tcW w:w="970" w:type="pct"/>
            <w:shd w:val="clear" w:color="auto" w:fill="auto"/>
          </w:tcPr>
          <w:p w14:paraId="4C1EBBDA" w14:textId="77777777" w:rsidR="00DD19D7" w:rsidRPr="0098561B" w:rsidRDefault="00DD19D7" w:rsidP="00483D8A">
            <w:pPr>
              <w:rPr>
                <w:caps/>
                <w:szCs w:val="22"/>
                <w:highlight w:val="yellow"/>
              </w:rPr>
            </w:pPr>
            <w:r w:rsidRPr="0098561B">
              <w:rPr>
                <w:szCs w:val="22"/>
              </w:rPr>
              <w:lastRenderedPageBreak/>
              <w:t>7 years after business action completed.</w:t>
            </w:r>
          </w:p>
        </w:tc>
        <w:tc>
          <w:tcPr>
            <w:tcW w:w="565" w:type="pct"/>
            <w:shd w:val="clear" w:color="auto" w:fill="auto"/>
          </w:tcPr>
          <w:p w14:paraId="521983EB" w14:textId="77777777" w:rsidR="00DD19D7" w:rsidRPr="0098561B" w:rsidRDefault="00DD19D7" w:rsidP="00483D8A">
            <w:pPr>
              <w:rPr>
                <w:caps/>
                <w:szCs w:val="22"/>
              </w:rPr>
            </w:pPr>
            <w:r w:rsidRPr="0098561B">
              <w:rPr>
                <w:szCs w:val="22"/>
              </w:rPr>
              <w:t>14 November 2018</w:t>
            </w:r>
          </w:p>
        </w:tc>
      </w:tr>
    </w:tbl>
    <w:p w14:paraId="49E9F02D" w14:textId="2EAFC471" w:rsidR="00DD19D7" w:rsidRDefault="00DD19D7">
      <w:pPr>
        <w:spacing w:before="0" w:after="160" w:line="259" w:lineRule="auto"/>
        <w:rPr>
          <w:rStyle w:val="Heading2Char"/>
          <w:rFonts w:cs="Arial"/>
          <w:bCs/>
          <w:caps/>
          <w:sz w:val="36"/>
          <w:szCs w:val="36"/>
          <w:lang w:eastAsia="en-AU"/>
        </w:rPr>
      </w:pPr>
      <w:r>
        <w:rPr>
          <w:rStyle w:val="Heading2Char"/>
          <w:rFonts w:cs="Arial"/>
          <w:b w:val="0"/>
          <w:caps/>
          <w:szCs w:val="36"/>
        </w:rPr>
        <w:br w:type="page"/>
      </w:r>
    </w:p>
    <w:p w14:paraId="47F38121" w14:textId="541F2562" w:rsidR="004018B7" w:rsidRPr="00D26A52" w:rsidRDefault="00A531C1" w:rsidP="005C10C4">
      <w:pPr>
        <w:pStyle w:val="Heading1"/>
        <w:rPr>
          <w:b w:val="0"/>
          <w:caps/>
        </w:rPr>
      </w:pPr>
      <w:bookmarkStart w:id="76" w:name="_Toc160549889"/>
      <w:r>
        <w:rPr>
          <w:rStyle w:val="Heading2Char"/>
          <w:rFonts w:cs="Arial"/>
          <w:b/>
          <w:caps/>
          <w:szCs w:val="36"/>
        </w:rPr>
        <w:lastRenderedPageBreak/>
        <w:t>C</w:t>
      </w:r>
      <w:r w:rsidR="0049154C">
        <w:rPr>
          <w:rStyle w:val="Heading2Char"/>
          <w:rFonts w:cs="Arial"/>
          <w:b/>
          <w:caps/>
          <w:szCs w:val="36"/>
        </w:rPr>
        <w:t>URRICULUM AND TRAINING PRODUCT MANAGEMENT</w:t>
      </w:r>
      <w:bookmarkEnd w:id="14"/>
      <w:bookmarkEnd w:id="15"/>
      <w:bookmarkEnd w:id="16"/>
      <w:bookmarkEnd w:id="76"/>
    </w:p>
    <w:p w14:paraId="372E822A" w14:textId="0945B139" w:rsidR="00BA5880" w:rsidRPr="004C131F" w:rsidRDefault="002E2A85" w:rsidP="006029C4">
      <w:pPr>
        <w:pStyle w:val="ScopeNote"/>
        <w:rPr>
          <w:rFonts w:eastAsia="Times"/>
          <w:bCs/>
        </w:rPr>
      </w:pPr>
      <w:r w:rsidRPr="004C131F">
        <w:rPr>
          <w:rFonts w:eastAsia="Times"/>
          <w:bCs/>
        </w:rPr>
        <w:t>The function of enhancing student, apprentice and trainee learning outcomes through quality curriculum and courses.</w:t>
      </w:r>
      <w:r w:rsidR="00BA5880" w:rsidRPr="004C131F">
        <w:rPr>
          <w:rFonts w:eastAsia="Times"/>
          <w:bCs/>
        </w:rPr>
        <w:t xml:space="preserve"> Includes developing, implementing, delivering, researching, and reviewing teaching processes and education </w:t>
      </w:r>
      <w:r w:rsidR="000E732C" w:rsidRPr="004C131F">
        <w:rPr>
          <w:rFonts w:eastAsia="Times"/>
          <w:bCs/>
        </w:rPr>
        <w:t xml:space="preserve">and training </w:t>
      </w:r>
      <w:r w:rsidR="00BA5880" w:rsidRPr="004C131F">
        <w:rPr>
          <w:rFonts w:eastAsia="Times"/>
          <w:bCs/>
        </w:rPr>
        <w:t>resources through a range of options.</w:t>
      </w:r>
      <w:r w:rsidRPr="004C131F">
        <w:rPr>
          <w:rFonts w:eastAsia="Times"/>
          <w:bCs/>
        </w:rPr>
        <w:t xml:space="preserve"> </w:t>
      </w:r>
    </w:p>
    <w:p w14:paraId="7A3A9013" w14:textId="182DFC23" w:rsidR="006029C4" w:rsidRPr="006029C4" w:rsidRDefault="002E2A85" w:rsidP="006029C4">
      <w:pPr>
        <w:pStyle w:val="ScopeNote"/>
        <w:rPr>
          <w:rFonts w:eastAsia="Times"/>
          <w:bCs/>
        </w:rPr>
      </w:pPr>
      <w:r w:rsidRPr="006029C4">
        <w:rPr>
          <w:rFonts w:eastAsia="Times"/>
          <w:bCs/>
        </w:rPr>
        <w:t>Includes records documenting</w:t>
      </w:r>
      <w:r w:rsidR="006029C4" w:rsidRPr="006029C4">
        <w:rPr>
          <w:rFonts w:eastAsia="Times"/>
          <w:bCs/>
        </w:rPr>
        <w:t>:</w:t>
      </w:r>
    </w:p>
    <w:p w14:paraId="4751722C" w14:textId="77777777" w:rsidR="006029C4" w:rsidRPr="006029C4" w:rsidRDefault="002E2A85" w:rsidP="006029C4">
      <w:pPr>
        <w:pStyle w:val="TableBullet"/>
        <w:spacing w:before="120" w:after="120"/>
        <w:rPr>
          <w:rFonts w:eastAsia="Times"/>
          <w:i/>
        </w:rPr>
      </w:pPr>
      <w:r w:rsidRPr="006029C4">
        <w:rPr>
          <w:rFonts w:eastAsia="Times"/>
          <w:i/>
        </w:rPr>
        <w:t>the curriculum and/or courses for teaching and learning</w:t>
      </w:r>
    </w:p>
    <w:p w14:paraId="67639F3D" w14:textId="77777777" w:rsidR="006029C4" w:rsidRPr="006029C4" w:rsidRDefault="002E2A85" w:rsidP="006029C4">
      <w:pPr>
        <w:pStyle w:val="TableBullet"/>
        <w:spacing w:before="120" w:after="120"/>
        <w:rPr>
          <w:rFonts w:eastAsia="Times"/>
          <w:i/>
        </w:rPr>
      </w:pPr>
      <w:r w:rsidRPr="006029C4">
        <w:rPr>
          <w:rFonts w:eastAsia="Times"/>
          <w:i/>
        </w:rPr>
        <w:t>planning for implementing and delivering curriculum and/or courses</w:t>
      </w:r>
    </w:p>
    <w:p w14:paraId="2C6F35A5" w14:textId="77777777" w:rsidR="006029C4" w:rsidRPr="006029C4" w:rsidRDefault="002E2A85" w:rsidP="006029C4">
      <w:pPr>
        <w:pStyle w:val="TableBullet"/>
        <w:spacing w:before="120" w:after="120"/>
        <w:rPr>
          <w:rFonts w:eastAsia="Times"/>
          <w:i/>
        </w:rPr>
      </w:pPr>
      <w:r w:rsidRPr="006029C4">
        <w:rPr>
          <w:rFonts w:eastAsia="Times"/>
          <w:i/>
        </w:rPr>
        <w:t xml:space="preserve">researching and reviewing provision of curriculum and/or courses. </w:t>
      </w:r>
    </w:p>
    <w:p w14:paraId="1DD2C210" w14:textId="7CADA3BB" w:rsidR="002E2A85" w:rsidRPr="006029C4" w:rsidRDefault="002E2A85" w:rsidP="006029C4">
      <w:pPr>
        <w:pStyle w:val="TableBullet"/>
        <w:numPr>
          <w:ilvl w:val="0"/>
          <w:numId w:val="0"/>
        </w:numPr>
        <w:spacing w:before="120" w:after="120"/>
        <w:rPr>
          <w:rFonts w:eastAsia="Times"/>
          <w:i/>
        </w:rPr>
      </w:pPr>
      <w:r w:rsidRPr="006029C4">
        <w:rPr>
          <w:rFonts w:eastAsia="Times"/>
          <w:i/>
        </w:rPr>
        <w:t>Students, including apprentices and trainees, may be internal, external, child or adult.</w:t>
      </w:r>
    </w:p>
    <w:p w14:paraId="613E52A2" w14:textId="2B692378" w:rsidR="002E2A85" w:rsidRDefault="002E2A85" w:rsidP="006029C4">
      <w:pPr>
        <w:pStyle w:val="ScopeNote"/>
        <w:rPr>
          <w:rFonts w:eastAsia="Times"/>
          <w:bCs/>
        </w:rPr>
      </w:pPr>
      <w:r w:rsidRPr="0053426C">
        <w:rPr>
          <w:rFonts w:eastAsia="Times"/>
          <w:bCs/>
        </w:rPr>
        <w:t>See the</w:t>
      </w:r>
      <w:r w:rsidRPr="00EF0A21">
        <w:rPr>
          <w:rFonts w:eastAsia="Times"/>
          <w:bCs/>
        </w:rPr>
        <w:t xml:space="preserve"> </w:t>
      </w:r>
      <w:hyperlink r:id="rId31" w:history="1">
        <w:r w:rsidRPr="00EF0A21">
          <w:rPr>
            <w:rStyle w:val="Hyperlink"/>
            <w:rFonts w:eastAsia="Times"/>
            <w:bCs/>
          </w:rPr>
          <w:t>General retention and disposal schedule</w:t>
        </w:r>
      </w:hyperlink>
      <w:r w:rsidRPr="00EF0A21">
        <w:rPr>
          <w:rFonts w:eastAsia="Times"/>
          <w:bCs/>
        </w:rPr>
        <w:t xml:space="preserve"> (GRDS)</w:t>
      </w:r>
      <w:r w:rsidRPr="0053426C">
        <w:rPr>
          <w:rFonts w:eastAsia="Times"/>
          <w:bCs/>
        </w:rPr>
        <w:t xml:space="preserve"> for records related to joint ventures.</w:t>
      </w:r>
    </w:p>
    <w:p w14:paraId="69296398" w14:textId="77777777" w:rsidR="00781686" w:rsidRDefault="00781686" w:rsidP="006029C4">
      <w:pPr>
        <w:pStyle w:val="ScopeNote"/>
      </w:pPr>
    </w:p>
    <w:p w14:paraId="6BB9FC1F" w14:textId="10BACBCE" w:rsidR="00947FB3" w:rsidRDefault="004C29D2" w:rsidP="006029C4">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32"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51"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47"/>
        <w:gridCol w:w="61"/>
        <w:gridCol w:w="8911"/>
        <w:gridCol w:w="12"/>
        <w:gridCol w:w="2934"/>
        <w:gridCol w:w="7"/>
        <w:gridCol w:w="1708"/>
      </w:tblGrid>
      <w:tr w:rsidR="004018B7" w:rsidRPr="00CB7FB6" w14:paraId="71C790B7" w14:textId="77777777" w:rsidTr="00EC4963">
        <w:trPr>
          <w:tblHeader/>
        </w:trPr>
        <w:tc>
          <w:tcPr>
            <w:tcW w:w="53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92C9FA8" w14:textId="77777777" w:rsidR="004018B7" w:rsidRPr="00CB7FB6" w:rsidRDefault="004018B7" w:rsidP="00483D8A">
            <w:pPr>
              <w:pStyle w:val="Tabletext"/>
              <w:spacing w:before="60" w:after="60"/>
              <w:jc w:val="center"/>
              <w:rPr>
                <w:b/>
              </w:rPr>
            </w:pPr>
            <w:r w:rsidRPr="00CB7FB6">
              <w:rPr>
                <w:b/>
              </w:rPr>
              <w:t>Disposal Authorisation</w:t>
            </w:r>
          </w:p>
        </w:tc>
        <w:tc>
          <w:tcPr>
            <w:tcW w:w="2940"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FF5CE36" w14:textId="77777777" w:rsidR="004018B7" w:rsidRPr="00CB7FB6" w:rsidRDefault="004018B7" w:rsidP="00483D8A">
            <w:pPr>
              <w:pStyle w:val="Tabletext"/>
              <w:spacing w:before="60" w:after="60"/>
              <w:jc w:val="center"/>
              <w:rPr>
                <w:b/>
              </w:rPr>
            </w:pPr>
            <w:r w:rsidRPr="00CB7FB6">
              <w:rPr>
                <w:b/>
              </w:rPr>
              <w:t>Description of records</w:t>
            </w:r>
          </w:p>
        </w:tc>
        <w:tc>
          <w:tcPr>
            <w:tcW w:w="96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3F4FA30" w14:textId="77777777" w:rsidR="004018B7" w:rsidRPr="00CB7FB6" w:rsidRDefault="004018B7" w:rsidP="00483D8A">
            <w:pPr>
              <w:pStyle w:val="Tabletext"/>
              <w:spacing w:before="60" w:after="60"/>
              <w:jc w:val="center"/>
              <w:rPr>
                <w:b/>
              </w:rPr>
            </w:pPr>
            <w:r w:rsidRPr="00CB7FB6">
              <w:rPr>
                <w:b/>
              </w:rPr>
              <w:t>Retention period &amp; trigger</w:t>
            </w:r>
          </w:p>
        </w:tc>
        <w:tc>
          <w:tcPr>
            <w:tcW w:w="55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82EAD9F" w14:textId="77777777" w:rsidR="004018B7" w:rsidRPr="00CB7FB6" w:rsidRDefault="004018B7" w:rsidP="00483D8A">
            <w:pPr>
              <w:pStyle w:val="Tabletext"/>
              <w:spacing w:before="60" w:after="60"/>
              <w:jc w:val="center"/>
              <w:rPr>
                <w:b/>
              </w:rPr>
            </w:pPr>
            <w:r w:rsidRPr="00CB7FB6">
              <w:rPr>
                <w:b/>
              </w:rPr>
              <w:t>Date authorised</w:t>
            </w:r>
          </w:p>
        </w:tc>
      </w:tr>
      <w:tr w:rsidR="001D51D3" w:rsidRPr="00E24B89" w14:paraId="5DAC2DFB" w14:textId="77777777" w:rsidTr="00DF4E73">
        <w:tblPrEx>
          <w:tblCellMar>
            <w:top w:w="57" w:type="dxa"/>
            <w:left w:w="119" w:type="dxa"/>
            <w:right w:w="119" w:type="dxa"/>
          </w:tblCellMar>
        </w:tblPrEx>
        <w:tc>
          <w:tcPr>
            <w:tcW w:w="5000" w:type="pct"/>
            <w:gridSpan w:val="7"/>
            <w:shd w:val="clear" w:color="auto" w:fill="auto"/>
          </w:tcPr>
          <w:p w14:paraId="5727B432" w14:textId="55BB35DD" w:rsidR="001D51D3" w:rsidRPr="004C131F" w:rsidRDefault="009C4BFE" w:rsidP="00483D8A">
            <w:pPr>
              <w:pStyle w:val="Heading2"/>
              <w:keepNext w:val="0"/>
              <w:widowControl w:val="0"/>
              <w:spacing w:before="120" w:after="120"/>
              <w:rPr>
                <w:caps/>
              </w:rPr>
            </w:pPr>
            <w:bookmarkStart w:id="77" w:name="_Toc160549890"/>
            <w:r w:rsidRPr="004C131F">
              <w:rPr>
                <w:caps/>
              </w:rPr>
              <w:t>curriculum</w:t>
            </w:r>
            <w:r w:rsidR="000E732C" w:rsidRPr="004C131F">
              <w:rPr>
                <w:caps/>
              </w:rPr>
              <w:t xml:space="preserve">, </w:t>
            </w:r>
            <w:r w:rsidRPr="004C131F">
              <w:rPr>
                <w:caps/>
              </w:rPr>
              <w:t>courses</w:t>
            </w:r>
            <w:r w:rsidR="000E732C" w:rsidRPr="004C131F">
              <w:rPr>
                <w:caps/>
              </w:rPr>
              <w:t xml:space="preserve"> AND TRAINING PRODUCTS</w:t>
            </w:r>
            <w:bookmarkEnd w:id="77"/>
          </w:p>
          <w:p w14:paraId="68181EA8" w14:textId="0DC141BE" w:rsidR="003F09E0" w:rsidRPr="004C131F" w:rsidRDefault="003F09E0" w:rsidP="00483D8A">
            <w:pPr>
              <w:pStyle w:val="ScopeNote"/>
            </w:pPr>
            <w:r w:rsidRPr="004C131F">
              <w:t>The activities related to programs, strategies, curriculum</w:t>
            </w:r>
            <w:r w:rsidR="009A60A1" w:rsidRPr="004C131F">
              <w:t>,</w:t>
            </w:r>
            <w:r w:rsidRPr="004C131F">
              <w:t xml:space="preserve"> and </w:t>
            </w:r>
            <w:r w:rsidR="000E732C" w:rsidRPr="004C131F">
              <w:t xml:space="preserve">training </w:t>
            </w:r>
            <w:r w:rsidRPr="004C131F">
              <w:t>products designed to actively engage individuals in learning experiences that develop knowledge, skills</w:t>
            </w:r>
            <w:r w:rsidR="009A60A1" w:rsidRPr="004C131F">
              <w:t>,</w:t>
            </w:r>
            <w:r w:rsidRPr="004C131F">
              <w:t xml:space="preserve"> and behaviours in order to demonstrate learning outcomes and foster lifelong learning behaviours.</w:t>
            </w:r>
          </w:p>
          <w:p w14:paraId="47B3F433" w14:textId="371B29CC" w:rsidR="001D51D3" w:rsidRPr="003F09E0" w:rsidRDefault="003F09E0" w:rsidP="00483D8A">
            <w:pPr>
              <w:spacing w:before="120" w:after="120"/>
            </w:pPr>
            <w:r w:rsidRPr="003F09E0">
              <w:rPr>
                <w:i/>
                <w:iCs/>
              </w:rPr>
              <w:t xml:space="preserve">For records relating to assessment and evaluation, </w:t>
            </w:r>
            <w:r w:rsidRPr="00E62970">
              <w:rPr>
                <w:i/>
                <w:iCs/>
              </w:rPr>
              <w:t xml:space="preserve">see STUDENT MANAGEMENT </w:t>
            </w:r>
            <w:r w:rsidR="00FB26FA" w:rsidRPr="00E62970">
              <w:rPr>
                <w:i/>
                <w:iCs/>
              </w:rPr>
              <w:t>–</w:t>
            </w:r>
            <w:r w:rsidRPr="00E62970">
              <w:rPr>
                <w:i/>
                <w:iCs/>
              </w:rPr>
              <w:t xml:space="preserve"> </w:t>
            </w:r>
            <w:hyperlink w:anchor="_ASSESSMENT" w:history="1">
              <w:r w:rsidR="00E62970" w:rsidRPr="00E62970">
                <w:rPr>
                  <w:rStyle w:val="Hyperlink"/>
                  <w:i/>
                  <w:iCs/>
                </w:rPr>
                <w:t>Assessment</w:t>
              </w:r>
            </w:hyperlink>
            <w:r w:rsidRPr="00E62970">
              <w:rPr>
                <w:i/>
                <w:iCs/>
              </w:rPr>
              <w:t>.</w:t>
            </w:r>
          </w:p>
        </w:tc>
      </w:tr>
      <w:tr w:rsidR="00F56124" w:rsidRPr="00E24B89" w14:paraId="6011E6DD" w14:textId="77777777" w:rsidTr="00EC4963">
        <w:tblPrEx>
          <w:tblCellMar>
            <w:top w:w="57" w:type="dxa"/>
            <w:left w:w="119" w:type="dxa"/>
            <w:right w:w="119" w:type="dxa"/>
          </w:tblCellMar>
        </w:tblPrEx>
        <w:tc>
          <w:tcPr>
            <w:tcW w:w="539" w:type="pct"/>
            <w:shd w:val="clear" w:color="auto" w:fill="auto"/>
          </w:tcPr>
          <w:p w14:paraId="0CFDF9CF" w14:textId="10D9963A" w:rsidR="00F56124" w:rsidRPr="00226B38" w:rsidRDefault="00515B7B" w:rsidP="00483D8A">
            <w:pPr>
              <w:jc w:val="center"/>
              <w:rPr>
                <w:caps/>
              </w:rPr>
            </w:pPr>
            <w:r>
              <w:t>2301</w:t>
            </w:r>
          </w:p>
        </w:tc>
        <w:tc>
          <w:tcPr>
            <w:tcW w:w="2940" w:type="pct"/>
            <w:gridSpan w:val="3"/>
            <w:shd w:val="clear" w:color="auto" w:fill="auto"/>
          </w:tcPr>
          <w:p w14:paraId="7AC2E934" w14:textId="419A2673" w:rsidR="00F56124" w:rsidRPr="004C131F" w:rsidRDefault="00F56124" w:rsidP="00483D8A">
            <w:pPr>
              <w:pStyle w:val="Heading3"/>
              <w:keepLines/>
              <w:rPr>
                <w:i/>
                <w:iCs/>
              </w:rPr>
            </w:pPr>
            <w:bookmarkStart w:id="78" w:name="_Toc55991910"/>
            <w:bookmarkStart w:id="79" w:name="_Toc55993525"/>
            <w:r w:rsidRPr="004C131F">
              <w:rPr>
                <w:i/>
                <w:iCs/>
              </w:rPr>
              <w:t>Curriculum, courses</w:t>
            </w:r>
            <w:r w:rsidR="009A60A1" w:rsidRPr="004C131F">
              <w:rPr>
                <w:i/>
                <w:iCs/>
              </w:rPr>
              <w:t>,</w:t>
            </w:r>
            <w:r w:rsidRPr="004C131F">
              <w:rPr>
                <w:i/>
                <w:iCs/>
              </w:rPr>
              <w:t xml:space="preserve"> and </w:t>
            </w:r>
            <w:r w:rsidR="000E732C" w:rsidRPr="004C131F">
              <w:rPr>
                <w:i/>
                <w:iCs/>
              </w:rPr>
              <w:t xml:space="preserve">training </w:t>
            </w:r>
            <w:r w:rsidRPr="004C131F">
              <w:rPr>
                <w:i/>
                <w:iCs/>
              </w:rPr>
              <w:t>products – approved programs</w:t>
            </w:r>
            <w:bookmarkEnd w:id="78"/>
            <w:bookmarkEnd w:id="79"/>
            <w:r w:rsidR="00A06E58" w:rsidRPr="004C131F">
              <w:rPr>
                <w:i/>
                <w:iCs/>
              </w:rPr>
              <w:t xml:space="preserve"> </w:t>
            </w:r>
          </w:p>
          <w:p w14:paraId="22796F45" w14:textId="0998B90C" w:rsidR="00F56124" w:rsidRPr="004C131F" w:rsidRDefault="00F56124" w:rsidP="00483D8A">
            <w:pPr>
              <w:pStyle w:val="TableText0"/>
            </w:pPr>
            <w:r w:rsidRPr="004C131F">
              <w:t>Records relating to final approved Queensland Curriculum, Queensland senior curriculum, and vocational education and training and higher education accredited courses for delivery into schools</w:t>
            </w:r>
            <w:r w:rsidR="001C7D22" w:rsidRPr="004C131F">
              <w:t>, registered training organisations,</w:t>
            </w:r>
            <w:r w:rsidRPr="004C131F">
              <w:t xml:space="preserve"> and care services. </w:t>
            </w:r>
          </w:p>
          <w:p w14:paraId="4F94D15A" w14:textId="77777777" w:rsidR="00050EF8" w:rsidRDefault="00F56124" w:rsidP="00483D8A">
            <w:pPr>
              <w:pStyle w:val="TableText0"/>
            </w:pPr>
            <w:r>
              <w:t>Includes</w:t>
            </w:r>
            <w:r w:rsidR="00050EF8">
              <w:t>, but is not limited to:</w:t>
            </w:r>
          </w:p>
          <w:p w14:paraId="38F835D8" w14:textId="77777777" w:rsidR="00050EF8" w:rsidRDefault="00F56124" w:rsidP="00483D8A">
            <w:pPr>
              <w:pStyle w:val="TableBullet"/>
            </w:pPr>
            <w:r>
              <w:t>subjects and modules developed as Queensland Curriculum and Queensland senior schooling curriculum</w:t>
            </w:r>
          </w:p>
          <w:p w14:paraId="27AE7BD1" w14:textId="7080B782" w:rsidR="00F56124" w:rsidRPr="004C131F" w:rsidRDefault="00F56124" w:rsidP="00483D8A">
            <w:pPr>
              <w:pStyle w:val="TableBullet"/>
            </w:pPr>
            <w:r w:rsidRPr="004C131F">
              <w:t xml:space="preserve">records relating to </w:t>
            </w:r>
            <w:r w:rsidR="001C7D22" w:rsidRPr="004C131F">
              <w:t xml:space="preserve">accredited </w:t>
            </w:r>
            <w:r w:rsidRPr="004C131F">
              <w:t xml:space="preserve">courses developed by </w:t>
            </w:r>
            <w:r w:rsidR="001C7D22" w:rsidRPr="004C131F">
              <w:t>registered training organisations</w:t>
            </w:r>
            <w:r w:rsidRPr="004C131F">
              <w:t>.</w:t>
            </w:r>
          </w:p>
          <w:p w14:paraId="6BD0BAEB" w14:textId="77777777" w:rsidR="00F56124" w:rsidRDefault="00F56124" w:rsidP="00483D8A">
            <w:pPr>
              <w:pStyle w:val="TableText0"/>
            </w:pPr>
            <w:r>
              <w:lastRenderedPageBreak/>
              <w:t>Records may include, but not limited to:</w:t>
            </w:r>
          </w:p>
          <w:p w14:paraId="419FB9D7" w14:textId="77777777" w:rsidR="00F56124" w:rsidRDefault="00F56124" w:rsidP="00483D8A">
            <w:pPr>
              <w:pStyle w:val="TableBullet"/>
            </w:pPr>
            <w:r>
              <w:t>early years learning framework</w:t>
            </w:r>
          </w:p>
          <w:p w14:paraId="27A9394F" w14:textId="77777777" w:rsidR="00F56124" w:rsidRDefault="00F56124" w:rsidP="00483D8A">
            <w:pPr>
              <w:pStyle w:val="TableBullet"/>
            </w:pPr>
            <w:r>
              <w:t>Queensland kindergarten learning guideline</w:t>
            </w:r>
          </w:p>
          <w:p w14:paraId="1D570CB5" w14:textId="2555821D" w:rsidR="006B6BF3" w:rsidRDefault="006B6BF3" w:rsidP="00483D8A">
            <w:pPr>
              <w:pStyle w:val="TableBullet"/>
            </w:pPr>
            <w:r>
              <w:t>master copy of approved programs</w:t>
            </w:r>
          </w:p>
          <w:p w14:paraId="22085B20" w14:textId="2EF237E5" w:rsidR="00F56124" w:rsidRDefault="00F56124" w:rsidP="00483D8A">
            <w:pPr>
              <w:pStyle w:val="TableBullet"/>
            </w:pPr>
            <w:r>
              <w:t>Queensland Curriculum.</w:t>
            </w:r>
          </w:p>
          <w:p w14:paraId="38EF8CC8" w14:textId="77777777" w:rsidR="007302F2" w:rsidRDefault="007302F2" w:rsidP="00483D8A">
            <w:pPr>
              <w:rPr>
                <w:i/>
                <w:iCs/>
              </w:rPr>
            </w:pPr>
          </w:p>
          <w:p w14:paraId="0665377F" w14:textId="3E3601CB" w:rsidR="00F56124" w:rsidRPr="00F56124" w:rsidRDefault="00F56124" w:rsidP="00483D8A">
            <w:pPr>
              <w:rPr>
                <w:i/>
                <w:iCs/>
              </w:rPr>
            </w:pPr>
            <w:r w:rsidRPr="00E62970">
              <w:rPr>
                <w:i/>
                <w:iCs/>
              </w:rPr>
              <w:t xml:space="preserve">See ACCREDITATION, REGISTRATION AND REGULATION – </w:t>
            </w:r>
            <w:hyperlink w:anchor="_COMPLIANCE" w:history="1">
              <w:r w:rsidR="00E62970" w:rsidRPr="00E62970">
                <w:rPr>
                  <w:rStyle w:val="Hyperlink"/>
                  <w:i/>
                  <w:iCs/>
                </w:rPr>
                <w:t>Compliance</w:t>
              </w:r>
            </w:hyperlink>
            <w:r w:rsidRPr="00E62970">
              <w:rPr>
                <w:i/>
                <w:iCs/>
              </w:rPr>
              <w:t xml:space="preserve"> for records relating to program approvals.</w:t>
            </w:r>
          </w:p>
        </w:tc>
        <w:tc>
          <w:tcPr>
            <w:tcW w:w="962" w:type="pct"/>
            <w:gridSpan w:val="2"/>
            <w:shd w:val="clear" w:color="auto" w:fill="auto"/>
          </w:tcPr>
          <w:p w14:paraId="33884A51" w14:textId="77777777" w:rsidR="00F56124" w:rsidRDefault="00F56124" w:rsidP="00483D8A">
            <w:r w:rsidRPr="0053426C">
              <w:lastRenderedPageBreak/>
              <w:t xml:space="preserve">Permanent. </w:t>
            </w:r>
          </w:p>
          <w:p w14:paraId="740EA693" w14:textId="5973336A" w:rsidR="00F56124" w:rsidRDefault="00F56124" w:rsidP="00483D8A">
            <w:pPr>
              <w:rPr>
                <w:caps/>
              </w:rPr>
            </w:pPr>
            <w:r w:rsidRPr="0053426C">
              <w:t>Transfer to QSA after business action completed.</w:t>
            </w:r>
          </w:p>
        </w:tc>
        <w:tc>
          <w:tcPr>
            <w:tcW w:w="559" w:type="pct"/>
            <w:shd w:val="clear" w:color="auto" w:fill="auto"/>
          </w:tcPr>
          <w:p w14:paraId="361F0BBB" w14:textId="7D660491" w:rsidR="00F56124" w:rsidRDefault="009E76DA" w:rsidP="00483D8A">
            <w:pPr>
              <w:rPr>
                <w:caps/>
              </w:rPr>
            </w:pPr>
            <w:r>
              <w:rPr>
                <w:noProof/>
              </w:rPr>
              <w:t>14 November 2018</w:t>
            </w:r>
          </w:p>
        </w:tc>
      </w:tr>
      <w:tr w:rsidR="008507AE" w:rsidRPr="00E24B89" w14:paraId="74B676E0" w14:textId="77777777" w:rsidTr="00EC4963">
        <w:tblPrEx>
          <w:tblCellMar>
            <w:top w:w="57" w:type="dxa"/>
            <w:left w:w="119" w:type="dxa"/>
            <w:right w:w="119" w:type="dxa"/>
          </w:tblCellMar>
        </w:tblPrEx>
        <w:tc>
          <w:tcPr>
            <w:tcW w:w="539" w:type="pct"/>
            <w:shd w:val="clear" w:color="auto" w:fill="auto"/>
          </w:tcPr>
          <w:p w14:paraId="3D87B683" w14:textId="7CACE7B5" w:rsidR="008507AE" w:rsidRPr="00226B38" w:rsidRDefault="00D16461" w:rsidP="00483D8A">
            <w:pPr>
              <w:jc w:val="center"/>
            </w:pPr>
            <w:r>
              <w:t>2695</w:t>
            </w:r>
          </w:p>
        </w:tc>
        <w:tc>
          <w:tcPr>
            <w:tcW w:w="2940" w:type="pct"/>
            <w:gridSpan w:val="3"/>
            <w:shd w:val="clear" w:color="auto" w:fill="auto"/>
          </w:tcPr>
          <w:p w14:paraId="1C7E3069" w14:textId="6F261EE4" w:rsidR="008507AE" w:rsidRPr="004C131F" w:rsidRDefault="00594059" w:rsidP="00483D8A">
            <w:pPr>
              <w:pStyle w:val="Heading3"/>
              <w:rPr>
                <w:i/>
                <w:iCs/>
              </w:rPr>
            </w:pPr>
            <w:bookmarkStart w:id="80" w:name="_Toc456613267"/>
            <w:bookmarkStart w:id="81" w:name="_Toc55991913"/>
            <w:bookmarkStart w:id="82" w:name="_Toc55993528"/>
            <w:r w:rsidRPr="004C131F">
              <w:rPr>
                <w:i/>
                <w:iCs/>
              </w:rPr>
              <w:t xml:space="preserve">Courses and </w:t>
            </w:r>
            <w:r w:rsidR="001C7D22" w:rsidRPr="004C131F">
              <w:rPr>
                <w:i/>
                <w:iCs/>
              </w:rPr>
              <w:t xml:space="preserve">training </w:t>
            </w:r>
            <w:r w:rsidRPr="004C131F">
              <w:rPr>
                <w:i/>
                <w:iCs/>
              </w:rPr>
              <w:t>p</w:t>
            </w:r>
            <w:r w:rsidR="008507AE" w:rsidRPr="004C131F">
              <w:rPr>
                <w:i/>
                <w:iCs/>
              </w:rPr>
              <w:t>roduct</w:t>
            </w:r>
            <w:r w:rsidRPr="004C131F">
              <w:rPr>
                <w:i/>
                <w:iCs/>
              </w:rPr>
              <w:t>s</w:t>
            </w:r>
            <w:r w:rsidR="008507AE" w:rsidRPr="004C131F">
              <w:rPr>
                <w:i/>
                <w:iCs/>
              </w:rPr>
              <w:t xml:space="preserve"> – development</w:t>
            </w:r>
            <w:r w:rsidR="008507AE" w:rsidRPr="004C131F">
              <w:rPr>
                <w:rFonts w:hint="eastAsia"/>
                <w:i/>
                <w:iCs/>
                <w:lang w:eastAsia="zh-CN"/>
              </w:rPr>
              <w:t xml:space="preserve"> </w:t>
            </w:r>
            <w:r w:rsidR="008507AE" w:rsidRPr="004C131F">
              <w:rPr>
                <w:i/>
                <w:iCs/>
              </w:rPr>
              <w:t>– training and vocational</w:t>
            </w:r>
            <w:bookmarkEnd w:id="80"/>
            <w:bookmarkEnd w:id="81"/>
            <w:bookmarkEnd w:id="82"/>
            <w:r w:rsidR="00A06E58" w:rsidRPr="004C131F">
              <w:rPr>
                <w:i/>
                <w:iCs/>
              </w:rPr>
              <w:t xml:space="preserve"> </w:t>
            </w:r>
          </w:p>
          <w:p w14:paraId="3013F952" w14:textId="34FB6EA5" w:rsidR="008507AE" w:rsidRPr="008507AE" w:rsidRDefault="008507AE" w:rsidP="00483D8A">
            <w:pPr>
              <w:pStyle w:val="TableText0"/>
            </w:pPr>
            <w:r w:rsidRPr="008507AE">
              <w:t xml:space="preserve">Records relating to the development </w:t>
            </w:r>
            <w:r w:rsidR="00594059" w:rsidRPr="00594059">
              <w:rPr>
                <w:bCs/>
                <w:szCs w:val="22"/>
              </w:rPr>
              <w:t xml:space="preserve">of </w:t>
            </w:r>
            <w:r w:rsidR="00327413">
              <w:rPr>
                <w:bCs/>
                <w:szCs w:val="22"/>
              </w:rPr>
              <w:t xml:space="preserve">resources, assessment and reporting materials to address learning areas within </w:t>
            </w:r>
            <w:r w:rsidR="00594059" w:rsidRPr="00594059">
              <w:rPr>
                <w:bCs/>
                <w:szCs w:val="22"/>
              </w:rPr>
              <w:t>training and vocational courses in compliance with the Australian Qualifications Framework (AQF).</w:t>
            </w:r>
          </w:p>
          <w:p w14:paraId="09509C14" w14:textId="77777777" w:rsidR="008507AE" w:rsidRPr="008507AE" w:rsidRDefault="008507AE" w:rsidP="00483D8A">
            <w:pPr>
              <w:pStyle w:val="TableText0"/>
            </w:pPr>
            <w:r w:rsidRPr="008507AE">
              <w:t>Records may include, but are not limited to:</w:t>
            </w:r>
          </w:p>
          <w:p w14:paraId="74806435" w14:textId="77777777" w:rsidR="008507AE" w:rsidRPr="008507AE" w:rsidRDefault="008507AE" w:rsidP="00483D8A">
            <w:pPr>
              <w:pStyle w:val="TableBullet"/>
            </w:pPr>
            <w:r w:rsidRPr="008507AE">
              <w:t>accredited curriculum documentation</w:t>
            </w:r>
          </w:p>
          <w:p w14:paraId="1C8A5ED2" w14:textId="77777777" w:rsidR="008507AE" w:rsidRDefault="008507AE" w:rsidP="00483D8A">
            <w:pPr>
              <w:pStyle w:val="TableBullet"/>
            </w:pPr>
            <w:r w:rsidRPr="008507AE">
              <w:t>national training packages</w:t>
            </w:r>
          </w:p>
          <w:p w14:paraId="1A719217" w14:textId="56EB50DF" w:rsidR="008507AE" w:rsidRPr="008507AE" w:rsidRDefault="008507AE" w:rsidP="00483D8A">
            <w:pPr>
              <w:pStyle w:val="TableBullet"/>
            </w:pPr>
            <w:r w:rsidRPr="008507AE">
              <w:rPr>
                <w:rFonts w:hint="eastAsia"/>
              </w:rPr>
              <w:t>s</w:t>
            </w:r>
            <w:r w:rsidRPr="008507AE">
              <w:t>yllabus documents.</w:t>
            </w:r>
          </w:p>
        </w:tc>
        <w:tc>
          <w:tcPr>
            <w:tcW w:w="962" w:type="pct"/>
            <w:gridSpan w:val="2"/>
            <w:shd w:val="clear" w:color="auto" w:fill="auto"/>
          </w:tcPr>
          <w:p w14:paraId="11FE2F4F" w14:textId="5613440F" w:rsidR="008507AE" w:rsidRPr="0053426C" w:rsidRDefault="008507AE" w:rsidP="00483D8A">
            <w:r w:rsidRPr="00C65577">
              <w:t>30 years after business action completed.</w:t>
            </w:r>
          </w:p>
        </w:tc>
        <w:tc>
          <w:tcPr>
            <w:tcW w:w="559" w:type="pct"/>
            <w:shd w:val="clear" w:color="auto" w:fill="auto"/>
          </w:tcPr>
          <w:p w14:paraId="5F69B0F4" w14:textId="254A9BA4" w:rsidR="008507AE" w:rsidRPr="00D82A97" w:rsidRDefault="0043519E" w:rsidP="00483D8A">
            <w:r>
              <w:t>4 July 2024</w:t>
            </w:r>
          </w:p>
        </w:tc>
      </w:tr>
      <w:tr w:rsidR="008507AE" w:rsidRPr="00E24B89" w14:paraId="477C59FE" w14:textId="77777777" w:rsidTr="00EC4963">
        <w:tblPrEx>
          <w:tblCellMar>
            <w:top w:w="57" w:type="dxa"/>
            <w:left w:w="119" w:type="dxa"/>
            <w:right w:w="119" w:type="dxa"/>
          </w:tblCellMar>
        </w:tblPrEx>
        <w:tc>
          <w:tcPr>
            <w:tcW w:w="539" w:type="pct"/>
            <w:shd w:val="clear" w:color="auto" w:fill="auto"/>
          </w:tcPr>
          <w:p w14:paraId="509ED891" w14:textId="47790382" w:rsidR="008507AE" w:rsidRPr="00226B38" w:rsidRDefault="00515B7B" w:rsidP="00483D8A">
            <w:pPr>
              <w:jc w:val="center"/>
            </w:pPr>
            <w:r>
              <w:t>2302</w:t>
            </w:r>
          </w:p>
        </w:tc>
        <w:tc>
          <w:tcPr>
            <w:tcW w:w="2940" w:type="pct"/>
            <w:gridSpan w:val="3"/>
            <w:shd w:val="clear" w:color="auto" w:fill="auto"/>
          </w:tcPr>
          <w:p w14:paraId="1D0A38DA" w14:textId="2875FDFA" w:rsidR="008507AE" w:rsidRPr="00F56124" w:rsidRDefault="008507AE" w:rsidP="00483D8A">
            <w:pPr>
              <w:pStyle w:val="Heading3"/>
              <w:rPr>
                <w:i/>
                <w:iCs/>
              </w:rPr>
            </w:pPr>
            <w:bookmarkStart w:id="83" w:name="_Toc55991911"/>
            <w:bookmarkStart w:id="84" w:name="_Toc55993526"/>
            <w:r w:rsidRPr="00146104">
              <w:rPr>
                <w:i/>
                <w:iCs/>
              </w:rPr>
              <w:t>Curriculum – development – Queensland Curriculum</w:t>
            </w:r>
            <w:bookmarkEnd w:id="83"/>
            <w:bookmarkEnd w:id="84"/>
            <w:r w:rsidR="00A06E58">
              <w:rPr>
                <w:i/>
                <w:iCs/>
              </w:rPr>
              <w:t xml:space="preserve"> </w:t>
            </w:r>
          </w:p>
          <w:p w14:paraId="2C33D71E" w14:textId="77777777" w:rsidR="008507AE" w:rsidRDefault="008507AE" w:rsidP="00483D8A">
            <w:pPr>
              <w:pStyle w:val="TableText0"/>
            </w:pPr>
            <w:r>
              <w:t>Records relating to the development of Queensland Curriculum.</w:t>
            </w:r>
          </w:p>
          <w:p w14:paraId="5BD05E28" w14:textId="77777777" w:rsidR="008507AE" w:rsidRDefault="008507AE" w:rsidP="00483D8A">
            <w:pPr>
              <w:pStyle w:val="TableText0"/>
            </w:pPr>
            <w:r>
              <w:t>Records may include, but are not limited to:</w:t>
            </w:r>
          </w:p>
          <w:p w14:paraId="63B91093" w14:textId="77777777" w:rsidR="008507AE" w:rsidRDefault="008507AE" w:rsidP="00483D8A">
            <w:pPr>
              <w:pStyle w:val="TableBullet"/>
            </w:pPr>
            <w:r>
              <w:t>consultation</w:t>
            </w:r>
          </w:p>
          <w:p w14:paraId="4DBDD4C2" w14:textId="77777777" w:rsidR="008507AE" w:rsidRDefault="008507AE" w:rsidP="00483D8A">
            <w:pPr>
              <w:pStyle w:val="TableBullet"/>
            </w:pPr>
            <w:r>
              <w:t>research</w:t>
            </w:r>
          </w:p>
          <w:p w14:paraId="0697EBE6" w14:textId="77777777" w:rsidR="008507AE" w:rsidRDefault="008507AE" w:rsidP="00483D8A">
            <w:pPr>
              <w:pStyle w:val="TableBullet"/>
            </w:pPr>
            <w:r>
              <w:t>draft/s, for example information about curriculum intent, curriculum content, standards or objectives, reporting scale/s</w:t>
            </w:r>
          </w:p>
          <w:p w14:paraId="0D418CBB" w14:textId="77777777" w:rsidR="008507AE" w:rsidRDefault="008507AE" w:rsidP="00483D8A">
            <w:pPr>
              <w:pStyle w:val="TableBullet"/>
            </w:pPr>
            <w:r>
              <w:t>feedback from stakeholders on drafts</w:t>
            </w:r>
          </w:p>
          <w:p w14:paraId="26C0A1ED" w14:textId="77777777" w:rsidR="008507AE" w:rsidRDefault="008507AE" w:rsidP="00483D8A">
            <w:pPr>
              <w:pStyle w:val="TableBullet"/>
            </w:pPr>
            <w:r>
              <w:t>suggested resources</w:t>
            </w:r>
          </w:p>
          <w:p w14:paraId="4710B938" w14:textId="77777777" w:rsidR="008507AE" w:rsidRDefault="008507AE" w:rsidP="00483D8A">
            <w:pPr>
              <w:pStyle w:val="TableBullet"/>
            </w:pPr>
            <w:r>
              <w:t>reports</w:t>
            </w:r>
          </w:p>
          <w:p w14:paraId="78E72430" w14:textId="3283047D" w:rsidR="008507AE" w:rsidRPr="00F56124" w:rsidRDefault="008507AE" w:rsidP="00483D8A">
            <w:pPr>
              <w:pStyle w:val="TableBullet"/>
              <w:rPr>
                <w:i/>
                <w:iCs/>
              </w:rPr>
            </w:pPr>
            <w:r>
              <w:t>assessment and certification processes.</w:t>
            </w:r>
          </w:p>
        </w:tc>
        <w:tc>
          <w:tcPr>
            <w:tcW w:w="962" w:type="pct"/>
            <w:gridSpan w:val="2"/>
            <w:shd w:val="clear" w:color="auto" w:fill="auto"/>
          </w:tcPr>
          <w:p w14:paraId="56644CC2" w14:textId="44FD8083" w:rsidR="008507AE" w:rsidRPr="0053426C" w:rsidRDefault="008507AE" w:rsidP="00483D8A">
            <w:r w:rsidRPr="0053426C">
              <w:t>10 years after business action completed.</w:t>
            </w:r>
          </w:p>
        </w:tc>
        <w:tc>
          <w:tcPr>
            <w:tcW w:w="559" w:type="pct"/>
            <w:shd w:val="clear" w:color="auto" w:fill="auto"/>
          </w:tcPr>
          <w:p w14:paraId="60E18A1D" w14:textId="1A1906AD" w:rsidR="008507AE" w:rsidRPr="00D82A97" w:rsidRDefault="00594059" w:rsidP="00483D8A">
            <w:r>
              <w:rPr>
                <w:noProof/>
              </w:rPr>
              <w:t>14 November 2018</w:t>
            </w:r>
          </w:p>
        </w:tc>
      </w:tr>
      <w:tr w:rsidR="008507AE" w:rsidRPr="00E24B89" w14:paraId="3AD936DA" w14:textId="77777777" w:rsidTr="00EC4963">
        <w:tblPrEx>
          <w:tblCellMar>
            <w:top w:w="57" w:type="dxa"/>
            <w:left w:w="119" w:type="dxa"/>
            <w:right w:w="119" w:type="dxa"/>
          </w:tblCellMar>
        </w:tblPrEx>
        <w:tc>
          <w:tcPr>
            <w:tcW w:w="539" w:type="pct"/>
            <w:shd w:val="clear" w:color="auto" w:fill="auto"/>
          </w:tcPr>
          <w:p w14:paraId="03095D63" w14:textId="1041F2AF" w:rsidR="008507AE" w:rsidRPr="00226B38" w:rsidRDefault="003240E0" w:rsidP="00483D8A">
            <w:pPr>
              <w:jc w:val="center"/>
            </w:pPr>
            <w:r>
              <w:lastRenderedPageBreak/>
              <w:t>2696</w:t>
            </w:r>
          </w:p>
        </w:tc>
        <w:tc>
          <w:tcPr>
            <w:tcW w:w="2940" w:type="pct"/>
            <w:gridSpan w:val="3"/>
            <w:shd w:val="clear" w:color="auto" w:fill="auto"/>
          </w:tcPr>
          <w:p w14:paraId="24D4E5C7" w14:textId="3DCD3375" w:rsidR="008507AE" w:rsidRPr="004C131F" w:rsidRDefault="008507AE" w:rsidP="00483D8A">
            <w:pPr>
              <w:pStyle w:val="Heading3"/>
              <w:keepNext/>
              <w:rPr>
                <w:i/>
                <w:iCs/>
              </w:rPr>
            </w:pPr>
            <w:bookmarkStart w:id="85" w:name="_Toc55991914"/>
            <w:bookmarkStart w:id="86" w:name="_Toc55993529"/>
            <w:r w:rsidRPr="004C131F">
              <w:rPr>
                <w:i/>
                <w:iCs/>
              </w:rPr>
              <w:t xml:space="preserve">Courses and </w:t>
            </w:r>
            <w:r w:rsidR="001C7D22" w:rsidRPr="004C131F">
              <w:rPr>
                <w:i/>
                <w:iCs/>
              </w:rPr>
              <w:t xml:space="preserve">training </w:t>
            </w:r>
            <w:r w:rsidRPr="004C131F">
              <w:rPr>
                <w:i/>
                <w:iCs/>
              </w:rPr>
              <w:t>products – non-accredited</w:t>
            </w:r>
            <w:bookmarkEnd w:id="85"/>
            <w:bookmarkEnd w:id="86"/>
            <w:r w:rsidR="00A06E58" w:rsidRPr="004C131F">
              <w:rPr>
                <w:i/>
                <w:iCs/>
              </w:rPr>
              <w:t xml:space="preserve"> </w:t>
            </w:r>
          </w:p>
          <w:p w14:paraId="167FD112" w14:textId="77777777" w:rsidR="008507AE" w:rsidRDefault="008507AE" w:rsidP="00483D8A">
            <w:pPr>
              <w:pStyle w:val="TableText0"/>
              <w:keepNext/>
            </w:pPr>
            <w:r>
              <w:t>Records relating to non-accredited courses developed to provide training in highly specialised areas and do not result in a formal qualification.</w:t>
            </w:r>
          </w:p>
          <w:p w14:paraId="408467D8" w14:textId="77777777" w:rsidR="008507AE" w:rsidRDefault="008507AE" w:rsidP="00483D8A">
            <w:pPr>
              <w:pStyle w:val="TableText0"/>
            </w:pPr>
            <w:r>
              <w:t>Records may include, but are not limited to:</w:t>
            </w:r>
          </w:p>
          <w:p w14:paraId="21AAA3B8" w14:textId="77777777" w:rsidR="008507AE" w:rsidRDefault="008507AE" w:rsidP="00483D8A">
            <w:pPr>
              <w:pStyle w:val="TableBullet"/>
            </w:pPr>
            <w:r>
              <w:t>supporting materials</w:t>
            </w:r>
          </w:p>
          <w:p w14:paraId="19504628" w14:textId="568AB0BA" w:rsidR="008507AE" w:rsidRPr="008507AE" w:rsidRDefault="008507AE" w:rsidP="00483D8A">
            <w:pPr>
              <w:pStyle w:val="TableBullet"/>
            </w:pPr>
            <w:r>
              <w:t>syllabus documents.</w:t>
            </w:r>
          </w:p>
        </w:tc>
        <w:tc>
          <w:tcPr>
            <w:tcW w:w="962" w:type="pct"/>
            <w:gridSpan w:val="2"/>
            <w:shd w:val="clear" w:color="auto" w:fill="auto"/>
          </w:tcPr>
          <w:p w14:paraId="37A01FEF" w14:textId="2AC9130D" w:rsidR="008507AE" w:rsidRPr="005861AE" w:rsidRDefault="008507AE" w:rsidP="00483D8A">
            <w:r w:rsidRPr="004F6A32">
              <w:t>7 years after business action completed.</w:t>
            </w:r>
          </w:p>
        </w:tc>
        <w:tc>
          <w:tcPr>
            <w:tcW w:w="559" w:type="pct"/>
            <w:shd w:val="clear" w:color="auto" w:fill="auto"/>
          </w:tcPr>
          <w:p w14:paraId="14F5F589" w14:textId="4EEFA11C" w:rsidR="008507AE" w:rsidRPr="00D82A97" w:rsidRDefault="0043519E" w:rsidP="00483D8A">
            <w:r>
              <w:t>4 July 2024</w:t>
            </w:r>
          </w:p>
        </w:tc>
      </w:tr>
      <w:tr w:rsidR="008507AE" w:rsidRPr="00E24B89" w14:paraId="5EDF81C2" w14:textId="77777777" w:rsidTr="00DF4E73">
        <w:tblPrEx>
          <w:tblCellMar>
            <w:top w:w="57" w:type="dxa"/>
            <w:left w:w="119" w:type="dxa"/>
            <w:right w:w="119" w:type="dxa"/>
          </w:tblCellMar>
        </w:tblPrEx>
        <w:tc>
          <w:tcPr>
            <w:tcW w:w="5000" w:type="pct"/>
            <w:gridSpan w:val="7"/>
            <w:shd w:val="clear" w:color="auto" w:fill="auto"/>
          </w:tcPr>
          <w:p w14:paraId="0E72CC62" w14:textId="266A94D0" w:rsidR="008507AE" w:rsidRDefault="008507AE" w:rsidP="00483D8A">
            <w:pPr>
              <w:pStyle w:val="Heading2"/>
              <w:keepNext w:val="0"/>
              <w:widowControl w:val="0"/>
              <w:spacing w:before="120" w:after="120"/>
              <w:rPr>
                <w:caps/>
              </w:rPr>
            </w:pPr>
            <w:bookmarkStart w:id="87" w:name="_Toc160549891"/>
            <w:r>
              <w:rPr>
                <w:caps/>
              </w:rPr>
              <w:t>P</w:t>
            </w:r>
            <w:r>
              <w:t>LANNING</w:t>
            </w:r>
            <w:bookmarkEnd w:id="87"/>
          </w:p>
          <w:p w14:paraId="40B4459D" w14:textId="709F9D4C" w:rsidR="008507AE" w:rsidRPr="006F169A" w:rsidRDefault="00E11364" w:rsidP="00483D8A">
            <w:pPr>
              <w:spacing w:before="120" w:after="120"/>
              <w:rPr>
                <w:caps/>
              </w:rPr>
            </w:pPr>
            <w:r w:rsidRPr="00EA47DF">
              <w:rPr>
                <w:i/>
              </w:rPr>
              <w:t>The activity of planning and documenting the approach for implementing and delivering curriculum and courses. Includes</w:t>
            </w:r>
            <w:r w:rsidR="006F169A" w:rsidRPr="00EA47DF">
              <w:rPr>
                <w:i/>
              </w:rPr>
              <w:t xml:space="preserve"> </w:t>
            </w:r>
            <w:r w:rsidRPr="00EA47DF">
              <w:rPr>
                <w:i/>
              </w:rPr>
              <w:t>determination of services, needs and solutions to those needs</w:t>
            </w:r>
            <w:r w:rsidR="006F169A" w:rsidRPr="00EA47DF">
              <w:rPr>
                <w:i/>
              </w:rPr>
              <w:t xml:space="preserve">. </w:t>
            </w:r>
            <w:r w:rsidR="006F169A" w:rsidRPr="004C131F">
              <w:rPr>
                <w:i/>
              </w:rPr>
              <w:t xml:space="preserve">Includes </w:t>
            </w:r>
            <w:r w:rsidRPr="004C131F">
              <w:rPr>
                <w:i/>
              </w:rPr>
              <w:t>planning and administrative arrangements for lessons, courses and units for early childhood education and care services, school</w:t>
            </w:r>
            <w:r w:rsidR="001C7D22" w:rsidRPr="004C131F">
              <w:rPr>
                <w:i/>
              </w:rPr>
              <w:t>s</w:t>
            </w:r>
            <w:r w:rsidRPr="004C131F">
              <w:rPr>
                <w:i/>
              </w:rPr>
              <w:t xml:space="preserve">, </w:t>
            </w:r>
            <w:r w:rsidR="004C1DD1" w:rsidRPr="004C131F">
              <w:rPr>
                <w:i/>
              </w:rPr>
              <w:t xml:space="preserve">distance education, </w:t>
            </w:r>
            <w:r w:rsidR="001C7D22" w:rsidRPr="004C131F">
              <w:rPr>
                <w:i/>
              </w:rPr>
              <w:t xml:space="preserve">registered training organisations, </w:t>
            </w:r>
            <w:r w:rsidRPr="004C131F">
              <w:rPr>
                <w:i/>
              </w:rPr>
              <w:t>and further education.</w:t>
            </w:r>
          </w:p>
        </w:tc>
      </w:tr>
      <w:tr w:rsidR="00257A64" w:rsidRPr="00E24B89" w14:paraId="04236861" w14:textId="77777777" w:rsidTr="00EC4963">
        <w:tblPrEx>
          <w:tblCellMar>
            <w:top w:w="57" w:type="dxa"/>
            <w:left w:w="119" w:type="dxa"/>
            <w:right w:w="119" w:type="dxa"/>
          </w:tblCellMar>
        </w:tblPrEx>
        <w:tc>
          <w:tcPr>
            <w:tcW w:w="539" w:type="pct"/>
            <w:shd w:val="clear" w:color="auto" w:fill="auto"/>
          </w:tcPr>
          <w:p w14:paraId="73E23D89" w14:textId="4D07D4A7" w:rsidR="00257A64" w:rsidRPr="00226B38" w:rsidRDefault="00197A11" w:rsidP="00483D8A">
            <w:pPr>
              <w:jc w:val="center"/>
            </w:pPr>
            <w:r>
              <w:t>2697</w:t>
            </w:r>
          </w:p>
        </w:tc>
        <w:tc>
          <w:tcPr>
            <w:tcW w:w="2940" w:type="pct"/>
            <w:gridSpan w:val="3"/>
            <w:shd w:val="clear" w:color="auto" w:fill="auto"/>
          </w:tcPr>
          <w:p w14:paraId="11DCF96E" w14:textId="77777777" w:rsidR="00257A64" w:rsidRPr="00ED4A89" w:rsidRDefault="00257A64" w:rsidP="00483D8A">
            <w:pPr>
              <w:pStyle w:val="Heading3"/>
              <w:keepLines/>
              <w:rPr>
                <w:i/>
                <w:iCs/>
              </w:rPr>
            </w:pPr>
            <w:r w:rsidRPr="00CE01D5">
              <w:rPr>
                <w:i/>
                <w:iCs/>
              </w:rPr>
              <w:t>Delivery arrangements – administrative</w:t>
            </w:r>
          </w:p>
          <w:p w14:paraId="65599C91" w14:textId="6C8FE4F9" w:rsidR="00257A64" w:rsidRDefault="00257A64" w:rsidP="00483D8A">
            <w:pPr>
              <w:pStyle w:val="TableText0"/>
            </w:pPr>
            <w:r w:rsidRPr="009710C0">
              <w:t>Records relating to administrative arrangements for lesson, course</w:t>
            </w:r>
            <w:r w:rsidR="00E175AE">
              <w:t>,</w:t>
            </w:r>
            <w:r w:rsidRPr="009710C0">
              <w:t xml:space="preserve"> or unit delivery. Includes administrative arrangements for examinations and assessments.</w:t>
            </w:r>
          </w:p>
          <w:p w14:paraId="51157666" w14:textId="77777777" w:rsidR="00465554" w:rsidRDefault="00257A64" w:rsidP="00483D8A">
            <w:pPr>
              <w:pStyle w:val="TableText0"/>
              <w:rPr>
                <w:szCs w:val="22"/>
              </w:rPr>
            </w:pPr>
            <w:r w:rsidRPr="008C751D">
              <w:rPr>
                <w:szCs w:val="22"/>
              </w:rPr>
              <w:t>Excludes records which</w:t>
            </w:r>
            <w:r w:rsidR="00465554">
              <w:rPr>
                <w:szCs w:val="22"/>
              </w:rPr>
              <w:t>:</w:t>
            </w:r>
            <w:r w:rsidRPr="008C751D">
              <w:rPr>
                <w:szCs w:val="22"/>
              </w:rPr>
              <w:t xml:space="preserve"> </w:t>
            </w:r>
          </w:p>
          <w:p w14:paraId="1A82BB1E" w14:textId="67500DCE" w:rsidR="00465554" w:rsidRDefault="00257A64" w:rsidP="00483D8A">
            <w:pPr>
              <w:pStyle w:val="TableText0"/>
              <w:numPr>
                <w:ilvl w:val="0"/>
                <w:numId w:val="24"/>
              </w:numPr>
              <w:rPr>
                <w:szCs w:val="22"/>
              </w:rPr>
            </w:pPr>
            <w:r w:rsidRPr="008C751D">
              <w:rPr>
                <w:szCs w:val="22"/>
              </w:rPr>
              <w:t>capture details relevant to incidents, allegations, disclosures</w:t>
            </w:r>
            <w:r w:rsidR="00E175AE">
              <w:rPr>
                <w:szCs w:val="22"/>
              </w:rPr>
              <w:t>,</w:t>
            </w:r>
            <w:r w:rsidRPr="008C751D">
              <w:rPr>
                <w:szCs w:val="22"/>
              </w:rPr>
              <w:t xml:space="preserve"> or investigations of abuse relating to vulnerable persons</w:t>
            </w:r>
          </w:p>
          <w:p w14:paraId="39D85BF0" w14:textId="5CBBBBB1" w:rsidR="00257A64" w:rsidRPr="00E97E54" w:rsidRDefault="00465554" w:rsidP="00483D8A">
            <w:pPr>
              <w:pStyle w:val="TableText0"/>
              <w:numPr>
                <w:ilvl w:val="0"/>
                <w:numId w:val="24"/>
              </w:numPr>
              <w:rPr>
                <w:szCs w:val="22"/>
              </w:rPr>
            </w:pPr>
            <w:r>
              <w:rPr>
                <w:szCs w:val="22"/>
              </w:rPr>
              <w:t>may provide evidence of interactions and contact with vulnerable persons</w:t>
            </w:r>
            <w:r w:rsidR="00257A64" w:rsidRPr="008C751D">
              <w:rPr>
                <w:szCs w:val="22"/>
              </w:rPr>
              <w:t>.</w:t>
            </w:r>
          </w:p>
          <w:p w14:paraId="3C4BEA4B" w14:textId="77777777" w:rsidR="00257A64" w:rsidRPr="009710C0" w:rsidRDefault="00257A64" w:rsidP="00483D8A">
            <w:pPr>
              <w:pStyle w:val="TableText0"/>
            </w:pPr>
            <w:r w:rsidRPr="009710C0">
              <w:t>Records may include, but are not limited to:</w:t>
            </w:r>
          </w:p>
          <w:p w14:paraId="736CAB11" w14:textId="77777777" w:rsidR="00F13152" w:rsidRDefault="00F13152" w:rsidP="00483D8A">
            <w:pPr>
              <w:pStyle w:val="TableBullet"/>
            </w:pPr>
            <w:r>
              <w:t>assessment supervision</w:t>
            </w:r>
          </w:p>
          <w:p w14:paraId="47680C7F" w14:textId="6D626940" w:rsidR="00257A64" w:rsidRPr="009710C0" w:rsidRDefault="00257A64" w:rsidP="00483D8A">
            <w:pPr>
              <w:pStyle w:val="TableBullet"/>
            </w:pPr>
            <w:r w:rsidRPr="009710C0">
              <w:t>invigilation</w:t>
            </w:r>
            <w:r w:rsidRPr="0079589E">
              <w:t xml:space="preserve"> </w:t>
            </w:r>
            <w:r w:rsidRPr="009710C0">
              <w:t>arrangements</w:t>
            </w:r>
          </w:p>
          <w:p w14:paraId="7DB44863" w14:textId="77777777" w:rsidR="00257A64" w:rsidRPr="009710C0" w:rsidRDefault="00257A64" w:rsidP="00483D8A">
            <w:pPr>
              <w:pStyle w:val="TableBullet"/>
            </w:pPr>
            <w:r w:rsidRPr="009710C0">
              <w:t>equipment bookings</w:t>
            </w:r>
          </w:p>
          <w:p w14:paraId="0849FF85" w14:textId="77777777" w:rsidR="00257A64" w:rsidRPr="009710C0" w:rsidRDefault="00257A64" w:rsidP="00483D8A">
            <w:pPr>
              <w:pStyle w:val="TableBullet"/>
            </w:pPr>
            <w:r w:rsidRPr="009710C0">
              <w:t>timetabling</w:t>
            </w:r>
          </w:p>
          <w:p w14:paraId="19DC470B" w14:textId="77777777" w:rsidR="00257A64" w:rsidRPr="00ED4A89" w:rsidRDefault="00257A64" w:rsidP="00483D8A">
            <w:pPr>
              <w:pStyle w:val="TableBullet"/>
              <w:rPr>
                <w:b/>
                <w:bCs/>
                <w:i/>
                <w:iCs/>
              </w:rPr>
            </w:pPr>
            <w:r w:rsidRPr="009710C0">
              <w:t>venue bookings.</w:t>
            </w:r>
          </w:p>
          <w:p w14:paraId="56E39477" w14:textId="77777777" w:rsidR="007302F2" w:rsidRDefault="007302F2" w:rsidP="00483D8A">
            <w:pPr>
              <w:pStyle w:val="Heading3"/>
              <w:rPr>
                <w:b w:val="0"/>
                <w:bCs/>
                <w:i/>
                <w:iCs/>
                <w:szCs w:val="22"/>
              </w:rPr>
            </w:pPr>
          </w:p>
          <w:p w14:paraId="60A8A019" w14:textId="58F8ABCC" w:rsidR="002774E7" w:rsidRDefault="00257A64" w:rsidP="00483D8A">
            <w:pPr>
              <w:pStyle w:val="Heading3"/>
              <w:rPr>
                <w:b w:val="0"/>
                <w:bCs/>
                <w:i/>
                <w:iCs/>
                <w:szCs w:val="22"/>
              </w:rPr>
            </w:pPr>
            <w:r w:rsidRPr="00257A64">
              <w:rPr>
                <w:b w:val="0"/>
                <w:bCs/>
                <w:i/>
                <w:iCs/>
                <w:szCs w:val="22"/>
              </w:rPr>
              <w:t xml:space="preserve">See COMMON ACTIVITIES – Proactive Protection of Vulnerable Persons-Relevant Records in the </w:t>
            </w:r>
            <w:hyperlink r:id="rId33" w:history="1">
              <w:r w:rsidRPr="005A0130">
                <w:rPr>
                  <w:rStyle w:val="Hyperlink"/>
                  <w:b w:val="0"/>
                  <w:bCs/>
                  <w:i/>
                  <w:iCs/>
                  <w:szCs w:val="22"/>
                </w:rPr>
                <w:t>General retention and disposal schedule</w:t>
              </w:r>
            </w:hyperlink>
            <w:r w:rsidRPr="00257A64">
              <w:rPr>
                <w:b w:val="0"/>
                <w:bCs/>
                <w:i/>
                <w:iCs/>
                <w:szCs w:val="22"/>
              </w:rPr>
              <w:t xml:space="preserve"> (GRDS) for records, data and information which</w:t>
            </w:r>
            <w:r w:rsidR="002774E7">
              <w:rPr>
                <w:b w:val="0"/>
                <w:bCs/>
                <w:i/>
                <w:iCs/>
                <w:szCs w:val="22"/>
              </w:rPr>
              <w:t>:</w:t>
            </w:r>
          </w:p>
          <w:p w14:paraId="04C977DB" w14:textId="052E80AA" w:rsidR="002774E7" w:rsidRPr="002774E7" w:rsidRDefault="00257A64" w:rsidP="00483D8A">
            <w:pPr>
              <w:pStyle w:val="Heading3"/>
              <w:numPr>
                <w:ilvl w:val="0"/>
                <w:numId w:val="23"/>
              </w:numPr>
              <w:rPr>
                <w:b w:val="0"/>
                <w:bCs/>
                <w:i/>
                <w:iCs/>
              </w:rPr>
            </w:pPr>
            <w:r w:rsidRPr="00257A64">
              <w:rPr>
                <w:b w:val="0"/>
                <w:bCs/>
                <w:i/>
                <w:iCs/>
                <w:szCs w:val="22"/>
              </w:rPr>
              <w:lastRenderedPageBreak/>
              <w:t>may be relevant to current and future incidents, allegations, disclosures</w:t>
            </w:r>
            <w:r w:rsidR="00E175AE">
              <w:rPr>
                <w:b w:val="0"/>
                <w:bCs/>
                <w:i/>
                <w:iCs/>
                <w:szCs w:val="22"/>
              </w:rPr>
              <w:t>,</w:t>
            </w:r>
            <w:r w:rsidRPr="00257A64">
              <w:rPr>
                <w:b w:val="0"/>
                <w:bCs/>
                <w:i/>
                <w:iCs/>
                <w:szCs w:val="22"/>
              </w:rPr>
              <w:t xml:space="preserve"> or investigations of abuse of vulnerable persons</w:t>
            </w:r>
          </w:p>
          <w:p w14:paraId="495FA50F" w14:textId="3B83A6CE" w:rsidR="00257A64" w:rsidRPr="00257A64" w:rsidRDefault="002774E7" w:rsidP="00483D8A">
            <w:pPr>
              <w:pStyle w:val="Heading3"/>
              <w:numPr>
                <w:ilvl w:val="0"/>
                <w:numId w:val="23"/>
              </w:numPr>
              <w:rPr>
                <w:b w:val="0"/>
                <w:bCs/>
                <w:i/>
                <w:iCs/>
              </w:rPr>
            </w:pPr>
            <w:r>
              <w:rPr>
                <w:b w:val="0"/>
                <w:bCs/>
                <w:i/>
                <w:iCs/>
                <w:szCs w:val="22"/>
              </w:rPr>
              <w:t>may provide evidence of interactions and contact with vulnerable persons</w:t>
            </w:r>
            <w:r w:rsidR="00257A64" w:rsidRPr="00257A64">
              <w:rPr>
                <w:b w:val="0"/>
                <w:bCs/>
                <w:i/>
                <w:iCs/>
                <w:szCs w:val="22"/>
              </w:rPr>
              <w:t>.</w:t>
            </w:r>
          </w:p>
        </w:tc>
        <w:tc>
          <w:tcPr>
            <w:tcW w:w="962" w:type="pct"/>
            <w:gridSpan w:val="2"/>
            <w:shd w:val="clear" w:color="auto" w:fill="auto"/>
          </w:tcPr>
          <w:p w14:paraId="6C68BC6A" w14:textId="6777B969" w:rsidR="006E623C" w:rsidRDefault="006E623C" w:rsidP="00483D8A">
            <w:r>
              <w:lastRenderedPageBreak/>
              <w:t>Retain until 31 December 2028</w:t>
            </w:r>
          </w:p>
          <w:p w14:paraId="09110D39" w14:textId="77777777" w:rsidR="006E623C" w:rsidRDefault="006E623C" w:rsidP="00483D8A"/>
          <w:p w14:paraId="754C06B0" w14:textId="6E34E798" w:rsidR="00803271" w:rsidRPr="000E77C8" w:rsidRDefault="006E623C" w:rsidP="00483D8A">
            <w:r w:rsidRPr="00E175AE">
              <w:rPr>
                <w:i/>
                <w:iCs/>
              </w:rPr>
              <w:t>QSA will undertake a reassessment of this retention period prior to 31 December 2028</w:t>
            </w:r>
          </w:p>
        </w:tc>
        <w:tc>
          <w:tcPr>
            <w:tcW w:w="559" w:type="pct"/>
            <w:shd w:val="clear" w:color="auto" w:fill="auto"/>
          </w:tcPr>
          <w:p w14:paraId="00A990C4" w14:textId="19FD5F07" w:rsidR="00257A64" w:rsidRPr="00D82A97" w:rsidRDefault="0043519E" w:rsidP="00483D8A">
            <w:r>
              <w:t>4 July 2024</w:t>
            </w:r>
          </w:p>
        </w:tc>
      </w:tr>
      <w:tr w:rsidR="00257A64" w:rsidRPr="00E24B89" w14:paraId="0B7B43D7" w14:textId="77777777" w:rsidTr="00EC4963">
        <w:tblPrEx>
          <w:tblCellMar>
            <w:top w:w="57" w:type="dxa"/>
            <w:left w:w="119" w:type="dxa"/>
            <w:right w:w="119" w:type="dxa"/>
          </w:tblCellMar>
        </w:tblPrEx>
        <w:tc>
          <w:tcPr>
            <w:tcW w:w="539" w:type="pct"/>
            <w:shd w:val="clear" w:color="auto" w:fill="auto"/>
          </w:tcPr>
          <w:p w14:paraId="04C8498D" w14:textId="4075E389" w:rsidR="00257A64" w:rsidRPr="00226B38" w:rsidRDefault="00E96084" w:rsidP="00483D8A">
            <w:pPr>
              <w:jc w:val="center"/>
              <w:rPr>
                <w:caps/>
              </w:rPr>
            </w:pPr>
            <w:r>
              <w:t>2698</w:t>
            </w:r>
          </w:p>
        </w:tc>
        <w:tc>
          <w:tcPr>
            <w:tcW w:w="2940" w:type="pct"/>
            <w:gridSpan w:val="3"/>
            <w:shd w:val="clear" w:color="auto" w:fill="auto"/>
          </w:tcPr>
          <w:p w14:paraId="3D71E612" w14:textId="21EFE41D" w:rsidR="00257A64" w:rsidRPr="00ED4A89" w:rsidRDefault="00257A64" w:rsidP="00483D8A">
            <w:pPr>
              <w:pStyle w:val="Heading3"/>
              <w:rPr>
                <w:i/>
                <w:iCs/>
              </w:rPr>
            </w:pPr>
            <w:bookmarkStart w:id="88" w:name="_Toc55991916"/>
            <w:bookmarkStart w:id="89" w:name="_Toc55993531"/>
            <w:r w:rsidRPr="002F47DA">
              <w:rPr>
                <w:i/>
                <w:iCs/>
              </w:rPr>
              <w:t>Curriculum and courses – planning for implement</w:t>
            </w:r>
            <w:r>
              <w:rPr>
                <w:i/>
                <w:iCs/>
              </w:rPr>
              <w:t>ation</w:t>
            </w:r>
            <w:r w:rsidRPr="002F47DA">
              <w:rPr>
                <w:i/>
                <w:iCs/>
              </w:rPr>
              <w:t xml:space="preserve"> and deliver</w:t>
            </w:r>
            <w:r>
              <w:rPr>
                <w:i/>
                <w:iCs/>
              </w:rPr>
              <w:t>y</w:t>
            </w:r>
            <w:bookmarkEnd w:id="88"/>
            <w:bookmarkEnd w:id="89"/>
          </w:p>
          <w:p w14:paraId="55940852" w14:textId="21594E0B" w:rsidR="00257A64" w:rsidRPr="004C131F" w:rsidRDefault="00257A64" w:rsidP="00483D8A">
            <w:pPr>
              <w:pStyle w:val="TableText0"/>
            </w:pPr>
            <w:r w:rsidRPr="004C131F">
              <w:t>Records relating to the documented approach for implementing and delivering approved curriculum and/or courses into schools</w:t>
            </w:r>
            <w:r w:rsidR="00F12040" w:rsidRPr="004C131F">
              <w:t xml:space="preserve">, </w:t>
            </w:r>
            <w:r w:rsidRPr="004C131F">
              <w:t>care services</w:t>
            </w:r>
            <w:r w:rsidR="00F12040" w:rsidRPr="004C131F">
              <w:t xml:space="preserve">, </w:t>
            </w:r>
            <w:r w:rsidR="001C7D22" w:rsidRPr="004C131F">
              <w:t>and registered training organisations</w:t>
            </w:r>
            <w:r w:rsidRPr="004C131F">
              <w:t xml:space="preserve">. </w:t>
            </w:r>
          </w:p>
          <w:p w14:paraId="2B100C14" w14:textId="77777777" w:rsidR="00257A64" w:rsidRDefault="00257A64" w:rsidP="00483D8A">
            <w:pPr>
              <w:pStyle w:val="TableText0"/>
            </w:pPr>
            <w:r>
              <w:t>Records may include, but are not limited to:</w:t>
            </w:r>
          </w:p>
          <w:p w14:paraId="21AC3063" w14:textId="77777777" w:rsidR="00257A64" w:rsidRDefault="00257A64" w:rsidP="00483D8A">
            <w:pPr>
              <w:pStyle w:val="TableBullet"/>
            </w:pPr>
            <w:r>
              <w:t>planning overview aligned to the Queensland kindergarten learning guideline</w:t>
            </w:r>
          </w:p>
          <w:p w14:paraId="65C906A0" w14:textId="77777777" w:rsidR="00257A64" w:rsidRDefault="00257A64" w:rsidP="00483D8A">
            <w:pPr>
              <w:pStyle w:val="TableBullet"/>
            </w:pPr>
            <w:r>
              <w:t>program and activity plans</w:t>
            </w:r>
          </w:p>
          <w:p w14:paraId="6C101EF5" w14:textId="46D9956C" w:rsidR="00257A64" w:rsidRDefault="00257A64" w:rsidP="00483D8A">
            <w:pPr>
              <w:pStyle w:val="TableBullet"/>
            </w:pPr>
            <w:r>
              <w:t xml:space="preserve">whole school </w:t>
            </w:r>
            <w:r w:rsidR="00F12040">
              <w:t xml:space="preserve">and whole faculty </w:t>
            </w:r>
            <w:r>
              <w:t>level plans</w:t>
            </w:r>
          </w:p>
          <w:p w14:paraId="4180A05A" w14:textId="77777777" w:rsidR="00257A64" w:rsidRDefault="00257A64" w:rsidP="00483D8A">
            <w:pPr>
              <w:pStyle w:val="TableBullet"/>
            </w:pPr>
            <w:r>
              <w:t xml:space="preserve">year level plans and/or band plans </w:t>
            </w:r>
          </w:p>
          <w:p w14:paraId="7E948691" w14:textId="77777777" w:rsidR="00257A64" w:rsidRDefault="00257A64" w:rsidP="00483D8A">
            <w:pPr>
              <w:pStyle w:val="TableBullet"/>
            </w:pPr>
            <w:r>
              <w:t xml:space="preserve">unit level plans </w:t>
            </w:r>
          </w:p>
          <w:p w14:paraId="22FB5BC5" w14:textId="004DC86B" w:rsidR="00257A64" w:rsidRDefault="00257A64" w:rsidP="00483D8A">
            <w:pPr>
              <w:pStyle w:val="TableBullet"/>
            </w:pPr>
            <w:r>
              <w:t>teaching learning and assessment plans or equivalent</w:t>
            </w:r>
          </w:p>
          <w:p w14:paraId="430E640C" w14:textId="6381E37F" w:rsidR="00F12040" w:rsidRDefault="00F12040" w:rsidP="00483D8A">
            <w:pPr>
              <w:pStyle w:val="TableBullet"/>
            </w:pPr>
            <w:r>
              <w:t>work plans</w:t>
            </w:r>
          </w:p>
          <w:p w14:paraId="1FFC480B" w14:textId="77777777" w:rsidR="00257A64" w:rsidRDefault="00257A64" w:rsidP="00483D8A">
            <w:pPr>
              <w:pStyle w:val="TableBullet"/>
            </w:pPr>
            <w:r>
              <w:t>training and assessment strategies</w:t>
            </w:r>
          </w:p>
          <w:p w14:paraId="12BA47DE" w14:textId="4C9CB729" w:rsidR="00257A64" w:rsidRPr="00D924E2" w:rsidRDefault="00257A64" w:rsidP="00483D8A">
            <w:pPr>
              <w:pStyle w:val="TableBullet"/>
              <w:rPr>
                <w:i/>
                <w:iCs/>
                <w:caps/>
              </w:rPr>
            </w:pPr>
            <w:r>
              <w:t>subject and/or course selection guides or overviews.</w:t>
            </w:r>
          </w:p>
        </w:tc>
        <w:tc>
          <w:tcPr>
            <w:tcW w:w="962" w:type="pct"/>
            <w:gridSpan w:val="2"/>
            <w:shd w:val="clear" w:color="auto" w:fill="auto"/>
          </w:tcPr>
          <w:p w14:paraId="0F63D87B" w14:textId="2B4E3C83" w:rsidR="00257A64" w:rsidRPr="00B93544" w:rsidRDefault="00257A64" w:rsidP="00483D8A">
            <w:r w:rsidRPr="000E77C8">
              <w:t>5 years after business action completed.</w:t>
            </w:r>
          </w:p>
        </w:tc>
        <w:tc>
          <w:tcPr>
            <w:tcW w:w="559" w:type="pct"/>
            <w:shd w:val="clear" w:color="auto" w:fill="auto"/>
          </w:tcPr>
          <w:p w14:paraId="0474AF71" w14:textId="67C8FC3A" w:rsidR="00257A64" w:rsidRDefault="0043519E" w:rsidP="00483D8A">
            <w:pPr>
              <w:rPr>
                <w:caps/>
              </w:rPr>
            </w:pPr>
            <w:r>
              <w:t>4 July 2024</w:t>
            </w:r>
          </w:p>
        </w:tc>
      </w:tr>
      <w:tr w:rsidR="00257A64" w:rsidRPr="00E24B89" w14:paraId="17948BC0" w14:textId="77777777" w:rsidTr="00EC4963">
        <w:tblPrEx>
          <w:tblCellMar>
            <w:top w:w="57" w:type="dxa"/>
            <w:left w:w="119" w:type="dxa"/>
            <w:right w:w="119" w:type="dxa"/>
          </w:tblCellMar>
        </w:tblPrEx>
        <w:tc>
          <w:tcPr>
            <w:tcW w:w="539" w:type="pct"/>
            <w:shd w:val="clear" w:color="auto" w:fill="auto"/>
          </w:tcPr>
          <w:p w14:paraId="28F2087C" w14:textId="65531913" w:rsidR="00257A64" w:rsidRPr="00226B38" w:rsidRDefault="00106216" w:rsidP="00483D8A">
            <w:pPr>
              <w:jc w:val="center"/>
            </w:pPr>
            <w:r>
              <w:t>2699</w:t>
            </w:r>
          </w:p>
        </w:tc>
        <w:tc>
          <w:tcPr>
            <w:tcW w:w="2940" w:type="pct"/>
            <w:gridSpan w:val="3"/>
            <w:shd w:val="clear" w:color="auto" w:fill="auto"/>
          </w:tcPr>
          <w:p w14:paraId="2C7F201D" w14:textId="7384AED7" w:rsidR="00257A64" w:rsidRPr="00ED4A89" w:rsidRDefault="00257A64" w:rsidP="00483D8A">
            <w:pPr>
              <w:pStyle w:val="Heading3"/>
              <w:rPr>
                <w:i/>
                <w:iCs/>
              </w:rPr>
            </w:pPr>
            <w:bookmarkStart w:id="90" w:name="_Toc55991918"/>
            <w:bookmarkStart w:id="91" w:name="_Toc55993533"/>
            <w:r w:rsidRPr="00CE01D5">
              <w:rPr>
                <w:i/>
                <w:iCs/>
              </w:rPr>
              <w:t>Curriculum and courses – teacher planning for implementation and delivery</w:t>
            </w:r>
            <w:bookmarkEnd w:id="90"/>
            <w:bookmarkEnd w:id="91"/>
            <w:r>
              <w:rPr>
                <w:i/>
                <w:iCs/>
              </w:rPr>
              <w:t xml:space="preserve"> </w:t>
            </w:r>
          </w:p>
          <w:p w14:paraId="23FFB454" w14:textId="0879F148" w:rsidR="00257A64" w:rsidRDefault="00257A64" w:rsidP="00483D8A">
            <w:pPr>
              <w:pStyle w:val="TableText0"/>
            </w:pPr>
            <w:r>
              <w:t xml:space="preserve">Records relating to lesson planning developed by schools and/or teachers and/or trainers. </w:t>
            </w:r>
          </w:p>
          <w:p w14:paraId="23B5D269" w14:textId="77777777" w:rsidR="00257A64" w:rsidRDefault="00257A64" w:rsidP="00483D8A">
            <w:pPr>
              <w:pStyle w:val="TableText0"/>
            </w:pPr>
            <w:r>
              <w:t xml:space="preserve">Records may include, but are not limited to: </w:t>
            </w:r>
          </w:p>
          <w:p w14:paraId="1E29CB5C" w14:textId="77777777" w:rsidR="00F12040" w:rsidRPr="00F12040" w:rsidRDefault="00F12040" w:rsidP="00483D8A">
            <w:pPr>
              <w:pStyle w:val="TableBullet"/>
              <w:rPr>
                <w:b/>
                <w:bCs/>
                <w:i/>
                <w:iCs/>
              </w:rPr>
            </w:pPr>
            <w:r>
              <w:t>checklists</w:t>
            </w:r>
          </w:p>
          <w:p w14:paraId="63D3F678" w14:textId="77777777" w:rsidR="00F12040" w:rsidRPr="00F12040" w:rsidRDefault="00257A64" w:rsidP="00483D8A">
            <w:pPr>
              <w:pStyle w:val="TableBullet"/>
              <w:rPr>
                <w:b/>
                <w:bCs/>
                <w:i/>
                <w:iCs/>
              </w:rPr>
            </w:pPr>
            <w:r>
              <w:t>lesson plans</w:t>
            </w:r>
          </w:p>
          <w:p w14:paraId="319C43C4" w14:textId="77777777" w:rsidR="00F12040" w:rsidRPr="00F12040" w:rsidRDefault="00F12040" w:rsidP="00483D8A">
            <w:pPr>
              <w:pStyle w:val="TableBullet"/>
              <w:rPr>
                <w:b/>
                <w:bCs/>
                <w:i/>
                <w:iCs/>
              </w:rPr>
            </w:pPr>
            <w:r>
              <w:t>research notes</w:t>
            </w:r>
          </w:p>
          <w:p w14:paraId="683C4D25" w14:textId="0E0E4BD6" w:rsidR="00257A64" w:rsidRPr="00F03B9E" w:rsidRDefault="00F12040" w:rsidP="00483D8A">
            <w:pPr>
              <w:pStyle w:val="TableBullet"/>
              <w:rPr>
                <w:b/>
                <w:bCs/>
                <w:i/>
                <w:iCs/>
              </w:rPr>
            </w:pPr>
            <w:r>
              <w:t>materials list</w:t>
            </w:r>
            <w:r w:rsidR="00257A64">
              <w:t>.</w:t>
            </w:r>
          </w:p>
        </w:tc>
        <w:tc>
          <w:tcPr>
            <w:tcW w:w="962" w:type="pct"/>
            <w:gridSpan w:val="2"/>
            <w:shd w:val="clear" w:color="auto" w:fill="auto"/>
          </w:tcPr>
          <w:p w14:paraId="6C6864F2" w14:textId="211DB62B" w:rsidR="00257A64" w:rsidRPr="00B93544" w:rsidRDefault="00257A64" w:rsidP="00483D8A">
            <w:r w:rsidRPr="00AF4317">
              <w:t>1 year after business action completed.</w:t>
            </w:r>
          </w:p>
        </w:tc>
        <w:tc>
          <w:tcPr>
            <w:tcW w:w="559" w:type="pct"/>
            <w:shd w:val="clear" w:color="auto" w:fill="auto"/>
          </w:tcPr>
          <w:p w14:paraId="7BF59651" w14:textId="479403B3" w:rsidR="00257A64" w:rsidRPr="00D82A97" w:rsidRDefault="0043519E" w:rsidP="00483D8A">
            <w:r>
              <w:t>4 July 2024</w:t>
            </w:r>
          </w:p>
        </w:tc>
      </w:tr>
      <w:tr w:rsidR="00257A64" w:rsidRPr="00E24B89" w14:paraId="26FB8345" w14:textId="77777777" w:rsidTr="00EC4963">
        <w:tblPrEx>
          <w:tblCellMar>
            <w:top w:w="57" w:type="dxa"/>
            <w:left w:w="119" w:type="dxa"/>
            <w:right w:w="119" w:type="dxa"/>
          </w:tblCellMar>
        </w:tblPrEx>
        <w:tc>
          <w:tcPr>
            <w:tcW w:w="539" w:type="pct"/>
            <w:shd w:val="clear" w:color="auto" w:fill="auto"/>
          </w:tcPr>
          <w:p w14:paraId="071259BF" w14:textId="3FF5DCA6" w:rsidR="00257A64" w:rsidRPr="00226B38" w:rsidRDefault="00656173" w:rsidP="00483D8A">
            <w:pPr>
              <w:jc w:val="center"/>
            </w:pPr>
            <w:r>
              <w:t>2700</w:t>
            </w:r>
          </w:p>
        </w:tc>
        <w:tc>
          <w:tcPr>
            <w:tcW w:w="2940" w:type="pct"/>
            <w:gridSpan w:val="3"/>
            <w:shd w:val="clear" w:color="auto" w:fill="auto"/>
          </w:tcPr>
          <w:p w14:paraId="7553D9C3" w14:textId="1CEF17E7" w:rsidR="00257A64" w:rsidRPr="001C6A72" w:rsidRDefault="00257A64" w:rsidP="00483D8A">
            <w:pPr>
              <w:pStyle w:val="Heading3"/>
              <w:rPr>
                <w:i/>
                <w:iCs/>
              </w:rPr>
            </w:pPr>
            <w:bookmarkStart w:id="92" w:name="_Toc55991919"/>
            <w:bookmarkStart w:id="93" w:name="_Toc55993534"/>
            <w:r w:rsidRPr="00CE01D5">
              <w:rPr>
                <w:i/>
                <w:iCs/>
              </w:rPr>
              <w:t>Curriculum and courses – resources</w:t>
            </w:r>
            <w:bookmarkEnd w:id="92"/>
            <w:bookmarkEnd w:id="93"/>
          </w:p>
          <w:p w14:paraId="2CD6049A" w14:textId="558006EA" w:rsidR="00257A64" w:rsidRDefault="00257A64" w:rsidP="00483D8A">
            <w:pPr>
              <w:pStyle w:val="TableText0"/>
            </w:pPr>
            <w:bookmarkStart w:id="94" w:name="_Toc55991920"/>
            <w:r w:rsidRPr="00FA5414">
              <w:t>Records relating to resources used in curriculum and/or course delivery.</w:t>
            </w:r>
            <w:bookmarkEnd w:id="94"/>
            <w:r w:rsidRPr="00FA5414">
              <w:t xml:space="preserve"> </w:t>
            </w:r>
          </w:p>
          <w:p w14:paraId="2B96255D" w14:textId="6F81335A" w:rsidR="00F12040" w:rsidRPr="00FA5414" w:rsidRDefault="00F12040" w:rsidP="00483D8A">
            <w:pPr>
              <w:pStyle w:val="TableText0"/>
            </w:pPr>
            <w:r>
              <w:lastRenderedPageBreak/>
              <w:t>Excludes records relating to curriculum and courses covered by disposal authorisations 2301, 2695, 2302, and 2696.</w:t>
            </w:r>
          </w:p>
          <w:p w14:paraId="297B5E0A" w14:textId="77777777" w:rsidR="00257A64" w:rsidRPr="00FA5414" w:rsidRDefault="00257A64" w:rsidP="00483D8A">
            <w:pPr>
              <w:pStyle w:val="TableText0"/>
            </w:pPr>
            <w:bookmarkStart w:id="95" w:name="_Toc55991921"/>
            <w:r w:rsidRPr="00FA5414">
              <w:t>Records may include, but are not limited to:</w:t>
            </w:r>
            <w:bookmarkEnd w:id="95"/>
          </w:p>
          <w:p w14:paraId="7CD37427" w14:textId="77777777" w:rsidR="00257A64" w:rsidRPr="00FA5414" w:rsidRDefault="00257A64" w:rsidP="00483D8A">
            <w:pPr>
              <w:pStyle w:val="TableBullet"/>
            </w:pPr>
            <w:r w:rsidRPr="00FA5414">
              <w:t>texts</w:t>
            </w:r>
          </w:p>
          <w:p w14:paraId="571C0A28" w14:textId="77777777" w:rsidR="00257A64" w:rsidRPr="00FA5414" w:rsidRDefault="00257A64" w:rsidP="00483D8A">
            <w:pPr>
              <w:pStyle w:val="TableBullet"/>
            </w:pPr>
            <w:r w:rsidRPr="00FA5414">
              <w:t xml:space="preserve">digital applications </w:t>
            </w:r>
          </w:p>
          <w:p w14:paraId="69BE8276" w14:textId="77777777" w:rsidR="00257A64" w:rsidRPr="00FA5414" w:rsidRDefault="00257A64" w:rsidP="00483D8A">
            <w:pPr>
              <w:pStyle w:val="TableBullet"/>
            </w:pPr>
            <w:r w:rsidRPr="00FA5414">
              <w:t>audio visual teaching aids</w:t>
            </w:r>
          </w:p>
          <w:p w14:paraId="4C9FD237" w14:textId="77777777" w:rsidR="00257A64" w:rsidRPr="00FA5414" w:rsidRDefault="00257A64" w:rsidP="00483D8A">
            <w:pPr>
              <w:pStyle w:val="TableBullet"/>
            </w:pPr>
            <w:r w:rsidRPr="00FA5414">
              <w:t xml:space="preserve">course handbooks </w:t>
            </w:r>
          </w:p>
          <w:p w14:paraId="2A5070A8" w14:textId="77777777" w:rsidR="00257A64" w:rsidRPr="00FA5414" w:rsidRDefault="00257A64" w:rsidP="00483D8A">
            <w:pPr>
              <w:pStyle w:val="TableBullet"/>
            </w:pPr>
            <w:r w:rsidRPr="00FA5414">
              <w:t>online materials</w:t>
            </w:r>
          </w:p>
          <w:p w14:paraId="6AFEAD5A" w14:textId="77777777" w:rsidR="00257A64" w:rsidRPr="00FA5414" w:rsidRDefault="00257A64" w:rsidP="00483D8A">
            <w:pPr>
              <w:pStyle w:val="TableBullet"/>
            </w:pPr>
            <w:r w:rsidRPr="00FA5414">
              <w:t>readings</w:t>
            </w:r>
          </w:p>
          <w:p w14:paraId="474D4B1C" w14:textId="77777777" w:rsidR="00257A64" w:rsidRDefault="00257A64" w:rsidP="00483D8A">
            <w:pPr>
              <w:pStyle w:val="TableBullet"/>
            </w:pPr>
            <w:r w:rsidRPr="00FA5414">
              <w:t>study guides</w:t>
            </w:r>
            <w:r>
              <w:t>.</w:t>
            </w:r>
          </w:p>
          <w:p w14:paraId="2B4D94C8" w14:textId="77777777" w:rsidR="007302F2" w:rsidRDefault="007302F2" w:rsidP="00483D8A">
            <w:pPr>
              <w:rPr>
                <w:i/>
                <w:iCs/>
              </w:rPr>
            </w:pPr>
          </w:p>
          <w:p w14:paraId="6609B6C5" w14:textId="73C36D86" w:rsidR="00257A64" w:rsidRPr="001C6A72" w:rsidRDefault="00257A64" w:rsidP="00483D8A">
            <w:pPr>
              <w:rPr>
                <w:b/>
                <w:bCs/>
                <w:i/>
                <w:iCs/>
              </w:rPr>
            </w:pPr>
            <w:r w:rsidRPr="00520B11">
              <w:rPr>
                <w:i/>
                <w:iCs/>
              </w:rPr>
              <w:t xml:space="preserve">For the management of any </w:t>
            </w:r>
            <w:r w:rsidR="00D05F00">
              <w:rPr>
                <w:i/>
                <w:iCs/>
              </w:rPr>
              <w:t xml:space="preserve">other </w:t>
            </w:r>
            <w:r w:rsidRPr="00520B11">
              <w:rPr>
                <w:i/>
                <w:iCs/>
              </w:rPr>
              <w:t xml:space="preserve">transitory and short term records, data and information, see TRANSITORY AND SHORT TERM in the </w:t>
            </w:r>
            <w:hyperlink r:id="rId34" w:history="1">
              <w:r w:rsidRPr="00520B11">
                <w:rPr>
                  <w:rStyle w:val="Hyperlink"/>
                  <w:i/>
                  <w:iCs/>
                </w:rPr>
                <w:t>General retention and disposal schedule</w:t>
              </w:r>
            </w:hyperlink>
            <w:r w:rsidRPr="00520B11">
              <w:rPr>
                <w:i/>
                <w:iCs/>
              </w:rPr>
              <w:t xml:space="preserve"> (GRDS).</w:t>
            </w:r>
          </w:p>
        </w:tc>
        <w:tc>
          <w:tcPr>
            <w:tcW w:w="962" w:type="pct"/>
            <w:gridSpan w:val="2"/>
            <w:shd w:val="clear" w:color="auto" w:fill="auto"/>
          </w:tcPr>
          <w:p w14:paraId="1DB5A139" w14:textId="4DB6E5EF" w:rsidR="00257A64" w:rsidRPr="00B93544" w:rsidRDefault="00257A64" w:rsidP="00483D8A">
            <w:r w:rsidRPr="00AF4317">
              <w:lastRenderedPageBreak/>
              <w:t>Until business action completed.</w:t>
            </w:r>
          </w:p>
        </w:tc>
        <w:tc>
          <w:tcPr>
            <w:tcW w:w="559" w:type="pct"/>
            <w:shd w:val="clear" w:color="auto" w:fill="auto"/>
          </w:tcPr>
          <w:p w14:paraId="5BF6D2A2" w14:textId="61311890" w:rsidR="00257A64" w:rsidRPr="00D82A97" w:rsidRDefault="0043519E" w:rsidP="00483D8A">
            <w:r>
              <w:t>4 July 2024</w:t>
            </w:r>
          </w:p>
        </w:tc>
      </w:tr>
      <w:tr w:rsidR="009E757D" w:rsidRPr="00E24B89" w14:paraId="5ED5E9F3" w14:textId="77777777" w:rsidTr="009E757D">
        <w:tblPrEx>
          <w:tblCellMar>
            <w:top w:w="57" w:type="dxa"/>
            <w:left w:w="119" w:type="dxa"/>
            <w:right w:w="119" w:type="dxa"/>
          </w:tblCellMar>
        </w:tblPrEx>
        <w:tc>
          <w:tcPr>
            <w:tcW w:w="5000" w:type="pct"/>
            <w:gridSpan w:val="7"/>
            <w:shd w:val="clear" w:color="auto" w:fill="auto"/>
          </w:tcPr>
          <w:p w14:paraId="41121105" w14:textId="7E218544" w:rsidR="009E757D" w:rsidRDefault="009E757D" w:rsidP="00483D8A">
            <w:pPr>
              <w:pStyle w:val="Heading2"/>
              <w:keepNext w:val="0"/>
              <w:widowControl w:val="0"/>
              <w:spacing w:before="120" w:after="120"/>
              <w:rPr>
                <w:caps/>
              </w:rPr>
            </w:pPr>
            <w:bookmarkStart w:id="96" w:name="_Toc160549892"/>
            <w:bookmarkStart w:id="97" w:name="_Toc23143717"/>
            <w:bookmarkStart w:id="98" w:name="_Toc25586174"/>
            <w:r>
              <w:rPr>
                <w:caps/>
              </w:rPr>
              <w:t>R</w:t>
            </w:r>
            <w:r>
              <w:t>ESEARCH</w:t>
            </w:r>
            <w:bookmarkEnd w:id="96"/>
          </w:p>
          <w:bookmarkEnd w:id="97"/>
          <w:bookmarkEnd w:id="98"/>
          <w:p w14:paraId="72025724" w14:textId="017D3FA3" w:rsidR="009E757D" w:rsidRPr="000B2E28" w:rsidRDefault="009E757D" w:rsidP="00483D8A">
            <w:pPr>
              <w:spacing w:before="120" w:after="120"/>
            </w:pPr>
            <w:r w:rsidRPr="004C131F">
              <w:rPr>
                <w:i/>
                <w:iCs/>
              </w:rPr>
              <w:t xml:space="preserve">The activity of investigating or enquiring into a subject or area of interest in order to discover facts, principles, etc. used to support the development of projects, standards, guidelines, etc., and the </w:t>
            </w:r>
            <w:r w:rsidR="001C7D22" w:rsidRPr="004C131F">
              <w:rPr>
                <w:i/>
                <w:iCs/>
              </w:rPr>
              <w:t>public authority’s</w:t>
            </w:r>
            <w:r w:rsidRPr="004C131F">
              <w:rPr>
                <w:i/>
                <w:iCs/>
              </w:rPr>
              <w:t xml:space="preserve"> business activities in general. Includes following up enquiries relating to </w:t>
            </w:r>
            <w:r w:rsidR="001C7D22" w:rsidRPr="004C131F">
              <w:rPr>
                <w:i/>
                <w:iCs/>
              </w:rPr>
              <w:t>the public authority’s</w:t>
            </w:r>
            <w:r w:rsidRPr="004C131F">
              <w:rPr>
                <w:i/>
                <w:iCs/>
              </w:rPr>
              <w:t xml:space="preserve"> programs, projects, working papers, literature searches, etc.</w:t>
            </w:r>
          </w:p>
        </w:tc>
      </w:tr>
      <w:tr w:rsidR="009E757D" w:rsidRPr="00FF24B4" w14:paraId="03DA5269" w14:textId="77777777" w:rsidTr="00EC4963">
        <w:tblPrEx>
          <w:tblCellMar>
            <w:top w:w="57" w:type="dxa"/>
            <w:left w:w="119" w:type="dxa"/>
            <w:right w:w="119" w:type="dxa"/>
          </w:tblCellMar>
        </w:tblPrEx>
        <w:tc>
          <w:tcPr>
            <w:tcW w:w="559" w:type="pct"/>
            <w:gridSpan w:val="2"/>
            <w:shd w:val="clear" w:color="auto" w:fill="auto"/>
          </w:tcPr>
          <w:p w14:paraId="4F7D0271" w14:textId="56780E9D" w:rsidR="009E757D" w:rsidRPr="00C323A3" w:rsidRDefault="009E757D" w:rsidP="00483D8A">
            <w:pPr>
              <w:pStyle w:val="Tabletext"/>
              <w:spacing w:before="60" w:after="60"/>
              <w:jc w:val="center"/>
              <w:rPr>
                <w:sz w:val="22"/>
                <w:szCs w:val="22"/>
              </w:rPr>
            </w:pPr>
            <w:r w:rsidRPr="00C323A3">
              <w:rPr>
                <w:sz w:val="22"/>
                <w:szCs w:val="22"/>
              </w:rPr>
              <w:t>2309</w:t>
            </w:r>
          </w:p>
        </w:tc>
        <w:tc>
          <w:tcPr>
            <w:tcW w:w="2916" w:type="pct"/>
            <w:shd w:val="clear" w:color="auto" w:fill="auto"/>
          </w:tcPr>
          <w:p w14:paraId="56D57500" w14:textId="77777777" w:rsidR="009E757D" w:rsidRPr="00C323A3" w:rsidRDefault="009E757D" w:rsidP="00483D8A">
            <w:pPr>
              <w:pStyle w:val="Heading3"/>
              <w:keepLines/>
              <w:rPr>
                <w:i/>
                <w:iCs/>
                <w:szCs w:val="22"/>
              </w:rPr>
            </w:pPr>
            <w:bookmarkStart w:id="99" w:name="_Toc456613274"/>
            <w:bookmarkStart w:id="100" w:name="_Toc55991923"/>
            <w:bookmarkStart w:id="101" w:name="_Toc55993536"/>
            <w:r w:rsidRPr="00C323A3">
              <w:rPr>
                <w:i/>
                <w:iCs/>
                <w:szCs w:val="22"/>
              </w:rPr>
              <w:t>Registers – approved education research projects</w:t>
            </w:r>
            <w:bookmarkEnd w:id="99"/>
            <w:bookmarkEnd w:id="100"/>
            <w:bookmarkEnd w:id="101"/>
          </w:p>
          <w:p w14:paraId="55F66447" w14:textId="77777777" w:rsidR="009E757D" w:rsidRPr="00C323A3" w:rsidRDefault="009E757D" w:rsidP="00483D8A">
            <w:pPr>
              <w:pStyle w:val="TableText0"/>
              <w:rPr>
                <w:szCs w:val="22"/>
              </w:rPr>
            </w:pPr>
            <w:r w:rsidRPr="00C323A3">
              <w:rPr>
                <w:szCs w:val="22"/>
              </w:rPr>
              <w:t>Register of approved research projects into education gaps, priorities, change drivers, effectiveness, etc. that are used to inform education policy and curriculum. Includes project evaluation.</w:t>
            </w:r>
          </w:p>
          <w:p w14:paraId="06D68BBB" w14:textId="6871EB7B" w:rsidR="009E757D" w:rsidRPr="00C323A3" w:rsidRDefault="009E757D" w:rsidP="00483D8A">
            <w:pPr>
              <w:rPr>
                <w:b/>
                <w:szCs w:val="22"/>
              </w:rPr>
            </w:pPr>
            <w:r w:rsidRPr="00C323A3">
              <w:rPr>
                <w:szCs w:val="22"/>
              </w:rPr>
              <w:t xml:space="preserve">Research may include studies, assessments, projects, programs, etc. </w:t>
            </w:r>
          </w:p>
        </w:tc>
        <w:tc>
          <w:tcPr>
            <w:tcW w:w="964" w:type="pct"/>
            <w:gridSpan w:val="2"/>
            <w:shd w:val="clear" w:color="auto" w:fill="auto"/>
          </w:tcPr>
          <w:p w14:paraId="059CD3FB" w14:textId="77777777" w:rsidR="009E757D" w:rsidRDefault="009E757D" w:rsidP="00483D8A">
            <w:pPr>
              <w:rPr>
                <w:szCs w:val="22"/>
              </w:rPr>
            </w:pPr>
            <w:r w:rsidRPr="00C323A3">
              <w:rPr>
                <w:szCs w:val="22"/>
              </w:rPr>
              <w:t xml:space="preserve">Permanent. </w:t>
            </w:r>
          </w:p>
          <w:p w14:paraId="7D95189F" w14:textId="7187E659" w:rsidR="009E757D" w:rsidRPr="00C323A3" w:rsidRDefault="009E757D" w:rsidP="00483D8A">
            <w:pPr>
              <w:rPr>
                <w:szCs w:val="22"/>
              </w:rPr>
            </w:pPr>
            <w:r w:rsidRPr="00C323A3">
              <w:rPr>
                <w:szCs w:val="22"/>
              </w:rPr>
              <w:t>Transfer to QSA after business action completed.</w:t>
            </w:r>
          </w:p>
        </w:tc>
        <w:tc>
          <w:tcPr>
            <w:tcW w:w="561" w:type="pct"/>
            <w:gridSpan w:val="2"/>
          </w:tcPr>
          <w:p w14:paraId="5BDE8D29" w14:textId="0DB9735A" w:rsidR="009E757D" w:rsidRPr="00C323A3" w:rsidRDefault="009E757D" w:rsidP="00483D8A">
            <w:pPr>
              <w:pStyle w:val="Tablesub-heading"/>
              <w:spacing w:before="60" w:after="60"/>
              <w:rPr>
                <w:b w:val="0"/>
                <w:bCs/>
                <w:szCs w:val="22"/>
              </w:rPr>
            </w:pPr>
            <w:r w:rsidRPr="00C323A3">
              <w:rPr>
                <w:b w:val="0"/>
                <w:bCs/>
                <w:szCs w:val="22"/>
              </w:rPr>
              <w:t>14 November 2018</w:t>
            </w:r>
          </w:p>
        </w:tc>
      </w:tr>
      <w:tr w:rsidR="009E757D" w:rsidRPr="00FF24B4" w14:paraId="3DC532A2" w14:textId="77777777" w:rsidTr="00EC4963">
        <w:tblPrEx>
          <w:tblCellMar>
            <w:top w:w="57" w:type="dxa"/>
            <w:left w:w="119" w:type="dxa"/>
            <w:right w:w="119" w:type="dxa"/>
          </w:tblCellMar>
        </w:tblPrEx>
        <w:tc>
          <w:tcPr>
            <w:tcW w:w="559" w:type="pct"/>
            <w:gridSpan w:val="2"/>
            <w:shd w:val="clear" w:color="auto" w:fill="auto"/>
          </w:tcPr>
          <w:p w14:paraId="69984AED" w14:textId="5CDBCD1C" w:rsidR="009E757D" w:rsidRPr="00C323A3" w:rsidRDefault="009E757D" w:rsidP="00483D8A">
            <w:pPr>
              <w:pStyle w:val="Tabletext"/>
              <w:spacing w:before="60" w:after="60"/>
              <w:jc w:val="center"/>
              <w:rPr>
                <w:sz w:val="22"/>
                <w:szCs w:val="22"/>
              </w:rPr>
            </w:pPr>
            <w:r w:rsidRPr="00C323A3">
              <w:rPr>
                <w:sz w:val="22"/>
                <w:szCs w:val="22"/>
              </w:rPr>
              <w:t>2310</w:t>
            </w:r>
          </w:p>
        </w:tc>
        <w:tc>
          <w:tcPr>
            <w:tcW w:w="2916" w:type="pct"/>
            <w:shd w:val="clear" w:color="auto" w:fill="auto"/>
          </w:tcPr>
          <w:p w14:paraId="77588EC0" w14:textId="77777777" w:rsidR="009E757D" w:rsidRPr="00C323A3" w:rsidRDefault="009E757D" w:rsidP="00483D8A">
            <w:pPr>
              <w:pStyle w:val="Heading3"/>
              <w:keepLines/>
              <w:rPr>
                <w:i/>
                <w:iCs/>
                <w:szCs w:val="22"/>
              </w:rPr>
            </w:pPr>
            <w:bookmarkStart w:id="102" w:name="_Toc456613275"/>
            <w:bookmarkStart w:id="103" w:name="_Toc55991924"/>
            <w:bookmarkStart w:id="104" w:name="_Toc55993537"/>
            <w:r w:rsidRPr="00C323A3">
              <w:rPr>
                <w:i/>
                <w:iCs/>
                <w:szCs w:val="22"/>
              </w:rPr>
              <w:t>Studies – major</w:t>
            </w:r>
            <w:bookmarkEnd w:id="102"/>
            <w:bookmarkEnd w:id="103"/>
            <w:bookmarkEnd w:id="104"/>
          </w:p>
          <w:p w14:paraId="1B6944F4" w14:textId="77777777" w:rsidR="009E757D" w:rsidRPr="00C323A3" w:rsidRDefault="009E757D" w:rsidP="00483D8A">
            <w:pPr>
              <w:pStyle w:val="TableText0"/>
              <w:rPr>
                <w:szCs w:val="22"/>
              </w:rPr>
            </w:pPr>
            <w:r w:rsidRPr="00C323A3">
              <w:rPr>
                <w:szCs w:val="22"/>
              </w:rPr>
              <w:t>Records relating to major research studies into issues that have a substantial impact upon the delivery of programs or policy.</w:t>
            </w:r>
          </w:p>
          <w:p w14:paraId="3086F904" w14:textId="77777777" w:rsidR="009E757D" w:rsidRPr="00C323A3" w:rsidRDefault="009E757D" w:rsidP="00483D8A">
            <w:pPr>
              <w:pStyle w:val="TableText0"/>
              <w:rPr>
                <w:szCs w:val="22"/>
              </w:rPr>
            </w:pPr>
            <w:r w:rsidRPr="00C323A3">
              <w:rPr>
                <w:szCs w:val="22"/>
              </w:rPr>
              <w:lastRenderedPageBreak/>
              <w:t>Major studies include those funded by the Australian Research Council (ARC), prestigious for the school, have wide range effects on the community, are funded or partnered by the Department of Education.</w:t>
            </w:r>
          </w:p>
          <w:p w14:paraId="450BE705" w14:textId="77777777" w:rsidR="009E757D" w:rsidRPr="00C323A3" w:rsidRDefault="009E757D" w:rsidP="00483D8A">
            <w:pPr>
              <w:pStyle w:val="TableText0"/>
              <w:rPr>
                <w:szCs w:val="22"/>
              </w:rPr>
            </w:pPr>
            <w:r w:rsidRPr="00C323A3">
              <w:rPr>
                <w:szCs w:val="22"/>
              </w:rPr>
              <w:t>Records may include, but are not limited to:</w:t>
            </w:r>
          </w:p>
          <w:p w14:paraId="74AA791D" w14:textId="77777777" w:rsidR="009E757D" w:rsidRPr="00C323A3" w:rsidRDefault="009E757D" w:rsidP="00483D8A">
            <w:pPr>
              <w:pStyle w:val="TableBullet"/>
              <w:rPr>
                <w:szCs w:val="22"/>
              </w:rPr>
            </w:pPr>
            <w:r w:rsidRPr="00C323A3">
              <w:rPr>
                <w:szCs w:val="22"/>
              </w:rPr>
              <w:t>findings</w:t>
            </w:r>
          </w:p>
          <w:p w14:paraId="4AF5469E" w14:textId="77777777" w:rsidR="009E757D" w:rsidRPr="00C323A3" w:rsidRDefault="009E757D" w:rsidP="00483D8A">
            <w:pPr>
              <w:pStyle w:val="TableBullet"/>
              <w:rPr>
                <w:szCs w:val="22"/>
              </w:rPr>
            </w:pPr>
            <w:r w:rsidRPr="00C323A3">
              <w:rPr>
                <w:szCs w:val="22"/>
              </w:rPr>
              <w:t>proposals</w:t>
            </w:r>
          </w:p>
          <w:p w14:paraId="3EA3099E" w14:textId="77777777" w:rsidR="009E757D" w:rsidRPr="00C323A3" w:rsidRDefault="009E757D" w:rsidP="00483D8A">
            <w:pPr>
              <w:pStyle w:val="TableBullet"/>
              <w:rPr>
                <w:szCs w:val="22"/>
              </w:rPr>
            </w:pPr>
            <w:r w:rsidRPr="00C323A3">
              <w:rPr>
                <w:szCs w:val="22"/>
              </w:rPr>
              <w:t>research approvals</w:t>
            </w:r>
          </w:p>
          <w:p w14:paraId="7AC5EE9B" w14:textId="19B88695" w:rsidR="009E757D" w:rsidRPr="00C323A3" w:rsidRDefault="009E757D" w:rsidP="00483D8A">
            <w:pPr>
              <w:pStyle w:val="TableBullet"/>
              <w:rPr>
                <w:rFonts w:cs="Arial"/>
              </w:rPr>
            </w:pPr>
            <w:r w:rsidRPr="00C323A3">
              <w:t>summaries.</w:t>
            </w:r>
          </w:p>
        </w:tc>
        <w:tc>
          <w:tcPr>
            <w:tcW w:w="964" w:type="pct"/>
            <w:gridSpan w:val="2"/>
            <w:shd w:val="clear" w:color="auto" w:fill="auto"/>
          </w:tcPr>
          <w:p w14:paraId="05ABC06C" w14:textId="77777777" w:rsidR="009E757D" w:rsidRDefault="009E757D" w:rsidP="00483D8A">
            <w:pPr>
              <w:rPr>
                <w:szCs w:val="22"/>
              </w:rPr>
            </w:pPr>
            <w:r w:rsidRPr="00C323A3">
              <w:rPr>
                <w:szCs w:val="22"/>
              </w:rPr>
              <w:lastRenderedPageBreak/>
              <w:t xml:space="preserve">Permanent. </w:t>
            </w:r>
          </w:p>
          <w:p w14:paraId="7025E1C8" w14:textId="33E224D5" w:rsidR="009E757D" w:rsidRPr="00C323A3" w:rsidRDefault="009E757D" w:rsidP="00483D8A">
            <w:pPr>
              <w:rPr>
                <w:szCs w:val="22"/>
              </w:rPr>
            </w:pPr>
            <w:r w:rsidRPr="00C323A3">
              <w:rPr>
                <w:szCs w:val="22"/>
              </w:rPr>
              <w:t>Transfer to QSA after business action completed.</w:t>
            </w:r>
          </w:p>
        </w:tc>
        <w:tc>
          <w:tcPr>
            <w:tcW w:w="561" w:type="pct"/>
            <w:gridSpan w:val="2"/>
          </w:tcPr>
          <w:p w14:paraId="7853B149" w14:textId="5D4FE4F1" w:rsidR="009E757D" w:rsidRPr="00C323A3" w:rsidRDefault="009E757D" w:rsidP="00483D8A">
            <w:pPr>
              <w:pStyle w:val="Tablesub-heading"/>
              <w:spacing w:before="60" w:after="60"/>
              <w:rPr>
                <w:b w:val="0"/>
                <w:bCs/>
                <w:szCs w:val="22"/>
              </w:rPr>
            </w:pPr>
            <w:r w:rsidRPr="00C323A3">
              <w:rPr>
                <w:b w:val="0"/>
                <w:bCs/>
                <w:szCs w:val="22"/>
              </w:rPr>
              <w:t>14 November 2018</w:t>
            </w:r>
          </w:p>
        </w:tc>
      </w:tr>
      <w:tr w:rsidR="009E757D" w:rsidRPr="00FF24B4" w14:paraId="21092561" w14:textId="77777777" w:rsidTr="00EC4963">
        <w:tblPrEx>
          <w:tblCellMar>
            <w:top w:w="57" w:type="dxa"/>
            <w:left w:w="119" w:type="dxa"/>
            <w:right w:w="119" w:type="dxa"/>
          </w:tblCellMar>
        </w:tblPrEx>
        <w:tc>
          <w:tcPr>
            <w:tcW w:w="559" w:type="pct"/>
            <w:gridSpan w:val="2"/>
            <w:shd w:val="clear" w:color="auto" w:fill="auto"/>
          </w:tcPr>
          <w:p w14:paraId="6CA5F814" w14:textId="30530827" w:rsidR="009E757D" w:rsidRPr="00C323A3" w:rsidRDefault="009E757D" w:rsidP="00483D8A">
            <w:pPr>
              <w:pStyle w:val="Tabletext"/>
              <w:spacing w:before="60" w:after="60"/>
              <w:jc w:val="center"/>
              <w:rPr>
                <w:sz w:val="22"/>
                <w:szCs w:val="22"/>
              </w:rPr>
            </w:pPr>
            <w:r w:rsidRPr="00C323A3">
              <w:rPr>
                <w:sz w:val="22"/>
                <w:szCs w:val="22"/>
              </w:rPr>
              <w:t>2311</w:t>
            </w:r>
          </w:p>
        </w:tc>
        <w:tc>
          <w:tcPr>
            <w:tcW w:w="2916" w:type="pct"/>
            <w:shd w:val="clear" w:color="auto" w:fill="auto"/>
          </w:tcPr>
          <w:p w14:paraId="7C6C919D" w14:textId="77777777" w:rsidR="009E757D" w:rsidRPr="00C323A3" w:rsidRDefault="009E757D" w:rsidP="00483D8A">
            <w:pPr>
              <w:pStyle w:val="Heading3"/>
              <w:keepLines/>
              <w:rPr>
                <w:i/>
                <w:iCs/>
                <w:szCs w:val="22"/>
              </w:rPr>
            </w:pPr>
            <w:bookmarkStart w:id="105" w:name="_Toc456613276"/>
            <w:bookmarkStart w:id="106" w:name="_Toc55991925"/>
            <w:bookmarkStart w:id="107" w:name="_Toc55993538"/>
            <w:r w:rsidRPr="00C323A3">
              <w:rPr>
                <w:i/>
                <w:iCs/>
                <w:szCs w:val="22"/>
              </w:rPr>
              <w:t>Studies – routine</w:t>
            </w:r>
            <w:bookmarkEnd w:id="105"/>
            <w:bookmarkEnd w:id="106"/>
            <w:bookmarkEnd w:id="107"/>
          </w:p>
          <w:p w14:paraId="6C1B1EE1" w14:textId="77777777" w:rsidR="009E757D" w:rsidRPr="00C323A3" w:rsidRDefault="009E757D" w:rsidP="00483D8A">
            <w:pPr>
              <w:pStyle w:val="TableText0"/>
              <w:rPr>
                <w:szCs w:val="22"/>
              </w:rPr>
            </w:pPr>
            <w:r w:rsidRPr="00C323A3">
              <w:rPr>
                <w:szCs w:val="22"/>
              </w:rPr>
              <w:t>Records relating to minor research studies that do not have a substantial impact upon the delivery of programs or policy.</w:t>
            </w:r>
          </w:p>
          <w:p w14:paraId="677C9ED6" w14:textId="77777777" w:rsidR="009E757D" w:rsidRPr="00C323A3" w:rsidRDefault="009E757D" w:rsidP="00483D8A">
            <w:pPr>
              <w:keepLines/>
              <w:rPr>
                <w:szCs w:val="22"/>
              </w:rPr>
            </w:pPr>
            <w:r w:rsidRPr="00C323A3">
              <w:rPr>
                <w:szCs w:val="22"/>
              </w:rPr>
              <w:t>Studies may include, effective teaching and learning, learning difficulties, health issues, nutrition, etc.</w:t>
            </w:r>
          </w:p>
          <w:p w14:paraId="32E676BF" w14:textId="77777777" w:rsidR="009E757D" w:rsidRPr="00C323A3" w:rsidRDefault="009E757D" w:rsidP="00483D8A">
            <w:pPr>
              <w:pStyle w:val="TableText0"/>
              <w:rPr>
                <w:szCs w:val="22"/>
              </w:rPr>
            </w:pPr>
            <w:r w:rsidRPr="00C323A3">
              <w:rPr>
                <w:szCs w:val="22"/>
              </w:rPr>
              <w:t>Records may include, but are not limited to:</w:t>
            </w:r>
          </w:p>
          <w:p w14:paraId="4E6652A8" w14:textId="77777777" w:rsidR="009E757D" w:rsidRPr="00C323A3" w:rsidRDefault="009E757D" w:rsidP="00483D8A">
            <w:pPr>
              <w:pStyle w:val="TableBullet"/>
              <w:rPr>
                <w:szCs w:val="22"/>
              </w:rPr>
            </w:pPr>
            <w:r w:rsidRPr="00C323A3">
              <w:rPr>
                <w:szCs w:val="22"/>
              </w:rPr>
              <w:t>findings</w:t>
            </w:r>
          </w:p>
          <w:p w14:paraId="467DC5A2" w14:textId="77777777" w:rsidR="009E757D" w:rsidRPr="00C323A3" w:rsidRDefault="009E757D" w:rsidP="00483D8A">
            <w:pPr>
              <w:pStyle w:val="TableBullet"/>
              <w:rPr>
                <w:szCs w:val="22"/>
              </w:rPr>
            </w:pPr>
            <w:r w:rsidRPr="00C323A3">
              <w:rPr>
                <w:szCs w:val="22"/>
              </w:rPr>
              <w:t>proposals</w:t>
            </w:r>
          </w:p>
          <w:p w14:paraId="6213A015" w14:textId="77777777" w:rsidR="009E757D" w:rsidRPr="00C323A3" w:rsidRDefault="009E757D" w:rsidP="00483D8A">
            <w:pPr>
              <w:pStyle w:val="TableBullet"/>
              <w:rPr>
                <w:szCs w:val="22"/>
              </w:rPr>
            </w:pPr>
            <w:r w:rsidRPr="00C323A3">
              <w:rPr>
                <w:szCs w:val="22"/>
              </w:rPr>
              <w:t>reference materials</w:t>
            </w:r>
          </w:p>
          <w:p w14:paraId="25F1235E" w14:textId="77777777" w:rsidR="009E757D" w:rsidRPr="00C323A3" w:rsidRDefault="009E757D" w:rsidP="00483D8A">
            <w:pPr>
              <w:pStyle w:val="TableBullet"/>
              <w:rPr>
                <w:szCs w:val="22"/>
              </w:rPr>
            </w:pPr>
            <w:r w:rsidRPr="00C323A3">
              <w:rPr>
                <w:szCs w:val="22"/>
              </w:rPr>
              <w:t>research approvals</w:t>
            </w:r>
          </w:p>
          <w:p w14:paraId="2EE6898B" w14:textId="77777777" w:rsidR="009E757D" w:rsidRPr="00C323A3" w:rsidRDefault="009E757D" w:rsidP="00483D8A">
            <w:pPr>
              <w:pStyle w:val="TableBullet"/>
              <w:rPr>
                <w:szCs w:val="22"/>
              </w:rPr>
            </w:pPr>
            <w:r w:rsidRPr="00C323A3">
              <w:rPr>
                <w:szCs w:val="22"/>
              </w:rPr>
              <w:t>successful and unsuccessful research applications</w:t>
            </w:r>
          </w:p>
          <w:p w14:paraId="5D375C68" w14:textId="77777777" w:rsidR="009E757D" w:rsidRPr="00C323A3" w:rsidRDefault="009E757D" w:rsidP="00483D8A">
            <w:pPr>
              <w:pStyle w:val="TableBullet"/>
              <w:rPr>
                <w:szCs w:val="22"/>
              </w:rPr>
            </w:pPr>
            <w:r w:rsidRPr="00C323A3">
              <w:rPr>
                <w:szCs w:val="22"/>
              </w:rPr>
              <w:t>summaries</w:t>
            </w:r>
          </w:p>
          <w:p w14:paraId="2FE0E37D" w14:textId="77777777" w:rsidR="009E757D" w:rsidRPr="00C323A3" w:rsidRDefault="009E757D" w:rsidP="00483D8A">
            <w:pPr>
              <w:pStyle w:val="TableBullet"/>
              <w:rPr>
                <w:szCs w:val="22"/>
              </w:rPr>
            </w:pPr>
            <w:r w:rsidRPr="00C323A3">
              <w:rPr>
                <w:szCs w:val="22"/>
              </w:rPr>
              <w:t>surveys</w:t>
            </w:r>
          </w:p>
          <w:p w14:paraId="362B1B5D" w14:textId="15237109" w:rsidR="009E757D" w:rsidRPr="00C323A3" w:rsidRDefault="009E757D" w:rsidP="00483D8A">
            <w:pPr>
              <w:pStyle w:val="TableBullet"/>
              <w:rPr>
                <w:rFonts w:cs="Arial"/>
              </w:rPr>
            </w:pPr>
            <w:r w:rsidRPr="00C323A3">
              <w:t>questionnaires.</w:t>
            </w:r>
          </w:p>
        </w:tc>
        <w:tc>
          <w:tcPr>
            <w:tcW w:w="964" w:type="pct"/>
            <w:gridSpan w:val="2"/>
            <w:shd w:val="clear" w:color="auto" w:fill="auto"/>
          </w:tcPr>
          <w:p w14:paraId="2EC5A19E" w14:textId="2107CE3C" w:rsidR="009E757D" w:rsidRPr="00C323A3" w:rsidRDefault="009E757D" w:rsidP="00483D8A">
            <w:pPr>
              <w:rPr>
                <w:szCs w:val="22"/>
              </w:rPr>
            </w:pPr>
            <w:r w:rsidRPr="00C323A3">
              <w:rPr>
                <w:szCs w:val="22"/>
              </w:rPr>
              <w:t>10 years after completion of research.</w:t>
            </w:r>
          </w:p>
        </w:tc>
        <w:tc>
          <w:tcPr>
            <w:tcW w:w="561" w:type="pct"/>
            <w:gridSpan w:val="2"/>
          </w:tcPr>
          <w:p w14:paraId="6ED5F446" w14:textId="437FA2FF" w:rsidR="009E757D" w:rsidRPr="00C323A3" w:rsidRDefault="009E757D" w:rsidP="00483D8A">
            <w:pPr>
              <w:pStyle w:val="Tablesub-heading"/>
              <w:spacing w:before="60" w:after="60"/>
              <w:rPr>
                <w:b w:val="0"/>
                <w:bCs/>
                <w:szCs w:val="22"/>
              </w:rPr>
            </w:pPr>
            <w:r w:rsidRPr="00C323A3">
              <w:rPr>
                <w:b w:val="0"/>
                <w:bCs/>
                <w:szCs w:val="22"/>
              </w:rPr>
              <w:t>14 November 2018</w:t>
            </w:r>
          </w:p>
        </w:tc>
      </w:tr>
      <w:tr w:rsidR="009E757D" w:rsidRPr="00FF24B4" w14:paraId="60E252DA" w14:textId="77777777" w:rsidTr="009E757D">
        <w:tblPrEx>
          <w:tblCellMar>
            <w:top w:w="57" w:type="dxa"/>
            <w:left w:w="119" w:type="dxa"/>
            <w:right w:w="119" w:type="dxa"/>
          </w:tblCellMar>
        </w:tblPrEx>
        <w:tc>
          <w:tcPr>
            <w:tcW w:w="5000" w:type="pct"/>
            <w:gridSpan w:val="7"/>
            <w:shd w:val="clear" w:color="auto" w:fill="auto"/>
          </w:tcPr>
          <w:p w14:paraId="405F3E1A" w14:textId="6A1FE3D2" w:rsidR="009E757D" w:rsidRDefault="009E757D" w:rsidP="00483D8A">
            <w:pPr>
              <w:pStyle w:val="Heading2"/>
              <w:keepNext w:val="0"/>
              <w:widowControl w:val="0"/>
              <w:spacing w:before="120" w:after="120"/>
              <w:rPr>
                <w:caps/>
              </w:rPr>
            </w:pPr>
            <w:bookmarkStart w:id="108" w:name="_Toc160549893"/>
            <w:r>
              <w:rPr>
                <w:caps/>
              </w:rPr>
              <w:t>R</w:t>
            </w:r>
            <w:r>
              <w:t>EVIEWING</w:t>
            </w:r>
            <w:bookmarkEnd w:id="108"/>
          </w:p>
          <w:p w14:paraId="16053581" w14:textId="6C99CE4B" w:rsidR="009E757D" w:rsidRPr="00DE13BB" w:rsidRDefault="009E757D" w:rsidP="00483D8A">
            <w:pPr>
              <w:pStyle w:val="Tablesub-heading"/>
              <w:rPr>
                <w:b w:val="0"/>
                <w:bCs/>
              </w:rPr>
            </w:pPr>
            <w:r w:rsidRPr="004C131F">
              <w:rPr>
                <w:b w:val="0"/>
                <w:bCs/>
                <w:i/>
                <w:iCs/>
              </w:rPr>
              <w:t xml:space="preserve">The activity of re-evaluating or re-examining established </w:t>
            </w:r>
            <w:r w:rsidR="001C7D22" w:rsidRPr="004C131F">
              <w:rPr>
                <w:b w:val="0"/>
                <w:bCs/>
                <w:i/>
                <w:iCs/>
              </w:rPr>
              <w:t>subjects, programs, curriculum,</w:t>
            </w:r>
            <w:r w:rsidRPr="004C131F">
              <w:rPr>
                <w:b w:val="0"/>
                <w:bCs/>
                <w:i/>
                <w:iCs/>
              </w:rPr>
              <w:t xml:space="preserve"> or aspects of the curriculum</w:t>
            </w:r>
            <w:r w:rsidR="001C7D22" w:rsidRPr="004C131F">
              <w:rPr>
                <w:b w:val="0"/>
                <w:bCs/>
                <w:i/>
                <w:iCs/>
              </w:rPr>
              <w:t xml:space="preserve"> by the public authority</w:t>
            </w:r>
            <w:r w:rsidRPr="004C131F">
              <w:rPr>
                <w:b w:val="0"/>
                <w:bCs/>
                <w:i/>
                <w:iCs/>
              </w:rPr>
              <w:t>. Includes making recommendations and providing advice resulting from these activities.</w:t>
            </w:r>
          </w:p>
        </w:tc>
      </w:tr>
      <w:tr w:rsidR="009E757D" w:rsidRPr="00FF24B4" w14:paraId="29321C7B" w14:textId="77777777" w:rsidTr="00EC4963">
        <w:tblPrEx>
          <w:tblCellMar>
            <w:top w:w="57" w:type="dxa"/>
            <w:left w:w="119" w:type="dxa"/>
            <w:right w:w="119" w:type="dxa"/>
          </w:tblCellMar>
        </w:tblPrEx>
        <w:tc>
          <w:tcPr>
            <w:tcW w:w="559" w:type="pct"/>
            <w:gridSpan w:val="2"/>
            <w:shd w:val="clear" w:color="auto" w:fill="auto"/>
          </w:tcPr>
          <w:p w14:paraId="1792EFAB" w14:textId="561E919D" w:rsidR="009E757D" w:rsidRPr="007F0B63" w:rsidRDefault="009E757D" w:rsidP="00483D8A">
            <w:pPr>
              <w:pStyle w:val="Tabletext"/>
              <w:spacing w:before="60" w:after="60"/>
              <w:jc w:val="center"/>
              <w:rPr>
                <w:sz w:val="22"/>
                <w:szCs w:val="22"/>
              </w:rPr>
            </w:pPr>
            <w:r>
              <w:rPr>
                <w:sz w:val="22"/>
                <w:szCs w:val="22"/>
              </w:rPr>
              <w:t>2701</w:t>
            </w:r>
          </w:p>
        </w:tc>
        <w:tc>
          <w:tcPr>
            <w:tcW w:w="2916" w:type="pct"/>
            <w:shd w:val="clear" w:color="auto" w:fill="auto"/>
          </w:tcPr>
          <w:p w14:paraId="35784EBA" w14:textId="77777777" w:rsidR="009E757D" w:rsidRPr="00D4199F" w:rsidRDefault="009E757D" w:rsidP="00483D8A">
            <w:pPr>
              <w:pStyle w:val="Heading3"/>
              <w:rPr>
                <w:i/>
                <w:iCs/>
              </w:rPr>
            </w:pPr>
            <w:bookmarkStart w:id="109" w:name="_Toc55991928"/>
            <w:bookmarkStart w:id="110" w:name="_Toc55993541"/>
            <w:r w:rsidRPr="00B452AF">
              <w:rPr>
                <w:i/>
                <w:iCs/>
              </w:rPr>
              <w:t>Reviewing – curriculum and courses – approved programs</w:t>
            </w:r>
            <w:bookmarkEnd w:id="109"/>
            <w:bookmarkEnd w:id="110"/>
          </w:p>
          <w:p w14:paraId="63710CB6" w14:textId="68540F38" w:rsidR="009E757D" w:rsidRPr="004C131F" w:rsidRDefault="009E757D" w:rsidP="00483D8A">
            <w:pPr>
              <w:pStyle w:val="TableText0"/>
            </w:pPr>
            <w:r w:rsidRPr="004C131F">
              <w:lastRenderedPageBreak/>
              <w:t>Records documenting changes to final approved Queensland created national frameworks, Queensland Curriculum, and senior schooling curriculum, and vocational education and training and higher education accredited courses for delivery into schools</w:t>
            </w:r>
            <w:r w:rsidR="001C7D22" w:rsidRPr="004C131F">
              <w:t>, care services, and registered training organisations</w:t>
            </w:r>
            <w:r w:rsidRPr="004C131F">
              <w:t xml:space="preserve">. </w:t>
            </w:r>
          </w:p>
          <w:p w14:paraId="0301857A" w14:textId="77777777" w:rsidR="009E757D" w:rsidRDefault="009E757D" w:rsidP="00483D8A">
            <w:pPr>
              <w:pStyle w:val="TableText0"/>
            </w:pPr>
            <w:r>
              <w:t>Records may include, but are not limited to:</w:t>
            </w:r>
          </w:p>
          <w:p w14:paraId="6C6A4740" w14:textId="77777777" w:rsidR="009E757D" w:rsidRDefault="009E757D" w:rsidP="00483D8A">
            <w:pPr>
              <w:pStyle w:val="TableBullet"/>
            </w:pPr>
            <w:r>
              <w:t>consultation</w:t>
            </w:r>
          </w:p>
          <w:p w14:paraId="443C495B" w14:textId="77777777" w:rsidR="009E757D" w:rsidRDefault="009E757D" w:rsidP="00483D8A">
            <w:pPr>
              <w:pStyle w:val="TableBullet"/>
            </w:pPr>
            <w:r>
              <w:t>research</w:t>
            </w:r>
          </w:p>
          <w:p w14:paraId="57D6F037" w14:textId="77777777" w:rsidR="009E757D" w:rsidRDefault="009E757D" w:rsidP="00483D8A">
            <w:pPr>
              <w:pStyle w:val="TableBullet"/>
            </w:pPr>
            <w:r>
              <w:t>feedback</w:t>
            </w:r>
          </w:p>
          <w:p w14:paraId="6BCA44BF" w14:textId="77777777" w:rsidR="009E757D" w:rsidRDefault="009E757D" w:rsidP="00483D8A">
            <w:pPr>
              <w:pStyle w:val="TableBullet"/>
            </w:pPr>
            <w:r>
              <w:t>major drafts</w:t>
            </w:r>
          </w:p>
          <w:p w14:paraId="7B01355B" w14:textId="36D72B38" w:rsidR="009E757D" w:rsidRPr="00AF4ED9" w:rsidRDefault="009E757D" w:rsidP="00483D8A">
            <w:pPr>
              <w:pStyle w:val="TableBullet"/>
              <w:rPr>
                <w:rFonts w:cs="Arial"/>
                <w:b/>
                <w:i/>
                <w:szCs w:val="22"/>
              </w:rPr>
            </w:pPr>
            <w:r>
              <w:t>reports.</w:t>
            </w:r>
          </w:p>
        </w:tc>
        <w:tc>
          <w:tcPr>
            <w:tcW w:w="964" w:type="pct"/>
            <w:gridSpan w:val="2"/>
            <w:shd w:val="clear" w:color="auto" w:fill="auto"/>
          </w:tcPr>
          <w:p w14:paraId="55140550" w14:textId="77777777" w:rsidR="009E757D" w:rsidRDefault="009E757D" w:rsidP="00483D8A">
            <w:pPr>
              <w:pStyle w:val="TableText0"/>
            </w:pPr>
            <w:r>
              <w:lastRenderedPageBreak/>
              <w:t>Permanent.</w:t>
            </w:r>
          </w:p>
          <w:p w14:paraId="7868D3C6" w14:textId="7C1CBA41" w:rsidR="009E757D" w:rsidRPr="00A531C1" w:rsidRDefault="009E757D" w:rsidP="00483D8A">
            <w:pPr>
              <w:rPr>
                <w:szCs w:val="22"/>
                <w:highlight w:val="yellow"/>
              </w:rPr>
            </w:pPr>
            <w:r>
              <w:lastRenderedPageBreak/>
              <w:t>Transfer to QSA after business action completed.</w:t>
            </w:r>
          </w:p>
        </w:tc>
        <w:tc>
          <w:tcPr>
            <w:tcW w:w="561" w:type="pct"/>
            <w:gridSpan w:val="2"/>
          </w:tcPr>
          <w:p w14:paraId="68914C89" w14:textId="1D00F3B7" w:rsidR="009E757D" w:rsidRPr="00D82A97" w:rsidRDefault="0043519E" w:rsidP="00483D8A">
            <w:pPr>
              <w:pStyle w:val="Tablesub-heading"/>
              <w:spacing w:before="60" w:after="60"/>
              <w:rPr>
                <w:b w:val="0"/>
                <w:bCs/>
              </w:rPr>
            </w:pPr>
            <w:r>
              <w:rPr>
                <w:b w:val="0"/>
                <w:bCs/>
              </w:rPr>
              <w:lastRenderedPageBreak/>
              <w:t>4 July 2024</w:t>
            </w:r>
          </w:p>
        </w:tc>
      </w:tr>
      <w:tr w:rsidR="009E757D" w:rsidRPr="00FF24B4" w14:paraId="3032CD32" w14:textId="77777777" w:rsidTr="00EC4963">
        <w:tblPrEx>
          <w:tblCellMar>
            <w:top w:w="57" w:type="dxa"/>
            <w:left w:w="119" w:type="dxa"/>
            <w:right w:w="119" w:type="dxa"/>
          </w:tblCellMar>
        </w:tblPrEx>
        <w:tc>
          <w:tcPr>
            <w:tcW w:w="559" w:type="pct"/>
            <w:gridSpan w:val="2"/>
            <w:shd w:val="clear" w:color="auto" w:fill="auto"/>
          </w:tcPr>
          <w:p w14:paraId="5CEC675A" w14:textId="57037F3D" w:rsidR="009E757D" w:rsidRPr="007F0B63" w:rsidRDefault="009E757D" w:rsidP="00483D8A">
            <w:pPr>
              <w:pStyle w:val="Tabletext"/>
              <w:spacing w:before="60" w:after="60"/>
              <w:jc w:val="center"/>
              <w:rPr>
                <w:sz w:val="22"/>
                <w:szCs w:val="22"/>
              </w:rPr>
            </w:pPr>
            <w:r>
              <w:rPr>
                <w:sz w:val="22"/>
                <w:szCs w:val="22"/>
              </w:rPr>
              <w:t>2312</w:t>
            </w:r>
          </w:p>
        </w:tc>
        <w:tc>
          <w:tcPr>
            <w:tcW w:w="2916" w:type="pct"/>
            <w:shd w:val="clear" w:color="auto" w:fill="auto"/>
          </w:tcPr>
          <w:p w14:paraId="3AAF22E4" w14:textId="1AE4385E" w:rsidR="009E757D" w:rsidRPr="00D4199F" w:rsidRDefault="009E757D" w:rsidP="00483D8A">
            <w:pPr>
              <w:pStyle w:val="Heading3"/>
              <w:rPr>
                <w:i/>
                <w:iCs/>
              </w:rPr>
            </w:pPr>
            <w:bookmarkStart w:id="111" w:name="_Toc55991927"/>
            <w:bookmarkStart w:id="112" w:name="_Toc55993540"/>
            <w:r w:rsidRPr="00B452AF">
              <w:rPr>
                <w:i/>
                <w:iCs/>
              </w:rPr>
              <w:t>Reviewing – curriculum and courses – planning for implement</w:t>
            </w:r>
            <w:r>
              <w:rPr>
                <w:i/>
                <w:iCs/>
              </w:rPr>
              <w:t xml:space="preserve">ation </w:t>
            </w:r>
            <w:r w:rsidRPr="00B452AF">
              <w:rPr>
                <w:i/>
                <w:iCs/>
              </w:rPr>
              <w:t>and deliver</w:t>
            </w:r>
            <w:r>
              <w:rPr>
                <w:i/>
                <w:iCs/>
              </w:rPr>
              <w:t>y</w:t>
            </w:r>
            <w:bookmarkEnd w:id="111"/>
            <w:bookmarkEnd w:id="112"/>
          </w:p>
          <w:p w14:paraId="6BDA51A1" w14:textId="2401F392" w:rsidR="009E757D" w:rsidRDefault="009E757D" w:rsidP="00483D8A">
            <w:pPr>
              <w:pStyle w:val="TableText0"/>
            </w:pPr>
            <w:r>
              <w:t>Records documenting changes to planning for implementing and delivering curriculum and/or courses based on changing requirements, feedback, and review.</w:t>
            </w:r>
          </w:p>
          <w:p w14:paraId="317A6E4C" w14:textId="77777777" w:rsidR="009E757D" w:rsidRDefault="009E757D" w:rsidP="00483D8A">
            <w:pPr>
              <w:pStyle w:val="TableText0"/>
            </w:pPr>
            <w:r>
              <w:t>Records may include, but are not limited to:</w:t>
            </w:r>
          </w:p>
          <w:p w14:paraId="40E62729" w14:textId="77777777" w:rsidR="009E757D" w:rsidRDefault="009E757D" w:rsidP="00483D8A">
            <w:pPr>
              <w:pStyle w:val="TableBullet"/>
            </w:pPr>
            <w:r>
              <w:t xml:space="preserve">consultation </w:t>
            </w:r>
          </w:p>
          <w:p w14:paraId="587929A8" w14:textId="77777777" w:rsidR="009E757D" w:rsidRDefault="009E757D" w:rsidP="00483D8A">
            <w:pPr>
              <w:pStyle w:val="TableBullet"/>
            </w:pPr>
            <w:r>
              <w:t>research</w:t>
            </w:r>
          </w:p>
          <w:p w14:paraId="3B400319" w14:textId="77777777" w:rsidR="009E757D" w:rsidRDefault="009E757D" w:rsidP="00483D8A">
            <w:pPr>
              <w:pStyle w:val="TableBullet"/>
            </w:pPr>
            <w:r>
              <w:t>feedback</w:t>
            </w:r>
          </w:p>
          <w:p w14:paraId="350FD4B2" w14:textId="77777777" w:rsidR="00800597" w:rsidRPr="00800597" w:rsidRDefault="009E757D" w:rsidP="00483D8A">
            <w:pPr>
              <w:pStyle w:val="TableBullet"/>
              <w:rPr>
                <w:b/>
                <w:i/>
              </w:rPr>
            </w:pPr>
            <w:r>
              <w:t>reports</w:t>
            </w:r>
          </w:p>
          <w:p w14:paraId="6612FBE8" w14:textId="77777777" w:rsidR="00800597" w:rsidRPr="00800597" w:rsidRDefault="00800597" w:rsidP="00483D8A">
            <w:pPr>
              <w:pStyle w:val="TableBullet"/>
              <w:rPr>
                <w:b/>
                <w:i/>
              </w:rPr>
            </w:pPr>
            <w:r>
              <w:t>surveys</w:t>
            </w:r>
          </w:p>
          <w:p w14:paraId="06A54A05" w14:textId="77777777" w:rsidR="00800597" w:rsidRPr="00800597" w:rsidRDefault="00800597" w:rsidP="00483D8A">
            <w:pPr>
              <w:pStyle w:val="TableBullet"/>
              <w:rPr>
                <w:b/>
                <w:i/>
              </w:rPr>
            </w:pPr>
            <w:r>
              <w:t>stakeholder engagement</w:t>
            </w:r>
          </w:p>
          <w:p w14:paraId="7445C833" w14:textId="3D17D177" w:rsidR="009E757D" w:rsidRPr="000B31BF" w:rsidRDefault="00800597" w:rsidP="00483D8A">
            <w:pPr>
              <w:pStyle w:val="TableBullet"/>
              <w:rPr>
                <w:b/>
                <w:i/>
              </w:rPr>
            </w:pPr>
            <w:r>
              <w:t>outcomes of reviews</w:t>
            </w:r>
            <w:r w:rsidR="009E757D">
              <w:t>.</w:t>
            </w:r>
          </w:p>
        </w:tc>
        <w:tc>
          <w:tcPr>
            <w:tcW w:w="964" w:type="pct"/>
            <w:gridSpan w:val="2"/>
            <w:shd w:val="clear" w:color="auto" w:fill="auto"/>
          </w:tcPr>
          <w:p w14:paraId="341E4AEF" w14:textId="6BCD9C11" w:rsidR="009E757D" w:rsidRPr="00A531C1" w:rsidRDefault="009E757D" w:rsidP="00483D8A">
            <w:pPr>
              <w:rPr>
                <w:szCs w:val="22"/>
                <w:highlight w:val="yellow"/>
              </w:rPr>
            </w:pPr>
            <w:r w:rsidRPr="0053426C">
              <w:t>5 years after business action completed.</w:t>
            </w:r>
          </w:p>
        </w:tc>
        <w:tc>
          <w:tcPr>
            <w:tcW w:w="561" w:type="pct"/>
            <w:gridSpan w:val="2"/>
          </w:tcPr>
          <w:p w14:paraId="092D76CA" w14:textId="1C2BA7AE" w:rsidR="009E757D" w:rsidRPr="00D82A97" w:rsidRDefault="009E757D" w:rsidP="00483D8A">
            <w:pPr>
              <w:pStyle w:val="Tablesub-heading"/>
              <w:spacing w:before="60" w:after="60"/>
              <w:rPr>
                <w:b w:val="0"/>
                <w:bCs/>
              </w:rPr>
            </w:pPr>
            <w:r>
              <w:rPr>
                <w:b w:val="0"/>
                <w:bCs/>
                <w:noProof/>
              </w:rPr>
              <w:t>14 November 2018</w:t>
            </w:r>
          </w:p>
        </w:tc>
      </w:tr>
    </w:tbl>
    <w:p w14:paraId="15732DB5" w14:textId="77777777" w:rsidR="00980335" w:rsidRDefault="00980335">
      <w:pPr>
        <w:spacing w:before="0" w:after="160" w:line="259" w:lineRule="auto"/>
        <w:rPr>
          <w:rStyle w:val="Heading2Char"/>
          <w:b w:val="0"/>
          <w:caps/>
        </w:rPr>
      </w:pPr>
      <w:bookmarkStart w:id="113" w:name="_Toc23143842"/>
      <w:bookmarkStart w:id="114" w:name="_Toc25586839"/>
      <w:bookmarkStart w:id="115" w:name="_Toc23143720"/>
      <w:bookmarkStart w:id="116" w:name="_Toc25586177"/>
      <w:bookmarkEnd w:id="17"/>
      <w:bookmarkEnd w:id="18"/>
    </w:p>
    <w:p w14:paraId="062024AC" w14:textId="05E256C1" w:rsidR="00980335" w:rsidRPr="00980335" w:rsidRDefault="00980335">
      <w:pPr>
        <w:spacing w:before="0" w:after="160" w:line="259" w:lineRule="auto"/>
        <w:rPr>
          <w:rStyle w:val="Heading2Char"/>
          <w:b w:val="0"/>
          <w:caps/>
        </w:rPr>
      </w:pPr>
      <w:r>
        <w:rPr>
          <w:rStyle w:val="Heading2Char"/>
          <w:b w:val="0"/>
          <w:caps/>
        </w:rPr>
        <w:br w:type="page"/>
      </w:r>
    </w:p>
    <w:p w14:paraId="49D5F883" w14:textId="26E9AA35" w:rsidR="00A14E2C" w:rsidRPr="00D26A52" w:rsidRDefault="0049154C" w:rsidP="00A14E2C">
      <w:pPr>
        <w:pStyle w:val="Heading1"/>
        <w:rPr>
          <w:rStyle w:val="Heading2Char"/>
          <w:b/>
          <w:caps/>
        </w:rPr>
      </w:pPr>
      <w:bookmarkStart w:id="117" w:name="_Toc160549894"/>
      <w:r w:rsidRPr="006554DB">
        <w:rPr>
          <w:rStyle w:val="Heading2Char"/>
          <w:b/>
          <w:caps/>
        </w:rPr>
        <w:lastRenderedPageBreak/>
        <w:t>fACILITIES MANAGEMENT</w:t>
      </w:r>
      <w:bookmarkEnd w:id="113"/>
      <w:bookmarkEnd w:id="114"/>
      <w:bookmarkEnd w:id="117"/>
    </w:p>
    <w:p w14:paraId="3544AA6A" w14:textId="387FA192" w:rsidR="004500BF" w:rsidRPr="004C131F" w:rsidRDefault="004500BF" w:rsidP="004500BF">
      <w:pPr>
        <w:pStyle w:val="ScopeNote"/>
      </w:pPr>
      <w:r w:rsidRPr="004C131F">
        <w:t xml:space="preserve">The function of </w:t>
      </w:r>
      <w:r w:rsidRPr="004C131F">
        <w:rPr>
          <w:rFonts w:hint="eastAsia"/>
          <w:lang w:eastAsia="zh-CN"/>
        </w:rPr>
        <w:t xml:space="preserve">controlling and managing land and facilities owned and leased by </w:t>
      </w:r>
      <w:r w:rsidR="00AB0FF6" w:rsidRPr="004C131F">
        <w:rPr>
          <w:lang w:eastAsia="zh-CN"/>
        </w:rPr>
        <w:t xml:space="preserve">the public authority including, but not limited to, </w:t>
      </w:r>
      <w:r w:rsidRPr="004C131F">
        <w:rPr>
          <w:rFonts w:hint="eastAsia"/>
          <w:lang w:eastAsia="zh-CN"/>
        </w:rPr>
        <w:t>schools</w:t>
      </w:r>
      <w:r w:rsidR="00AB0FF6" w:rsidRPr="004C131F">
        <w:rPr>
          <w:lang w:eastAsia="zh-CN"/>
        </w:rPr>
        <w:t xml:space="preserve">, </w:t>
      </w:r>
      <w:r w:rsidRPr="004C131F">
        <w:rPr>
          <w:rFonts w:hint="eastAsia"/>
          <w:lang w:eastAsia="zh-CN"/>
        </w:rPr>
        <w:t>institutions</w:t>
      </w:r>
      <w:r w:rsidR="00AB0FF6" w:rsidRPr="004C131F">
        <w:rPr>
          <w:lang w:eastAsia="zh-CN"/>
        </w:rPr>
        <w:t xml:space="preserve">, and </w:t>
      </w:r>
      <w:r w:rsidR="00C37584" w:rsidRPr="004C131F">
        <w:t>registered training organisations (RTOs).</w:t>
      </w:r>
      <w:r w:rsidR="00AB0FF6" w:rsidRPr="004C131F">
        <w:t xml:space="preserve"> </w:t>
      </w:r>
      <w:r w:rsidR="00C37584" w:rsidRPr="004C131F">
        <w:t xml:space="preserve">Includes, but is not limited to, </w:t>
      </w:r>
      <w:r w:rsidRPr="004C131F">
        <w:t xml:space="preserve">buildings and land allotments owned, rented, or leased by the </w:t>
      </w:r>
      <w:r w:rsidR="00AB0FF6" w:rsidRPr="004C131F">
        <w:t xml:space="preserve">public authority </w:t>
      </w:r>
      <w:r w:rsidRPr="004C131F">
        <w:t>such as educational facilities, office blocks, fences, repositories, sporting grounds and workshops.</w:t>
      </w:r>
    </w:p>
    <w:p w14:paraId="3DF16235" w14:textId="77777777" w:rsidR="004500BF" w:rsidRDefault="004500BF" w:rsidP="004500BF">
      <w:pPr>
        <w:pStyle w:val="ScopeNote"/>
      </w:pPr>
      <w:r w:rsidRPr="001553A5">
        <w:t>Refer</w:t>
      </w:r>
      <w:r w:rsidRPr="0053426C">
        <w:t xml:space="preserve"> to</w:t>
      </w:r>
      <w:r w:rsidRPr="0053426C">
        <w:rPr>
          <w:rFonts w:hint="eastAsia"/>
          <w:lang w:eastAsia="zh-CN"/>
        </w:rPr>
        <w:t xml:space="preserve"> the</w:t>
      </w:r>
      <w:r w:rsidRPr="00EF0A21">
        <w:rPr>
          <w:lang w:eastAsia="zh-CN"/>
        </w:rPr>
        <w:t xml:space="preserve"> </w:t>
      </w:r>
      <w:hyperlink r:id="rId35" w:history="1">
        <w:r w:rsidRPr="00EF0A21">
          <w:rPr>
            <w:rStyle w:val="Hyperlink"/>
            <w:lang w:eastAsia="zh-CN"/>
          </w:rPr>
          <w:t>General retention and disposal schedule</w:t>
        </w:r>
      </w:hyperlink>
      <w:r w:rsidRPr="00EF0A21">
        <w:rPr>
          <w:lang w:eastAsia="zh-CN"/>
        </w:rPr>
        <w:t xml:space="preserve"> (GRDS)</w:t>
      </w:r>
      <w:r w:rsidRPr="0053426C">
        <w:rPr>
          <w:rFonts w:hint="eastAsia"/>
          <w:lang w:eastAsia="zh-CN"/>
        </w:rPr>
        <w:t xml:space="preserve"> </w:t>
      </w:r>
      <w:r w:rsidRPr="0053426C">
        <w:t>for records relating to:</w:t>
      </w:r>
    </w:p>
    <w:p w14:paraId="3FBF8168" w14:textId="50C98D8F" w:rsidR="004500BF" w:rsidRPr="004500BF" w:rsidRDefault="004500BF" w:rsidP="004500BF">
      <w:pPr>
        <w:pStyle w:val="ScopeNoteBullet"/>
      </w:pPr>
      <w:r w:rsidRPr="004500BF">
        <w:t>acquisition</w:t>
      </w:r>
    </w:p>
    <w:p w14:paraId="30D44D25" w14:textId="77777777" w:rsidR="004500BF" w:rsidRPr="004500BF" w:rsidRDefault="004500BF" w:rsidP="004500BF">
      <w:pPr>
        <w:pStyle w:val="ScopeNoteBullet"/>
      </w:pPr>
      <w:r w:rsidRPr="004500BF">
        <w:t>leasing/leasing out</w:t>
      </w:r>
    </w:p>
    <w:p w14:paraId="5BA06087" w14:textId="77777777" w:rsidR="004500BF" w:rsidRPr="004500BF" w:rsidRDefault="004500BF" w:rsidP="004500BF">
      <w:pPr>
        <w:pStyle w:val="ScopeNoteBullet"/>
      </w:pPr>
      <w:r w:rsidRPr="004500BF">
        <w:t>procedures</w:t>
      </w:r>
    </w:p>
    <w:p w14:paraId="32A3FDF3" w14:textId="77777777" w:rsidR="004500BF" w:rsidRPr="004500BF" w:rsidRDefault="004500BF" w:rsidP="004500BF">
      <w:pPr>
        <w:pStyle w:val="ScopeNoteBullet"/>
      </w:pPr>
      <w:r w:rsidRPr="004500BF">
        <w:t>contracting out</w:t>
      </w:r>
    </w:p>
    <w:p w14:paraId="58522420" w14:textId="77777777" w:rsidR="004500BF" w:rsidRPr="004500BF" w:rsidRDefault="004500BF" w:rsidP="004500BF">
      <w:pPr>
        <w:pStyle w:val="ScopeNoteBullet"/>
      </w:pPr>
      <w:r w:rsidRPr="004500BF">
        <w:t>planning</w:t>
      </w:r>
    </w:p>
    <w:p w14:paraId="6240B916" w14:textId="77777777" w:rsidR="004500BF" w:rsidRPr="004500BF" w:rsidRDefault="004500BF" w:rsidP="004500BF">
      <w:pPr>
        <w:pStyle w:val="ScopeNoteBullet"/>
      </w:pPr>
      <w:r w:rsidRPr="004500BF">
        <w:t>security</w:t>
      </w:r>
    </w:p>
    <w:p w14:paraId="68097C8C" w14:textId="77777777" w:rsidR="004500BF" w:rsidRPr="004500BF" w:rsidRDefault="004500BF" w:rsidP="004500BF">
      <w:pPr>
        <w:pStyle w:val="ScopeNoteBullet"/>
      </w:pPr>
      <w:r w:rsidRPr="004500BF">
        <w:t>disposal</w:t>
      </w:r>
    </w:p>
    <w:p w14:paraId="4EFBF4DB" w14:textId="77777777" w:rsidR="004500BF" w:rsidRPr="004500BF" w:rsidRDefault="004500BF" w:rsidP="004500BF">
      <w:pPr>
        <w:pStyle w:val="ScopeNoteBullet"/>
      </w:pPr>
      <w:r w:rsidRPr="004500BF">
        <w:t>playground equipment</w:t>
      </w:r>
    </w:p>
    <w:p w14:paraId="32ED41E9" w14:textId="77777777" w:rsidR="004500BF" w:rsidRPr="004500BF" w:rsidRDefault="004500BF" w:rsidP="004500BF">
      <w:pPr>
        <w:pStyle w:val="ScopeNoteBullet"/>
      </w:pPr>
      <w:r w:rsidRPr="004500BF">
        <w:t>standards</w:t>
      </w:r>
    </w:p>
    <w:p w14:paraId="53066501" w14:textId="77777777" w:rsidR="004500BF" w:rsidRPr="004500BF" w:rsidRDefault="004500BF" w:rsidP="004500BF">
      <w:pPr>
        <w:pStyle w:val="ScopeNoteBullet"/>
      </w:pPr>
      <w:r w:rsidRPr="004500BF">
        <w:t>events for honouring/naming</w:t>
      </w:r>
    </w:p>
    <w:p w14:paraId="375DBDA4" w14:textId="77777777" w:rsidR="004500BF" w:rsidRPr="004500BF" w:rsidRDefault="004500BF" w:rsidP="004500BF">
      <w:pPr>
        <w:pStyle w:val="ScopeNoteBullet"/>
      </w:pPr>
      <w:r w:rsidRPr="004500BF">
        <w:t>policy</w:t>
      </w:r>
    </w:p>
    <w:p w14:paraId="293DA222" w14:textId="7B2961C3" w:rsidR="00C30CD6" w:rsidRPr="004500BF" w:rsidRDefault="004500BF" w:rsidP="00252AA2">
      <w:pPr>
        <w:pStyle w:val="ScopeNoteBullet"/>
      </w:pPr>
      <w:r w:rsidRPr="004500BF">
        <w:t>tendering.</w:t>
      </w:r>
    </w:p>
    <w:p w14:paraId="54906EF3" w14:textId="77777777" w:rsidR="00781686" w:rsidRDefault="00781686" w:rsidP="00796E97">
      <w:pPr>
        <w:pStyle w:val="ScopeNote"/>
      </w:pPr>
    </w:p>
    <w:p w14:paraId="3EC32FAD" w14:textId="14712B22" w:rsidR="0046447A" w:rsidRDefault="004C29D2" w:rsidP="00796E97">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36"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19"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56"/>
        <w:gridCol w:w="8991"/>
        <w:gridCol w:w="2939"/>
        <w:gridCol w:w="1597"/>
      </w:tblGrid>
      <w:tr w:rsidR="006A6C9A" w:rsidRPr="004977CE" w14:paraId="40A6F4F8" w14:textId="77777777" w:rsidTr="000906F6">
        <w:trPr>
          <w:tblHeader/>
        </w:trPr>
        <w:tc>
          <w:tcPr>
            <w:tcW w:w="54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695DC9" w14:textId="77777777" w:rsidR="00A14E2C" w:rsidRPr="004D14B4" w:rsidRDefault="00A14E2C" w:rsidP="00483D8A">
            <w:pPr>
              <w:pStyle w:val="Tableheadings"/>
            </w:pPr>
            <w:r>
              <w:t>Disposal Authorisation</w:t>
            </w:r>
          </w:p>
        </w:tc>
        <w:tc>
          <w:tcPr>
            <w:tcW w:w="296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3F9881" w14:textId="77777777" w:rsidR="00A14E2C" w:rsidRPr="004D14B4" w:rsidRDefault="00A14E2C" w:rsidP="00483D8A">
            <w:pPr>
              <w:pStyle w:val="Tableheadings"/>
            </w:pPr>
            <w:r w:rsidRPr="004D14B4">
              <w:t>Description of records</w:t>
            </w:r>
          </w:p>
        </w:tc>
        <w:tc>
          <w:tcPr>
            <w:tcW w:w="96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CA2DFB" w14:textId="77777777" w:rsidR="00A14E2C" w:rsidRPr="004D14B4" w:rsidRDefault="00A14E2C" w:rsidP="00483D8A">
            <w:pPr>
              <w:pStyle w:val="Tabletext"/>
              <w:spacing w:before="60" w:after="60"/>
              <w:jc w:val="center"/>
              <w:rPr>
                <w:b/>
              </w:rPr>
            </w:pPr>
            <w:r>
              <w:rPr>
                <w:b/>
              </w:rPr>
              <w:t>Retention period &amp; trigger</w:t>
            </w:r>
          </w:p>
        </w:tc>
        <w:tc>
          <w:tcPr>
            <w:tcW w:w="52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752DAF6" w14:textId="77777777" w:rsidR="00A14E2C" w:rsidRDefault="00A14E2C" w:rsidP="00483D8A">
            <w:pPr>
              <w:pStyle w:val="Tabletext"/>
              <w:spacing w:before="60" w:after="60"/>
              <w:jc w:val="center"/>
              <w:rPr>
                <w:b/>
              </w:rPr>
            </w:pPr>
            <w:r>
              <w:rPr>
                <w:b/>
              </w:rPr>
              <w:t>Date authorised</w:t>
            </w:r>
          </w:p>
        </w:tc>
      </w:tr>
      <w:tr w:rsidR="006A6C9A" w:rsidRPr="004D14B4" w14:paraId="5888FF97" w14:textId="77777777" w:rsidTr="000906F6">
        <w:tblPrEx>
          <w:tblCellMar>
            <w:top w:w="57" w:type="dxa"/>
            <w:left w:w="119" w:type="dxa"/>
            <w:right w:w="119" w:type="dxa"/>
          </w:tblCellMar>
        </w:tblPrEx>
        <w:tc>
          <w:tcPr>
            <w:tcW w:w="5000" w:type="pct"/>
            <w:gridSpan w:val="4"/>
            <w:shd w:val="clear" w:color="auto" w:fill="auto"/>
          </w:tcPr>
          <w:p w14:paraId="375FC1B0" w14:textId="1F4D7CAE" w:rsidR="00A24FC3" w:rsidRPr="00C410EC" w:rsidRDefault="000C05DC" w:rsidP="00483D8A">
            <w:pPr>
              <w:pStyle w:val="Heading2"/>
              <w:spacing w:before="120" w:after="120"/>
              <w:rPr>
                <w:caps/>
              </w:rPr>
            </w:pPr>
            <w:bookmarkStart w:id="118" w:name="_NATIVE_TITLE_MANAGEMENT"/>
            <w:bookmarkStart w:id="119" w:name="_Toc160549895"/>
            <w:bookmarkEnd w:id="118"/>
            <w:r>
              <w:rPr>
                <w:caps/>
              </w:rPr>
              <w:t>N</w:t>
            </w:r>
            <w:r>
              <w:t>ATIVE TITLE MANAGEMENT</w:t>
            </w:r>
            <w:bookmarkEnd w:id="119"/>
          </w:p>
          <w:p w14:paraId="463774CF" w14:textId="319C455D" w:rsidR="00C410EC" w:rsidRPr="00C410EC" w:rsidRDefault="00D948A8" w:rsidP="00483D8A">
            <w:pPr>
              <w:pStyle w:val="Scopenote0"/>
              <w:spacing w:before="120" w:after="120" w:line="240" w:lineRule="auto"/>
            </w:pPr>
            <w:r w:rsidRPr="0053426C">
              <w:t>The activity of managing the rights to land and water claimed by Indigenous communities under their customary laws that are recognised by the legal system</w:t>
            </w:r>
            <w:r w:rsidRPr="0053426C">
              <w:rPr>
                <w:rFonts w:hint="eastAsia"/>
                <w:lang w:eastAsia="zh-CN"/>
              </w:rPr>
              <w:t>.</w:t>
            </w:r>
          </w:p>
        </w:tc>
      </w:tr>
      <w:tr w:rsidR="006A6C9A" w:rsidRPr="004D14B4" w14:paraId="520EE6D8" w14:textId="77777777" w:rsidTr="000906F6">
        <w:tblPrEx>
          <w:tblCellMar>
            <w:top w:w="57" w:type="dxa"/>
            <w:left w:w="119" w:type="dxa"/>
            <w:right w:w="119" w:type="dxa"/>
          </w:tblCellMar>
        </w:tblPrEx>
        <w:tc>
          <w:tcPr>
            <w:tcW w:w="545" w:type="pct"/>
            <w:shd w:val="clear" w:color="auto" w:fill="auto"/>
          </w:tcPr>
          <w:p w14:paraId="442B5B37" w14:textId="05740CC6" w:rsidR="00D948A8" w:rsidRPr="00D948A8" w:rsidRDefault="00D948A8" w:rsidP="00483D8A">
            <w:pPr>
              <w:jc w:val="center"/>
              <w:rPr>
                <w:szCs w:val="22"/>
              </w:rPr>
            </w:pPr>
            <w:r w:rsidRPr="00D948A8">
              <w:rPr>
                <w:szCs w:val="22"/>
              </w:rPr>
              <w:t>2313</w:t>
            </w:r>
          </w:p>
        </w:tc>
        <w:tc>
          <w:tcPr>
            <w:tcW w:w="2961" w:type="pct"/>
            <w:shd w:val="clear" w:color="auto" w:fill="auto"/>
          </w:tcPr>
          <w:p w14:paraId="501AAA79" w14:textId="77777777" w:rsidR="00D948A8" w:rsidRPr="00D948A8" w:rsidRDefault="00D948A8" w:rsidP="00483D8A">
            <w:pPr>
              <w:pStyle w:val="Heading3"/>
              <w:rPr>
                <w:i/>
                <w:iCs/>
                <w:szCs w:val="22"/>
              </w:rPr>
            </w:pPr>
            <w:bookmarkStart w:id="120" w:name="_Toc456613281"/>
            <w:bookmarkStart w:id="121" w:name="_Toc55991931"/>
            <w:bookmarkStart w:id="122" w:name="_Toc55993544"/>
            <w:r w:rsidRPr="00D948A8">
              <w:rPr>
                <w:i/>
                <w:iCs/>
                <w:szCs w:val="22"/>
              </w:rPr>
              <w:t>Native title areas – claim assessments</w:t>
            </w:r>
            <w:bookmarkEnd w:id="120"/>
            <w:bookmarkEnd w:id="121"/>
            <w:bookmarkEnd w:id="122"/>
          </w:p>
          <w:p w14:paraId="2A0AB3AF" w14:textId="2BEEDD79" w:rsidR="00D948A8" w:rsidRPr="00D948A8" w:rsidRDefault="00D948A8" w:rsidP="00483D8A">
            <w:pPr>
              <w:pStyle w:val="TableText0"/>
              <w:rPr>
                <w:szCs w:val="22"/>
              </w:rPr>
            </w:pPr>
            <w:r w:rsidRPr="00D948A8">
              <w:rPr>
                <w:szCs w:val="22"/>
              </w:rPr>
              <w:lastRenderedPageBreak/>
              <w:t xml:space="preserve">Records relating to the agency interest response and native title assessment report developed for the relevant Queensland or </w:t>
            </w:r>
            <w:r w:rsidR="00110B48">
              <w:rPr>
                <w:szCs w:val="22"/>
              </w:rPr>
              <w:t>F</w:t>
            </w:r>
            <w:r w:rsidRPr="00D948A8">
              <w:rPr>
                <w:szCs w:val="22"/>
              </w:rPr>
              <w:t xml:space="preserve">ederal </w:t>
            </w:r>
            <w:r w:rsidR="00110B48">
              <w:rPr>
                <w:szCs w:val="22"/>
              </w:rPr>
              <w:t>G</w:t>
            </w:r>
            <w:r w:rsidRPr="00D948A8">
              <w:rPr>
                <w:szCs w:val="22"/>
              </w:rPr>
              <w:t xml:space="preserve">overnment </w:t>
            </w:r>
            <w:r w:rsidR="00110B48">
              <w:rPr>
                <w:szCs w:val="22"/>
              </w:rPr>
              <w:t>D</w:t>
            </w:r>
            <w:r w:rsidRPr="00D948A8">
              <w:rPr>
                <w:szCs w:val="22"/>
              </w:rPr>
              <w:t>epartment for determination or extinguishment of native title claim within school land.</w:t>
            </w:r>
          </w:p>
          <w:p w14:paraId="779BFE3D" w14:textId="77777777" w:rsidR="00D948A8" w:rsidRPr="00D948A8" w:rsidRDefault="00D948A8" w:rsidP="00483D8A">
            <w:pPr>
              <w:pStyle w:val="TableText0"/>
              <w:rPr>
                <w:szCs w:val="22"/>
              </w:rPr>
            </w:pPr>
            <w:r w:rsidRPr="00D948A8">
              <w:rPr>
                <w:szCs w:val="22"/>
              </w:rPr>
              <w:t>Records may include, but are not limited to:</w:t>
            </w:r>
          </w:p>
          <w:p w14:paraId="367556CF" w14:textId="77777777" w:rsidR="00D948A8" w:rsidRPr="00D948A8" w:rsidRDefault="00D948A8" w:rsidP="00483D8A">
            <w:pPr>
              <w:pStyle w:val="TableBullet"/>
              <w:rPr>
                <w:szCs w:val="22"/>
              </w:rPr>
            </w:pPr>
            <w:r w:rsidRPr="00D948A8">
              <w:rPr>
                <w:szCs w:val="22"/>
              </w:rPr>
              <w:t>certificates of title for property</w:t>
            </w:r>
          </w:p>
          <w:p w14:paraId="4E90055C" w14:textId="77777777" w:rsidR="00D948A8" w:rsidRPr="00D948A8" w:rsidRDefault="00D948A8" w:rsidP="00483D8A">
            <w:pPr>
              <w:pStyle w:val="TableBullet"/>
              <w:rPr>
                <w:szCs w:val="22"/>
              </w:rPr>
            </w:pPr>
            <w:r w:rsidRPr="00D948A8">
              <w:rPr>
                <w:szCs w:val="22"/>
              </w:rPr>
              <w:t>correspondence (including emails) and delegate’s approval briefs relating to significant events affecting the property, e.g. approval of acquisition and disposals</w:t>
            </w:r>
          </w:p>
          <w:p w14:paraId="062A832D" w14:textId="77777777" w:rsidR="00D948A8" w:rsidRPr="00D948A8" w:rsidRDefault="00D948A8" w:rsidP="00483D8A">
            <w:pPr>
              <w:pStyle w:val="TableBullet"/>
              <w:rPr>
                <w:szCs w:val="22"/>
              </w:rPr>
            </w:pPr>
            <w:r w:rsidRPr="00D948A8">
              <w:rPr>
                <w:szCs w:val="22"/>
              </w:rPr>
              <w:t>Crown law and other legal advice (including Legal Services Branch advice)</w:t>
            </w:r>
          </w:p>
          <w:p w14:paraId="27F70647" w14:textId="77777777" w:rsidR="00D948A8" w:rsidRPr="00D948A8" w:rsidRDefault="00D948A8" w:rsidP="00483D8A">
            <w:pPr>
              <w:pStyle w:val="TableBullet"/>
              <w:rPr>
                <w:szCs w:val="22"/>
              </w:rPr>
            </w:pPr>
            <w:r w:rsidRPr="00D948A8">
              <w:rPr>
                <w:szCs w:val="22"/>
              </w:rPr>
              <w:t>easement documentation and easement survey plans, car park excision and resumption details as applicable</w:t>
            </w:r>
          </w:p>
          <w:p w14:paraId="4AB89CB9" w14:textId="77777777" w:rsidR="00D948A8" w:rsidRPr="00D948A8" w:rsidRDefault="00D948A8" w:rsidP="00483D8A">
            <w:pPr>
              <w:pStyle w:val="TableBullet"/>
              <w:rPr>
                <w:szCs w:val="22"/>
              </w:rPr>
            </w:pPr>
            <w:r w:rsidRPr="00D948A8">
              <w:rPr>
                <w:szCs w:val="22"/>
              </w:rPr>
              <w:t>facilities maps, building drawings and plans</w:t>
            </w:r>
          </w:p>
          <w:p w14:paraId="27613143" w14:textId="77777777" w:rsidR="00D948A8" w:rsidRPr="00D948A8" w:rsidRDefault="00D948A8" w:rsidP="00483D8A">
            <w:pPr>
              <w:pStyle w:val="TableBullet"/>
              <w:rPr>
                <w:szCs w:val="22"/>
              </w:rPr>
            </w:pPr>
            <w:r w:rsidRPr="00D948A8">
              <w:rPr>
                <w:szCs w:val="22"/>
              </w:rPr>
              <w:t>financial records relating to budget payments</w:t>
            </w:r>
          </w:p>
          <w:p w14:paraId="56AB98D3" w14:textId="77777777" w:rsidR="00D948A8" w:rsidRPr="00D948A8" w:rsidRDefault="00D948A8" w:rsidP="00483D8A">
            <w:pPr>
              <w:pStyle w:val="TableBullet"/>
              <w:rPr>
                <w:szCs w:val="22"/>
              </w:rPr>
            </w:pPr>
            <w:r w:rsidRPr="00D948A8">
              <w:rPr>
                <w:szCs w:val="22"/>
              </w:rPr>
              <w:t>Indigenous land use agreements (ILUAs)</w:t>
            </w:r>
          </w:p>
          <w:p w14:paraId="1012CD6B" w14:textId="77777777" w:rsidR="00D948A8" w:rsidRPr="00D948A8" w:rsidRDefault="00D948A8" w:rsidP="00483D8A">
            <w:pPr>
              <w:pStyle w:val="TableBullet"/>
              <w:rPr>
                <w:szCs w:val="22"/>
              </w:rPr>
            </w:pPr>
            <w:r w:rsidRPr="00D948A8">
              <w:rPr>
                <w:szCs w:val="22"/>
              </w:rPr>
              <w:t>invoices for payment of fencing works, site clearing, acquisition, payment of suppliers of public works construction and materials, survey plans, ILUA compensation</w:t>
            </w:r>
          </w:p>
          <w:p w14:paraId="3C5F3187" w14:textId="77777777" w:rsidR="00D948A8" w:rsidRPr="00D948A8" w:rsidRDefault="00D948A8" w:rsidP="00483D8A">
            <w:pPr>
              <w:pStyle w:val="TableBullet"/>
              <w:rPr>
                <w:szCs w:val="22"/>
              </w:rPr>
            </w:pPr>
            <w:r w:rsidRPr="00D948A8">
              <w:rPr>
                <w:szCs w:val="22"/>
              </w:rPr>
              <w:t>Native title assessments (NTAs)</w:t>
            </w:r>
          </w:p>
          <w:p w14:paraId="2AFBCF9A" w14:textId="77777777" w:rsidR="00D948A8" w:rsidRPr="00D948A8" w:rsidRDefault="00D948A8" w:rsidP="00483D8A">
            <w:pPr>
              <w:pStyle w:val="TableBullet"/>
              <w:rPr>
                <w:szCs w:val="22"/>
              </w:rPr>
            </w:pPr>
            <w:r w:rsidRPr="00D948A8">
              <w:rPr>
                <w:szCs w:val="22"/>
              </w:rPr>
              <w:t>photos of ceremonial opening plaques</w:t>
            </w:r>
          </w:p>
          <w:p w14:paraId="19580C55" w14:textId="77777777" w:rsidR="00D948A8" w:rsidRPr="00D948A8" w:rsidRDefault="00D948A8" w:rsidP="00483D8A">
            <w:pPr>
              <w:pStyle w:val="TableBullet"/>
              <w:rPr>
                <w:szCs w:val="22"/>
              </w:rPr>
            </w:pPr>
            <w:r w:rsidRPr="00D948A8">
              <w:rPr>
                <w:szCs w:val="22"/>
              </w:rPr>
              <w:t>photos of clearing of site, opening ceremonies, facilities photos, aerial photos (particularly those aerial photos with dates evidencing the before and after clearing of the site and subsequent establishment of the public works)</w:t>
            </w:r>
          </w:p>
          <w:p w14:paraId="61DDD3FF" w14:textId="77777777" w:rsidR="00D948A8" w:rsidRPr="00D948A8" w:rsidRDefault="00D948A8" w:rsidP="00483D8A">
            <w:pPr>
              <w:pStyle w:val="TableBullet"/>
              <w:rPr>
                <w:szCs w:val="22"/>
              </w:rPr>
            </w:pPr>
            <w:r w:rsidRPr="00D948A8">
              <w:rPr>
                <w:szCs w:val="22"/>
              </w:rPr>
              <w:t>reserve and other historic tenure searches</w:t>
            </w:r>
          </w:p>
          <w:p w14:paraId="161AC38B" w14:textId="77777777" w:rsidR="00D948A8" w:rsidRPr="00D948A8" w:rsidRDefault="00D948A8" w:rsidP="00483D8A">
            <w:pPr>
              <w:pStyle w:val="TableBullet"/>
              <w:rPr>
                <w:szCs w:val="22"/>
              </w:rPr>
            </w:pPr>
            <w:r w:rsidRPr="00D948A8">
              <w:rPr>
                <w:szCs w:val="22"/>
              </w:rPr>
              <w:t>survey plans</w:t>
            </w:r>
          </w:p>
          <w:p w14:paraId="4E57186F" w14:textId="5F2553C4" w:rsidR="00D948A8" w:rsidRPr="00D948A8" w:rsidRDefault="00D948A8" w:rsidP="00483D8A">
            <w:pPr>
              <w:pStyle w:val="TableBullet"/>
            </w:pPr>
            <w:r w:rsidRPr="00D948A8">
              <w:t>tenure records including permits to occupy, leases, licences, joint development agreements.</w:t>
            </w:r>
          </w:p>
        </w:tc>
        <w:tc>
          <w:tcPr>
            <w:tcW w:w="968" w:type="pct"/>
            <w:shd w:val="clear" w:color="auto" w:fill="auto"/>
          </w:tcPr>
          <w:p w14:paraId="08D043F2" w14:textId="77777777" w:rsidR="00D948A8" w:rsidRDefault="00D948A8" w:rsidP="00483D8A">
            <w:pPr>
              <w:rPr>
                <w:szCs w:val="22"/>
              </w:rPr>
            </w:pPr>
            <w:r w:rsidRPr="00D948A8">
              <w:rPr>
                <w:szCs w:val="22"/>
              </w:rPr>
              <w:lastRenderedPageBreak/>
              <w:t xml:space="preserve">Permanent. </w:t>
            </w:r>
          </w:p>
          <w:p w14:paraId="7E5130CA" w14:textId="7CBD64C8" w:rsidR="00D948A8" w:rsidRPr="00D948A8" w:rsidRDefault="00D948A8" w:rsidP="00483D8A">
            <w:pPr>
              <w:rPr>
                <w:szCs w:val="22"/>
              </w:rPr>
            </w:pPr>
            <w:r w:rsidRPr="00D948A8">
              <w:rPr>
                <w:szCs w:val="22"/>
              </w:rPr>
              <w:lastRenderedPageBreak/>
              <w:t>Transfer to QSA after business action completed.</w:t>
            </w:r>
          </w:p>
        </w:tc>
        <w:tc>
          <w:tcPr>
            <w:tcW w:w="526" w:type="pct"/>
            <w:shd w:val="clear" w:color="auto" w:fill="auto"/>
          </w:tcPr>
          <w:p w14:paraId="0BC9A6C1" w14:textId="289691A1" w:rsidR="00D948A8" w:rsidRPr="00D948A8" w:rsidRDefault="00D948A8" w:rsidP="00483D8A">
            <w:pPr>
              <w:rPr>
                <w:szCs w:val="22"/>
              </w:rPr>
            </w:pPr>
            <w:r w:rsidRPr="00D948A8">
              <w:rPr>
                <w:szCs w:val="22"/>
              </w:rPr>
              <w:lastRenderedPageBreak/>
              <w:t>14 November 2018</w:t>
            </w:r>
          </w:p>
        </w:tc>
      </w:tr>
      <w:tr w:rsidR="00D948A8" w:rsidRPr="004D14B4" w14:paraId="72CC15A4" w14:textId="6895D4F8" w:rsidTr="000906F6">
        <w:tblPrEx>
          <w:tblCellMar>
            <w:top w:w="57" w:type="dxa"/>
            <w:left w:w="119" w:type="dxa"/>
            <w:right w:w="119" w:type="dxa"/>
          </w:tblCellMar>
        </w:tblPrEx>
        <w:tc>
          <w:tcPr>
            <w:tcW w:w="5000" w:type="pct"/>
            <w:gridSpan w:val="4"/>
            <w:shd w:val="clear" w:color="auto" w:fill="auto"/>
          </w:tcPr>
          <w:p w14:paraId="11C8C85B" w14:textId="7BDD7B2D" w:rsidR="00D948A8" w:rsidRPr="000C05DC" w:rsidRDefault="00D948A8" w:rsidP="00483D8A">
            <w:pPr>
              <w:pStyle w:val="Heading2"/>
              <w:keepNext w:val="0"/>
              <w:widowControl w:val="0"/>
              <w:spacing w:before="120" w:after="120"/>
              <w:rPr>
                <w:rStyle w:val="Emphasis"/>
                <w:i w:val="0"/>
                <w:caps/>
              </w:rPr>
            </w:pPr>
            <w:bookmarkStart w:id="123" w:name="_Toc160549896"/>
            <w:r w:rsidRPr="000C05DC">
              <w:rPr>
                <w:rStyle w:val="Emphasis"/>
                <w:i w:val="0"/>
                <w:caps/>
              </w:rPr>
              <w:t>P</w:t>
            </w:r>
            <w:r w:rsidRPr="000C05DC">
              <w:rPr>
                <w:rStyle w:val="Emphasis"/>
                <w:i w:val="0"/>
              </w:rPr>
              <w:t xml:space="preserve">ROPERTY </w:t>
            </w:r>
            <w:r w:rsidRPr="000C05DC">
              <w:rPr>
                <w:rStyle w:val="Emphasis"/>
                <w:i w:val="0"/>
                <w:caps/>
              </w:rPr>
              <w:t>MANAGEMENT</w:t>
            </w:r>
            <w:bookmarkEnd w:id="123"/>
          </w:p>
          <w:p w14:paraId="172CEB75" w14:textId="67DFB8E9" w:rsidR="001337F7" w:rsidRPr="004C131F" w:rsidRDefault="001337F7" w:rsidP="00483D8A">
            <w:pPr>
              <w:pStyle w:val="ScopeNote"/>
            </w:pPr>
            <w:r w:rsidRPr="004C131F">
              <w:t>The activity of managing land</w:t>
            </w:r>
            <w:r w:rsidRPr="004C131F">
              <w:rPr>
                <w:rFonts w:hint="eastAsia"/>
                <w:lang w:eastAsia="zh-CN"/>
              </w:rPr>
              <w:t xml:space="preserve"> and structures owned by </w:t>
            </w:r>
            <w:r w:rsidR="00AB0FF6" w:rsidRPr="004C131F">
              <w:rPr>
                <w:lang w:eastAsia="zh-CN"/>
              </w:rPr>
              <w:t>the public authority</w:t>
            </w:r>
            <w:r w:rsidRPr="004C131F">
              <w:t>. Includes the</w:t>
            </w:r>
            <w:r w:rsidRPr="004C131F">
              <w:rPr>
                <w:rFonts w:hint="eastAsia"/>
                <w:lang w:eastAsia="zh-CN"/>
              </w:rPr>
              <w:t xml:space="preserve"> development,</w:t>
            </w:r>
            <w:r w:rsidRPr="004C131F">
              <w:t xml:space="preserve"> disposal, sale, transfer, demolition, and setting aside of land, offices, </w:t>
            </w:r>
            <w:r w:rsidR="00AB0FF6" w:rsidRPr="004C131F">
              <w:t xml:space="preserve">and </w:t>
            </w:r>
            <w:r w:rsidRPr="004C131F">
              <w:t xml:space="preserve">structures </w:t>
            </w:r>
            <w:r w:rsidR="00AB0FF6" w:rsidRPr="004C131F">
              <w:t xml:space="preserve">for schools/colleges, institutes and registered training organisations. Land and structures include, but are not limited to, </w:t>
            </w:r>
            <w:r w:rsidRPr="004C131F">
              <w:t xml:space="preserve">fences, improved land, sport ovals, </w:t>
            </w:r>
            <w:r w:rsidR="00AB0FF6" w:rsidRPr="004C131F">
              <w:t xml:space="preserve">and </w:t>
            </w:r>
            <w:r w:rsidRPr="004C131F">
              <w:t>school reserves.</w:t>
            </w:r>
          </w:p>
          <w:p w14:paraId="4912D6ED" w14:textId="18ED745D" w:rsidR="001337F7" w:rsidRPr="00F41473" w:rsidRDefault="001337F7" w:rsidP="00483D8A">
            <w:pPr>
              <w:pStyle w:val="Scopenote0"/>
              <w:spacing w:before="120" w:after="120" w:line="240" w:lineRule="auto"/>
            </w:pPr>
            <w:r w:rsidRPr="0053426C">
              <w:lastRenderedPageBreak/>
              <w:t>Refer to the</w:t>
            </w:r>
            <w:r w:rsidRPr="00EF0A21">
              <w:t xml:space="preserve"> </w:t>
            </w:r>
            <w:hyperlink r:id="rId37" w:history="1">
              <w:r w:rsidRPr="00CB2B5C">
                <w:rPr>
                  <w:rStyle w:val="Hyperlink"/>
                </w:rPr>
                <w:t>General retention and disposal schedule</w:t>
              </w:r>
            </w:hyperlink>
            <w:r w:rsidRPr="00CB2B5C">
              <w:t xml:space="preserve"> (</w:t>
            </w:r>
            <w:r w:rsidRPr="00EF0A21">
              <w:t>GRDS)</w:t>
            </w:r>
            <w:r>
              <w:t xml:space="preserve"> </w:t>
            </w:r>
            <w:r w:rsidRPr="0053426C">
              <w:t>for records relating to school and campus maps.</w:t>
            </w:r>
          </w:p>
        </w:tc>
      </w:tr>
      <w:tr w:rsidR="006A6C9A" w:rsidRPr="004D14B4" w14:paraId="3793884C" w14:textId="433FDC4C" w:rsidTr="000906F6">
        <w:tblPrEx>
          <w:tblCellMar>
            <w:top w:w="57" w:type="dxa"/>
            <w:left w:w="119" w:type="dxa"/>
            <w:right w:w="119" w:type="dxa"/>
          </w:tblCellMar>
        </w:tblPrEx>
        <w:tc>
          <w:tcPr>
            <w:tcW w:w="545" w:type="pct"/>
            <w:shd w:val="clear" w:color="auto" w:fill="auto"/>
          </w:tcPr>
          <w:p w14:paraId="5F7F8A1C" w14:textId="03B3BEA6" w:rsidR="001337F7" w:rsidRPr="00A26F3E" w:rsidRDefault="003821B3" w:rsidP="00483D8A">
            <w:pPr>
              <w:jc w:val="center"/>
            </w:pPr>
            <w:r>
              <w:rPr>
                <w:szCs w:val="22"/>
              </w:rPr>
              <w:lastRenderedPageBreak/>
              <w:t>2702</w:t>
            </w:r>
          </w:p>
        </w:tc>
        <w:tc>
          <w:tcPr>
            <w:tcW w:w="2961" w:type="pct"/>
            <w:shd w:val="clear" w:color="auto" w:fill="auto"/>
          </w:tcPr>
          <w:p w14:paraId="32B4D5AC" w14:textId="0237A22F" w:rsidR="001337F7" w:rsidRPr="004C131F" w:rsidRDefault="001337F7" w:rsidP="00483D8A">
            <w:pPr>
              <w:pStyle w:val="Heading3"/>
              <w:rPr>
                <w:i/>
                <w:iCs/>
              </w:rPr>
            </w:pPr>
            <w:bookmarkStart w:id="124" w:name="_Toc55991934"/>
            <w:bookmarkStart w:id="125" w:name="_Toc55993547"/>
            <w:r w:rsidRPr="004C131F">
              <w:rPr>
                <w:i/>
                <w:iCs/>
              </w:rPr>
              <w:t>Usage – facilities and property</w:t>
            </w:r>
            <w:bookmarkEnd w:id="124"/>
            <w:bookmarkEnd w:id="125"/>
          </w:p>
          <w:p w14:paraId="5E75FEA0" w14:textId="4777D634" w:rsidR="001337F7" w:rsidRPr="004C131F" w:rsidRDefault="001337F7" w:rsidP="00483D8A">
            <w:pPr>
              <w:pStyle w:val="TableText0"/>
            </w:pPr>
            <w:bookmarkStart w:id="126" w:name="_Toc55991935"/>
            <w:r w:rsidRPr="004C131F">
              <w:t xml:space="preserve">Records relating to the use of facilities and property </w:t>
            </w:r>
            <w:r w:rsidR="00AB0FF6" w:rsidRPr="004C131F">
              <w:t xml:space="preserve">owned or operated by the public authority. Includes </w:t>
            </w:r>
            <w:r w:rsidRPr="004C131F">
              <w:t>arrangements and terms and conditions</w:t>
            </w:r>
            <w:r w:rsidR="00AB0FF6" w:rsidRPr="004C131F">
              <w:t xml:space="preserve"> for facility or property bookings</w:t>
            </w:r>
            <w:r w:rsidRPr="004C131F">
              <w:t>.</w:t>
            </w:r>
            <w:bookmarkEnd w:id="126"/>
          </w:p>
          <w:p w14:paraId="6FB6237A" w14:textId="3D030D16" w:rsidR="001337F7" w:rsidRPr="00663549" w:rsidRDefault="001337F7" w:rsidP="00483D8A">
            <w:pPr>
              <w:pStyle w:val="TableText0"/>
            </w:pPr>
            <w:bookmarkStart w:id="127" w:name="_Toc55991936"/>
            <w:r w:rsidRPr="00663549">
              <w:t>Usage may include, but is not limited to:</w:t>
            </w:r>
            <w:bookmarkEnd w:id="127"/>
            <w:r w:rsidRPr="00663549">
              <w:t xml:space="preserve"> </w:t>
            </w:r>
          </w:p>
          <w:p w14:paraId="397BF9FB" w14:textId="3035E6AC" w:rsidR="001337F7" w:rsidRPr="00722F20" w:rsidRDefault="001337F7" w:rsidP="00483D8A">
            <w:pPr>
              <w:pStyle w:val="TableBullet"/>
            </w:pPr>
            <w:r w:rsidRPr="00722F20">
              <w:t>as evacuation locations in times of disaster or emergencies</w:t>
            </w:r>
          </w:p>
          <w:p w14:paraId="6431D2FF" w14:textId="72FB3814" w:rsidR="001337F7" w:rsidRPr="00722F20" w:rsidRDefault="001337F7" w:rsidP="00483D8A">
            <w:pPr>
              <w:pStyle w:val="TableBullet"/>
            </w:pPr>
            <w:r w:rsidRPr="00722F20">
              <w:t>for non-educational purposes, e.g. granting permission to external bodies for sporting activities.</w:t>
            </w:r>
          </w:p>
          <w:p w14:paraId="38F2892F" w14:textId="4783CE3F" w:rsidR="00B86AE0" w:rsidRPr="00E97E54" w:rsidRDefault="00B86AE0" w:rsidP="00483D8A">
            <w:pPr>
              <w:pStyle w:val="TableText0"/>
              <w:rPr>
                <w:szCs w:val="22"/>
              </w:rPr>
            </w:pPr>
            <w:bookmarkStart w:id="128" w:name="_Toc55991937"/>
            <w:r w:rsidRPr="009173E4">
              <w:rPr>
                <w:szCs w:val="22"/>
              </w:rPr>
              <w:t>Excludes records which capture details relevant to incidents, allegations, disclosures</w:t>
            </w:r>
            <w:r w:rsidR="00E175AE">
              <w:rPr>
                <w:szCs w:val="22"/>
              </w:rPr>
              <w:t>,</w:t>
            </w:r>
            <w:r w:rsidRPr="009173E4">
              <w:rPr>
                <w:szCs w:val="22"/>
              </w:rPr>
              <w:t xml:space="preserve"> or investigations of abuse relating to vulnerable persons.</w:t>
            </w:r>
          </w:p>
          <w:p w14:paraId="66785F0B" w14:textId="670465EF" w:rsidR="001337F7" w:rsidRPr="00722F20" w:rsidRDefault="001337F7" w:rsidP="00483D8A">
            <w:pPr>
              <w:pStyle w:val="TableText0"/>
            </w:pPr>
            <w:r w:rsidRPr="00722F20">
              <w:t>Records may include, but are not limited to:</w:t>
            </w:r>
            <w:bookmarkEnd w:id="128"/>
            <w:r w:rsidRPr="00722F20">
              <w:t xml:space="preserve"> </w:t>
            </w:r>
          </w:p>
          <w:p w14:paraId="32E3241B" w14:textId="32170ECB" w:rsidR="001337F7" w:rsidRPr="00722F20" w:rsidRDefault="001337F7" w:rsidP="00483D8A">
            <w:pPr>
              <w:pStyle w:val="TableBullet"/>
            </w:pPr>
            <w:r w:rsidRPr="00722F20">
              <w:t>approvals</w:t>
            </w:r>
          </w:p>
          <w:p w14:paraId="4EECE3FE" w14:textId="2DA1082C" w:rsidR="001337F7" w:rsidRPr="00722F20" w:rsidRDefault="001337F7" w:rsidP="00483D8A">
            <w:pPr>
              <w:pStyle w:val="TableBullet"/>
            </w:pPr>
            <w:r w:rsidRPr="00722F20">
              <w:t>blue card compliance evidence</w:t>
            </w:r>
          </w:p>
          <w:p w14:paraId="70F36C59" w14:textId="7EBC2EF7" w:rsidR="001337F7" w:rsidRPr="00722F20" w:rsidRDefault="001337F7" w:rsidP="00483D8A">
            <w:pPr>
              <w:pStyle w:val="TableBullet"/>
            </w:pPr>
            <w:r w:rsidRPr="00722F20">
              <w:t xml:space="preserve">hire agreements </w:t>
            </w:r>
          </w:p>
          <w:p w14:paraId="459093CF" w14:textId="2816F382" w:rsidR="001337F7" w:rsidRPr="00722F20" w:rsidRDefault="001337F7" w:rsidP="00483D8A">
            <w:pPr>
              <w:pStyle w:val="TableBullet"/>
            </w:pPr>
            <w:r w:rsidRPr="00722F20">
              <w:t>insurance certificates of currency</w:t>
            </w:r>
          </w:p>
          <w:p w14:paraId="5683413E" w14:textId="06B3DC53" w:rsidR="001337F7" w:rsidRPr="00722F20" w:rsidRDefault="001337F7" w:rsidP="00483D8A">
            <w:pPr>
              <w:pStyle w:val="TableBullet"/>
            </w:pPr>
            <w:r w:rsidRPr="00722F20">
              <w:t>licences</w:t>
            </w:r>
          </w:p>
          <w:p w14:paraId="046AC796" w14:textId="5C988221" w:rsidR="001337F7" w:rsidRPr="00722F20" w:rsidRDefault="001337F7" w:rsidP="00483D8A">
            <w:pPr>
              <w:pStyle w:val="TableBullet"/>
            </w:pPr>
            <w:r w:rsidRPr="00722F20">
              <w:t>memorandum of understanding</w:t>
            </w:r>
          </w:p>
          <w:p w14:paraId="0F7773BA" w14:textId="5EC82453" w:rsidR="001337F7" w:rsidRPr="00722F20" w:rsidRDefault="001337F7" w:rsidP="00483D8A">
            <w:pPr>
              <w:pStyle w:val="TableBullet"/>
            </w:pPr>
            <w:r w:rsidRPr="00722F20">
              <w:t>permissions</w:t>
            </w:r>
          </w:p>
          <w:p w14:paraId="749F5CD1" w14:textId="3F101E03" w:rsidR="001337F7" w:rsidRPr="00722F20" w:rsidRDefault="001337F7" w:rsidP="00483D8A">
            <w:pPr>
              <w:pStyle w:val="TableBullet"/>
            </w:pPr>
            <w:r w:rsidRPr="00722F20">
              <w:t>personnel training certificates and qualifications, e.g. current AUSTSWIM certificate for swimming and water safety, current first aid certificate issued by St John Ambulance (Qld)</w:t>
            </w:r>
          </w:p>
          <w:p w14:paraId="20B8AB40" w14:textId="3584D5D7" w:rsidR="001337F7" w:rsidRPr="00722F20" w:rsidRDefault="001337F7" w:rsidP="00483D8A">
            <w:pPr>
              <w:pStyle w:val="TableBullet"/>
            </w:pPr>
            <w:r w:rsidRPr="00722F20">
              <w:t>booking calendars</w:t>
            </w:r>
          </w:p>
          <w:p w14:paraId="678E6A53" w14:textId="5401A57F" w:rsidR="001337F7" w:rsidRPr="00722F20" w:rsidRDefault="001337F7" w:rsidP="00483D8A">
            <w:pPr>
              <w:pStyle w:val="TableBullet"/>
            </w:pPr>
            <w:r w:rsidRPr="00722F20">
              <w:t>terms and conditions</w:t>
            </w:r>
          </w:p>
          <w:p w14:paraId="5D91D535" w14:textId="7811F4F2" w:rsidR="001337F7" w:rsidRPr="00722F20" w:rsidRDefault="001337F7" w:rsidP="00483D8A">
            <w:pPr>
              <w:pStyle w:val="TableBullet"/>
            </w:pPr>
            <w:r w:rsidRPr="00722F20">
              <w:t xml:space="preserve">supporting material. </w:t>
            </w:r>
          </w:p>
          <w:p w14:paraId="06AB5BF3" w14:textId="77777777" w:rsidR="007302F2" w:rsidRDefault="007302F2" w:rsidP="00483D8A">
            <w:pPr>
              <w:rPr>
                <w:i/>
                <w:iCs/>
                <w:szCs w:val="22"/>
              </w:rPr>
            </w:pPr>
          </w:p>
          <w:p w14:paraId="6717E7B0" w14:textId="5A519419" w:rsidR="00B86AE0" w:rsidRDefault="00B86AE0" w:rsidP="00483D8A">
            <w:pPr>
              <w:rPr>
                <w:i/>
                <w:iCs/>
                <w:szCs w:val="22"/>
              </w:rPr>
            </w:pPr>
            <w:r w:rsidRPr="0091386C">
              <w:rPr>
                <w:i/>
                <w:iCs/>
                <w:szCs w:val="22"/>
              </w:rPr>
              <w:t xml:space="preserve">See COMMON ACTIVITIES – Proactive Protection of Vulnerable Persons-Relevant Records in the </w:t>
            </w:r>
            <w:hyperlink r:id="rId38" w:history="1">
              <w:r w:rsidRPr="005A0130">
                <w:rPr>
                  <w:rStyle w:val="Hyperlink"/>
                  <w:i/>
                  <w:iCs/>
                  <w:szCs w:val="22"/>
                </w:rPr>
                <w:t>General retention and disposal schedule</w:t>
              </w:r>
            </w:hyperlink>
            <w:r w:rsidRPr="0091386C">
              <w:rPr>
                <w:i/>
                <w:iCs/>
                <w:szCs w:val="22"/>
              </w:rPr>
              <w:t xml:space="preserve"> (GRDS) for records, data and </w:t>
            </w:r>
            <w:r w:rsidRPr="0091386C">
              <w:rPr>
                <w:i/>
                <w:iCs/>
                <w:szCs w:val="22"/>
              </w:rPr>
              <w:lastRenderedPageBreak/>
              <w:t>information which may be relevant to current and future incidents, allegations, disclosures</w:t>
            </w:r>
            <w:r w:rsidR="00E175AE">
              <w:rPr>
                <w:i/>
                <w:iCs/>
                <w:szCs w:val="22"/>
              </w:rPr>
              <w:t>,</w:t>
            </w:r>
            <w:r w:rsidRPr="0091386C">
              <w:rPr>
                <w:i/>
                <w:iCs/>
                <w:szCs w:val="22"/>
              </w:rPr>
              <w:t xml:space="preserve"> or investigations of abuse of vulnerable persons.</w:t>
            </w:r>
          </w:p>
          <w:p w14:paraId="3AE23F3F" w14:textId="6A9E8E66" w:rsidR="001337F7" w:rsidRPr="001337F7" w:rsidRDefault="001337F7" w:rsidP="00483D8A">
            <w:pPr>
              <w:rPr>
                <w:b/>
                <w:bCs/>
                <w:i/>
                <w:iCs/>
              </w:rPr>
            </w:pPr>
            <w:r w:rsidRPr="001337F7">
              <w:rPr>
                <w:i/>
                <w:iCs/>
              </w:rPr>
              <w:t xml:space="preserve">See the </w:t>
            </w:r>
            <w:hyperlink r:id="rId39" w:history="1">
              <w:r w:rsidRPr="001337F7">
                <w:rPr>
                  <w:rStyle w:val="Hyperlink"/>
                  <w:i/>
                  <w:iCs/>
                  <w:lang w:eastAsia="zh-CN"/>
                </w:rPr>
                <w:t>General retention and disposal schedule</w:t>
              </w:r>
            </w:hyperlink>
            <w:r w:rsidRPr="001337F7">
              <w:rPr>
                <w:i/>
                <w:iCs/>
              </w:rPr>
              <w:t xml:space="preserve"> (GRDS) for records relating to disaster recovery.</w:t>
            </w:r>
          </w:p>
        </w:tc>
        <w:tc>
          <w:tcPr>
            <w:tcW w:w="968" w:type="pct"/>
            <w:shd w:val="clear" w:color="auto" w:fill="auto"/>
          </w:tcPr>
          <w:p w14:paraId="34AD5282" w14:textId="77777777" w:rsidR="00912A66" w:rsidRDefault="00912A66" w:rsidP="00483D8A">
            <w:r>
              <w:lastRenderedPageBreak/>
              <w:t>Retain until 31 December 2028</w:t>
            </w:r>
          </w:p>
          <w:p w14:paraId="78430344" w14:textId="77777777" w:rsidR="00912A66" w:rsidRDefault="00912A66" w:rsidP="00483D8A"/>
          <w:p w14:paraId="14A11D05" w14:textId="510002B2" w:rsidR="001337F7" w:rsidRPr="00005947" w:rsidRDefault="00912A66" w:rsidP="00483D8A">
            <w:pPr>
              <w:rPr>
                <w:highlight w:val="yellow"/>
              </w:rPr>
            </w:pPr>
            <w:r w:rsidRPr="00E175AE">
              <w:rPr>
                <w:i/>
                <w:iCs/>
              </w:rPr>
              <w:t>QSA will undertake a reassessment of this retention period prior to 31 December 2028</w:t>
            </w:r>
          </w:p>
        </w:tc>
        <w:tc>
          <w:tcPr>
            <w:tcW w:w="526" w:type="pct"/>
            <w:shd w:val="clear" w:color="auto" w:fill="auto"/>
          </w:tcPr>
          <w:p w14:paraId="03E30716" w14:textId="5EFB4D9F" w:rsidR="001337F7" w:rsidRPr="00A24FC3" w:rsidRDefault="0043519E" w:rsidP="00483D8A">
            <w:r>
              <w:t>4 July 2024</w:t>
            </w:r>
          </w:p>
        </w:tc>
      </w:tr>
      <w:tr w:rsidR="001337F7" w:rsidRPr="004D14B4" w14:paraId="1EA8386F" w14:textId="166FE3A1" w:rsidTr="000906F6">
        <w:tblPrEx>
          <w:tblCellMar>
            <w:top w:w="57" w:type="dxa"/>
            <w:left w:w="119" w:type="dxa"/>
            <w:right w:w="119" w:type="dxa"/>
          </w:tblCellMar>
        </w:tblPrEx>
        <w:tc>
          <w:tcPr>
            <w:tcW w:w="5000" w:type="pct"/>
            <w:gridSpan w:val="4"/>
            <w:shd w:val="clear" w:color="auto" w:fill="auto"/>
          </w:tcPr>
          <w:p w14:paraId="3123B13D" w14:textId="654132E0" w:rsidR="001337F7" w:rsidRPr="000C05DC" w:rsidRDefault="001337F7" w:rsidP="00483D8A">
            <w:pPr>
              <w:pStyle w:val="Heading2"/>
              <w:spacing w:before="120" w:after="120"/>
              <w:rPr>
                <w:rStyle w:val="Emphasis"/>
                <w:i w:val="0"/>
                <w:caps/>
              </w:rPr>
            </w:pPr>
            <w:bookmarkStart w:id="129" w:name="_Toc160549897"/>
            <w:r>
              <w:rPr>
                <w:rStyle w:val="Emphasis"/>
                <w:i w:val="0"/>
                <w:caps/>
              </w:rPr>
              <w:t>SECURITY</w:t>
            </w:r>
            <w:bookmarkEnd w:id="129"/>
          </w:p>
          <w:p w14:paraId="7EB43909" w14:textId="183D8F9E" w:rsidR="00B86AE0" w:rsidRPr="007D110E" w:rsidRDefault="00B86AE0" w:rsidP="00483D8A">
            <w:pPr>
              <w:pStyle w:val="ScopeNote"/>
            </w:pPr>
            <w:r w:rsidRPr="0053426C">
              <w:t>The activities associated with measures taken to protect people, premises, equipment</w:t>
            </w:r>
            <w:r w:rsidR="00E175AE">
              <w:t>,</w:t>
            </w:r>
            <w:r w:rsidRPr="0053426C">
              <w:t xml:space="preserve"> or information from accidental damage or from unauthorised </w:t>
            </w:r>
            <w:r w:rsidRPr="007D110E">
              <w:t>access.</w:t>
            </w:r>
          </w:p>
          <w:p w14:paraId="6DF65859" w14:textId="7E68D2E7" w:rsidR="001337F7" w:rsidRPr="00361E0A" w:rsidRDefault="00B86AE0" w:rsidP="00483D8A">
            <w:pPr>
              <w:spacing w:before="120" w:after="120"/>
              <w:rPr>
                <w:i/>
                <w:iCs/>
              </w:rPr>
            </w:pPr>
            <w:r w:rsidRPr="00B86AE0">
              <w:rPr>
                <w:i/>
                <w:iCs/>
              </w:rPr>
              <w:t xml:space="preserve">Refer to the </w:t>
            </w:r>
            <w:hyperlink r:id="rId40" w:history="1">
              <w:r w:rsidRPr="00B86AE0">
                <w:rPr>
                  <w:rStyle w:val="Hyperlink"/>
                  <w:i/>
                  <w:iCs/>
                </w:rPr>
                <w:t>General retention and disposal schedule</w:t>
              </w:r>
            </w:hyperlink>
            <w:r w:rsidRPr="00B86AE0">
              <w:rPr>
                <w:i/>
                <w:iCs/>
              </w:rPr>
              <w:t xml:space="preserve"> (GRDS) for other security related records.</w:t>
            </w:r>
          </w:p>
        </w:tc>
      </w:tr>
      <w:tr w:rsidR="006A6C9A" w:rsidRPr="004D14B4" w14:paraId="0A486554" w14:textId="33C4F1BB" w:rsidTr="000906F6">
        <w:tblPrEx>
          <w:tblCellMar>
            <w:top w:w="57" w:type="dxa"/>
            <w:left w:w="119" w:type="dxa"/>
            <w:right w:w="119" w:type="dxa"/>
          </w:tblCellMar>
        </w:tblPrEx>
        <w:tc>
          <w:tcPr>
            <w:tcW w:w="545" w:type="pct"/>
            <w:shd w:val="clear" w:color="auto" w:fill="auto"/>
          </w:tcPr>
          <w:p w14:paraId="15202C71" w14:textId="7B35D521" w:rsidR="00304787" w:rsidRPr="009E37ED" w:rsidRDefault="004D5A40" w:rsidP="00483D8A">
            <w:pPr>
              <w:jc w:val="center"/>
              <w:rPr>
                <w:szCs w:val="22"/>
              </w:rPr>
            </w:pPr>
            <w:r>
              <w:rPr>
                <w:szCs w:val="22"/>
              </w:rPr>
              <w:t>2703</w:t>
            </w:r>
          </w:p>
        </w:tc>
        <w:tc>
          <w:tcPr>
            <w:tcW w:w="2961" w:type="pct"/>
            <w:shd w:val="clear" w:color="auto" w:fill="auto"/>
          </w:tcPr>
          <w:p w14:paraId="79D90BDF" w14:textId="7EB18BA6" w:rsidR="00304787" w:rsidRPr="00304787" w:rsidRDefault="00304787" w:rsidP="00483D8A">
            <w:pPr>
              <w:pStyle w:val="Heading3"/>
              <w:rPr>
                <w:i/>
                <w:iCs/>
              </w:rPr>
            </w:pPr>
            <w:bookmarkStart w:id="130" w:name="_Toc55991939"/>
            <w:bookmarkStart w:id="131" w:name="_Toc55993549"/>
            <w:r w:rsidRPr="00304787">
              <w:rPr>
                <w:i/>
                <w:iCs/>
              </w:rPr>
              <w:t>Directions and orders about conduct of persons</w:t>
            </w:r>
            <w:bookmarkEnd w:id="130"/>
            <w:bookmarkEnd w:id="131"/>
          </w:p>
          <w:p w14:paraId="16A957C9" w14:textId="396DA050" w:rsidR="00304787" w:rsidRPr="004C131F" w:rsidRDefault="00304787" w:rsidP="00483D8A">
            <w:pPr>
              <w:pStyle w:val="TableText0"/>
            </w:pPr>
            <w:r w:rsidRPr="004C131F">
              <w:t>Records relating to decisions and orders made relating to the removal, exclusion</w:t>
            </w:r>
            <w:r w:rsidR="00983D6F" w:rsidRPr="004C131F">
              <w:t>,</w:t>
            </w:r>
            <w:r w:rsidRPr="004C131F">
              <w:t xml:space="preserve"> or restriction of movement of a person, other than employees and students</w:t>
            </w:r>
            <w:r w:rsidR="00983D6F" w:rsidRPr="004C131F">
              <w:t>,</w:t>
            </w:r>
            <w:r w:rsidRPr="004C131F">
              <w:t xml:space="preserve"> </w:t>
            </w:r>
            <w:r w:rsidR="00983D6F" w:rsidRPr="004C131F">
              <w:t>at</w:t>
            </w:r>
            <w:r w:rsidRPr="004C131F">
              <w:t xml:space="preserve"> the school</w:t>
            </w:r>
            <w:r w:rsidR="005E0F93" w:rsidRPr="004C131F">
              <w:t xml:space="preserve"> or campus</w:t>
            </w:r>
            <w:r w:rsidRPr="004C131F">
              <w:t>.</w:t>
            </w:r>
          </w:p>
          <w:p w14:paraId="10C28901" w14:textId="4F265095" w:rsidR="00304787" w:rsidRPr="00E97E54" w:rsidRDefault="00304787" w:rsidP="00483D8A">
            <w:pPr>
              <w:pStyle w:val="TableText0"/>
              <w:rPr>
                <w:szCs w:val="22"/>
              </w:rPr>
            </w:pPr>
            <w:r w:rsidRPr="009173E4">
              <w:rPr>
                <w:szCs w:val="22"/>
              </w:rPr>
              <w:t>Excludes records which capture details relevant to incidents, allegations, disclosures</w:t>
            </w:r>
            <w:r w:rsidR="00E175AE">
              <w:rPr>
                <w:szCs w:val="22"/>
              </w:rPr>
              <w:t>,</w:t>
            </w:r>
            <w:r w:rsidRPr="009173E4">
              <w:rPr>
                <w:szCs w:val="22"/>
              </w:rPr>
              <w:t xml:space="preserve"> or investigations of abuse relating to vulnerable persons.</w:t>
            </w:r>
          </w:p>
          <w:p w14:paraId="7999718A" w14:textId="666D9E01" w:rsidR="00304787" w:rsidRDefault="00304787" w:rsidP="00483D8A">
            <w:pPr>
              <w:pStyle w:val="TableText0"/>
            </w:pPr>
            <w:r>
              <w:t>Records may include, but are not limited to:</w:t>
            </w:r>
          </w:p>
          <w:p w14:paraId="0EA5ABD4" w14:textId="1A92B2E6" w:rsidR="00304787" w:rsidRDefault="00304787" w:rsidP="00483D8A">
            <w:pPr>
              <w:pStyle w:val="TableBullet"/>
            </w:pPr>
            <w:r>
              <w:t>personal details of person</w:t>
            </w:r>
          </w:p>
          <w:p w14:paraId="04BD9EB0" w14:textId="514C5C3E" w:rsidR="00304787" w:rsidRPr="004C131F" w:rsidRDefault="00304787" w:rsidP="00483D8A">
            <w:pPr>
              <w:pStyle w:val="TableBullet"/>
            </w:pPr>
            <w:r w:rsidRPr="004C131F">
              <w:t xml:space="preserve">notes taken on the person relating to their time on school </w:t>
            </w:r>
            <w:r w:rsidR="005E0F93" w:rsidRPr="004C131F">
              <w:t xml:space="preserve">or campus </w:t>
            </w:r>
            <w:r w:rsidRPr="004C131F">
              <w:t>premises</w:t>
            </w:r>
          </w:p>
          <w:p w14:paraId="797D8207" w14:textId="3411972D" w:rsidR="00304787" w:rsidRDefault="00304787" w:rsidP="00483D8A">
            <w:pPr>
              <w:pStyle w:val="TableBullet"/>
            </w:pPr>
            <w:r>
              <w:t>directions issued to the person relating to their conduct or movement</w:t>
            </w:r>
          </w:p>
          <w:p w14:paraId="5EF23A4E" w14:textId="5E130C61" w:rsidR="00304787" w:rsidRDefault="00304787" w:rsidP="00483D8A">
            <w:pPr>
              <w:pStyle w:val="TableBullet"/>
            </w:pPr>
            <w:r>
              <w:t>notification of review of decision</w:t>
            </w:r>
          </w:p>
          <w:p w14:paraId="0DB3B49B" w14:textId="203CB81B" w:rsidR="00304787" w:rsidRDefault="00304787" w:rsidP="00483D8A">
            <w:pPr>
              <w:pStyle w:val="TableBullet"/>
            </w:pPr>
            <w:r>
              <w:t>notification of review outcome.</w:t>
            </w:r>
          </w:p>
          <w:p w14:paraId="6C7B5D97" w14:textId="77777777" w:rsidR="007302F2" w:rsidRDefault="007302F2" w:rsidP="00483D8A">
            <w:pPr>
              <w:rPr>
                <w:i/>
                <w:iCs/>
                <w:szCs w:val="22"/>
              </w:rPr>
            </w:pPr>
          </w:p>
          <w:p w14:paraId="0E559610" w14:textId="76F33D16" w:rsidR="00304787" w:rsidRPr="00304787" w:rsidRDefault="00304787" w:rsidP="00483D8A">
            <w:pPr>
              <w:rPr>
                <w:i/>
                <w:iCs/>
                <w:szCs w:val="22"/>
              </w:rPr>
            </w:pPr>
            <w:r w:rsidRPr="0091386C">
              <w:rPr>
                <w:i/>
                <w:iCs/>
                <w:szCs w:val="22"/>
              </w:rPr>
              <w:t xml:space="preserve">See COMMON ACTIVITIES – Proactive Protection of Vulnerable Persons-Relevant Records in the </w:t>
            </w:r>
            <w:hyperlink r:id="rId41" w:history="1">
              <w:r w:rsidRPr="005A0130">
                <w:rPr>
                  <w:rStyle w:val="Hyperlink"/>
                  <w:i/>
                  <w:iCs/>
                  <w:szCs w:val="22"/>
                </w:rPr>
                <w:t>General retention and disposal schedule</w:t>
              </w:r>
            </w:hyperlink>
            <w:r w:rsidRPr="0091386C">
              <w:rPr>
                <w:i/>
                <w:iCs/>
                <w:szCs w:val="22"/>
              </w:rPr>
              <w:t xml:space="preserve"> (GRDS) for records, data and information which may be relevant to current and future incidents, allegations, disclosures</w:t>
            </w:r>
            <w:r w:rsidR="00983D6F">
              <w:rPr>
                <w:i/>
                <w:iCs/>
                <w:szCs w:val="22"/>
              </w:rPr>
              <w:t>,</w:t>
            </w:r>
            <w:r w:rsidRPr="0091386C">
              <w:rPr>
                <w:i/>
                <w:iCs/>
                <w:szCs w:val="22"/>
              </w:rPr>
              <w:t xml:space="preserve"> or investigations of abuse of vulnerable persons.</w:t>
            </w:r>
          </w:p>
        </w:tc>
        <w:tc>
          <w:tcPr>
            <w:tcW w:w="968" w:type="pct"/>
            <w:shd w:val="clear" w:color="auto" w:fill="auto"/>
          </w:tcPr>
          <w:p w14:paraId="22A80117" w14:textId="77777777" w:rsidR="00F266FC" w:rsidRDefault="00F266FC" w:rsidP="00483D8A">
            <w:r>
              <w:t>Retain until 31 December 2028</w:t>
            </w:r>
          </w:p>
          <w:p w14:paraId="223E8E72" w14:textId="77777777" w:rsidR="00F266FC" w:rsidRDefault="00F266FC" w:rsidP="00483D8A"/>
          <w:p w14:paraId="046AA155" w14:textId="285FC131" w:rsidR="00304787" w:rsidRPr="00A3212B" w:rsidRDefault="00F266FC" w:rsidP="00483D8A">
            <w:r w:rsidRPr="00E175AE">
              <w:rPr>
                <w:i/>
                <w:iCs/>
              </w:rPr>
              <w:t>QSA will undertake a reassessment of this retention period prior to 31 December 2028</w:t>
            </w:r>
          </w:p>
        </w:tc>
        <w:tc>
          <w:tcPr>
            <w:tcW w:w="526" w:type="pct"/>
            <w:shd w:val="clear" w:color="auto" w:fill="auto"/>
          </w:tcPr>
          <w:p w14:paraId="09BBF23B" w14:textId="043658DF" w:rsidR="00304787" w:rsidRDefault="0043519E" w:rsidP="00483D8A">
            <w:r>
              <w:t>4 July 2024</w:t>
            </w:r>
          </w:p>
        </w:tc>
      </w:tr>
      <w:tr w:rsidR="006A6C9A" w:rsidRPr="004D14B4" w14:paraId="118D80C7" w14:textId="446E5F55" w:rsidTr="000906F6">
        <w:tblPrEx>
          <w:tblCellMar>
            <w:top w:w="57" w:type="dxa"/>
            <w:left w:w="119" w:type="dxa"/>
            <w:right w:w="119" w:type="dxa"/>
          </w:tblCellMar>
        </w:tblPrEx>
        <w:tc>
          <w:tcPr>
            <w:tcW w:w="545" w:type="pct"/>
            <w:shd w:val="clear" w:color="auto" w:fill="auto"/>
          </w:tcPr>
          <w:p w14:paraId="1FD219B8" w14:textId="255BCF5A" w:rsidR="00BF7F06" w:rsidRPr="009E37ED" w:rsidRDefault="00786A68" w:rsidP="00483D8A">
            <w:pPr>
              <w:jc w:val="center"/>
              <w:rPr>
                <w:szCs w:val="22"/>
              </w:rPr>
            </w:pPr>
            <w:r>
              <w:rPr>
                <w:szCs w:val="22"/>
              </w:rPr>
              <w:t>2704</w:t>
            </w:r>
          </w:p>
        </w:tc>
        <w:tc>
          <w:tcPr>
            <w:tcW w:w="2961" w:type="pct"/>
            <w:shd w:val="clear" w:color="auto" w:fill="auto"/>
          </w:tcPr>
          <w:p w14:paraId="09B303B9" w14:textId="5925B0E4" w:rsidR="00BF7F06" w:rsidRPr="00FE0B57" w:rsidRDefault="00BF7F06" w:rsidP="00483D8A">
            <w:pPr>
              <w:pStyle w:val="Heading3"/>
              <w:rPr>
                <w:i/>
                <w:iCs/>
                <w:szCs w:val="22"/>
              </w:rPr>
            </w:pPr>
            <w:r w:rsidRPr="002654AF">
              <w:rPr>
                <w:i/>
                <w:iCs/>
                <w:szCs w:val="22"/>
              </w:rPr>
              <w:t>Sign-in registers</w:t>
            </w:r>
          </w:p>
          <w:p w14:paraId="33A297C4" w14:textId="7581E202" w:rsidR="00BF7F06" w:rsidRPr="004C131F" w:rsidRDefault="00BF7F06" w:rsidP="00483D8A">
            <w:pPr>
              <w:pStyle w:val="TableText0"/>
              <w:rPr>
                <w:szCs w:val="22"/>
              </w:rPr>
            </w:pPr>
            <w:r w:rsidRPr="004C131F">
              <w:rPr>
                <w:szCs w:val="22"/>
              </w:rPr>
              <w:t xml:space="preserve">Registers relating to the arrival and departure of visitors on school </w:t>
            </w:r>
            <w:r w:rsidR="005E0F93" w:rsidRPr="004C131F">
              <w:rPr>
                <w:szCs w:val="22"/>
              </w:rPr>
              <w:t xml:space="preserve">or campus </w:t>
            </w:r>
            <w:r w:rsidRPr="004C131F">
              <w:rPr>
                <w:szCs w:val="22"/>
              </w:rPr>
              <w:t xml:space="preserve">grounds and </w:t>
            </w:r>
            <w:r w:rsidR="005E0F93" w:rsidRPr="004C131F">
              <w:rPr>
                <w:szCs w:val="22"/>
              </w:rPr>
              <w:t xml:space="preserve">the arrival or departure of </w:t>
            </w:r>
            <w:r w:rsidRPr="004C131F">
              <w:rPr>
                <w:szCs w:val="22"/>
              </w:rPr>
              <w:t>residential/boarding accommodation residents.</w:t>
            </w:r>
          </w:p>
          <w:p w14:paraId="7FA4FF95" w14:textId="6044D444" w:rsidR="00BF7F06" w:rsidRPr="00E97E54" w:rsidRDefault="00BF7F06" w:rsidP="00483D8A">
            <w:pPr>
              <w:pStyle w:val="TableText0"/>
              <w:rPr>
                <w:szCs w:val="22"/>
              </w:rPr>
            </w:pPr>
            <w:r w:rsidRPr="009173E4">
              <w:rPr>
                <w:szCs w:val="22"/>
              </w:rPr>
              <w:lastRenderedPageBreak/>
              <w:t>Excludes records which capture details relevant to incidents, allegations, disclosures</w:t>
            </w:r>
            <w:r w:rsidR="00983D6F">
              <w:rPr>
                <w:szCs w:val="22"/>
              </w:rPr>
              <w:t>,</w:t>
            </w:r>
            <w:r w:rsidRPr="009173E4">
              <w:rPr>
                <w:szCs w:val="22"/>
              </w:rPr>
              <w:t xml:space="preserve"> or investigations of abuse relating to vulnerable persons.</w:t>
            </w:r>
          </w:p>
          <w:p w14:paraId="77EDFEF9" w14:textId="70BB99F7" w:rsidR="00BF7F06" w:rsidRPr="00FE0B57" w:rsidRDefault="00BF7F06" w:rsidP="00483D8A">
            <w:pPr>
              <w:pStyle w:val="TableText0"/>
              <w:rPr>
                <w:szCs w:val="22"/>
              </w:rPr>
            </w:pPr>
            <w:r w:rsidRPr="00FE0B57">
              <w:rPr>
                <w:szCs w:val="22"/>
              </w:rPr>
              <w:t>Records may include, but are not limited to:</w:t>
            </w:r>
          </w:p>
          <w:p w14:paraId="005B7C70" w14:textId="00B08103" w:rsidR="00BF7F06" w:rsidRPr="004C131F" w:rsidRDefault="00BF7F06" w:rsidP="00483D8A">
            <w:pPr>
              <w:pStyle w:val="TableText0"/>
              <w:numPr>
                <w:ilvl w:val="0"/>
                <w:numId w:val="12"/>
              </w:numPr>
              <w:rPr>
                <w:szCs w:val="22"/>
              </w:rPr>
            </w:pPr>
            <w:r w:rsidRPr="004C131F">
              <w:rPr>
                <w:szCs w:val="22"/>
              </w:rPr>
              <w:t xml:space="preserve">school </w:t>
            </w:r>
            <w:r w:rsidR="005E0F93" w:rsidRPr="004C131F">
              <w:rPr>
                <w:szCs w:val="22"/>
              </w:rPr>
              <w:t xml:space="preserve">or campus </w:t>
            </w:r>
            <w:r w:rsidRPr="004C131F">
              <w:rPr>
                <w:szCs w:val="22"/>
              </w:rPr>
              <w:t>sign-in registers</w:t>
            </w:r>
          </w:p>
          <w:p w14:paraId="50C19068" w14:textId="7538C4E0" w:rsidR="00BF7F06" w:rsidRPr="00FE0B57" w:rsidRDefault="00BF7F06" w:rsidP="00483D8A">
            <w:pPr>
              <w:pStyle w:val="TableText0"/>
              <w:numPr>
                <w:ilvl w:val="0"/>
                <w:numId w:val="12"/>
              </w:numPr>
              <w:rPr>
                <w:szCs w:val="22"/>
              </w:rPr>
            </w:pPr>
            <w:r w:rsidRPr="00FE0B57">
              <w:rPr>
                <w:szCs w:val="22"/>
              </w:rPr>
              <w:t>visitor books</w:t>
            </w:r>
          </w:p>
          <w:p w14:paraId="2CCDB6B5" w14:textId="130A6E3E" w:rsidR="00BF7F06" w:rsidRPr="00FE0B57" w:rsidRDefault="00BF7F06" w:rsidP="00483D8A">
            <w:pPr>
              <w:pStyle w:val="TableText0"/>
              <w:numPr>
                <w:ilvl w:val="0"/>
                <w:numId w:val="12"/>
              </w:numPr>
              <w:rPr>
                <w:szCs w:val="22"/>
              </w:rPr>
            </w:pPr>
            <w:r w:rsidRPr="00FE0B57">
              <w:rPr>
                <w:szCs w:val="22"/>
              </w:rPr>
              <w:t>student sign-in registers</w:t>
            </w:r>
          </w:p>
          <w:p w14:paraId="6AE70635" w14:textId="6F130AEF" w:rsidR="00BF7F06" w:rsidRPr="00FE0B57" w:rsidRDefault="00BF7F06" w:rsidP="00483D8A">
            <w:pPr>
              <w:pStyle w:val="TableText0"/>
              <w:numPr>
                <w:ilvl w:val="0"/>
                <w:numId w:val="12"/>
              </w:numPr>
              <w:rPr>
                <w:szCs w:val="22"/>
              </w:rPr>
            </w:pPr>
            <w:r w:rsidRPr="00FE0B57">
              <w:rPr>
                <w:szCs w:val="22"/>
              </w:rPr>
              <w:t>visitor sign-in registers.</w:t>
            </w:r>
          </w:p>
          <w:p w14:paraId="61F32FA5" w14:textId="77777777" w:rsidR="007302F2" w:rsidRDefault="007302F2" w:rsidP="00483D8A">
            <w:pPr>
              <w:pStyle w:val="ScopeNote"/>
              <w:spacing w:before="60" w:after="60"/>
            </w:pPr>
          </w:p>
          <w:p w14:paraId="044954BD" w14:textId="53C25993" w:rsidR="00BF7F06" w:rsidRDefault="00BF7F06" w:rsidP="00483D8A">
            <w:pPr>
              <w:pStyle w:val="ScopeNote"/>
              <w:spacing w:before="60" w:after="60"/>
            </w:pPr>
            <w:r w:rsidRPr="002654AF">
              <w:t xml:space="preserve">See </w:t>
            </w:r>
            <w:hyperlink w:anchor="_STUDENT_PROTECTION" w:history="1">
              <w:r w:rsidR="002654AF" w:rsidRPr="002654AF">
                <w:rPr>
                  <w:rStyle w:val="Hyperlink"/>
                </w:rPr>
                <w:t>Student Protection</w:t>
              </w:r>
            </w:hyperlink>
            <w:r w:rsidRPr="002654AF">
              <w:t xml:space="preserve"> – Reports of abuse for records relating to allegations or confirmed reports of sexual abuse to a minor.</w:t>
            </w:r>
          </w:p>
          <w:p w14:paraId="5A315FF7" w14:textId="592A72A5" w:rsidR="00BF7F06" w:rsidRPr="00BF7F06" w:rsidRDefault="00BF7F06" w:rsidP="00483D8A">
            <w:pPr>
              <w:pStyle w:val="Heading3"/>
              <w:rPr>
                <w:b w:val="0"/>
                <w:bCs/>
                <w:i/>
                <w:iCs/>
              </w:rPr>
            </w:pPr>
            <w:r w:rsidRPr="00BF7F06">
              <w:rPr>
                <w:b w:val="0"/>
                <w:bCs/>
                <w:i/>
                <w:iCs/>
              </w:rPr>
              <w:t xml:space="preserve">See COMMON ACTIVITIES – Proactive Protection of Vulnerable Persons-Relevant Records in the </w:t>
            </w:r>
            <w:hyperlink r:id="rId42" w:history="1">
              <w:r w:rsidRPr="005A0130">
                <w:rPr>
                  <w:rStyle w:val="Hyperlink"/>
                  <w:b w:val="0"/>
                  <w:bCs/>
                  <w:i/>
                  <w:iCs/>
                </w:rPr>
                <w:t>General retention and disposal schedule</w:t>
              </w:r>
            </w:hyperlink>
            <w:r w:rsidRPr="00BF7F06">
              <w:rPr>
                <w:b w:val="0"/>
                <w:bCs/>
                <w:i/>
                <w:iCs/>
              </w:rPr>
              <w:t xml:space="preserve"> (GRDS) for records, data and information which may be relevant to current and future incidents, allegations, disclosures</w:t>
            </w:r>
            <w:r w:rsidR="00983D6F">
              <w:rPr>
                <w:b w:val="0"/>
                <w:bCs/>
                <w:i/>
                <w:iCs/>
              </w:rPr>
              <w:t>,</w:t>
            </w:r>
            <w:r w:rsidRPr="00BF7F06">
              <w:rPr>
                <w:b w:val="0"/>
                <w:bCs/>
                <w:i/>
                <w:iCs/>
              </w:rPr>
              <w:t xml:space="preserve"> or investigations of abuse of vulnerable persons.</w:t>
            </w:r>
          </w:p>
        </w:tc>
        <w:tc>
          <w:tcPr>
            <w:tcW w:w="968" w:type="pct"/>
            <w:shd w:val="clear" w:color="auto" w:fill="auto"/>
          </w:tcPr>
          <w:p w14:paraId="08743711" w14:textId="77777777" w:rsidR="00F266FC" w:rsidRDefault="00F266FC" w:rsidP="00483D8A">
            <w:r>
              <w:lastRenderedPageBreak/>
              <w:t>Retain until 31 December 2028</w:t>
            </w:r>
          </w:p>
          <w:p w14:paraId="6D7136D4" w14:textId="77777777" w:rsidR="00F266FC" w:rsidRDefault="00F266FC" w:rsidP="00483D8A"/>
          <w:p w14:paraId="333B6272" w14:textId="7AF24202" w:rsidR="00BF7F06" w:rsidRPr="00100B28" w:rsidRDefault="00F266FC" w:rsidP="00483D8A">
            <w:r w:rsidRPr="00E175AE">
              <w:rPr>
                <w:i/>
                <w:iCs/>
              </w:rPr>
              <w:lastRenderedPageBreak/>
              <w:t>QSA will undertake a reassessment of this retention period prior to 31 December 2028</w:t>
            </w:r>
          </w:p>
        </w:tc>
        <w:tc>
          <w:tcPr>
            <w:tcW w:w="527" w:type="pct"/>
            <w:shd w:val="clear" w:color="auto" w:fill="auto"/>
          </w:tcPr>
          <w:p w14:paraId="083C6F7B" w14:textId="0C31A48D" w:rsidR="00BF7F06" w:rsidRDefault="0043519E" w:rsidP="00483D8A">
            <w:r>
              <w:rPr>
                <w:szCs w:val="22"/>
              </w:rPr>
              <w:lastRenderedPageBreak/>
              <w:t>4 July 2024</w:t>
            </w:r>
          </w:p>
        </w:tc>
      </w:tr>
    </w:tbl>
    <w:p w14:paraId="17C8C380" w14:textId="40AB52CF" w:rsidR="007D63B7" w:rsidRDefault="00A14E2C" w:rsidP="009D41E9">
      <w:pPr>
        <w:pStyle w:val="Heading1"/>
        <w:rPr>
          <w:rStyle w:val="Heading2Char"/>
          <w:bCs w:val="0"/>
          <w:caps/>
        </w:rPr>
      </w:pPr>
      <w:r>
        <w:rPr>
          <w:rStyle w:val="Heading2Char"/>
        </w:rPr>
        <w:br w:type="page"/>
      </w:r>
      <w:bookmarkStart w:id="132" w:name="_Toc26872716"/>
      <w:bookmarkEnd w:id="115"/>
      <w:bookmarkEnd w:id="116"/>
    </w:p>
    <w:p w14:paraId="300B3139" w14:textId="48B92F08" w:rsidR="0049154C" w:rsidRPr="00D26A52" w:rsidRDefault="0049154C" w:rsidP="0049154C">
      <w:pPr>
        <w:pStyle w:val="Heading1"/>
        <w:rPr>
          <w:rStyle w:val="Heading2Char"/>
          <w:b/>
          <w:caps/>
        </w:rPr>
      </w:pPr>
      <w:bookmarkStart w:id="133" w:name="_Toc160549898"/>
      <w:r>
        <w:rPr>
          <w:rStyle w:val="Heading2Char"/>
          <w:b/>
          <w:caps/>
        </w:rPr>
        <w:lastRenderedPageBreak/>
        <w:t>f</w:t>
      </w:r>
      <w:r w:rsidR="002752C8">
        <w:rPr>
          <w:rStyle w:val="Heading2Char"/>
          <w:b/>
          <w:caps/>
        </w:rPr>
        <w:t>OOD SERVICES</w:t>
      </w:r>
      <w:bookmarkEnd w:id="133"/>
    </w:p>
    <w:p w14:paraId="402F6F86" w14:textId="5041EA03" w:rsidR="001E43E2" w:rsidRPr="00206C31" w:rsidRDefault="001E43E2" w:rsidP="001E43E2">
      <w:pPr>
        <w:pStyle w:val="ScopeNote"/>
        <w:rPr>
          <w:color w:val="00B050"/>
        </w:rPr>
      </w:pPr>
      <w:r w:rsidRPr="004C131F">
        <w:t xml:space="preserve">The function of providing food for sale through canteens, </w:t>
      </w:r>
      <w:r w:rsidRPr="004C131F">
        <w:rPr>
          <w:rFonts w:hint="eastAsia"/>
          <w:lang w:eastAsia="zh-CN"/>
        </w:rPr>
        <w:t xml:space="preserve">tuckshops, and </w:t>
      </w:r>
      <w:r w:rsidRPr="004C131F">
        <w:t>campus cafes and restaurants managed by schools</w:t>
      </w:r>
      <w:r w:rsidR="005E0F93" w:rsidRPr="004C131F">
        <w:t>, institutes, and registered training organisations (RTOs)</w:t>
      </w:r>
      <w:r w:rsidRPr="004C131F">
        <w:rPr>
          <w:rFonts w:hint="eastAsia"/>
          <w:lang w:eastAsia="zh-CN"/>
        </w:rPr>
        <w:t>. Includes</w:t>
      </w:r>
      <w:r w:rsidRPr="004C131F">
        <w:t xml:space="preserve"> the provision of food to Outside school hours care (OSHC) and the provision of food to boarding house students where the food service is conducted or managed by the </w:t>
      </w:r>
      <w:r w:rsidR="005E0F93" w:rsidRPr="004C131F">
        <w:t>public authority</w:t>
      </w:r>
      <w:r w:rsidRPr="004C131F">
        <w:t xml:space="preserve">. </w:t>
      </w:r>
      <w:r w:rsidRPr="00EA47DF">
        <w:t xml:space="preserve">Also includes acquiring and maintaining operating licences under the </w:t>
      </w:r>
      <w:r w:rsidR="00FC582A" w:rsidRPr="00EA47DF">
        <w:t>Food Act 2006</w:t>
      </w:r>
      <w:r w:rsidR="00FC582A" w:rsidRPr="00EA47DF">
        <w:rPr>
          <w:i w:val="0"/>
        </w:rPr>
        <w:t xml:space="preserve"> (Qld)</w:t>
      </w:r>
      <w:r w:rsidRPr="00EA47DF">
        <w:t xml:space="preserve"> and </w:t>
      </w:r>
      <w:r w:rsidR="00FC582A" w:rsidRPr="00EA47DF">
        <w:t>Food Regulation 2016</w:t>
      </w:r>
      <w:r w:rsidR="00FC582A" w:rsidRPr="00EA47DF">
        <w:rPr>
          <w:i w:val="0"/>
        </w:rPr>
        <w:t xml:space="preserve"> (Qld)</w:t>
      </w:r>
      <w:r w:rsidRPr="00EA47DF">
        <w:t xml:space="preserve"> and complying with national food safety standards and liquor licences.</w:t>
      </w:r>
    </w:p>
    <w:p w14:paraId="76D63A66" w14:textId="77777777" w:rsidR="001E43E2" w:rsidRPr="0053426C" w:rsidRDefault="001E43E2" w:rsidP="001E43E2">
      <w:pPr>
        <w:pStyle w:val="ScopeNote"/>
      </w:pPr>
      <w:r w:rsidRPr="0053426C">
        <w:rPr>
          <w:rFonts w:hint="eastAsia"/>
          <w:lang w:eastAsia="zh-CN"/>
        </w:rPr>
        <w:t>R</w:t>
      </w:r>
      <w:r w:rsidRPr="0053426C">
        <w:t>efer to the</w:t>
      </w:r>
      <w:r w:rsidRPr="00EF0A21">
        <w:t xml:space="preserve"> </w:t>
      </w:r>
      <w:hyperlink r:id="rId43" w:history="1">
        <w:r w:rsidRPr="00EF0A21">
          <w:rPr>
            <w:rStyle w:val="Hyperlink"/>
          </w:rPr>
          <w:t>General retention and disposal schedule</w:t>
        </w:r>
      </w:hyperlink>
      <w:r w:rsidRPr="00EF0A21">
        <w:t xml:space="preserve"> (GRDS)</w:t>
      </w:r>
      <w:r w:rsidRPr="0053426C">
        <w:t xml:space="preserve"> for records relating to:</w:t>
      </w:r>
    </w:p>
    <w:p w14:paraId="138B4947" w14:textId="77777777" w:rsidR="001E43E2" w:rsidRPr="0053426C" w:rsidRDefault="001E43E2" w:rsidP="001E43E2">
      <w:pPr>
        <w:pStyle w:val="ScopeNoteBullet"/>
      </w:pPr>
      <w:r w:rsidRPr="0053426C">
        <w:t>equipment and stores</w:t>
      </w:r>
    </w:p>
    <w:p w14:paraId="6186E3C3" w14:textId="77777777" w:rsidR="001E43E2" w:rsidRPr="0053426C" w:rsidRDefault="001E43E2" w:rsidP="001E43E2">
      <w:pPr>
        <w:pStyle w:val="ScopeNoteBullet"/>
      </w:pPr>
      <w:r w:rsidRPr="0053426C">
        <w:t>evaluation</w:t>
      </w:r>
    </w:p>
    <w:p w14:paraId="0EDC87CF" w14:textId="77777777" w:rsidR="001E43E2" w:rsidRPr="0053426C" w:rsidRDefault="001E43E2" w:rsidP="001E43E2">
      <w:pPr>
        <w:pStyle w:val="ScopeNoteBullet"/>
      </w:pPr>
      <w:r w:rsidRPr="0053426C">
        <w:t>financial records for food and beverage orders</w:t>
      </w:r>
    </w:p>
    <w:p w14:paraId="3D52CD1E" w14:textId="77777777" w:rsidR="001E43E2" w:rsidRPr="0053426C" w:rsidRDefault="001E43E2" w:rsidP="001E43E2">
      <w:pPr>
        <w:pStyle w:val="ScopeNoteBullet"/>
      </w:pPr>
      <w:r w:rsidRPr="0053426C">
        <w:t>pest control</w:t>
      </w:r>
    </w:p>
    <w:p w14:paraId="2C93C53A" w14:textId="77777777" w:rsidR="001E43E2" w:rsidRPr="0053426C" w:rsidRDefault="001E43E2" w:rsidP="001E43E2">
      <w:pPr>
        <w:pStyle w:val="ScopeNoteBullet"/>
      </w:pPr>
      <w:r w:rsidRPr="0053426C">
        <w:t>stock takes</w:t>
      </w:r>
    </w:p>
    <w:p w14:paraId="3C0206EE" w14:textId="77777777" w:rsidR="001E43E2" w:rsidRPr="004C131F" w:rsidRDefault="001E43E2" w:rsidP="001E43E2">
      <w:pPr>
        <w:pStyle w:val="ScopeNoteBullet"/>
      </w:pPr>
      <w:r w:rsidRPr="004C131F">
        <w:t>supplier information</w:t>
      </w:r>
    </w:p>
    <w:p w14:paraId="34D0AF87" w14:textId="65657F1B" w:rsidR="001E43E2" w:rsidRPr="004C131F" w:rsidRDefault="001E43E2" w:rsidP="001E43E2">
      <w:pPr>
        <w:pStyle w:val="ScopeNoteBullet"/>
        <w:keepNext/>
        <w:ind w:left="714" w:hanging="357"/>
      </w:pPr>
      <w:bookmarkStart w:id="134" w:name="OLE_LINK7"/>
      <w:bookmarkStart w:id="135" w:name="OLE_LINK8"/>
      <w:r w:rsidRPr="004C131F">
        <w:t xml:space="preserve">awarding supply contracts for the provision of food services (where the </w:t>
      </w:r>
      <w:r w:rsidR="005E0F93" w:rsidRPr="004C131F">
        <w:t>public authority</w:t>
      </w:r>
      <w:r w:rsidRPr="004C131F">
        <w:rPr>
          <w:lang w:eastAsia="zh-CN"/>
        </w:rPr>
        <w:t xml:space="preserve"> </w:t>
      </w:r>
      <w:r w:rsidRPr="004C131F">
        <w:t>does not provide the service</w:t>
      </w:r>
      <w:bookmarkEnd w:id="134"/>
      <w:bookmarkEnd w:id="135"/>
      <w:r w:rsidRPr="004C131F">
        <w:t>).</w:t>
      </w:r>
    </w:p>
    <w:p w14:paraId="6363B150" w14:textId="77777777" w:rsidR="00781686" w:rsidRDefault="00781686" w:rsidP="0049154C">
      <w:pPr>
        <w:pStyle w:val="ScopeNote"/>
      </w:pPr>
    </w:p>
    <w:p w14:paraId="650A93F1" w14:textId="43FD3193" w:rsidR="0049154C" w:rsidRDefault="004C29D2" w:rsidP="0049154C">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44"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20"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5"/>
        <w:gridCol w:w="8985"/>
        <w:gridCol w:w="2937"/>
        <w:gridCol w:w="1604"/>
        <w:gridCol w:w="6"/>
      </w:tblGrid>
      <w:tr w:rsidR="000906F6" w:rsidRPr="004977CE" w14:paraId="500C117A" w14:textId="77777777" w:rsidTr="000906F6">
        <w:trPr>
          <w:tblHeader/>
        </w:trPr>
        <w:tc>
          <w:tcPr>
            <w:tcW w:w="54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1DA7730" w14:textId="77777777" w:rsidR="0049154C" w:rsidRPr="004D14B4" w:rsidRDefault="0049154C" w:rsidP="00483D8A">
            <w:pPr>
              <w:pStyle w:val="Tableheadings"/>
            </w:pPr>
            <w:r>
              <w:t>Disposal Authorisation</w:t>
            </w:r>
          </w:p>
        </w:tc>
        <w:tc>
          <w:tcPr>
            <w:tcW w:w="295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1B6932" w14:textId="77777777" w:rsidR="0049154C" w:rsidRPr="004D14B4" w:rsidRDefault="0049154C" w:rsidP="00483D8A">
            <w:pPr>
              <w:pStyle w:val="Tableheadings"/>
            </w:pPr>
            <w:r w:rsidRPr="004D14B4">
              <w:t>Description of records</w:t>
            </w:r>
          </w:p>
        </w:tc>
        <w:tc>
          <w:tcPr>
            <w:tcW w:w="9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79F6733" w14:textId="77777777" w:rsidR="0049154C" w:rsidRPr="004D14B4" w:rsidRDefault="0049154C" w:rsidP="00483D8A">
            <w:pPr>
              <w:pStyle w:val="Tabletext"/>
              <w:spacing w:before="60" w:after="60"/>
              <w:jc w:val="center"/>
              <w:rPr>
                <w:b/>
              </w:rPr>
            </w:pPr>
            <w:r>
              <w:rPr>
                <w:b/>
              </w:rPr>
              <w:t>Retention period &amp; trigger</w:t>
            </w:r>
          </w:p>
        </w:tc>
        <w:tc>
          <w:tcPr>
            <w:tcW w:w="530"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46E6AC" w14:textId="77777777" w:rsidR="0049154C" w:rsidRDefault="0049154C" w:rsidP="00483D8A">
            <w:pPr>
              <w:pStyle w:val="Tabletext"/>
              <w:spacing w:before="60" w:after="60"/>
              <w:jc w:val="center"/>
              <w:rPr>
                <w:b/>
              </w:rPr>
            </w:pPr>
            <w:r>
              <w:rPr>
                <w:b/>
              </w:rPr>
              <w:t>Date authorised</w:t>
            </w:r>
          </w:p>
        </w:tc>
      </w:tr>
      <w:tr w:rsidR="0049154C" w:rsidRPr="004D14B4" w14:paraId="3F2887D2" w14:textId="77777777" w:rsidTr="000906F6">
        <w:tblPrEx>
          <w:tblCellMar>
            <w:top w:w="57" w:type="dxa"/>
            <w:left w:w="119" w:type="dxa"/>
            <w:right w:w="119" w:type="dxa"/>
          </w:tblCellMar>
        </w:tblPrEx>
        <w:tc>
          <w:tcPr>
            <w:tcW w:w="5000" w:type="pct"/>
            <w:gridSpan w:val="5"/>
            <w:shd w:val="clear" w:color="auto" w:fill="auto"/>
          </w:tcPr>
          <w:p w14:paraId="7A07499D" w14:textId="69261725" w:rsidR="0049154C" w:rsidRPr="00C410EC" w:rsidRDefault="00C96986" w:rsidP="00483D8A">
            <w:pPr>
              <w:pStyle w:val="Heading2"/>
              <w:spacing w:before="120" w:after="120"/>
              <w:rPr>
                <w:caps/>
              </w:rPr>
            </w:pPr>
            <w:bookmarkStart w:id="136" w:name="_Toc160549899"/>
            <w:r>
              <w:rPr>
                <w:caps/>
              </w:rPr>
              <w:t>AUTHORISATION</w:t>
            </w:r>
            <w:bookmarkEnd w:id="136"/>
          </w:p>
          <w:p w14:paraId="7D9102E2" w14:textId="6A882E19" w:rsidR="0049154C" w:rsidRPr="00C410EC" w:rsidRDefault="00FC47C1" w:rsidP="00483D8A">
            <w:pPr>
              <w:pStyle w:val="Scopenote0"/>
              <w:spacing w:before="120" w:after="120" w:line="240" w:lineRule="auto"/>
            </w:pPr>
            <w:r w:rsidRPr="0053426C">
              <w:t>The activity of the school seeking permission to undertake an action.</w:t>
            </w:r>
          </w:p>
        </w:tc>
      </w:tr>
      <w:tr w:rsidR="000906F6" w:rsidRPr="004D14B4" w14:paraId="3F14DF44" w14:textId="77777777" w:rsidTr="000906F6">
        <w:tblPrEx>
          <w:tblCellMar>
            <w:top w:w="57" w:type="dxa"/>
            <w:left w:w="119" w:type="dxa"/>
            <w:right w:w="119" w:type="dxa"/>
          </w:tblCellMar>
        </w:tblPrEx>
        <w:tc>
          <w:tcPr>
            <w:tcW w:w="545" w:type="pct"/>
            <w:shd w:val="clear" w:color="auto" w:fill="auto"/>
          </w:tcPr>
          <w:p w14:paraId="4B8B705C" w14:textId="0940C66D" w:rsidR="00257A64" w:rsidRPr="007A687E" w:rsidRDefault="00257A64" w:rsidP="00483D8A">
            <w:pPr>
              <w:jc w:val="center"/>
              <w:rPr>
                <w:szCs w:val="22"/>
              </w:rPr>
            </w:pPr>
            <w:r w:rsidRPr="007A687E">
              <w:rPr>
                <w:szCs w:val="22"/>
              </w:rPr>
              <w:t>2316</w:t>
            </w:r>
          </w:p>
        </w:tc>
        <w:tc>
          <w:tcPr>
            <w:tcW w:w="2958" w:type="pct"/>
            <w:shd w:val="clear" w:color="auto" w:fill="auto"/>
          </w:tcPr>
          <w:p w14:paraId="1508F9D9" w14:textId="77777777" w:rsidR="00257A64" w:rsidRPr="007A687E" w:rsidRDefault="00257A64" w:rsidP="00483D8A">
            <w:pPr>
              <w:pStyle w:val="Heading3"/>
              <w:rPr>
                <w:i/>
                <w:iCs/>
                <w:szCs w:val="22"/>
              </w:rPr>
            </w:pPr>
            <w:r w:rsidRPr="007A687E">
              <w:rPr>
                <w:i/>
                <w:iCs/>
                <w:szCs w:val="22"/>
              </w:rPr>
              <w:t>Liquor licence</w:t>
            </w:r>
          </w:p>
          <w:p w14:paraId="1465C0CB" w14:textId="5768E58D" w:rsidR="00257A64" w:rsidRPr="004C131F" w:rsidRDefault="00257A64" w:rsidP="00483D8A">
            <w:pPr>
              <w:pStyle w:val="TableText0"/>
              <w:rPr>
                <w:noProof/>
                <w:szCs w:val="22"/>
              </w:rPr>
            </w:pPr>
            <w:r w:rsidRPr="004C131F">
              <w:rPr>
                <w:noProof/>
                <w:szCs w:val="22"/>
              </w:rPr>
              <w:t xml:space="preserve">Records relating to the licensing of </w:t>
            </w:r>
            <w:r w:rsidR="005E0F93" w:rsidRPr="004C131F">
              <w:rPr>
                <w:noProof/>
                <w:szCs w:val="22"/>
              </w:rPr>
              <w:t>the public authority</w:t>
            </w:r>
            <w:r w:rsidRPr="004C131F">
              <w:rPr>
                <w:noProof/>
                <w:szCs w:val="22"/>
              </w:rPr>
              <w:t xml:space="preserve"> to sell or supply liquor under the </w:t>
            </w:r>
            <w:r w:rsidR="0012734A" w:rsidRPr="004C131F">
              <w:rPr>
                <w:i/>
                <w:noProof/>
                <w:szCs w:val="22"/>
              </w:rPr>
              <w:t>Liquor Act 1992</w:t>
            </w:r>
            <w:r w:rsidR="0012734A" w:rsidRPr="004C131F">
              <w:rPr>
                <w:noProof/>
                <w:szCs w:val="22"/>
              </w:rPr>
              <w:t xml:space="preserve"> (Qld)</w:t>
            </w:r>
            <w:r w:rsidRPr="004C131F">
              <w:rPr>
                <w:noProof/>
                <w:szCs w:val="22"/>
              </w:rPr>
              <w:t>.</w:t>
            </w:r>
          </w:p>
          <w:p w14:paraId="1EA1DFC0" w14:textId="77777777" w:rsidR="00257A64" w:rsidRPr="007A687E" w:rsidRDefault="00257A64" w:rsidP="00483D8A">
            <w:pPr>
              <w:pStyle w:val="TableText0"/>
              <w:rPr>
                <w:noProof/>
                <w:szCs w:val="22"/>
              </w:rPr>
            </w:pPr>
            <w:r w:rsidRPr="007A687E">
              <w:rPr>
                <w:noProof/>
                <w:szCs w:val="22"/>
              </w:rPr>
              <w:t>Records may include, but are not limited to:</w:t>
            </w:r>
          </w:p>
          <w:p w14:paraId="43117E79" w14:textId="77777777" w:rsidR="00257A64" w:rsidRPr="007A687E" w:rsidRDefault="00257A64" w:rsidP="00483D8A">
            <w:pPr>
              <w:pStyle w:val="TableBullet"/>
              <w:rPr>
                <w:szCs w:val="22"/>
              </w:rPr>
            </w:pPr>
            <w:r w:rsidRPr="007A687E">
              <w:rPr>
                <w:noProof/>
                <w:szCs w:val="22"/>
              </w:rPr>
              <w:t>decision notices</w:t>
            </w:r>
          </w:p>
          <w:p w14:paraId="728B87EE" w14:textId="77777777" w:rsidR="00257A64" w:rsidRPr="00257A64" w:rsidRDefault="00257A64" w:rsidP="00483D8A">
            <w:pPr>
              <w:pStyle w:val="TableBullet"/>
              <w:rPr>
                <w:i/>
                <w:iCs/>
                <w:szCs w:val="22"/>
              </w:rPr>
            </w:pPr>
            <w:r w:rsidRPr="007A687E">
              <w:rPr>
                <w:noProof/>
                <w:szCs w:val="22"/>
              </w:rPr>
              <w:t>liquor licence applications</w:t>
            </w:r>
          </w:p>
          <w:p w14:paraId="3F6265C5" w14:textId="1C07CE8C" w:rsidR="00257A64" w:rsidRPr="007A687E" w:rsidRDefault="00257A64" w:rsidP="00483D8A">
            <w:pPr>
              <w:pStyle w:val="TableBullet"/>
              <w:rPr>
                <w:i/>
                <w:iCs/>
                <w:szCs w:val="22"/>
              </w:rPr>
            </w:pPr>
            <w:r w:rsidRPr="007A687E">
              <w:rPr>
                <w:noProof/>
                <w:szCs w:val="22"/>
              </w:rPr>
              <w:t>records relating to the acquisition, purchase, sale and supply of liquor.</w:t>
            </w:r>
          </w:p>
        </w:tc>
        <w:tc>
          <w:tcPr>
            <w:tcW w:w="967" w:type="pct"/>
            <w:shd w:val="clear" w:color="auto" w:fill="auto"/>
          </w:tcPr>
          <w:p w14:paraId="3CE70E88" w14:textId="4D515ED1" w:rsidR="00257A64" w:rsidRPr="007A687E" w:rsidRDefault="00257A64" w:rsidP="00483D8A">
            <w:pPr>
              <w:rPr>
                <w:szCs w:val="22"/>
              </w:rPr>
            </w:pPr>
            <w:r w:rsidRPr="007A687E">
              <w:rPr>
                <w:noProof/>
                <w:szCs w:val="22"/>
              </w:rPr>
              <w:t>7 years after expiry of licence or registration.</w:t>
            </w:r>
          </w:p>
        </w:tc>
        <w:tc>
          <w:tcPr>
            <w:tcW w:w="530" w:type="pct"/>
            <w:gridSpan w:val="2"/>
            <w:shd w:val="clear" w:color="auto" w:fill="auto"/>
          </w:tcPr>
          <w:p w14:paraId="07255AB1" w14:textId="45AF4D1F" w:rsidR="00257A64" w:rsidRPr="007A687E" w:rsidRDefault="00257A64" w:rsidP="00483D8A">
            <w:pPr>
              <w:rPr>
                <w:szCs w:val="22"/>
              </w:rPr>
            </w:pPr>
            <w:r w:rsidRPr="007A687E">
              <w:rPr>
                <w:szCs w:val="22"/>
              </w:rPr>
              <w:t>14 November 2018</w:t>
            </w:r>
          </w:p>
        </w:tc>
      </w:tr>
      <w:tr w:rsidR="000906F6" w:rsidRPr="004D14B4" w14:paraId="22F56E13" w14:textId="77777777" w:rsidTr="000906F6">
        <w:tblPrEx>
          <w:tblCellMar>
            <w:top w:w="57" w:type="dxa"/>
            <w:left w:w="119" w:type="dxa"/>
            <w:right w:w="119" w:type="dxa"/>
          </w:tblCellMar>
        </w:tblPrEx>
        <w:tc>
          <w:tcPr>
            <w:tcW w:w="545" w:type="pct"/>
            <w:shd w:val="clear" w:color="auto" w:fill="auto"/>
          </w:tcPr>
          <w:p w14:paraId="10EF568A" w14:textId="46B90361" w:rsidR="00257A64" w:rsidRPr="007A687E" w:rsidRDefault="00257A64" w:rsidP="00483D8A">
            <w:pPr>
              <w:jc w:val="center"/>
              <w:rPr>
                <w:szCs w:val="22"/>
              </w:rPr>
            </w:pPr>
            <w:r w:rsidRPr="007A687E">
              <w:rPr>
                <w:szCs w:val="22"/>
              </w:rPr>
              <w:lastRenderedPageBreak/>
              <w:t>2315</w:t>
            </w:r>
          </w:p>
        </w:tc>
        <w:tc>
          <w:tcPr>
            <w:tcW w:w="2958" w:type="pct"/>
            <w:shd w:val="clear" w:color="auto" w:fill="auto"/>
          </w:tcPr>
          <w:p w14:paraId="42C36E63" w14:textId="32405A1A" w:rsidR="00257A64" w:rsidRPr="007A687E" w:rsidRDefault="00257A64" w:rsidP="00483D8A">
            <w:pPr>
              <w:pStyle w:val="Heading3"/>
              <w:rPr>
                <w:i/>
                <w:iCs/>
                <w:szCs w:val="22"/>
              </w:rPr>
            </w:pPr>
            <w:bookmarkStart w:id="137" w:name="_Toc456613291"/>
            <w:bookmarkStart w:id="138" w:name="_Toc55991942"/>
            <w:bookmarkStart w:id="139" w:name="_Toc55993552"/>
            <w:r w:rsidRPr="007A687E">
              <w:rPr>
                <w:i/>
                <w:iCs/>
                <w:szCs w:val="22"/>
              </w:rPr>
              <w:t xml:space="preserve">Food premises – </w:t>
            </w:r>
            <w:r w:rsidRPr="007A687E">
              <w:rPr>
                <w:rFonts w:hint="eastAsia"/>
                <w:i/>
                <w:iCs/>
                <w:szCs w:val="22"/>
              </w:rPr>
              <w:t>registration</w:t>
            </w:r>
            <w:bookmarkEnd w:id="137"/>
            <w:bookmarkEnd w:id="138"/>
            <w:bookmarkEnd w:id="139"/>
          </w:p>
          <w:p w14:paraId="5E6EB71C" w14:textId="41BB3088" w:rsidR="00257A64" w:rsidRPr="004C131F" w:rsidRDefault="00257A64" w:rsidP="00483D8A">
            <w:pPr>
              <w:pStyle w:val="TableText0"/>
              <w:rPr>
                <w:szCs w:val="22"/>
              </w:rPr>
            </w:pPr>
            <w:r w:rsidRPr="004C131F">
              <w:rPr>
                <w:szCs w:val="22"/>
              </w:rPr>
              <w:t xml:space="preserve">Records relating to the registration of the </w:t>
            </w:r>
            <w:r w:rsidR="005E0F93" w:rsidRPr="004C131F">
              <w:rPr>
                <w:szCs w:val="22"/>
              </w:rPr>
              <w:t xml:space="preserve">public authority’s </w:t>
            </w:r>
            <w:r w:rsidRPr="004C131F">
              <w:rPr>
                <w:szCs w:val="22"/>
              </w:rPr>
              <w:t xml:space="preserve">facilities as food premises under the </w:t>
            </w:r>
            <w:r w:rsidR="0012734A" w:rsidRPr="004C131F">
              <w:rPr>
                <w:i/>
                <w:szCs w:val="22"/>
              </w:rPr>
              <w:t>Food Act 2006</w:t>
            </w:r>
            <w:r w:rsidR="0012734A" w:rsidRPr="004C131F">
              <w:rPr>
                <w:szCs w:val="22"/>
              </w:rPr>
              <w:t xml:space="preserve"> (Qld)</w:t>
            </w:r>
            <w:r w:rsidRPr="004C131F">
              <w:rPr>
                <w:i/>
                <w:szCs w:val="22"/>
              </w:rPr>
              <w:t>.</w:t>
            </w:r>
          </w:p>
          <w:p w14:paraId="5873A3A2" w14:textId="24B925EA" w:rsidR="00257A64" w:rsidRPr="004C131F" w:rsidRDefault="005E0F93" w:rsidP="00483D8A">
            <w:pPr>
              <w:pStyle w:val="TableText0"/>
              <w:rPr>
                <w:szCs w:val="22"/>
              </w:rPr>
            </w:pPr>
            <w:r w:rsidRPr="004C131F">
              <w:rPr>
                <w:szCs w:val="22"/>
              </w:rPr>
              <w:t xml:space="preserve">Public authorities </w:t>
            </w:r>
            <w:r w:rsidR="00B62AD1" w:rsidRPr="004C131F">
              <w:rPr>
                <w:szCs w:val="22"/>
              </w:rPr>
              <w:t xml:space="preserve">that may require </w:t>
            </w:r>
            <w:r w:rsidR="00257A64" w:rsidRPr="004C131F">
              <w:rPr>
                <w:szCs w:val="22"/>
              </w:rPr>
              <w:t>food premise authorisation include</w:t>
            </w:r>
            <w:r w:rsidR="00B62AD1" w:rsidRPr="004C131F">
              <w:rPr>
                <w:szCs w:val="22"/>
              </w:rPr>
              <w:t>, but are not limited to</w:t>
            </w:r>
            <w:r w:rsidR="00257A64" w:rsidRPr="004C131F">
              <w:rPr>
                <w:szCs w:val="22"/>
              </w:rPr>
              <w:t>:</w:t>
            </w:r>
          </w:p>
          <w:p w14:paraId="67595E5B" w14:textId="67A6F21F" w:rsidR="00257A64" w:rsidRPr="007A687E" w:rsidRDefault="00257A64" w:rsidP="00483D8A">
            <w:pPr>
              <w:pStyle w:val="TableBullet"/>
              <w:rPr>
                <w:szCs w:val="22"/>
              </w:rPr>
            </w:pPr>
            <w:r w:rsidRPr="007A687E">
              <w:rPr>
                <w:szCs w:val="22"/>
              </w:rPr>
              <w:t>non-government schools</w:t>
            </w:r>
          </w:p>
          <w:p w14:paraId="6A85C776" w14:textId="7E533284" w:rsidR="00257A64" w:rsidRPr="007A687E" w:rsidRDefault="00257A64" w:rsidP="00483D8A">
            <w:pPr>
              <w:pStyle w:val="TableBullet"/>
              <w:rPr>
                <w:szCs w:val="22"/>
              </w:rPr>
            </w:pPr>
            <w:r w:rsidRPr="007A687E">
              <w:rPr>
                <w:szCs w:val="22"/>
              </w:rPr>
              <w:t>government schools</w:t>
            </w:r>
            <w:r w:rsidR="00B62AD1">
              <w:rPr>
                <w:szCs w:val="22"/>
              </w:rPr>
              <w:t>, including government schools</w:t>
            </w:r>
            <w:r w:rsidRPr="007A687E">
              <w:rPr>
                <w:szCs w:val="22"/>
              </w:rPr>
              <w:t xml:space="preserve"> with third party suppliers contracted to run the food premise</w:t>
            </w:r>
            <w:r w:rsidR="005E0F93">
              <w:rPr>
                <w:szCs w:val="22"/>
              </w:rPr>
              <w:t>s</w:t>
            </w:r>
          </w:p>
          <w:p w14:paraId="3CAD94AE" w14:textId="77777777" w:rsidR="005E0F93" w:rsidRDefault="00257A64" w:rsidP="00483D8A">
            <w:pPr>
              <w:pStyle w:val="TableBullet"/>
              <w:rPr>
                <w:szCs w:val="22"/>
              </w:rPr>
            </w:pPr>
            <w:r w:rsidRPr="007A687E">
              <w:rPr>
                <w:szCs w:val="22"/>
              </w:rPr>
              <w:t>outside school hours care providers</w:t>
            </w:r>
          </w:p>
          <w:p w14:paraId="2941E41E" w14:textId="3865CD2B" w:rsidR="00257A64" w:rsidRPr="004C131F" w:rsidRDefault="005E0F93" w:rsidP="00483D8A">
            <w:pPr>
              <w:pStyle w:val="TableBullet"/>
              <w:rPr>
                <w:szCs w:val="22"/>
              </w:rPr>
            </w:pPr>
            <w:r w:rsidRPr="004C131F">
              <w:rPr>
                <w:szCs w:val="22"/>
              </w:rPr>
              <w:t>registered training organisations that provide food and beverage services to students, staff and the public</w:t>
            </w:r>
            <w:r w:rsidR="00257A64" w:rsidRPr="004C131F">
              <w:rPr>
                <w:szCs w:val="22"/>
              </w:rPr>
              <w:t>.</w:t>
            </w:r>
          </w:p>
          <w:p w14:paraId="5FD91C1A" w14:textId="77777777" w:rsidR="00257A64" w:rsidRPr="007A687E" w:rsidRDefault="00257A64" w:rsidP="00483D8A">
            <w:pPr>
              <w:pStyle w:val="TableText0"/>
              <w:rPr>
                <w:szCs w:val="22"/>
              </w:rPr>
            </w:pPr>
            <w:r w:rsidRPr="007A687E">
              <w:rPr>
                <w:szCs w:val="22"/>
              </w:rPr>
              <w:t>Records may include, but are not limited to:</w:t>
            </w:r>
          </w:p>
          <w:p w14:paraId="2717FD0B" w14:textId="77777777" w:rsidR="00257A64" w:rsidRPr="007A687E" w:rsidRDefault="00257A64" w:rsidP="00483D8A">
            <w:pPr>
              <w:pStyle w:val="TableBullet"/>
              <w:rPr>
                <w:szCs w:val="22"/>
              </w:rPr>
            </w:pPr>
            <w:r w:rsidRPr="007A687E">
              <w:rPr>
                <w:szCs w:val="22"/>
              </w:rPr>
              <w:t>compliance self-assessments</w:t>
            </w:r>
          </w:p>
          <w:p w14:paraId="5E53628A" w14:textId="77777777" w:rsidR="00257A64" w:rsidRPr="007A687E" w:rsidRDefault="00257A64" w:rsidP="00483D8A">
            <w:pPr>
              <w:pStyle w:val="TableBullet"/>
              <w:rPr>
                <w:szCs w:val="22"/>
              </w:rPr>
            </w:pPr>
            <w:r w:rsidRPr="007A687E">
              <w:rPr>
                <w:szCs w:val="22"/>
              </w:rPr>
              <w:t>copies of inspection reports</w:t>
            </w:r>
          </w:p>
          <w:p w14:paraId="3FF83647" w14:textId="77777777" w:rsidR="00257A64" w:rsidRPr="007A687E" w:rsidRDefault="00257A64" w:rsidP="00483D8A">
            <w:pPr>
              <w:pStyle w:val="TableBullet"/>
              <w:rPr>
                <w:szCs w:val="22"/>
              </w:rPr>
            </w:pPr>
            <w:r w:rsidRPr="007A687E">
              <w:rPr>
                <w:szCs w:val="22"/>
              </w:rPr>
              <w:t>copies of program audits</w:t>
            </w:r>
          </w:p>
          <w:p w14:paraId="30471C15" w14:textId="77777777" w:rsidR="00257A64" w:rsidRPr="007A687E" w:rsidRDefault="00257A64" w:rsidP="00483D8A">
            <w:pPr>
              <w:pStyle w:val="TableBullet"/>
              <w:rPr>
                <w:szCs w:val="22"/>
              </w:rPr>
            </w:pPr>
            <w:r w:rsidRPr="007A687E">
              <w:rPr>
                <w:szCs w:val="22"/>
              </w:rPr>
              <w:t>decision notices</w:t>
            </w:r>
          </w:p>
          <w:p w14:paraId="330D26C0" w14:textId="77777777" w:rsidR="00257A64" w:rsidRPr="007A687E" w:rsidRDefault="00257A64" w:rsidP="00483D8A">
            <w:pPr>
              <w:pStyle w:val="TableBullet"/>
              <w:rPr>
                <w:szCs w:val="22"/>
              </w:rPr>
            </w:pPr>
            <w:r w:rsidRPr="007A687E">
              <w:rPr>
                <w:szCs w:val="22"/>
              </w:rPr>
              <w:t>licence applications</w:t>
            </w:r>
          </w:p>
          <w:p w14:paraId="1A94546A" w14:textId="79E9FAAF" w:rsidR="00257A64" w:rsidRPr="007A687E" w:rsidRDefault="00257A64" w:rsidP="00483D8A">
            <w:pPr>
              <w:pStyle w:val="TableBullet"/>
              <w:rPr>
                <w:szCs w:val="22"/>
              </w:rPr>
            </w:pPr>
            <w:r w:rsidRPr="007A687E">
              <w:rPr>
                <w:szCs w:val="22"/>
              </w:rPr>
              <w:t>renewal, variation</w:t>
            </w:r>
            <w:r w:rsidR="009A60A1">
              <w:rPr>
                <w:szCs w:val="22"/>
              </w:rPr>
              <w:t>,</w:t>
            </w:r>
            <w:r w:rsidRPr="007A687E">
              <w:rPr>
                <w:szCs w:val="22"/>
              </w:rPr>
              <w:t xml:space="preserve"> or cancellation notices</w:t>
            </w:r>
          </w:p>
          <w:p w14:paraId="477736FB" w14:textId="77777777" w:rsidR="00257A64" w:rsidRPr="007A687E" w:rsidRDefault="00257A64" w:rsidP="00483D8A">
            <w:pPr>
              <w:pStyle w:val="TableBullet"/>
              <w:rPr>
                <w:szCs w:val="22"/>
              </w:rPr>
            </w:pPr>
            <w:r w:rsidRPr="007A687E">
              <w:rPr>
                <w:szCs w:val="22"/>
              </w:rPr>
              <w:t>show cause notices</w:t>
            </w:r>
          </w:p>
          <w:p w14:paraId="4385182B" w14:textId="77777777" w:rsidR="00257A64" w:rsidRPr="007A687E" w:rsidRDefault="00257A64" w:rsidP="00483D8A">
            <w:pPr>
              <w:pStyle w:val="TableBullet"/>
              <w:rPr>
                <w:szCs w:val="22"/>
              </w:rPr>
            </w:pPr>
            <w:r w:rsidRPr="007A687E">
              <w:rPr>
                <w:szCs w:val="22"/>
              </w:rPr>
              <w:t>supporting documentation.</w:t>
            </w:r>
          </w:p>
          <w:p w14:paraId="12E3832E" w14:textId="77777777" w:rsidR="007302F2" w:rsidRDefault="007302F2" w:rsidP="00483D8A">
            <w:pPr>
              <w:rPr>
                <w:i/>
                <w:iCs/>
                <w:szCs w:val="22"/>
              </w:rPr>
            </w:pPr>
          </w:p>
          <w:p w14:paraId="138CE782" w14:textId="4977C593" w:rsidR="00257A64" w:rsidRPr="007A687E" w:rsidRDefault="00D13CA5" w:rsidP="00483D8A">
            <w:pPr>
              <w:rPr>
                <w:i/>
                <w:iCs/>
                <w:szCs w:val="22"/>
              </w:rPr>
            </w:pPr>
            <w:r w:rsidRPr="00D13CA5">
              <w:rPr>
                <w:i/>
                <w:iCs/>
                <w:szCs w:val="22"/>
              </w:rPr>
              <w:t>S</w:t>
            </w:r>
            <w:r w:rsidR="00257A64" w:rsidRPr="00D13CA5">
              <w:rPr>
                <w:i/>
                <w:iCs/>
                <w:szCs w:val="22"/>
              </w:rPr>
              <w:t xml:space="preserve">ee </w:t>
            </w:r>
            <w:hyperlink w:anchor="_COMPLIANCE_1" w:history="1">
              <w:r w:rsidRPr="00D13CA5">
                <w:rPr>
                  <w:rStyle w:val="Hyperlink"/>
                  <w:i/>
                  <w:iCs/>
                  <w:szCs w:val="22"/>
                </w:rPr>
                <w:t>Compliance</w:t>
              </w:r>
            </w:hyperlink>
            <w:r w:rsidR="00257A64" w:rsidRPr="00D13CA5">
              <w:rPr>
                <w:i/>
                <w:iCs/>
                <w:szCs w:val="22"/>
              </w:rPr>
              <w:t xml:space="preserve"> – Food service operations-accreditation (Food Safety Program)</w:t>
            </w:r>
            <w:r w:rsidRPr="00D13CA5">
              <w:rPr>
                <w:i/>
                <w:iCs/>
                <w:szCs w:val="22"/>
              </w:rPr>
              <w:t xml:space="preserve"> for records relating to the Food Safety Program</w:t>
            </w:r>
            <w:r w:rsidR="00257A64" w:rsidRPr="00D13CA5">
              <w:rPr>
                <w:i/>
                <w:iCs/>
                <w:szCs w:val="22"/>
              </w:rPr>
              <w:t>.</w:t>
            </w:r>
          </w:p>
        </w:tc>
        <w:tc>
          <w:tcPr>
            <w:tcW w:w="967" w:type="pct"/>
            <w:shd w:val="clear" w:color="auto" w:fill="auto"/>
          </w:tcPr>
          <w:p w14:paraId="789C003F" w14:textId="46AA7D3C" w:rsidR="00257A64" w:rsidRPr="007A687E" w:rsidRDefault="00257A64" w:rsidP="00483D8A">
            <w:pPr>
              <w:rPr>
                <w:szCs w:val="22"/>
              </w:rPr>
            </w:pPr>
            <w:r w:rsidRPr="007A687E">
              <w:rPr>
                <w:szCs w:val="22"/>
              </w:rPr>
              <w:t>3 years after the expiry of the licence or registration.</w:t>
            </w:r>
          </w:p>
        </w:tc>
        <w:tc>
          <w:tcPr>
            <w:tcW w:w="530" w:type="pct"/>
            <w:gridSpan w:val="2"/>
            <w:shd w:val="clear" w:color="auto" w:fill="auto"/>
          </w:tcPr>
          <w:p w14:paraId="13C2604F" w14:textId="1593383F" w:rsidR="00257A64" w:rsidRPr="007A687E" w:rsidRDefault="00257A64" w:rsidP="00483D8A">
            <w:pPr>
              <w:rPr>
                <w:szCs w:val="22"/>
              </w:rPr>
            </w:pPr>
            <w:r w:rsidRPr="007A687E">
              <w:rPr>
                <w:szCs w:val="22"/>
              </w:rPr>
              <w:t>14 November 2018</w:t>
            </w:r>
          </w:p>
        </w:tc>
      </w:tr>
      <w:tr w:rsidR="00257A64" w:rsidRPr="004D14B4" w14:paraId="4185F1DC" w14:textId="77777777" w:rsidTr="000906F6">
        <w:tblPrEx>
          <w:tblCellMar>
            <w:top w:w="57" w:type="dxa"/>
            <w:left w:w="119" w:type="dxa"/>
            <w:right w:w="119" w:type="dxa"/>
          </w:tblCellMar>
        </w:tblPrEx>
        <w:trPr>
          <w:gridAfter w:val="1"/>
          <w:wAfter w:w="3" w:type="pct"/>
        </w:trPr>
        <w:tc>
          <w:tcPr>
            <w:tcW w:w="4997" w:type="pct"/>
            <w:gridSpan w:val="4"/>
            <w:shd w:val="clear" w:color="auto" w:fill="auto"/>
          </w:tcPr>
          <w:p w14:paraId="4CB3981F" w14:textId="3CD6585B" w:rsidR="00257A64" w:rsidRPr="00F41473" w:rsidRDefault="00257A64" w:rsidP="00483D8A">
            <w:pPr>
              <w:pStyle w:val="Heading2"/>
              <w:spacing w:before="120" w:after="120"/>
              <w:rPr>
                <w:rStyle w:val="Emphasis"/>
                <w:i w:val="0"/>
                <w:caps/>
              </w:rPr>
            </w:pPr>
            <w:bookmarkStart w:id="140" w:name="_COMPLIANCE_1"/>
            <w:bookmarkStart w:id="141" w:name="_Toc160549900"/>
            <w:bookmarkEnd w:id="140"/>
            <w:r>
              <w:rPr>
                <w:rStyle w:val="Emphasis"/>
                <w:i w:val="0"/>
                <w:caps/>
              </w:rPr>
              <w:lastRenderedPageBreak/>
              <w:t>COMPLIANCE</w:t>
            </w:r>
            <w:bookmarkEnd w:id="141"/>
          </w:p>
          <w:p w14:paraId="20DFB741" w14:textId="2042F2D4" w:rsidR="00257A64" w:rsidRPr="00F41473" w:rsidRDefault="00257A64" w:rsidP="00483D8A">
            <w:pPr>
              <w:pStyle w:val="Scopenote0"/>
              <w:spacing w:before="120" w:after="120" w:line="240" w:lineRule="auto"/>
            </w:pPr>
            <w:r w:rsidRPr="0053426C">
              <w:t>The activity of complying with mandatory or optional accountability, fiscal, legal, regulatory</w:t>
            </w:r>
            <w:r w:rsidR="009A60A1">
              <w:t>,</w:t>
            </w:r>
            <w:r w:rsidRPr="0053426C">
              <w:t xml:space="preserve"> or quality standards or requirements to which the public authority is subject. Includes compliance with legislation and national and international standards.</w:t>
            </w:r>
          </w:p>
        </w:tc>
      </w:tr>
      <w:tr w:rsidR="000906F6" w:rsidRPr="004D14B4" w14:paraId="5AFAD2E4" w14:textId="77777777" w:rsidTr="000906F6">
        <w:tblPrEx>
          <w:tblCellMar>
            <w:top w:w="57" w:type="dxa"/>
            <w:left w:w="119" w:type="dxa"/>
            <w:right w:w="119" w:type="dxa"/>
          </w:tblCellMar>
        </w:tblPrEx>
        <w:trPr>
          <w:gridAfter w:val="1"/>
          <w:wAfter w:w="3" w:type="pct"/>
        </w:trPr>
        <w:tc>
          <w:tcPr>
            <w:tcW w:w="545" w:type="pct"/>
            <w:shd w:val="clear" w:color="auto" w:fill="auto"/>
          </w:tcPr>
          <w:p w14:paraId="4CD4FF48" w14:textId="1A8BDD8F" w:rsidR="00257A64" w:rsidRPr="00D6170A" w:rsidRDefault="00257A64" w:rsidP="00483D8A">
            <w:pPr>
              <w:tabs>
                <w:tab w:val="left" w:pos="1320"/>
              </w:tabs>
              <w:jc w:val="center"/>
              <w:rPr>
                <w:szCs w:val="22"/>
              </w:rPr>
            </w:pPr>
            <w:r w:rsidRPr="0053426C">
              <w:t>2318</w:t>
            </w:r>
          </w:p>
        </w:tc>
        <w:tc>
          <w:tcPr>
            <w:tcW w:w="2958" w:type="pct"/>
            <w:shd w:val="clear" w:color="auto" w:fill="auto"/>
          </w:tcPr>
          <w:p w14:paraId="02BF6901" w14:textId="77777777" w:rsidR="00257A64" w:rsidRPr="00D6170A" w:rsidRDefault="00257A64" w:rsidP="00483D8A">
            <w:pPr>
              <w:pStyle w:val="Heading3"/>
              <w:keepLines/>
              <w:rPr>
                <w:i/>
                <w:iCs/>
              </w:rPr>
            </w:pPr>
            <w:r w:rsidRPr="00D6170A">
              <w:rPr>
                <w:i/>
                <w:iCs/>
              </w:rPr>
              <w:t>Food service operations – accreditation (Food Safety Program)</w:t>
            </w:r>
          </w:p>
          <w:p w14:paraId="2252481F" w14:textId="04E58895" w:rsidR="00257A64" w:rsidRPr="00257A64" w:rsidRDefault="00257A64" w:rsidP="00483D8A">
            <w:pPr>
              <w:pStyle w:val="Heading3"/>
              <w:rPr>
                <w:b w:val="0"/>
                <w:bCs/>
                <w:i/>
                <w:iCs/>
                <w:szCs w:val="22"/>
              </w:rPr>
            </w:pPr>
            <w:r w:rsidRPr="00257A64">
              <w:rPr>
                <w:b w:val="0"/>
                <w:bCs/>
              </w:rPr>
              <w:t xml:space="preserve">Final version of Food Safety Program required under the </w:t>
            </w:r>
            <w:r w:rsidR="0012734A" w:rsidRPr="0012734A">
              <w:rPr>
                <w:b w:val="0"/>
                <w:bCs/>
                <w:i/>
              </w:rPr>
              <w:t>Food Act 2006</w:t>
            </w:r>
            <w:r w:rsidR="0012734A" w:rsidRPr="0012734A">
              <w:rPr>
                <w:b w:val="0"/>
                <w:bCs/>
              </w:rPr>
              <w:t xml:space="preserve"> (Qld)</w:t>
            </w:r>
            <w:r w:rsidRPr="00257A64">
              <w:rPr>
                <w:b w:val="0"/>
                <w:bCs/>
                <w:i/>
              </w:rPr>
              <w:t xml:space="preserve"> </w:t>
            </w:r>
            <w:r w:rsidRPr="00257A64">
              <w:rPr>
                <w:b w:val="0"/>
                <w:bCs/>
              </w:rPr>
              <w:t xml:space="preserve">and the </w:t>
            </w:r>
            <w:r w:rsidR="0012734A" w:rsidRPr="0012734A">
              <w:rPr>
                <w:b w:val="0"/>
                <w:bCs/>
              </w:rPr>
              <w:t>National Food Standards Code</w:t>
            </w:r>
            <w:r w:rsidRPr="00257A64">
              <w:rPr>
                <w:b w:val="0"/>
                <w:bCs/>
              </w:rPr>
              <w:t>.</w:t>
            </w:r>
          </w:p>
        </w:tc>
        <w:tc>
          <w:tcPr>
            <w:tcW w:w="967" w:type="pct"/>
            <w:shd w:val="clear" w:color="auto" w:fill="auto"/>
          </w:tcPr>
          <w:p w14:paraId="49A59FD5" w14:textId="28CAB98A" w:rsidR="00257A64" w:rsidRPr="00D6170A" w:rsidRDefault="00257A64" w:rsidP="00483D8A">
            <w:pPr>
              <w:rPr>
                <w:szCs w:val="22"/>
              </w:rPr>
            </w:pPr>
            <w:r w:rsidRPr="0053426C">
              <w:t>5 years after program superseded.</w:t>
            </w:r>
          </w:p>
        </w:tc>
        <w:tc>
          <w:tcPr>
            <w:tcW w:w="527" w:type="pct"/>
            <w:shd w:val="clear" w:color="auto" w:fill="auto"/>
          </w:tcPr>
          <w:p w14:paraId="71F18EA9" w14:textId="043C9AE0" w:rsidR="00257A64" w:rsidRPr="00D6170A" w:rsidRDefault="00257A64" w:rsidP="00483D8A">
            <w:pPr>
              <w:rPr>
                <w:szCs w:val="22"/>
              </w:rPr>
            </w:pPr>
            <w:r w:rsidRPr="0053426C">
              <w:t>14 November 2018</w:t>
            </w:r>
          </w:p>
        </w:tc>
      </w:tr>
      <w:tr w:rsidR="000906F6" w:rsidRPr="004D14B4" w14:paraId="2488E79D" w14:textId="77777777" w:rsidTr="000906F6">
        <w:tblPrEx>
          <w:tblCellMar>
            <w:top w:w="57" w:type="dxa"/>
            <w:left w:w="119" w:type="dxa"/>
            <w:right w:w="119" w:type="dxa"/>
          </w:tblCellMar>
        </w:tblPrEx>
        <w:trPr>
          <w:gridAfter w:val="1"/>
          <w:wAfter w:w="3" w:type="pct"/>
        </w:trPr>
        <w:tc>
          <w:tcPr>
            <w:tcW w:w="545" w:type="pct"/>
            <w:shd w:val="clear" w:color="auto" w:fill="auto"/>
          </w:tcPr>
          <w:p w14:paraId="4A9C5612" w14:textId="59019E47" w:rsidR="00257A64" w:rsidRPr="00D6170A" w:rsidRDefault="00257A64" w:rsidP="00483D8A">
            <w:pPr>
              <w:tabs>
                <w:tab w:val="left" w:pos="1320"/>
              </w:tabs>
              <w:jc w:val="center"/>
              <w:rPr>
                <w:caps/>
                <w:szCs w:val="22"/>
              </w:rPr>
            </w:pPr>
            <w:r w:rsidRPr="00D6170A">
              <w:rPr>
                <w:szCs w:val="22"/>
              </w:rPr>
              <w:t>2317</w:t>
            </w:r>
          </w:p>
        </w:tc>
        <w:tc>
          <w:tcPr>
            <w:tcW w:w="2958" w:type="pct"/>
            <w:shd w:val="clear" w:color="auto" w:fill="auto"/>
          </w:tcPr>
          <w:p w14:paraId="2E21EFFF" w14:textId="77777777" w:rsidR="00257A64" w:rsidRPr="00D6170A" w:rsidRDefault="00257A64" w:rsidP="00483D8A">
            <w:pPr>
              <w:pStyle w:val="Heading3"/>
              <w:rPr>
                <w:i/>
                <w:iCs/>
                <w:szCs w:val="22"/>
              </w:rPr>
            </w:pPr>
            <w:bookmarkStart w:id="142" w:name="_Toc456613294"/>
            <w:bookmarkStart w:id="143" w:name="_Toc55991945"/>
            <w:bookmarkStart w:id="144" w:name="_Toc55993555"/>
            <w:r w:rsidRPr="00D6170A">
              <w:rPr>
                <w:i/>
                <w:iCs/>
                <w:szCs w:val="22"/>
              </w:rPr>
              <w:t>Food service operations</w:t>
            </w:r>
            <w:bookmarkEnd w:id="142"/>
            <w:r w:rsidRPr="00D6170A">
              <w:rPr>
                <w:i/>
                <w:iCs/>
                <w:szCs w:val="22"/>
              </w:rPr>
              <w:t xml:space="preserve"> – compliance monitoring</w:t>
            </w:r>
            <w:bookmarkEnd w:id="143"/>
            <w:bookmarkEnd w:id="144"/>
          </w:p>
          <w:p w14:paraId="6700DA2F" w14:textId="21507744" w:rsidR="00257A64" w:rsidRPr="004C131F" w:rsidRDefault="00257A64" w:rsidP="00483D8A">
            <w:pPr>
              <w:pStyle w:val="TableText0"/>
              <w:rPr>
                <w:szCs w:val="22"/>
              </w:rPr>
            </w:pPr>
            <w:r w:rsidRPr="004C131F">
              <w:rPr>
                <w:szCs w:val="22"/>
              </w:rPr>
              <w:t xml:space="preserve">Records relating to the compliance of the </w:t>
            </w:r>
            <w:r w:rsidR="005E0F93" w:rsidRPr="004C131F">
              <w:rPr>
                <w:szCs w:val="22"/>
              </w:rPr>
              <w:t>public authority</w:t>
            </w:r>
            <w:r w:rsidRPr="004C131F">
              <w:rPr>
                <w:szCs w:val="22"/>
              </w:rPr>
              <w:t xml:space="preserve">’s facilities with the </w:t>
            </w:r>
            <w:r w:rsidR="0012734A" w:rsidRPr="004C131F">
              <w:rPr>
                <w:i/>
                <w:szCs w:val="22"/>
              </w:rPr>
              <w:t>Food Act 2006</w:t>
            </w:r>
            <w:r w:rsidR="0012734A" w:rsidRPr="004C131F">
              <w:rPr>
                <w:szCs w:val="22"/>
              </w:rPr>
              <w:t xml:space="preserve"> (Qld)</w:t>
            </w:r>
            <w:r w:rsidRPr="004C131F">
              <w:rPr>
                <w:i/>
                <w:szCs w:val="22"/>
              </w:rPr>
              <w:t xml:space="preserve"> </w:t>
            </w:r>
            <w:r w:rsidRPr="004C131F">
              <w:rPr>
                <w:szCs w:val="22"/>
              </w:rPr>
              <w:t xml:space="preserve">(if applicable) and the </w:t>
            </w:r>
            <w:r w:rsidR="0012734A" w:rsidRPr="004C131F">
              <w:rPr>
                <w:szCs w:val="22"/>
              </w:rPr>
              <w:t>National Food Standards Code</w:t>
            </w:r>
            <w:r w:rsidRPr="004C131F">
              <w:rPr>
                <w:szCs w:val="22"/>
              </w:rPr>
              <w:t xml:space="preserve"> for use as food premises.</w:t>
            </w:r>
          </w:p>
          <w:p w14:paraId="26BF2108" w14:textId="77777777" w:rsidR="00257A64" w:rsidRPr="00D6170A" w:rsidRDefault="00257A64" w:rsidP="00483D8A">
            <w:pPr>
              <w:pStyle w:val="TableText0"/>
              <w:rPr>
                <w:szCs w:val="22"/>
              </w:rPr>
            </w:pPr>
            <w:r w:rsidRPr="00D6170A">
              <w:rPr>
                <w:szCs w:val="22"/>
              </w:rPr>
              <w:t>Records may include, but are not limited to:</w:t>
            </w:r>
          </w:p>
          <w:p w14:paraId="0D62EF39" w14:textId="77777777" w:rsidR="00257A64" w:rsidRPr="00D6170A" w:rsidRDefault="00257A64" w:rsidP="00483D8A">
            <w:pPr>
              <w:pStyle w:val="TableBullet"/>
              <w:rPr>
                <w:szCs w:val="22"/>
              </w:rPr>
            </w:pPr>
            <w:r w:rsidRPr="00D6170A">
              <w:rPr>
                <w:szCs w:val="22"/>
              </w:rPr>
              <w:t>copies of Food Safety program</w:t>
            </w:r>
          </w:p>
          <w:p w14:paraId="5EAC7A43" w14:textId="6775B373" w:rsidR="00257A64" w:rsidRPr="00D6170A" w:rsidRDefault="00257A64" w:rsidP="00483D8A">
            <w:pPr>
              <w:pStyle w:val="TableBullet"/>
              <w:rPr>
                <w:caps/>
              </w:rPr>
            </w:pPr>
            <w:r w:rsidRPr="00D6170A">
              <w:t>food premise licence.</w:t>
            </w:r>
          </w:p>
        </w:tc>
        <w:tc>
          <w:tcPr>
            <w:tcW w:w="967" w:type="pct"/>
            <w:shd w:val="clear" w:color="auto" w:fill="auto"/>
          </w:tcPr>
          <w:p w14:paraId="0B509AF6" w14:textId="5476AD89" w:rsidR="00257A64" w:rsidRPr="00D6170A" w:rsidRDefault="00A45357" w:rsidP="00483D8A">
            <w:pPr>
              <w:rPr>
                <w:caps/>
                <w:szCs w:val="22"/>
                <w:highlight w:val="yellow"/>
              </w:rPr>
            </w:pPr>
            <w:r>
              <w:rPr>
                <w:szCs w:val="22"/>
              </w:rPr>
              <w:t xml:space="preserve">4 </w:t>
            </w:r>
            <w:r w:rsidR="00257A64" w:rsidRPr="00D6170A">
              <w:rPr>
                <w:szCs w:val="22"/>
              </w:rPr>
              <w:t>years after business action completed.</w:t>
            </w:r>
          </w:p>
        </w:tc>
        <w:tc>
          <w:tcPr>
            <w:tcW w:w="527" w:type="pct"/>
            <w:shd w:val="clear" w:color="auto" w:fill="auto"/>
          </w:tcPr>
          <w:p w14:paraId="2E5596DA" w14:textId="659FBC8D" w:rsidR="00257A64" w:rsidRPr="00D6170A" w:rsidRDefault="00257A64" w:rsidP="00483D8A">
            <w:pPr>
              <w:rPr>
                <w:caps/>
                <w:szCs w:val="22"/>
              </w:rPr>
            </w:pPr>
            <w:r w:rsidRPr="00D6170A">
              <w:rPr>
                <w:szCs w:val="22"/>
              </w:rPr>
              <w:t>14 November 2018</w:t>
            </w:r>
          </w:p>
        </w:tc>
      </w:tr>
      <w:tr w:rsidR="000906F6" w:rsidRPr="004D14B4" w14:paraId="2D1EE39F" w14:textId="77777777" w:rsidTr="000906F6">
        <w:tblPrEx>
          <w:tblCellMar>
            <w:top w:w="57" w:type="dxa"/>
            <w:left w:w="119" w:type="dxa"/>
            <w:right w:w="119" w:type="dxa"/>
          </w:tblCellMar>
        </w:tblPrEx>
        <w:trPr>
          <w:gridAfter w:val="1"/>
          <w:wAfter w:w="3" w:type="pct"/>
        </w:trPr>
        <w:tc>
          <w:tcPr>
            <w:tcW w:w="545" w:type="pct"/>
            <w:shd w:val="clear" w:color="auto" w:fill="auto"/>
          </w:tcPr>
          <w:p w14:paraId="54F776B9" w14:textId="7243108F" w:rsidR="00257A64" w:rsidRPr="00D6170A" w:rsidRDefault="00257A64" w:rsidP="00483D8A">
            <w:pPr>
              <w:jc w:val="center"/>
              <w:rPr>
                <w:szCs w:val="22"/>
              </w:rPr>
            </w:pPr>
            <w:r w:rsidRPr="00D6170A">
              <w:rPr>
                <w:szCs w:val="22"/>
              </w:rPr>
              <w:t>2319</w:t>
            </w:r>
          </w:p>
        </w:tc>
        <w:tc>
          <w:tcPr>
            <w:tcW w:w="2958" w:type="pct"/>
            <w:shd w:val="clear" w:color="auto" w:fill="auto"/>
          </w:tcPr>
          <w:p w14:paraId="11DF347D" w14:textId="63D25B97" w:rsidR="00257A64" w:rsidRPr="004C131F" w:rsidRDefault="00257A64" w:rsidP="00483D8A">
            <w:pPr>
              <w:pStyle w:val="Heading3"/>
              <w:keepLines/>
              <w:rPr>
                <w:i/>
                <w:iCs/>
                <w:szCs w:val="22"/>
              </w:rPr>
            </w:pPr>
            <w:bookmarkStart w:id="145" w:name="_Toc456613296"/>
            <w:bookmarkStart w:id="146" w:name="_Toc55991947"/>
            <w:bookmarkStart w:id="147" w:name="_Toc55993557"/>
            <w:r w:rsidRPr="004C131F">
              <w:rPr>
                <w:i/>
                <w:iCs/>
                <w:szCs w:val="22"/>
              </w:rPr>
              <w:t xml:space="preserve">Food service operations – use of produce grown by </w:t>
            </w:r>
            <w:r w:rsidR="005E0F93" w:rsidRPr="004C131F">
              <w:rPr>
                <w:i/>
                <w:iCs/>
                <w:szCs w:val="22"/>
              </w:rPr>
              <w:t>public authorities</w:t>
            </w:r>
            <w:bookmarkEnd w:id="145"/>
            <w:bookmarkEnd w:id="146"/>
            <w:bookmarkEnd w:id="147"/>
          </w:p>
          <w:p w14:paraId="3AED60AC" w14:textId="0CAEB068" w:rsidR="00257A64" w:rsidRPr="004C131F" w:rsidRDefault="00257A64" w:rsidP="00483D8A">
            <w:pPr>
              <w:pStyle w:val="TableText0"/>
              <w:rPr>
                <w:szCs w:val="22"/>
              </w:rPr>
            </w:pPr>
            <w:r w:rsidRPr="004C131F">
              <w:rPr>
                <w:szCs w:val="22"/>
              </w:rPr>
              <w:t xml:space="preserve">Records relating to food grown on </w:t>
            </w:r>
            <w:r w:rsidR="005E0F93" w:rsidRPr="004C131F">
              <w:rPr>
                <w:szCs w:val="22"/>
              </w:rPr>
              <w:t xml:space="preserve">the public authority’s </w:t>
            </w:r>
            <w:r w:rsidRPr="004C131F">
              <w:rPr>
                <w:szCs w:val="22"/>
              </w:rPr>
              <w:t>grounds for use in saleable food items.</w:t>
            </w:r>
          </w:p>
          <w:p w14:paraId="3FA28857" w14:textId="77777777" w:rsidR="00257A64" w:rsidRPr="00D6170A" w:rsidRDefault="00257A64" w:rsidP="00483D8A">
            <w:pPr>
              <w:pStyle w:val="TableText0"/>
              <w:rPr>
                <w:szCs w:val="22"/>
              </w:rPr>
            </w:pPr>
            <w:r w:rsidRPr="00D6170A">
              <w:rPr>
                <w:szCs w:val="22"/>
              </w:rPr>
              <w:t>Records may include, but are not limited to:</w:t>
            </w:r>
          </w:p>
          <w:p w14:paraId="595553FC" w14:textId="77777777" w:rsidR="00257A64" w:rsidRPr="00D6170A" w:rsidRDefault="00257A64" w:rsidP="00483D8A">
            <w:pPr>
              <w:pStyle w:val="TableBullet"/>
              <w:rPr>
                <w:szCs w:val="22"/>
              </w:rPr>
            </w:pPr>
            <w:r w:rsidRPr="00D6170A">
              <w:rPr>
                <w:szCs w:val="22"/>
              </w:rPr>
              <w:t>applications to participate in food programs</w:t>
            </w:r>
          </w:p>
          <w:p w14:paraId="3983D758" w14:textId="77777777" w:rsidR="00257A64" w:rsidRPr="00D6170A" w:rsidRDefault="00257A64" w:rsidP="00483D8A">
            <w:pPr>
              <w:pStyle w:val="TableBullet"/>
              <w:rPr>
                <w:szCs w:val="22"/>
              </w:rPr>
            </w:pPr>
            <w:r w:rsidRPr="00D6170A">
              <w:rPr>
                <w:szCs w:val="22"/>
              </w:rPr>
              <w:t>food service records</w:t>
            </w:r>
          </w:p>
          <w:p w14:paraId="34927205" w14:textId="68328CFD" w:rsidR="00257A64" w:rsidRPr="00D6170A" w:rsidRDefault="00257A64" w:rsidP="00483D8A">
            <w:pPr>
              <w:pStyle w:val="TableBullet"/>
              <w:rPr>
                <w:b/>
                <w:bCs/>
                <w:i/>
                <w:iCs/>
                <w:szCs w:val="22"/>
              </w:rPr>
            </w:pPr>
            <w:r w:rsidRPr="00D6170A">
              <w:rPr>
                <w:szCs w:val="22"/>
              </w:rPr>
              <w:t>reports and surveys.</w:t>
            </w:r>
          </w:p>
        </w:tc>
        <w:tc>
          <w:tcPr>
            <w:tcW w:w="967" w:type="pct"/>
            <w:shd w:val="clear" w:color="auto" w:fill="auto"/>
          </w:tcPr>
          <w:p w14:paraId="712D0959" w14:textId="67EC43E6" w:rsidR="00257A64" w:rsidRPr="00D6170A" w:rsidRDefault="00A45357" w:rsidP="00483D8A">
            <w:pPr>
              <w:rPr>
                <w:szCs w:val="22"/>
              </w:rPr>
            </w:pPr>
            <w:r>
              <w:rPr>
                <w:szCs w:val="22"/>
              </w:rPr>
              <w:t xml:space="preserve">4 </w:t>
            </w:r>
            <w:r w:rsidR="00257A64" w:rsidRPr="00D6170A">
              <w:rPr>
                <w:szCs w:val="22"/>
              </w:rPr>
              <w:t>years after business action completed.</w:t>
            </w:r>
          </w:p>
        </w:tc>
        <w:tc>
          <w:tcPr>
            <w:tcW w:w="527" w:type="pct"/>
            <w:shd w:val="clear" w:color="auto" w:fill="auto"/>
          </w:tcPr>
          <w:p w14:paraId="67CC8BDF" w14:textId="2B31ACD6" w:rsidR="00257A64" w:rsidRPr="00D6170A" w:rsidRDefault="00257A64" w:rsidP="00483D8A">
            <w:pPr>
              <w:rPr>
                <w:szCs w:val="22"/>
              </w:rPr>
            </w:pPr>
            <w:r w:rsidRPr="00D6170A">
              <w:rPr>
                <w:szCs w:val="22"/>
              </w:rPr>
              <w:t>14 November 2018</w:t>
            </w:r>
          </w:p>
        </w:tc>
      </w:tr>
      <w:tr w:rsidR="00257A64" w:rsidRPr="004D14B4" w14:paraId="0856BFAA" w14:textId="77777777" w:rsidTr="000906F6">
        <w:tblPrEx>
          <w:tblCellMar>
            <w:top w:w="57" w:type="dxa"/>
            <w:left w:w="119" w:type="dxa"/>
            <w:right w:w="119" w:type="dxa"/>
          </w:tblCellMar>
        </w:tblPrEx>
        <w:trPr>
          <w:gridAfter w:val="1"/>
          <w:wAfter w:w="2" w:type="pct"/>
        </w:trPr>
        <w:tc>
          <w:tcPr>
            <w:tcW w:w="4998" w:type="pct"/>
            <w:gridSpan w:val="4"/>
            <w:shd w:val="clear" w:color="auto" w:fill="auto"/>
          </w:tcPr>
          <w:p w14:paraId="07AB9BE2" w14:textId="1BD23A2C" w:rsidR="00257A64" w:rsidRPr="00C96986" w:rsidRDefault="00257A64" w:rsidP="00483D8A">
            <w:pPr>
              <w:pStyle w:val="Heading2"/>
              <w:spacing w:before="120" w:after="120"/>
              <w:rPr>
                <w:rStyle w:val="Emphasis"/>
                <w:i w:val="0"/>
                <w:caps/>
              </w:rPr>
            </w:pPr>
            <w:bookmarkStart w:id="148" w:name="_Toc160549901"/>
            <w:r w:rsidRPr="00C96986">
              <w:rPr>
                <w:rStyle w:val="Emphasis"/>
                <w:i w:val="0"/>
                <w:caps/>
              </w:rPr>
              <w:t>MONITORING</w:t>
            </w:r>
            <w:bookmarkEnd w:id="148"/>
          </w:p>
          <w:p w14:paraId="1F8D3C80" w14:textId="6511B945" w:rsidR="00257A64" w:rsidRPr="00D6170A" w:rsidRDefault="00257A64" w:rsidP="00483D8A">
            <w:pPr>
              <w:spacing w:before="120" w:after="120"/>
              <w:rPr>
                <w:i/>
                <w:iCs/>
              </w:rPr>
            </w:pPr>
            <w:r w:rsidRPr="00D6170A">
              <w:rPr>
                <w:i/>
                <w:iCs/>
              </w:rPr>
              <w:t>The activity of checking, observing</w:t>
            </w:r>
            <w:r w:rsidR="009A60A1">
              <w:rPr>
                <w:i/>
                <w:iCs/>
              </w:rPr>
              <w:t>,</w:t>
            </w:r>
            <w:r w:rsidRPr="00D6170A">
              <w:rPr>
                <w:i/>
                <w:iCs/>
              </w:rPr>
              <w:t xml:space="preserve"> or recording the operation of equipment, services, infrastructure</w:t>
            </w:r>
            <w:r w:rsidR="009A60A1">
              <w:rPr>
                <w:i/>
                <w:iCs/>
              </w:rPr>
              <w:t>,</w:t>
            </w:r>
            <w:r w:rsidRPr="00D6170A">
              <w:rPr>
                <w:i/>
                <w:iCs/>
              </w:rPr>
              <w:t xml:space="preserve"> or systems.</w:t>
            </w:r>
          </w:p>
        </w:tc>
      </w:tr>
      <w:tr w:rsidR="000906F6" w:rsidRPr="004D14B4" w14:paraId="383E745F" w14:textId="77777777" w:rsidTr="000906F6">
        <w:tblPrEx>
          <w:tblCellMar>
            <w:top w:w="57" w:type="dxa"/>
            <w:left w:w="119" w:type="dxa"/>
            <w:right w:w="119" w:type="dxa"/>
          </w:tblCellMar>
        </w:tblPrEx>
        <w:trPr>
          <w:gridAfter w:val="1"/>
          <w:wAfter w:w="3" w:type="pct"/>
        </w:trPr>
        <w:tc>
          <w:tcPr>
            <w:tcW w:w="545" w:type="pct"/>
            <w:shd w:val="clear" w:color="auto" w:fill="auto"/>
          </w:tcPr>
          <w:p w14:paraId="3902C3AB" w14:textId="6D50FDEC" w:rsidR="00257A64" w:rsidRPr="009E37ED" w:rsidRDefault="00257A64" w:rsidP="00483D8A">
            <w:pPr>
              <w:jc w:val="center"/>
              <w:rPr>
                <w:szCs w:val="22"/>
              </w:rPr>
            </w:pPr>
            <w:r w:rsidRPr="0053426C">
              <w:t>2322</w:t>
            </w:r>
          </w:p>
        </w:tc>
        <w:tc>
          <w:tcPr>
            <w:tcW w:w="2958" w:type="pct"/>
            <w:shd w:val="clear" w:color="auto" w:fill="auto"/>
          </w:tcPr>
          <w:p w14:paraId="572A2837" w14:textId="77777777" w:rsidR="00257A64" w:rsidRPr="00FC47C1" w:rsidRDefault="00257A64" w:rsidP="00483D8A">
            <w:pPr>
              <w:pStyle w:val="Heading3"/>
              <w:keepLines/>
              <w:rPr>
                <w:i/>
                <w:iCs/>
              </w:rPr>
            </w:pPr>
            <w:bookmarkStart w:id="149" w:name="_Toc456613301"/>
            <w:bookmarkStart w:id="150" w:name="_Toc55991952"/>
            <w:bookmarkStart w:id="151" w:name="_Toc55993562"/>
            <w:r w:rsidRPr="00FC47C1">
              <w:rPr>
                <w:i/>
                <w:iCs/>
              </w:rPr>
              <w:t>Food service operations – food safety</w:t>
            </w:r>
            <w:bookmarkEnd w:id="149"/>
            <w:bookmarkEnd w:id="150"/>
            <w:bookmarkEnd w:id="151"/>
          </w:p>
          <w:p w14:paraId="0755ABF6" w14:textId="3264530E" w:rsidR="00257A64" w:rsidRDefault="00257A64" w:rsidP="00483D8A">
            <w:pPr>
              <w:pStyle w:val="TableText0"/>
            </w:pPr>
            <w:r w:rsidRPr="0053426C">
              <w:t xml:space="preserve">Records relating to the monitoring of standards in accordance with the </w:t>
            </w:r>
            <w:r w:rsidR="0012734A" w:rsidRPr="0012734A">
              <w:t>Australian Food Safety Standard</w:t>
            </w:r>
            <w:r w:rsidRPr="0053426C">
              <w:t xml:space="preserve"> – 3.2.2 Food Safety Practices and General Requirements.</w:t>
            </w:r>
          </w:p>
          <w:p w14:paraId="7CB2B802" w14:textId="77777777" w:rsidR="00257A64" w:rsidRPr="0053426C" w:rsidRDefault="00257A64" w:rsidP="00483D8A">
            <w:pPr>
              <w:pStyle w:val="TableText0"/>
            </w:pPr>
            <w:r w:rsidRPr="0053426C">
              <w:lastRenderedPageBreak/>
              <w:t>Records may include, but are not limited to:</w:t>
            </w:r>
          </w:p>
          <w:p w14:paraId="6F4A150B" w14:textId="77777777" w:rsidR="00257A64" w:rsidRPr="0053426C" w:rsidRDefault="00257A64" w:rsidP="00483D8A">
            <w:pPr>
              <w:pStyle w:val="TableBullet"/>
            </w:pPr>
            <w:r w:rsidRPr="0053426C">
              <w:t>food temperature logs</w:t>
            </w:r>
          </w:p>
          <w:p w14:paraId="7AA31C32" w14:textId="77777777" w:rsidR="00257A64" w:rsidRPr="00FC47C1" w:rsidRDefault="00257A64" w:rsidP="00483D8A">
            <w:pPr>
              <w:pStyle w:val="TableBullet"/>
              <w:rPr>
                <w:b/>
                <w:bCs/>
                <w:i/>
                <w:iCs/>
              </w:rPr>
            </w:pPr>
            <w:r w:rsidRPr="0053426C">
              <w:t>freezer/refrigerator temperature logs.</w:t>
            </w:r>
          </w:p>
          <w:p w14:paraId="622C80D7" w14:textId="77777777" w:rsidR="007302F2" w:rsidRDefault="007302F2" w:rsidP="00483D8A">
            <w:pPr>
              <w:pStyle w:val="Heading3"/>
              <w:rPr>
                <w:b w:val="0"/>
                <w:bCs/>
                <w:i/>
                <w:iCs/>
                <w:szCs w:val="22"/>
              </w:rPr>
            </w:pPr>
          </w:p>
          <w:p w14:paraId="058AD4EA" w14:textId="3D2C28F8" w:rsidR="00286194" w:rsidRDefault="00377971" w:rsidP="00483D8A">
            <w:pPr>
              <w:pStyle w:val="Heading3"/>
              <w:rPr>
                <w:b w:val="0"/>
                <w:bCs/>
                <w:i/>
                <w:iCs/>
                <w:szCs w:val="22"/>
              </w:rPr>
            </w:pPr>
            <w:r w:rsidRPr="00257A64">
              <w:rPr>
                <w:b w:val="0"/>
                <w:bCs/>
                <w:i/>
                <w:iCs/>
                <w:szCs w:val="22"/>
              </w:rPr>
              <w:t xml:space="preserve">See the </w:t>
            </w:r>
            <w:hyperlink r:id="rId45" w:history="1">
              <w:r w:rsidRPr="005A0130">
                <w:rPr>
                  <w:rStyle w:val="Hyperlink"/>
                  <w:b w:val="0"/>
                  <w:bCs/>
                  <w:i/>
                  <w:iCs/>
                  <w:szCs w:val="22"/>
                </w:rPr>
                <w:t>General retention and disposal schedule</w:t>
              </w:r>
            </w:hyperlink>
            <w:r w:rsidRPr="00257A64">
              <w:rPr>
                <w:b w:val="0"/>
                <w:bCs/>
                <w:i/>
                <w:iCs/>
                <w:szCs w:val="22"/>
              </w:rPr>
              <w:t xml:space="preserve"> (GRDS)</w:t>
            </w:r>
            <w:r w:rsidR="00286194">
              <w:rPr>
                <w:b w:val="0"/>
                <w:bCs/>
                <w:i/>
                <w:iCs/>
                <w:szCs w:val="22"/>
              </w:rPr>
              <w:t>:</w:t>
            </w:r>
          </w:p>
          <w:p w14:paraId="16AE9361" w14:textId="77997213" w:rsidR="00286194" w:rsidRPr="00A35993" w:rsidRDefault="00286194" w:rsidP="00483D8A">
            <w:pPr>
              <w:pStyle w:val="TableBullet"/>
              <w:rPr>
                <w:i/>
                <w:iCs/>
              </w:rPr>
            </w:pPr>
            <w:r w:rsidRPr="00A35993">
              <w:rPr>
                <w:i/>
                <w:iCs/>
              </w:rPr>
              <w:t>COMMON ACTIVITIES – Compensation for the management of records, data and information relating to claims following food service incidents</w:t>
            </w:r>
          </w:p>
          <w:p w14:paraId="54BA4A12" w14:textId="17415043" w:rsidR="00A35993" w:rsidRPr="00A35993" w:rsidRDefault="00A35993" w:rsidP="00483D8A">
            <w:pPr>
              <w:pStyle w:val="TableBullet"/>
              <w:rPr>
                <w:i/>
                <w:iCs/>
              </w:rPr>
            </w:pPr>
            <w:r w:rsidRPr="00A35993">
              <w:rPr>
                <w:i/>
                <w:iCs/>
              </w:rPr>
              <w:t xml:space="preserve">EXTERNAL RELATIONS – Enquiries and Reactions for the management of records, data and information </w:t>
            </w:r>
            <w:r w:rsidR="00E65C0A">
              <w:rPr>
                <w:i/>
                <w:iCs/>
              </w:rPr>
              <w:t xml:space="preserve">for </w:t>
            </w:r>
            <w:r w:rsidRPr="00A35993">
              <w:rPr>
                <w:i/>
                <w:iCs/>
              </w:rPr>
              <w:t>complaints relating to food service operations</w:t>
            </w:r>
          </w:p>
          <w:p w14:paraId="3A19468C" w14:textId="50D466A3" w:rsidR="00257A64" w:rsidRPr="00A35993" w:rsidRDefault="00286194" w:rsidP="00483D8A">
            <w:pPr>
              <w:pStyle w:val="TableBullet"/>
              <w:rPr>
                <w:i/>
                <w:iCs/>
              </w:rPr>
            </w:pPr>
            <w:r w:rsidRPr="00A35993">
              <w:rPr>
                <w:i/>
                <w:iCs/>
              </w:rPr>
              <w:t xml:space="preserve">WORK HEALTH AND SAFETY – Accidents and Incidents for the management of records, data and information </w:t>
            </w:r>
            <w:r w:rsidR="00A35993" w:rsidRPr="00A35993">
              <w:rPr>
                <w:i/>
                <w:iCs/>
              </w:rPr>
              <w:t>relating to accidents and incidents involving members of the public, visitors or customers that occur on agency premises.</w:t>
            </w:r>
          </w:p>
        </w:tc>
        <w:tc>
          <w:tcPr>
            <w:tcW w:w="967" w:type="pct"/>
            <w:shd w:val="clear" w:color="auto" w:fill="auto"/>
          </w:tcPr>
          <w:p w14:paraId="76B43103" w14:textId="559470DD" w:rsidR="00257A64" w:rsidRPr="00A3212B" w:rsidRDefault="00257A64" w:rsidP="00483D8A">
            <w:r w:rsidRPr="0053426C">
              <w:lastRenderedPageBreak/>
              <w:t>1 year after business action completed.</w:t>
            </w:r>
          </w:p>
        </w:tc>
        <w:tc>
          <w:tcPr>
            <w:tcW w:w="527" w:type="pct"/>
            <w:shd w:val="clear" w:color="auto" w:fill="auto"/>
          </w:tcPr>
          <w:p w14:paraId="79C93D38" w14:textId="3ABAC306" w:rsidR="00257A64" w:rsidRDefault="00257A64" w:rsidP="00483D8A">
            <w:r w:rsidRPr="0053426C">
              <w:t>14 November 2018</w:t>
            </w:r>
          </w:p>
        </w:tc>
      </w:tr>
    </w:tbl>
    <w:p w14:paraId="5CE922F6" w14:textId="678E54A3" w:rsidR="001A125F" w:rsidRDefault="001A125F" w:rsidP="0049154C">
      <w:pPr>
        <w:pStyle w:val="Heading1"/>
        <w:rPr>
          <w:rStyle w:val="Heading2Char"/>
          <w:b/>
          <w:caps/>
        </w:rPr>
      </w:pPr>
    </w:p>
    <w:p w14:paraId="5A51E5A7" w14:textId="77777777" w:rsidR="001A125F" w:rsidRDefault="001A125F">
      <w:pPr>
        <w:spacing w:before="0" w:after="160" w:line="259" w:lineRule="auto"/>
        <w:rPr>
          <w:rStyle w:val="Heading2Char"/>
          <w:bCs/>
          <w:caps/>
          <w:sz w:val="36"/>
          <w:lang w:eastAsia="en-AU"/>
        </w:rPr>
      </w:pPr>
      <w:r>
        <w:rPr>
          <w:rStyle w:val="Heading2Char"/>
          <w:b w:val="0"/>
          <w:caps/>
        </w:rPr>
        <w:br w:type="page"/>
      </w:r>
    </w:p>
    <w:p w14:paraId="5D4105E2" w14:textId="02243FF1" w:rsidR="0049154C" w:rsidRPr="004C131F" w:rsidRDefault="002752C8" w:rsidP="0049154C">
      <w:pPr>
        <w:pStyle w:val="Heading1"/>
        <w:rPr>
          <w:rStyle w:val="Heading2Char"/>
          <w:b/>
          <w:caps/>
        </w:rPr>
      </w:pPr>
      <w:bookmarkStart w:id="152" w:name="_Toc160549902"/>
      <w:r w:rsidRPr="004C131F">
        <w:rPr>
          <w:rStyle w:val="Heading2Char"/>
          <w:b/>
          <w:caps/>
        </w:rPr>
        <w:lastRenderedPageBreak/>
        <w:t>SCHOOL</w:t>
      </w:r>
      <w:r w:rsidR="00206C31" w:rsidRPr="004C131F">
        <w:rPr>
          <w:rStyle w:val="Heading2Char"/>
          <w:b/>
          <w:caps/>
        </w:rPr>
        <w:t xml:space="preserve"> and campus </w:t>
      </w:r>
      <w:r w:rsidR="0049154C" w:rsidRPr="004C131F">
        <w:rPr>
          <w:rStyle w:val="Heading2Char"/>
          <w:b/>
          <w:caps/>
        </w:rPr>
        <w:t>MANAGEMENT</w:t>
      </w:r>
      <w:bookmarkEnd w:id="152"/>
      <w:r w:rsidR="0049154C" w:rsidRPr="004C131F">
        <w:rPr>
          <w:rStyle w:val="Heading2Char"/>
          <w:b/>
          <w:caps/>
        </w:rPr>
        <w:t xml:space="preserve"> </w:t>
      </w:r>
    </w:p>
    <w:p w14:paraId="3111FDE5" w14:textId="18473FFE" w:rsidR="009E1919" w:rsidRPr="004C131F" w:rsidRDefault="00C76A51" w:rsidP="00C76A51">
      <w:pPr>
        <w:pStyle w:val="ScopeNote"/>
      </w:pPr>
      <w:r w:rsidRPr="004C131F">
        <w:t>The function of managing all matters that relate to the operational management of schools</w:t>
      </w:r>
      <w:r w:rsidR="00206C31" w:rsidRPr="004C131F">
        <w:t xml:space="preserve"> and campuses</w:t>
      </w:r>
      <w:r w:rsidRPr="004C131F">
        <w:t>.</w:t>
      </w:r>
      <w:r w:rsidR="005B59DC" w:rsidRPr="004C131F">
        <w:t xml:space="preserve"> Schools includes, but is not limited to, state education institutions and non-state schools. </w:t>
      </w:r>
    </w:p>
    <w:p w14:paraId="06B8F873" w14:textId="77777777" w:rsidR="009E1919" w:rsidRPr="004C131F" w:rsidRDefault="00C76A51" w:rsidP="00C76A51">
      <w:pPr>
        <w:pStyle w:val="ScopeNote"/>
      </w:pPr>
      <w:r w:rsidRPr="004C131F">
        <w:t>Includes</w:t>
      </w:r>
      <w:r w:rsidR="009E1919" w:rsidRPr="004C131F">
        <w:t>, but is not limited to:</w:t>
      </w:r>
    </w:p>
    <w:p w14:paraId="423208E4" w14:textId="2E442255" w:rsidR="009E1919" w:rsidRPr="004C131F" w:rsidRDefault="00C76A51" w:rsidP="009E1919">
      <w:pPr>
        <w:pStyle w:val="TableBullet"/>
        <w:rPr>
          <w:i/>
          <w:iCs/>
        </w:rPr>
      </w:pPr>
      <w:r w:rsidRPr="004C131F">
        <w:rPr>
          <w:i/>
          <w:iCs/>
        </w:rPr>
        <w:t>the opening and closing of schools, institutes</w:t>
      </w:r>
      <w:r w:rsidR="00206C31" w:rsidRPr="004C131F">
        <w:rPr>
          <w:i/>
          <w:iCs/>
        </w:rPr>
        <w:t xml:space="preserve">, </w:t>
      </w:r>
      <w:r w:rsidRPr="004C131F">
        <w:rPr>
          <w:i/>
          <w:iCs/>
        </w:rPr>
        <w:t>early education and care centres</w:t>
      </w:r>
      <w:r w:rsidR="00206C31" w:rsidRPr="004C131F">
        <w:rPr>
          <w:i/>
          <w:iCs/>
        </w:rPr>
        <w:t>, and campuses</w:t>
      </w:r>
    </w:p>
    <w:p w14:paraId="5F5D8667" w14:textId="4302F6CE" w:rsidR="009E1919" w:rsidRPr="004C131F" w:rsidRDefault="00C76A51" w:rsidP="009E1919">
      <w:pPr>
        <w:pStyle w:val="TableBullet"/>
        <w:rPr>
          <w:i/>
          <w:iCs/>
        </w:rPr>
      </w:pPr>
      <w:r w:rsidRPr="004C131F">
        <w:rPr>
          <w:i/>
          <w:iCs/>
        </w:rPr>
        <w:t>alumni and community engagement</w:t>
      </w:r>
    </w:p>
    <w:p w14:paraId="15D4350E" w14:textId="6F789F47" w:rsidR="009E1919" w:rsidRPr="004C131F" w:rsidRDefault="00C76A51" w:rsidP="009E1919">
      <w:pPr>
        <w:pStyle w:val="TableBullet"/>
        <w:rPr>
          <w:i/>
          <w:iCs/>
        </w:rPr>
      </w:pPr>
      <w:r w:rsidRPr="004C131F">
        <w:rPr>
          <w:i/>
          <w:iCs/>
        </w:rPr>
        <w:t xml:space="preserve">complaints against </w:t>
      </w:r>
      <w:r w:rsidR="00206C31" w:rsidRPr="004C131F">
        <w:rPr>
          <w:i/>
          <w:iCs/>
        </w:rPr>
        <w:t>schools, campuses or their employees</w:t>
      </w:r>
    </w:p>
    <w:p w14:paraId="61AC31D6" w14:textId="6297B1B0" w:rsidR="00C76A51" w:rsidRPr="009E1919" w:rsidRDefault="00C76A51" w:rsidP="009E1919">
      <w:pPr>
        <w:pStyle w:val="TableBullet"/>
        <w:rPr>
          <w:i/>
          <w:iCs/>
        </w:rPr>
      </w:pPr>
      <w:r w:rsidRPr="009E1919">
        <w:rPr>
          <w:i/>
          <w:iCs/>
        </w:rPr>
        <w:t>arrangements for special needs.</w:t>
      </w:r>
    </w:p>
    <w:p w14:paraId="116DF86C" w14:textId="77777777" w:rsidR="00C76A51" w:rsidRDefault="00C76A51" w:rsidP="00C76A51">
      <w:pPr>
        <w:pStyle w:val="ScopeNote"/>
      </w:pPr>
      <w:r w:rsidRPr="0053426C">
        <w:t>See the</w:t>
      </w:r>
      <w:r w:rsidRPr="00EF0A21">
        <w:t xml:space="preserve"> </w:t>
      </w:r>
      <w:hyperlink r:id="rId46" w:history="1">
        <w:r w:rsidRPr="00EF0A21">
          <w:rPr>
            <w:rStyle w:val="Hyperlink"/>
          </w:rPr>
          <w:t>General retention and disposal schedule</w:t>
        </w:r>
      </w:hyperlink>
      <w:r w:rsidRPr="00EF0A21">
        <w:t xml:space="preserve"> (GRDS)</w:t>
      </w:r>
      <w:r w:rsidRPr="0053426C">
        <w:t xml:space="preserve"> for records relating to:</w:t>
      </w:r>
    </w:p>
    <w:p w14:paraId="5621CD64" w14:textId="4BE418C0" w:rsidR="00C76A51" w:rsidRPr="0053426C" w:rsidRDefault="00C76A51" w:rsidP="00C76A51">
      <w:pPr>
        <w:pStyle w:val="ScopeNoteBullet"/>
      </w:pPr>
      <w:r w:rsidRPr="0053426C">
        <w:t>accident/incident registers</w:t>
      </w:r>
    </w:p>
    <w:p w14:paraId="69D157B5" w14:textId="74870776" w:rsidR="00C76A51" w:rsidRPr="004C131F" w:rsidRDefault="00C76A51" w:rsidP="00C76A51">
      <w:pPr>
        <w:pStyle w:val="ScopeNoteBullet"/>
      </w:pPr>
      <w:r w:rsidRPr="004C131F">
        <w:t>litigation involving the school</w:t>
      </w:r>
      <w:r w:rsidR="00206C31" w:rsidRPr="004C131F">
        <w:t xml:space="preserve"> or campus</w:t>
      </w:r>
    </w:p>
    <w:p w14:paraId="1F1EA78D" w14:textId="77777777" w:rsidR="00C76A51" w:rsidRPr="0053426C" w:rsidRDefault="00C76A51" w:rsidP="00C76A51">
      <w:pPr>
        <w:pStyle w:val="ScopeNoteBullet"/>
      </w:pPr>
      <w:r w:rsidRPr="0053426C">
        <w:t>administrative arrangements for events</w:t>
      </w:r>
    </w:p>
    <w:p w14:paraId="760E9C2B" w14:textId="73FD6EBE" w:rsidR="00C76A51" w:rsidRDefault="00C76A51" w:rsidP="00C76A51">
      <w:pPr>
        <w:pStyle w:val="ScopeNoteBullet"/>
      </w:pPr>
      <w:r w:rsidRPr="0053426C">
        <w:t>operational, financial</w:t>
      </w:r>
      <w:r w:rsidR="009A60A1">
        <w:t>,</w:t>
      </w:r>
      <w:r w:rsidRPr="0053426C">
        <w:t xml:space="preserve"> and quality assurance audits</w:t>
      </w:r>
    </w:p>
    <w:p w14:paraId="298A168F" w14:textId="77777777" w:rsidR="00C76A51" w:rsidRPr="0053426C" w:rsidRDefault="00C76A51" w:rsidP="00C76A51">
      <w:pPr>
        <w:pStyle w:val="ScopeNoteBullet"/>
      </w:pPr>
      <w:r w:rsidRPr="0053426C">
        <w:t>business registration for training and skills</w:t>
      </w:r>
    </w:p>
    <w:p w14:paraId="31902605" w14:textId="77777777" w:rsidR="00C76A51" w:rsidRDefault="00C76A51" w:rsidP="00C76A51">
      <w:pPr>
        <w:pStyle w:val="ScopeNoteBullet"/>
      </w:pPr>
      <w:r w:rsidRPr="0053426C">
        <w:t>staff meetings</w:t>
      </w:r>
    </w:p>
    <w:p w14:paraId="020F5EE5" w14:textId="77777777" w:rsidR="00C76A51" w:rsidRPr="0053426C" w:rsidRDefault="00C76A51" w:rsidP="00C76A51">
      <w:pPr>
        <w:pStyle w:val="ScopeNoteBullet"/>
      </w:pPr>
      <w:r w:rsidRPr="0053426C">
        <w:t>client records for training and skills</w:t>
      </w:r>
    </w:p>
    <w:p w14:paraId="22B818D6" w14:textId="77777777" w:rsidR="00C76A51" w:rsidRPr="004C131F" w:rsidRDefault="00C76A51" w:rsidP="00C76A51">
      <w:pPr>
        <w:pStyle w:val="ScopeNoteBullet"/>
      </w:pPr>
      <w:r w:rsidRPr="004C131F">
        <w:t>strategic management</w:t>
      </w:r>
    </w:p>
    <w:p w14:paraId="0B9D9294" w14:textId="44B56831" w:rsidR="00C76A51" w:rsidRPr="004C131F" w:rsidRDefault="00C76A51" w:rsidP="00C76A51">
      <w:pPr>
        <w:pStyle w:val="ScopeNoteBullet"/>
      </w:pPr>
      <w:r w:rsidRPr="004C131F">
        <w:t xml:space="preserve">funding and grant funding arrangements for school </w:t>
      </w:r>
      <w:r w:rsidR="00206C31" w:rsidRPr="004C131F">
        <w:t xml:space="preserve">or campus </w:t>
      </w:r>
      <w:r w:rsidRPr="004C131F">
        <w:t>programs</w:t>
      </w:r>
    </w:p>
    <w:p w14:paraId="370CF129" w14:textId="77777777" w:rsidR="00C76A51" w:rsidRPr="0053426C" w:rsidRDefault="00C76A51" w:rsidP="00C76A51">
      <w:pPr>
        <w:pStyle w:val="ScopeNoteBullet"/>
      </w:pPr>
      <w:r w:rsidRPr="0053426C">
        <w:t>school uniform policy and tenders</w:t>
      </w:r>
    </w:p>
    <w:p w14:paraId="068C90FB" w14:textId="77777777" w:rsidR="00C76A51" w:rsidRDefault="00C76A51" w:rsidP="00C76A51">
      <w:pPr>
        <w:pStyle w:val="ScopeNoteBullet"/>
      </w:pPr>
      <w:r w:rsidRPr="0053426C">
        <w:t>legal advice</w:t>
      </w:r>
      <w:r>
        <w:t>.</w:t>
      </w:r>
    </w:p>
    <w:p w14:paraId="316527F6" w14:textId="77777777" w:rsidR="00781686" w:rsidRDefault="00781686" w:rsidP="0049154C">
      <w:pPr>
        <w:pStyle w:val="ScopeNote"/>
      </w:pPr>
    </w:p>
    <w:p w14:paraId="011F96F3" w14:textId="3B11B54D" w:rsidR="0049154C" w:rsidRDefault="004C29D2" w:rsidP="0049154C">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47"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p w14:paraId="4C9345AC" w14:textId="3100334C" w:rsidR="0049154C" w:rsidRDefault="00E85246" w:rsidP="00E85246">
      <w:pPr>
        <w:spacing w:before="0" w:after="160" w:line="259" w:lineRule="auto"/>
      </w:pPr>
      <w:r>
        <w:br w:type="page"/>
      </w:r>
    </w:p>
    <w:tbl>
      <w:tblPr>
        <w:tblW w:w="15182" w:type="dxa"/>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48"/>
        <w:gridCol w:w="6"/>
        <w:gridCol w:w="8821"/>
        <w:gridCol w:w="38"/>
        <w:gridCol w:w="16"/>
        <w:gridCol w:w="11"/>
        <w:gridCol w:w="6"/>
        <w:gridCol w:w="8"/>
        <w:gridCol w:w="9"/>
        <w:gridCol w:w="62"/>
        <w:gridCol w:w="9"/>
        <w:gridCol w:w="6"/>
        <w:gridCol w:w="2803"/>
        <w:gridCol w:w="12"/>
        <w:gridCol w:w="11"/>
        <w:gridCol w:w="6"/>
        <w:gridCol w:w="13"/>
        <w:gridCol w:w="27"/>
        <w:gridCol w:w="25"/>
        <w:gridCol w:w="22"/>
        <w:gridCol w:w="12"/>
        <w:gridCol w:w="6"/>
        <w:gridCol w:w="1586"/>
        <w:gridCol w:w="7"/>
        <w:gridCol w:w="6"/>
        <w:gridCol w:w="6"/>
      </w:tblGrid>
      <w:tr w:rsidR="00036443" w:rsidRPr="004977CE" w14:paraId="2B3CBA7F" w14:textId="77777777" w:rsidTr="00036443">
        <w:trPr>
          <w:gridAfter w:val="3"/>
          <w:wAfter w:w="19" w:type="dxa"/>
          <w:tblHeader/>
        </w:trPr>
        <w:tc>
          <w:tcPr>
            <w:tcW w:w="1648"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36711F5" w14:textId="77777777" w:rsidR="0049154C" w:rsidRPr="004D14B4" w:rsidRDefault="0049154C" w:rsidP="00483D8A">
            <w:pPr>
              <w:pStyle w:val="Tableheadings"/>
            </w:pPr>
            <w:r>
              <w:lastRenderedPageBreak/>
              <w:t>Disposal Authorisation</w:t>
            </w:r>
          </w:p>
        </w:tc>
        <w:tc>
          <w:tcPr>
            <w:tcW w:w="8881" w:type="dxa"/>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428D44A" w14:textId="77777777" w:rsidR="0049154C" w:rsidRPr="004D14B4" w:rsidRDefault="0049154C" w:rsidP="00483D8A">
            <w:pPr>
              <w:pStyle w:val="Tableheadings"/>
            </w:pPr>
            <w:r w:rsidRPr="004D14B4">
              <w:t>Description of records</w:t>
            </w:r>
          </w:p>
        </w:tc>
        <w:tc>
          <w:tcPr>
            <w:tcW w:w="2914" w:type="dxa"/>
            <w:gridSpan w:val="8"/>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D64C272" w14:textId="77777777" w:rsidR="0049154C" w:rsidRPr="004D14B4" w:rsidRDefault="0049154C" w:rsidP="00483D8A">
            <w:pPr>
              <w:pStyle w:val="Tabletext"/>
              <w:spacing w:before="60" w:after="60"/>
              <w:jc w:val="center"/>
              <w:rPr>
                <w:b/>
              </w:rPr>
            </w:pPr>
            <w:r>
              <w:rPr>
                <w:b/>
              </w:rPr>
              <w:t>Retention period &amp; trigger</w:t>
            </w:r>
          </w:p>
        </w:tc>
        <w:tc>
          <w:tcPr>
            <w:tcW w:w="1720" w:type="dxa"/>
            <w:gridSpan w:val="10"/>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8465A9" w14:textId="77777777" w:rsidR="0049154C" w:rsidRDefault="0049154C" w:rsidP="00483D8A">
            <w:pPr>
              <w:pStyle w:val="Tabletext"/>
              <w:spacing w:before="60" w:after="60"/>
              <w:jc w:val="center"/>
              <w:rPr>
                <w:b/>
              </w:rPr>
            </w:pPr>
            <w:r>
              <w:rPr>
                <w:b/>
              </w:rPr>
              <w:t>Date authorised</w:t>
            </w:r>
          </w:p>
        </w:tc>
      </w:tr>
      <w:tr w:rsidR="00473C48" w:rsidRPr="004D14B4" w14:paraId="0C4DB803"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53CB5328" w14:textId="59437EC8" w:rsidR="0049154C" w:rsidRPr="00C410EC" w:rsidRDefault="00031C6C" w:rsidP="00483D8A">
            <w:pPr>
              <w:pStyle w:val="Heading2"/>
              <w:keepNext w:val="0"/>
              <w:widowControl w:val="0"/>
              <w:spacing w:before="120" w:after="120"/>
              <w:rPr>
                <w:caps/>
              </w:rPr>
            </w:pPr>
            <w:bookmarkStart w:id="153" w:name="_Toc160549903"/>
            <w:r>
              <w:rPr>
                <w:caps/>
              </w:rPr>
              <w:t>A</w:t>
            </w:r>
            <w:r>
              <w:t>LUMNI</w:t>
            </w:r>
            <w:bookmarkEnd w:id="153"/>
          </w:p>
          <w:p w14:paraId="4C39626F" w14:textId="77777777" w:rsidR="00C76A51" w:rsidRDefault="00C76A51" w:rsidP="00483D8A">
            <w:pPr>
              <w:pStyle w:val="ScopeNote"/>
            </w:pPr>
            <w:r w:rsidRPr="0053426C">
              <w:t>The activity of maintaining lists of graduates and others for fundraising and general communication purposes.</w:t>
            </w:r>
          </w:p>
          <w:p w14:paraId="50820D05" w14:textId="77777777" w:rsidR="00C76A51" w:rsidRPr="0053426C" w:rsidRDefault="00C76A51" w:rsidP="00483D8A">
            <w:pPr>
              <w:pStyle w:val="ScopeNote"/>
            </w:pPr>
            <w:r w:rsidRPr="0053426C">
              <w:t>Refer to the</w:t>
            </w:r>
            <w:r w:rsidRPr="00EF0A21">
              <w:t xml:space="preserve"> </w:t>
            </w:r>
            <w:hyperlink r:id="rId48" w:history="1">
              <w:r w:rsidRPr="00EF0A21">
                <w:rPr>
                  <w:rStyle w:val="Hyperlink"/>
                </w:rPr>
                <w:t>General retention and disposal schedule</w:t>
              </w:r>
            </w:hyperlink>
            <w:r w:rsidRPr="00EF0A21">
              <w:t xml:space="preserve"> (GRDS)</w:t>
            </w:r>
            <w:r w:rsidRPr="0053426C">
              <w:t xml:space="preserve"> for records relating to:</w:t>
            </w:r>
          </w:p>
          <w:p w14:paraId="283A6AB6" w14:textId="77777777" w:rsidR="00C76A51" w:rsidRPr="0053426C" w:rsidRDefault="00C76A51" w:rsidP="00483D8A">
            <w:pPr>
              <w:pStyle w:val="ScopeNoteBullet"/>
              <w:spacing w:before="120" w:after="120"/>
            </w:pPr>
            <w:r w:rsidRPr="0053426C">
              <w:t>alumni association meetings</w:t>
            </w:r>
          </w:p>
          <w:p w14:paraId="48D7726E" w14:textId="5E6EF4AF" w:rsidR="0049154C" w:rsidRPr="00C410EC" w:rsidRDefault="00C76A51" w:rsidP="00483D8A">
            <w:pPr>
              <w:pStyle w:val="ScopeNoteBullet"/>
              <w:numPr>
                <w:ilvl w:val="0"/>
                <w:numId w:val="8"/>
              </w:numPr>
              <w:spacing w:before="120" w:after="120"/>
            </w:pPr>
            <w:r w:rsidRPr="0053426C">
              <w:t>publication of alumni newsletters/magazines.</w:t>
            </w:r>
          </w:p>
        </w:tc>
      </w:tr>
      <w:tr w:rsidR="005F576A" w:rsidRPr="004D14B4" w14:paraId="7E020F12" w14:textId="77777777" w:rsidTr="00036443">
        <w:tblPrEx>
          <w:tblCellMar>
            <w:top w:w="57" w:type="dxa"/>
            <w:left w:w="119" w:type="dxa"/>
            <w:right w:w="119" w:type="dxa"/>
          </w:tblCellMar>
        </w:tblPrEx>
        <w:trPr>
          <w:gridAfter w:val="3"/>
          <w:wAfter w:w="19" w:type="dxa"/>
        </w:trPr>
        <w:tc>
          <w:tcPr>
            <w:tcW w:w="1648" w:type="dxa"/>
            <w:shd w:val="clear" w:color="auto" w:fill="auto"/>
          </w:tcPr>
          <w:p w14:paraId="1C98FA99" w14:textId="6CA9E48E" w:rsidR="00C76A51" w:rsidRPr="00C76A51" w:rsidRDefault="00C76A51" w:rsidP="00483D8A">
            <w:pPr>
              <w:jc w:val="center"/>
              <w:rPr>
                <w:szCs w:val="22"/>
              </w:rPr>
            </w:pPr>
            <w:r w:rsidRPr="00C76A51">
              <w:rPr>
                <w:szCs w:val="22"/>
              </w:rPr>
              <w:t>2325</w:t>
            </w:r>
          </w:p>
        </w:tc>
        <w:tc>
          <w:tcPr>
            <w:tcW w:w="8892" w:type="dxa"/>
            <w:gridSpan w:val="5"/>
            <w:shd w:val="clear" w:color="auto" w:fill="auto"/>
          </w:tcPr>
          <w:p w14:paraId="4CB209BB" w14:textId="7A017FA2" w:rsidR="00C76A51" w:rsidRPr="00C76A51" w:rsidRDefault="00C76A51" w:rsidP="00483D8A">
            <w:pPr>
              <w:pStyle w:val="Heading3"/>
              <w:rPr>
                <w:i/>
                <w:iCs/>
                <w:szCs w:val="22"/>
              </w:rPr>
            </w:pPr>
            <w:bookmarkStart w:id="154" w:name="_Toc456613309"/>
            <w:bookmarkStart w:id="155" w:name="_Toc55991960"/>
            <w:bookmarkStart w:id="156" w:name="_Toc55993570"/>
            <w:r w:rsidRPr="00C76A51">
              <w:rPr>
                <w:i/>
                <w:iCs/>
                <w:szCs w:val="22"/>
              </w:rPr>
              <w:t>Alumni register</w:t>
            </w:r>
            <w:bookmarkEnd w:id="154"/>
            <w:r w:rsidRPr="00C76A51">
              <w:rPr>
                <w:i/>
                <w:iCs/>
                <w:szCs w:val="22"/>
              </w:rPr>
              <w:t xml:space="preserve"> – notifications</w:t>
            </w:r>
            <w:bookmarkEnd w:id="155"/>
            <w:bookmarkEnd w:id="156"/>
          </w:p>
          <w:p w14:paraId="652C255F" w14:textId="77777777" w:rsidR="00C76A51" w:rsidRPr="00C76A51" w:rsidRDefault="00C76A51" w:rsidP="00483D8A">
            <w:pPr>
              <w:pStyle w:val="TableText0"/>
              <w:rPr>
                <w:szCs w:val="22"/>
              </w:rPr>
            </w:pPr>
            <w:r w:rsidRPr="00C76A51">
              <w:rPr>
                <w:szCs w:val="22"/>
              </w:rPr>
              <w:t>Register of alumni.</w:t>
            </w:r>
          </w:p>
          <w:p w14:paraId="1614A3BD" w14:textId="69A29091" w:rsidR="00C76A51" w:rsidRPr="00C76A51" w:rsidRDefault="00C76A51" w:rsidP="00483D8A">
            <w:pPr>
              <w:rPr>
                <w:szCs w:val="22"/>
              </w:rPr>
            </w:pPr>
            <w:r w:rsidRPr="00C76A51">
              <w:rPr>
                <w:szCs w:val="22"/>
              </w:rPr>
              <w:t>Includes records relating to notification of member detail changes.</w:t>
            </w:r>
          </w:p>
        </w:tc>
        <w:tc>
          <w:tcPr>
            <w:tcW w:w="2915" w:type="dxa"/>
            <w:gridSpan w:val="8"/>
            <w:shd w:val="clear" w:color="auto" w:fill="auto"/>
          </w:tcPr>
          <w:p w14:paraId="429B7487" w14:textId="1C90E976" w:rsidR="00C76A51" w:rsidRPr="00C76A51" w:rsidRDefault="00C76A51" w:rsidP="00483D8A">
            <w:pPr>
              <w:rPr>
                <w:szCs w:val="22"/>
              </w:rPr>
            </w:pPr>
            <w:r w:rsidRPr="00C76A51">
              <w:rPr>
                <w:szCs w:val="22"/>
              </w:rPr>
              <w:t>6 months after business action completed.</w:t>
            </w:r>
          </w:p>
        </w:tc>
        <w:tc>
          <w:tcPr>
            <w:tcW w:w="1708" w:type="dxa"/>
            <w:gridSpan w:val="9"/>
            <w:shd w:val="clear" w:color="auto" w:fill="auto"/>
          </w:tcPr>
          <w:p w14:paraId="60D24731" w14:textId="7E592516" w:rsidR="00C76A51" w:rsidRPr="00C76A51" w:rsidRDefault="00C76A51" w:rsidP="00483D8A">
            <w:pPr>
              <w:rPr>
                <w:szCs w:val="22"/>
              </w:rPr>
            </w:pPr>
            <w:r w:rsidRPr="00C76A51">
              <w:rPr>
                <w:szCs w:val="22"/>
              </w:rPr>
              <w:t>14 November 2018</w:t>
            </w:r>
          </w:p>
        </w:tc>
      </w:tr>
      <w:tr w:rsidR="00473C48" w:rsidRPr="004D14B4" w14:paraId="240692BD"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1B53BDB3" w14:textId="5E745E69" w:rsidR="00C76A51" w:rsidRPr="00F41473" w:rsidRDefault="00C76A51" w:rsidP="00483D8A">
            <w:pPr>
              <w:pStyle w:val="Heading2"/>
              <w:spacing w:before="120" w:after="120"/>
              <w:rPr>
                <w:rStyle w:val="Emphasis"/>
                <w:i w:val="0"/>
                <w:caps/>
              </w:rPr>
            </w:pPr>
            <w:bookmarkStart w:id="157" w:name="_Toc160549904"/>
            <w:r>
              <w:rPr>
                <w:rStyle w:val="Emphasis"/>
                <w:i w:val="0"/>
                <w:caps/>
              </w:rPr>
              <w:t>ASSOCIATIONS</w:t>
            </w:r>
            <w:bookmarkEnd w:id="157"/>
          </w:p>
          <w:p w14:paraId="7F89C017" w14:textId="77777777" w:rsidR="00C76A51" w:rsidRPr="0053426C" w:rsidRDefault="00C76A51" w:rsidP="00483D8A">
            <w:pPr>
              <w:pStyle w:val="ScopeNote"/>
            </w:pPr>
            <w:r w:rsidRPr="0053426C">
              <w:t>The activity of maintaining records of associations.</w:t>
            </w:r>
          </w:p>
          <w:p w14:paraId="629B2212" w14:textId="77777777" w:rsidR="00C76A51" w:rsidRPr="0053426C" w:rsidRDefault="00C76A51" w:rsidP="00483D8A">
            <w:pPr>
              <w:pStyle w:val="ScopeNote"/>
            </w:pPr>
            <w:r w:rsidRPr="0053426C">
              <w:t>Refer to the</w:t>
            </w:r>
            <w:r w:rsidRPr="00C035B7">
              <w:t xml:space="preserve"> </w:t>
            </w:r>
            <w:hyperlink r:id="rId49" w:history="1">
              <w:r w:rsidRPr="00C035B7">
                <w:rPr>
                  <w:rStyle w:val="Hyperlink"/>
                </w:rPr>
                <w:t>General retention and disposal schedule</w:t>
              </w:r>
            </w:hyperlink>
            <w:r w:rsidRPr="00C035B7">
              <w:t xml:space="preserve"> (GRDS)</w:t>
            </w:r>
            <w:r w:rsidRPr="0053426C">
              <w:t xml:space="preserve"> for records relating to:</w:t>
            </w:r>
          </w:p>
          <w:p w14:paraId="74770625" w14:textId="77777777" w:rsidR="00C76A51" w:rsidRPr="0053426C" w:rsidRDefault="00C76A51" w:rsidP="00483D8A">
            <w:pPr>
              <w:pStyle w:val="ScopeNoteBullet"/>
              <w:spacing w:before="120" w:after="120"/>
            </w:pPr>
            <w:r w:rsidRPr="0053426C">
              <w:t>financial management</w:t>
            </w:r>
          </w:p>
          <w:p w14:paraId="76A145FB" w14:textId="14653DF0" w:rsidR="00C76A51" w:rsidRPr="00F41473" w:rsidRDefault="00C76A51" w:rsidP="00483D8A">
            <w:pPr>
              <w:pStyle w:val="ScopeNoteBullet"/>
              <w:spacing w:before="120" w:after="120"/>
            </w:pPr>
            <w:r w:rsidRPr="0053426C">
              <w:t>meetings.</w:t>
            </w:r>
          </w:p>
        </w:tc>
      </w:tr>
      <w:tr w:rsidR="005F576A" w:rsidRPr="004D14B4" w14:paraId="5D955B79" w14:textId="77777777" w:rsidTr="00036443">
        <w:tblPrEx>
          <w:tblCellMar>
            <w:top w:w="57" w:type="dxa"/>
            <w:left w:w="119" w:type="dxa"/>
            <w:right w:w="119" w:type="dxa"/>
          </w:tblCellMar>
        </w:tblPrEx>
        <w:trPr>
          <w:gridAfter w:val="3"/>
          <w:wAfter w:w="19" w:type="dxa"/>
        </w:trPr>
        <w:tc>
          <w:tcPr>
            <w:tcW w:w="1648" w:type="dxa"/>
            <w:shd w:val="clear" w:color="auto" w:fill="auto"/>
          </w:tcPr>
          <w:p w14:paraId="2B382D82" w14:textId="5DF8E680" w:rsidR="00C75B10" w:rsidRPr="00C75B10" w:rsidRDefault="00C75B10" w:rsidP="00483D8A">
            <w:pPr>
              <w:jc w:val="center"/>
              <w:rPr>
                <w:caps/>
                <w:szCs w:val="22"/>
              </w:rPr>
            </w:pPr>
            <w:r w:rsidRPr="00C75B10">
              <w:rPr>
                <w:szCs w:val="22"/>
              </w:rPr>
              <w:t>2326</w:t>
            </w:r>
          </w:p>
        </w:tc>
        <w:tc>
          <w:tcPr>
            <w:tcW w:w="8898" w:type="dxa"/>
            <w:gridSpan w:val="6"/>
            <w:shd w:val="clear" w:color="auto" w:fill="auto"/>
          </w:tcPr>
          <w:p w14:paraId="30AFAA1F" w14:textId="77777777" w:rsidR="00C75B10" w:rsidRPr="00C75B10" w:rsidRDefault="00C75B10" w:rsidP="00483D8A">
            <w:pPr>
              <w:pStyle w:val="Heading3"/>
              <w:keepNext/>
              <w:keepLines/>
              <w:rPr>
                <w:i/>
                <w:iCs/>
                <w:szCs w:val="22"/>
              </w:rPr>
            </w:pPr>
            <w:bookmarkStart w:id="158" w:name="_Toc456613311"/>
            <w:bookmarkStart w:id="159" w:name="_Toc55991962"/>
            <w:bookmarkStart w:id="160" w:name="_Toc55993572"/>
            <w:r w:rsidRPr="00C75B10">
              <w:rPr>
                <w:i/>
                <w:iCs/>
                <w:szCs w:val="22"/>
              </w:rPr>
              <w:t>Parents and citizens’ association constitution</w:t>
            </w:r>
            <w:bookmarkEnd w:id="158"/>
            <w:bookmarkEnd w:id="159"/>
            <w:bookmarkEnd w:id="160"/>
          </w:p>
          <w:p w14:paraId="5E1E3722" w14:textId="77777777" w:rsidR="00C75B10" w:rsidRPr="00C75B10" w:rsidRDefault="00C75B10" w:rsidP="00483D8A">
            <w:pPr>
              <w:pStyle w:val="TableText0"/>
              <w:rPr>
                <w:szCs w:val="22"/>
              </w:rPr>
            </w:pPr>
            <w:r w:rsidRPr="00C75B10">
              <w:rPr>
                <w:szCs w:val="22"/>
              </w:rPr>
              <w:t>Records relating to establishing and maintaining the association’s incorporation.</w:t>
            </w:r>
          </w:p>
          <w:p w14:paraId="48360551" w14:textId="77777777" w:rsidR="00C75B10" w:rsidRPr="00C75B10" w:rsidRDefault="00C75B10" w:rsidP="00483D8A">
            <w:pPr>
              <w:pStyle w:val="TableText0"/>
              <w:rPr>
                <w:szCs w:val="22"/>
              </w:rPr>
            </w:pPr>
            <w:r w:rsidRPr="00C75B10">
              <w:rPr>
                <w:szCs w:val="22"/>
              </w:rPr>
              <w:t>Includes the approval of the association’s constitution.</w:t>
            </w:r>
          </w:p>
          <w:p w14:paraId="5B76D8D4" w14:textId="77777777" w:rsidR="00C75B10" w:rsidRPr="00C75B10" w:rsidRDefault="00C75B10" w:rsidP="00483D8A">
            <w:pPr>
              <w:pStyle w:val="TableText0"/>
              <w:rPr>
                <w:szCs w:val="22"/>
              </w:rPr>
            </w:pPr>
            <w:r w:rsidRPr="00C75B10">
              <w:rPr>
                <w:szCs w:val="22"/>
              </w:rPr>
              <w:t>Records may include, but are not limited to:</w:t>
            </w:r>
          </w:p>
          <w:p w14:paraId="79692623" w14:textId="77777777" w:rsidR="00C75B10" w:rsidRPr="00C75B10" w:rsidRDefault="00C75B10" w:rsidP="00483D8A">
            <w:pPr>
              <w:pStyle w:val="TableBullet"/>
              <w:rPr>
                <w:szCs w:val="22"/>
              </w:rPr>
            </w:pPr>
            <w:r w:rsidRPr="00C75B10">
              <w:rPr>
                <w:szCs w:val="22"/>
              </w:rPr>
              <w:t>changing the constitution</w:t>
            </w:r>
          </w:p>
          <w:p w14:paraId="51E906D9" w14:textId="77777777" w:rsidR="00C75B10" w:rsidRPr="00C75B10" w:rsidRDefault="00C75B10" w:rsidP="00483D8A">
            <w:pPr>
              <w:pStyle w:val="TableBullet"/>
              <w:rPr>
                <w:szCs w:val="22"/>
              </w:rPr>
            </w:pPr>
            <w:r w:rsidRPr="00C75B10">
              <w:rPr>
                <w:szCs w:val="22"/>
              </w:rPr>
              <w:t>electing a management committee</w:t>
            </w:r>
          </w:p>
          <w:p w14:paraId="73B88FAA" w14:textId="77777777" w:rsidR="00C75B10" w:rsidRPr="00C75B10" w:rsidRDefault="00C75B10" w:rsidP="00483D8A">
            <w:pPr>
              <w:pStyle w:val="TableBullet"/>
              <w:rPr>
                <w:szCs w:val="22"/>
              </w:rPr>
            </w:pPr>
            <w:r w:rsidRPr="00C75B10">
              <w:rPr>
                <w:szCs w:val="22"/>
              </w:rPr>
              <w:t>final approved constitution</w:t>
            </w:r>
          </w:p>
          <w:p w14:paraId="0A6C6EFD" w14:textId="77777777" w:rsidR="00C75B10" w:rsidRPr="00C75B10" w:rsidRDefault="00C75B10" w:rsidP="00483D8A">
            <w:pPr>
              <w:pStyle w:val="TableBullet"/>
              <w:rPr>
                <w:szCs w:val="22"/>
              </w:rPr>
            </w:pPr>
            <w:r w:rsidRPr="00C75B10">
              <w:rPr>
                <w:szCs w:val="22"/>
              </w:rPr>
              <w:t>merging associations</w:t>
            </w:r>
          </w:p>
          <w:p w14:paraId="7CEA87B2" w14:textId="77777777" w:rsidR="00C75B10" w:rsidRPr="00C75B10" w:rsidRDefault="00C75B10" w:rsidP="00483D8A">
            <w:pPr>
              <w:pStyle w:val="TableBullet"/>
              <w:rPr>
                <w:szCs w:val="22"/>
              </w:rPr>
            </w:pPr>
            <w:r w:rsidRPr="00C75B10">
              <w:rPr>
                <w:szCs w:val="22"/>
              </w:rPr>
              <w:t>reporting changes</w:t>
            </w:r>
          </w:p>
          <w:p w14:paraId="3D19170A" w14:textId="32C64A93" w:rsidR="00C75B10" w:rsidRPr="00C75B10" w:rsidRDefault="00C75B10" w:rsidP="00483D8A">
            <w:pPr>
              <w:pStyle w:val="TableBullet"/>
              <w:rPr>
                <w:caps/>
              </w:rPr>
            </w:pPr>
            <w:r w:rsidRPr="00C75B10">
              <w:t>setting up and closing down the association.</w:t>
            </w:r>
          </w:p>
        </w:tc>
        <w:tc>
          <w:tcPr>
            <w:tcW w:w="2920" w:type="dxa"/>
            <w:gridSpan w:val="8"/>
            <w:shd w:val="clear" w:color="auto" w:fill="auto"/>
          </w:tcPr>
          <w:p w14:paraId="1F1FA096" w14:textId="4BC6D5CF" w:rsidR="00C75B10" w:rsidRPr="00C75B10" w:rsidRDefault="00C75B10" w:rsidP="00483D8A">
            <w:pPr>
              <w:rPr>
                <w:caps/>
                <w:szCs w:val="22"/>
                <w:highlight w:val="yellow"/>
              </w:rPr>
            </w:pPr>
            <w:r w:rsidRPr="00C75B10">
              <w:rPr>
                <w:szCs w:val="22"/>
              </w:rPr>
              <w:t>Until superseded.</w:t>
            </w:r>
          </w:p>
        </w:tc>
        <w:tc>
          <w:tcPr>
            <w:tcW w:w="1697" w:type="dxa"/>
            <w:gridSpan w:val="8"/>
            <w:shd w:val="clear" w:color="auto" w:fill="auto"/>
          </w:tcPr>
          <w:p w14:paraId="1B606F2A" w14:textId="260554A5" w:rsidR="00C75B10" w:rsidRPr="00C75B10" w:rsidRDefault="00C75B10" w:rsidP="00483D8A">
            <w:pPr>
              <w:rPr>
                <w:caps/>
                <w:szCs w:val="22"/>
              </w:rPr>
            </w:pPr>
            <w:r w:rsidRPr="00C75B10">
              <w:rPr>
                <w:szCs w:val="22"/>
              </w:rPr>
              <w:t>14 November 2018</w:t>
            </w:r>
          </w:p>
        </w:tc>
      </w:tr>
      <w:tr w:rsidR="00473C48" w:rsidRPr="004D14B4" w14:paraId="3AF52F9B" w14:textId="77777777" w:rsidTr="00036443">
        <w:tblPrEx>
          <w:tblCellMar>
            <w:top w:w="57" w:type="dxa"/>
            <w:left w:w="119" w:type="dxa"/>
            <w:right w:w="119" w:type="dxa"/>
          </w:tblCellMar>
        </w:tblPrEx>
        <w:tc>
          <w:tcPr>
            <w:tcW w:w="15182" w:type="dxa"/>
            <w:gridSpan w:val="26"/>
            <w:shd w:val="clear" w:color="auto" w:fill="auto"/>
          </w:tcPr>
          <w:p w14:paraId="65335327" w14:textId="08BC91E3" w:rsidR="00C75B10" w:rsidRPr="00F41473" w:rsidRDefault="00C75B10" w:rsidP="00483D8A">
            <w:pPr>
              <w:pStyle w:val="Heading2"/>
              <w:spacing w:before="120" w:after="120"/>
              <w:rPr>
                <w:rStyle w:val="Emphasis"/>
                <w:i w:val="0"/>
                <w:caps/>
              </w:rPr>
            </w:pPr>
            <w:bookmarkStart w:id="161" w:name="_Toc160549905"/>
            <w:r>
              <w:rPr>
                <w:rStyle w:val="Emphasis"/>
                <w:i w:val="0"/>
                <w:caps/>
              </w:rPr>
              <w:lastRenderedPageBreak/>
              <w:t>AUTHORISATION</w:t>
            </w:r>
            <w:bookmarkEnd w:id="161"/>
          </w:p>
          <w:p w14:paraId="76948668" w14:textId="11202067" w:rsidR="00527CA6" w:rsidRPr="00527CA6" w:rsidRDefault="00527CA6" w:rsidP="00483D8A">
            <w:pPr>
              <w:spacing w:before="120" w:after="120"/>
              <w:rPr>
                <w:i/>
                <w:iCs/>
              </w:rPr>
            </w:pPr>
            <w:r w:rsidRPr="00527CA6">
              <w:rPr>
                <w:i/>
                <w:iCs/>
              </w:rPr>
              <w:t>The activity of the school seeking permission to undertake an action.</w:t>
            </w:r>
          </w:p>
        </w:tc>
      </w:tr>
      <w:tr w:rsidR="00036443" w:rsidRPr="004D14B4" w14:paraId="120F4B86" w14:textId="77777777" w:rsidTr="00036443">
        <w:tblPrEx>
          <w:tblCellMar>
            <w:top w:w="57" w:type="dxa"/>
            <w:left w:w="119" w:type="dxa"/>
            <w:right w:w="119" w:type="dxa"/>
          </w:tblCellMar>
        </w:tblPrEx>
        <w:trPr>
          <w:gridAfter w:val="3"/>
          <w:wAfter w:w="19" w:type="dxa"/>
        </w:trPr>
        <w:tc>
          <w:tcPr>
            <w:tcW w:w="1648" w:type="dxa"/>
            <w:shd w:val="clear" w:color="auto" w:fill="auto"/>
          </w:tcPr>
          <w:p w14:paraId="382789E7" w14:textId="017BD6A5" w:rsidR="00527CA6" w:rsidRPr="00527CA6" w:rsidRDefault="00527CA6" w:rsidP="00483D8A">
            <w:pPr>
              <w:jc w:val="center"/>
              <w:rPr>
                <w:szCs w:val="22"/>
              </w:rPr>
            </w:pPr>
            <w:r w:rsidRPr="00527CA6">
              <w:rPr>
                <w:szCs w:val="22"/>
              </w:rPr>
              <w:t>2327</w:t>
            </w:r>
          </w:p>
        </w:tc>
        <w:tc>
          <w:tcPr>
            <w:tcW w:w="8827" w:type="dxa"/>
            <w:gridSpan w:val="2"/>
            <w:shd w:val="clear" w:color="auto" w:fill="auto"/>
          </w:tcPr>
          <w:p w14:paraId="06E62534" w14:textId="77777777" w:rsidR="00527CA6" w:rsidRPr="00527CA6" w:rsidRDefault="00527CA6" w:rsidP="00483D8A">
            <w:pPr>
              <w:pStyle w:val="Heading3"/>
              <w:rPr>
                <w:i/>
                <w:iCs/>
                <w:szCs w:val="22"/>
              </w:rPr>
            </w:pPr>
            <w:bookmarkStart w:id="162" w:name="_Toc456613313"/>
            <w:bookmarkStart w:id="163" w:name="_Toc55991964"/>
            <w:bookmarkStart w:id="164" w:name="_Toc55993574"/>
            <w:r w:rsidRPr="00527CA6">
              <w:rPr>
                <w:i/>
                <w:iCs/>
                <w:szCs w:val="22"/>
              </w:rPr>
              <w:t>Research approvals</w:t>
            </w:r>
            <w:bookmarkEnd w:id="162"/>
            <w:bookmarkEnd w:id="163"/>
            <w:bookmarkEnd w:id="164"/>
          </w:p>
          <w:p w14:paraId="462DE447" w14:textId="77777777" w:rsidR="00527CA6" w:rsidRPr="00527CA6" w:rsidRDefault="00527CA6" w:rsidP="00483D8A">
            <w:pPr>
              <w:pStyle w:val="TableText0"/>
              <w:rPr>
                <w:szCs w:val="22"/>
              </w:rPr>
            </w:pPr>
            <w:r w:rsidRPr="00527CA6">
              <w:rPr>
                <w:szCs w:val="22"/>
              </w:rPr>
              <w:t>Records relating to approvals granted by schools to persons or organisations to undertake research studies at the school.</w:t>
            </w:r>
          </w:p>
          <w:p w14:paraId="699B5976" w14:textId="77777777" w:rsidR="00527CA6" w:rsidRPr="00527CA6" w:rsidRDefault="00527CA6" w:rsidP="00483D8A">
            <w:pPr>
              <w:pStyle w:val="TableText0"/>
              <w:rPr>
                <w:szCs w:val="22"/>
              </w:rPr>
            </w:pPr>
            <w:r w:rsidRPr="00527CA6">
              <w:rPr>
                <w:szCs w:val="22"/>
              </w:rPr>
              <w:t>Records may include, but are not limited to:</w:t>
            </w:r>
          </w:p>
          <w:p w14:paraId="07C3E7FA" w14:textId="77777777" w:rsidR="00527CA6" w:rsidRPr="00527CA6" w:rsidRDefault="00527CA6" w:rsidP="00483D8A">
            <w:pPr>
              <w:pStyle w:val="TableBullet"/>
              <w:rPr>
                <w:szCs w:val="22"/>
              </w:rPr>
            </w:pPr>
            <w:r w:rsidRPr="00527CA6">
              <w:rPr>
                <w:szCs w:val="22"/>
              </w:rPr>
              <w:t>applications</w:t>
            </w:r>
          </w:p>
          <w:p w14:paraId="01A708B6" w14:textId="77777777" w:rsidR="00527CA6" w:rsidRPr="00527CA6" w:rsidRDefault="00527CA6" w:rsidP="00483D8A">
            <w:pPr>
              <w:pStyle w:val="TableBullet"/>
              <w:rPr>
                <w:szCs w:val="22"/>
              </w:rPr>
            </w:pPr>
            <w:r w:rsidRPr="00527CA6">
              <w:rPr>
                <w:szCs w:val="22"/>
              </w:rPr>
              <w:t>approval</w:t>
            </w:r>
          </w:p>
          <w:p w14:paraId="5FE22527" w14:textId="7ECAE4F6" w:rsidR="00527CA6" w:rsidRPr="00527CA6" w:rsidRDefault="00527CA6" w:rsidP="00483D8A">
            <w:pPr>
              <w:pStyle w:val="TableBullet"/>
              <w:rPr>
                <w:b/>
                <w:bCs/>
                <w:i/>
                <w:iCs/>
                <w:szCs w:val="22"/>
              </w:rPr>
            </w:pPr>
            <w:r w:rsidRPr="00527CA6">
              <w:rPr>
                <w:szCs w:val="22"/>
              </w:rPr>
              <w:t>supporting documents.</w:t>
            </w:r>
          </w:p>
        </w:tc>
        <w:tc>
          <w:tcPr>
            <w:tcW w:w="3084" w:type="dxa"/>
            <w:gridSpan w:val="17"/>
            <w:shd w:val="clear" w:color="auto" w:fill="auto"/>
          </w:tcPr>
          <w:p w14:paraId="01B838E4" w14:textId="7E3BE3E9" w:rsidR="00527CA6" w:rsidRPr="00527CA6" w:rsidRDefault="00527CA6" w:rsidP="00483D8A">
            <w:pPr>
              <w:rPr>
                <w:szCs w:val="22"/>
              </w:rPr>
            </w:pPr>
            <w:r w:rsidRPr="00527CA6">
              <w:rPr>
                <w:szCs w:val="22"/>
              </w:rPr>
              <w:t>7 years after study ceases.</w:t>
            </w:r>
          </w:p>
        </w:tc>
        <w:tc>
          <w:tcPr>
            <w:tcW w:w="1604" w:type="dxa"/>
            <w:gridSpan w:val="3"/>
            <w:shd w:val="clear" w:color="auto" w:fill="auto"/>
          </w:tcPr>
          <w:p w14:paraId="136B2FA3" w14:textId="08B7E3EC" w:rsidR="00527CA6" w:rsidRPr="00527CA6" w:rsidRDefault="00527CA6" w:rsidP="00483D8A">
            <w:pPr>
              <w:rPr>
                <w:szCs w:val="22"/>
              </w:rPr>
            </w:pPr>
            <w:r w:rsidRPr="00527CA6">
              <w:rPr>
                <w:szCs w:val="22"/>
              </w:rPr>
              <w:t>14 November 2018</w:t>
            </w:r>
          </w:p>
        </w:tc>
      </w:tr>
      <w:tr w:rsidR="00473C48" w:rsidRPr="004D14B4" w14:paraId="37C37D87" w14:textId="77777777" w:rsidTr="00036443">
        <w:tblPrEx>
          <w:tblCellMar>
            <w:top w:w="57" w:type="dxa"/>
            <w:left w:w="119" w:type="dxa"/>
            <w:right w:w="119" w:type="dxa"/>
          </w:tblCellMar>
        </w:tblPrEx>
        <w:tc>
          <w:tcPr>
            <w:tcW w:w="15182" w:type="dxa"/>
            <w:gridSpan w:val="26"/>
            <w:shd w:val="clear" w:color="auto" w:fill="auto"/>
          </w:tcPr>
          <w:p w14:paraId="27CE36F3" w14:textId="7AED0600" w:rsidR="00527CA6" w:rsidRPr="00F41473" w:rsidRDefault="00527CA6" w:rsidP="00483D8A">
            <w:pPr>
              <w:pStyle w:val="Heading2"/>
              <w:spacing w:before="120" w:after="120"/>
              <w:rPr>
                <w:rStyle w:val="Emphasis"/>
                <w:i w:val="0"/>
                <w:caps/>
              </w:rPr>
            </w:pPr>
            <w:bookmarkStart w:id="165" w:name="_Toc160549906"/>
            <w:r>
              <w:rPr>
                <w:rStyle w:val="Emphasis"/>
                <w:i w:val="0"/>
                <w:caps/>
              </w:rPr>
              <w:t>CLOSURES</w:t>
            </w:r>
            <w:bookmarkEnd w:id="165"/>
          </w:p>
          <w:p w14:paraId="3DC0A6DA" w14:textId="708718B7" w:rsidR="008E2973" w:rsidRPr="004C131F" w:rsidRDefault="008E2973" w:rsidP="00483D8A">
            <w:pPr>
              <w:pStyle w:val="ScopeNote"/>
            </w:pPr>
            <w:r w:rsidRPr="004C131F">
              <w:t xml:space="preserve">The activity relating to the permanent closure of a school or </w:t>
            </w:r>
            <w:r w:rsidR="00206C31" w:rsidRPr="004C131F">
              <w:t>campus</w:t>
            </w:r>
            <w:r w:rsidRPr="004C131F">
              <w:t>.</w:t>
            </w:r>
          </w:p>
          <w:p w14:paraId="22CDC94C" w14:textId="77777777" w:rsidR="008E2973" w:rsidRPr="0053426C" w:rsidRDefault="008E2973" w:rsidP="00483D8A">
            <w:pPr>
              <w:pStyle w:val="ScopeNote"/>
            </w:pPr>
            <w:r w:rsidRPr="0053426C">
              <w:t>Refer to the</w:t>
            </w:r>
            <w:r w:rsidRPr="00C035B7">
              <w:t xml:space="preserve"> </w:t>
            </w:r>
            <w:hyperlink r:id="rId50" w:history="1">
              <w:r w:rsidRPr="00C035B7">
                <w:rPr>
                  <w:rStyle w:val="Hyperlink"/>
                </w:rPr>
                <w:t>General retention and disposal schedule</w:t>
              </w:r>
            </w:hyperlink>
            <w:r w:rsidRPr="00C035B7">
              <w:t xml:space="preserve"> (GRDS)</w:t>
            </w:r>
            <w:r w:rsidRPr="0053426C">
              <w:t xml:space="preserve"> for records relating to:</w:t>
            </w:r>
          </w:p>
          <w:p w14:paraId="4BB022C1" w14:textId="77777777" w:rsidR="008E2973" w:rsidRPr="0053426C" w:rsidRDefault="008E2973" w:rsidP="00483D8A">
            <w:pPr>
              <w:pStyle w:val="ScopeNoteBullet"/>
              <w:spacing w:before="120" w:after="120"/>
            </w:pPr>
            <w:r w:rsidRPr="0053426C">
              <w:t>asset management</w:t>
            </w:r>
          </w:p>
          <w:p w14:paraId="1AEE01B0" w14:textId="12623969" w:rsidR="00527CA6" w:rsidRPr="00B95312" w:rsidRDefault="008E2973" w:rsidP="00483D8A">
            <w:pPr>
              <w:pStyle w:val="ScopeNoteBullet"/>
              <w:spacing w:before="120" w:after="120"/>
              <w:rPr>
                <w:i w:val="0"/>
                <w:iCs/>
              </w:rPr>
            </w:pPr>
            <w:r w:rsidRPr="00663D8B">
              <w:t>financial management.</w:t>
            </w:r>
          </w:p>
        </w:tc>
      </w:tr>
      <w:tr w:rsidR="00036443" w:rsidRPr="004D14B4" w14:paraId="004C9ACE" w14:textId="77777777" w:rsidTr="00036443">
        <w:tblPrEx>
          <w:tblCellMar>
            <w:top w:w="57" w:type="dxa"/>
            <w:left w:w="119" w:type="dxa"/>
            <w:right w:w="119" w:type="dxa"/>
          </w:tblCellMar>
        </w:tblPrEx>
        <w:tc>
          <w:tcPr>
            <w:tcW w:w="1648" w:type="dxa"/>
            <w:shd w:val="clear" w:color="auto" w:fill="auto"/>
          </w:tcPr>
          <w:p w14:paraId="53CC9BEA" w14:textId="77C1FAD1" w:rsidR="00252AA2" w:rsidRPr="009E37ED" w:rsidRDefault="00252AA2" w:rsidP="00483D8A">
            <w:pPr>
              <w:jc w:val="center"/>
              <w:rPr>
                <w:szCs w:val="22"/>
              </w:rPr>
            </w:pPr>
            <w:r w:rsidRPr="0053426C">
              <w:t>2330</w:t>
            </w:r>
          </w:p>
        </w:tc>
        <w:tc>
          <w:tcPr>
            <w:tcW w:w="8977" w:type="dxa"/>
            <w:gridSpan w:val="9"/>
            <w:shd w:val="clear" w:color="auto" w:fill="auto"/>
          </w:tcPr>
          <w:p w14:paraId="67C02E51" w14:textId="5F92B81B" w:rsidR="00252AA2" w:rsidRPr="004C131F" w:rsidRDefault="00252AA2" w:rsidP="00483D8A">
            <w:pPr>
              <w:pStyle w:val="Heading3"/>
              <w:rPr>
                <w:i/>
                <w:iCs/>
              </w:rPr>
            </w:pPr>
            <w:bookmarkStart w:id="166" w:name="_Toc456613318"/>
            <w:bookmarkStart w:id="167" w:name="_Toc55991969"/>
            <w:bookmarkStart w:id="168" w:name="_Toc55993579"/>
            <w:r w:rsidRPr="004C131F">
              <w:rPr>
                <w:i/>
                <w:iCs/>
              </w:rPr>
              <w:t>Closure – school</w:t>
            </w:r>
            <w:bookmarkEnd w:id="166"/>
            <w:bookmarkEnd w:id="167"/>
            <w:bookmarkEnd w:id="168"/>
            <w:r w:rsidR="00206C31" w:rsidRPr="004C131F">
              <w:rPr>
                <w:i/>
                <w:iCs/>
              </w:rPr>
              <w:t xml:space="preserve"> or campus</w:t>
            </w:r>
          </w:p>
          <w:p w14:paraId="52BDC625" w14:textId="20E5FD20" w:rsidR="00252AA2" w:rsidRPr="004C131F" w:rsidRDefault="00252AA2" w:rsidP="00483D8A">
            <w:pPr>
              <w:pStyle w:val="TableText0"/>
            </w:pPr>
            <w:r w:rsidRPr="004C131F">
              <w:t xml:space="preserve">Records relating to closing a school or </w:t>
            </w:r>
            <w:r w:rsidR="00206C31" w:rsidRPr="004C131F">
              <w:t>campus</w:t>
            </w:r>
            <w:r w:rsidRPr="004C131F">
              <w:t xml:space="preserve"> permanently.</w:t>
            </w:r>
          </w:p>
          <w:p w14:paraId="556768C9" w14:textId="14C0334E" w:rsidR="00252AA2" w:rsidRPr="004C131F" w:rsidRDefault="00252AA2" w:rsidP="00483D8A">
            <w:pPr>
              <w:pStyle w:val="TableText0"/>
            </w:pPr>
            <w:r w:rsidRPr="004C131F">
              <w:t>Includes records relating to the amalgamation of schools</w:t>
            </w:r>
            <w:r w:rsidR="00206C31" w:rsidRPr="004C131F">
              <w:t xml:space="preserve"> or campuses</w:t>
            </w:r>
            <w:r w:rsidRPr="004C131F">
              <w:t>.</w:t>
            </w:r>
          </w:p>
          <w:p w14:paraId="7B2BBDB5" w14:textId="77777777" w:rsidR="00252AA2" w:rsidRPr="0053426C" w:rsidRDefault="00252AA2" w:rsidP="00483D8A">
            <w:pPr>
              <w:pStyle w:val="TableText0"/>
            </w:pPr>
            <w:r w:rsidRPr="0053426C">
              <w:t>Records may include, but are not limited to:</w:t>
            </w:r>
          </w:p>
          <w:p w14:paraId="5819CF06" w14:textId="77777777" w:rsidR="00252AA2" w:rsidRPr="0053426C" w:rsidRDefault="00252AA2" w:rsidP="00483D8A">
            <w:pPr>
              <w:pStyle w:val="TableBullet"/>
            </w:pPr>
            <w:r w:rsidRPr="0053426C">
              <w:t>ministerial approvals</w:t>
            </w:r>
          </w:p>
          <w:p w14:paraId="71280633" w14:textId="77777777" w:rsidR="00252AA2" w:rsidRPr="0053426C" w:rsidRDefault="00252AA2" w:rsidP="00483D8A">
            <w:pPr>
              <w:pStyle w:val="TableBullet"/>
            </w:pPr>
            <w:r w:rsidRPr="0053426C">
              <w:t>transition plans</w:t>
            </w:r>
          </w:p>
          <w:p w14:paraId="6B863D5E" w14:textId="0DC8AA04" w:rsidR="00252AA2" w:rsidRDefault="00252AA2" w:rsidP="00483D8A">
            <w:pPr>
              <w:pStyle w:val="TableBullet"/>
              <w:rPr>
                <w:b/>
                <w:bCs/>
                <w:i/>
                <w:iCs/>
              </w:rPr>
            </w:pPr>
            <w:r w:rsidRPr="0053426C">
              <w:t>viability assessments.</w:t>
            </w:r>
          </w:p>
        </w:tc>
        <w:tc>
          <w:tcPr>
            <w:tcW w:w="2934" w:type="dxa"/>
            <w:gridSpan w:val="10"/>
            <w:shd w:val="clear" w:color="auto" w:fill="auto"/>
          </w:tcPr>
          <w:p w14:paraId="3D044AC9" w14:textId="77777777" w:rsidR="00252AA2" w:rsidRDefault="00252AA2" w:rsidP="00483D8A">
            <w:r w:rsidRPr="0053426C">
              <w:t xml:space="preserve">Permanent. </w:t>
            </w:r>
          </w:p>
          <w:p w14:paraId="17ED3C6E" w14:textId="4239C340" w:rsidR="00252AA2" w:rsidRPr="00A3212B" w:rsidRDefault="00252AA2" w:rsidP="00483D8A">
            <w:r w:rsidRPr="0053426C">
              <w:t xml:space="preserve">Transfer to QSA after business action completed. </w:t>
            </w:r>
          </w:p>
        </w:tc>
        <w:tc>
          <w:tcPr>
            <w:tcW w:w="1623" w:type="dxa"/>
            <w:gridSpan w:val="6"/>
            <w:shd w:val="clear" w:color="auto" w:fill="auto"/>
          </w:tcPr>
          <w:p w14:paraId="0334166A" w14:textId="1745D65A" w:rsidR="00252AA2" w:rsidRDefault="00252AA2" w:rsidP="00483D8A">
            <w:r w:rsidRPr="0053426C">
              <w:t>14 November 2018</w:t>
            </w:r>
          </w:p>
        </w:tc>
      </w:tr>
      <w:tr w:rsidR="00036443" w:rsidRPr="004D14B4" w14:paraId="050DF4BA" w14:textId="77777777" w:rsidTr="00036443">
        <w:tblPrEx>
          <w:tblCellMar>
            <w:top w:w="57" w:type="dxa"/>
            <w:left w:w="119" w:type="dxa"/>
            <w:right w:w="119" w:type="dxa"/>
          </w:tblCellMar>
        </w:tblPrEx>
        <w:trPr>
          <w:gridAfter w:val="3"/>
          <w:wAfter w:w="19" w:type="dxa"/>
        </w:trPr>
        <w:tc>
          <w:tcPr>
            <w:tcW w:w="1648" w:type="dxa"/>
            <w:shd w:val="clear" w:color="auto" w:fill="auto"/>
          </w:tcPr>
          <w:p w14:paraId="1C9071BF" w14:textId="37FA53CA" w:rsidR="00252AA2" w:rsidRPr="009E37ED" w:rsidRDefault="00252AA2" w:rsidP="00483D8A">
            <w:pPr>
              <w:jc w:val="center"/>
              <w:rPr>
                <w:szCs w:val="22"/>
              </w:rPr>
            </w:pPr>
            <w:r w:rsidRPr="0053426C">
              <w:t>2331</w:t>
            </w:r>
          </w:p>
        </w:tc>
        <w:tc>
          <w:tcPr>
            <w:tcW w:w="8977" w:type="dxa"/>
            <w:gridSpan w:val="9"/>
            <w:shd w:val="clear" w:color="auto" w:fill="auto"/>
          </w:tcPr>
          <w:p w14:paraId="196D500A" w14:textId="77777777" w:rsidR="00252AA2" w:rsidRPr="00252AA2" w:rsidRDefault="00252AA2" w:rsidP="00483D8A">
            <w:pPr>
              <w:pStyle w:val="Heading3"/>
              <w:rPr>
                <w:i/>
                <w:iCs/>
              </w:rPr>
            </w:pPr>
            <w:bookmarkStart w:id="169" w:name="_Toc456613319"/>
            <w:bookmarkStart w:id="170" w:name="_Toc55991970"/>
            <w:bookmarkStart w:id="171" w:name="_Toc55993580"/>
            <w:r w:rsidRPr="00252AA2">
              <w:rPr>
                <w:i/>
                <w:iCs/>
              </w:rPr>
              <w:t>Closure – group training organisation (GTO)</w:t>
            </w:r>
            <w:bookmarkEnd w:id="169"/>
            <w:bookmarkEnd w:id="170"/>
            <w:bookmarkEnd w:id="171"/>
          </w:p>
          <w:p w14:paraId="11A45971" w14:textId="77777777" w:rsidR="00252AA2" w:rsidRPr="0053426C" w:rsidRDefault="00252AA2" w:rsidP="00483D8A">
            <w:pPr>
              <w:pStyle w:val="TableText0"/>
            </w:pPr>
            <w:r w:rsidRPr="0053426C">
              <w:t>Records relating to the permanent closure of a GTO.</w:t>
            </w:r>
          </w:p>
          <w:p w14:paraId="6907F44D" w14:textId="77777777" w:rsidR="00252AA2" w:rsidRPr="0053426C" w:rsidRDefault="00252AA2" w:rsidP="00483D8A">
            <w:pPr>
              <w:pStyle w:val="TableText0"/>
            </w:pPr>
            <w:r w:rsidRPr="0053426C">
              <w:t>Records may include, but are not limited to:</w:t>
            </w:r>
          </w:p>
          <w:p w14:paraId="71342D46" w14:textId="77777777" w:rsidR="00252AA2" w:rsidRPr="0053426C" w:rsidRDefault="00252AA2" w:rsidP="00483D8A">
            <w:pPr>
              <w:pStyle w:val="TableBullet"/>
            </w:pPr>
            <w:r w:rsidRPr="0053426C">
              <w:lastRenderedPageBreak/>
              <w:t>appeals</w:t>
            </w:r>
          </w:p>
          <w:p w14:paraId="79B9C791" w14:textId="77777777" w:rsidR="00252AA2" w:rsidRPr="0053426C" w:rsidRDefault="00252AA2" w:rsidP="00483D8A">
            <w:pPr>
              <w:pStyle w:val="TableBullet"/>
            </w:pPr>
            <w:r w:rsidRPr="0053426C">
              <w:t>employment and training arrangements for apprentices and trainees</w:t>
            </w:r>
          </w:p>
          <w:p w14:paraId="672A10AA" w14:textId="77777777" w:rsidR="00252AA2" w:rsidRPr="0053426C" w:rsidRDefault="00252AA2" w:rsidP="00483D8A">
            <w:pPr>
              <w:pStyle w:val="TableBullet"/>
            </w:pPr>
            <w:r w:rsidRPr="0053426C">
              <w:t>employee-related entitlements and payments for apprentices and trainees</w:t>
            </w:r>
          </w:p>
          <w:p w14:paraId="53CE47DC" w14:textId="77777777" w:rsidR="00252AA2" w:rsidRPr="0053426C" w:rsidRDefault="00252AA2" w:rsidP="00483D8A">
            <w:pPr>
              <w:pStyle w:val="TableBullet"/>
            </w:pPr>
            <w:r w:rsidRPr="0053426C">
              <w:t>GTO certificate of recognition cancellation</w:t>
            </w:r>
          </w:p>
          <w:p w14:paraId="6C686C60" w14:textId="15CA247C" w:rsidR="00252AA2" w:rsidRDefault="00252AA2" w:rsidP="00483D8A">
            <w:pPr>
              <w:pStyle w:val="TableBullet"/>
              <w:rPr>
                <w:b/>
                <w:bCs/>
                <w:i/>
                <w:iCs/>
              </w:rPr>
            </w:pPr>
            <w:r w:rsidRPr="0053426C">
              <w:t>show cause notices.</w:t>
            </w:r>
          </w:p>
        </w:tc>
        <w:tc>
          <w:tcPr>
            <w:tcW w:w="2934" w:type="dxa"/>
            <w:gridSpan w:val="10"/>
            <w:shd w:val="clear" w:color="auto" w:fill="auto"/>
          </w:tcPr>
          <w:p w14:paraId="7D127D5B" w14:textId="5C3DA815" w:rsidR="00252AA2" w:rsidRPr="00A3212B" w:rsidRDefault="00252AA2" w:rsidP="00483D8A">
            <w:r w:rsidRPr="0053426C">
              <w:lastRenderedPageBreak/>
              <w:t>10 years after business action completed.</w:t>
            </w:r>
          </w:p>
        </w:tc>
        <w:tc>
          <w:tcPr>
            <w:tcW w:w="1604" w:type="dxa"/>
            <w:gridSpan w:val="3"/>
            <w:shd w:val="clear" w:color="auto" w:fill="auto"/>
          </w:tcPr>
          <w:p w14:paraId="49600E35" w14:textId="446617BA" w:rsidR="00252AA2" w:rsidRDefault="00252AA2" w:rsidP="00483D8A">
            <w:r w:rsidRPr="0053426C">
              <w:t>14 November 2018</w:t>
            </w:r>
          </w:p>
        </w:tc>
      </w:tr>
      <w:tr w:rsidR="00473C48" w:rsidRPr="004D14B4" w14:paraId="5AD00BB6"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1EEFA1D3" w14:textId="54975753" w:rsidR="00252AA2" w:rsidRPr="00F41473" w:rsidRDefault="00252AA2" w:rsidP="00483D8A">
            <w:pPr>
              <w:pStyle w:val="Heading2"/>
              <w:spacing w:before="120" w:after="120"/>
              <w:rPr>
                <w:rStyle w:val="Emphasis"/>
                <w:i w:val="0"/>
                <w:caps/>
              </w:rPr>
            </w:pPr>
            <w:bookmarkStart w:id="172" w:name="_COMMITTEES"/>
            <w:bookmarkStart w:id="173" w:name="_Toc160549907"/>
            <w:bookmarkEnd w:id="172"/>
            <w:r>
              <w:rPr>
                <w:rStyle w:val="Emphasis"/>
                <w:i w:val="0"/>
                <w:caps/>
              </w:rPr>
              <w:t>COMMITTEES</w:t>
            </w:r>
            <w:bookmarkEnd w:id="173"/>
          </w:p>
          <w:p w14:paraId="0D1A3E3E" w14:textId="0C582A01" w:rsidR="00C46E2D" w:rsidRPr="004C131F" w:rsidRDefault="00C46E2D" w:rsidP="00483D8A">
            <w:pPr>
              <w:pStyle w:val="ScopeNote"/>
            </w:pPr>
            <w:r w:rsidRPr="004C131F">
              <w:t>The activities associated with the management of committees (internal and external) established by the school</w:t>
            </w:r>
            <w:r w:rsidR="00326B6F" w:rsidRPr="004C131F">
              <w:t xml:space="preserve"> or campus</w:t>
            </w:r>
            <w:r w:rsidRPr="004C131F">
              <w:t>.</w:t>
            </w:r>
          </w:p>
          <w:p w14:paraId="42D2984E" w14:textId="77777777" w:rsidR="00C46E2D" w:rsidRPr="0053426C" w:rsidRDefault="00C46E2D" w:rsidP="00483D8A">
            <w:pPr>
              <w:pStyle w:val="ScopeNote"/>
            </w:pPr>
            <w:r w:rsidRPr="0053426C">
              <w:t>Refer to the</w:t>
            </w:r>
            <w:r w:rsidRPr="00C035B7">
              <w:t xml:space="preserve"> </w:t>
            </w:r>
            <w:hyperlink r:id="rId51" w:history="1">
              <w:r w:rsidRPr="00C035B7">
                <w:rPr>
                  <w:rStyle w:val="Hyperlink"/>
                </w:rPr>
                <w:t>General retention and disposal schedule</w:t>
              </w:r>
            </w:hyperlink>
            <w:r w:rsidRPr="00C035B7">
              <w:t xml:space="preserve"> (GRDS)</w:t>
            </w:r>
            <w:r w:rsidRPr="0053426C">
              <w:t xml:space="preserve"> for records relating to:</w:t>
            </w:r>
          </w:p>
          <w:p w14:paraId="2429C2A0" w14:textId="77777777" w:rsidR="00C46E2D" w:rsidRPr="0053426C" w:rsidRDefault="00C46E2D" w:rsidP="00483D8A">
            <w:pPr>
              <w:pStyle w:val="ScopeNoteBullet"/>
              <w:spacing w:before="120" w:after="120"/>
            </w:pPr>
            <w:r w:rsidRPr="0053426C">
              <w:t>financial management</w:t>
            </w:r>
          </w:p>
          <w:p w14:paraId="6A1FA37E" w14:textId="68DB39E1" w:rsidR="00252AA2" w:rsidRPr="00B95312" w:rsidRDefault="00C46E2D" w:rsidP="00483D8A">
            <w:pPr>
              <w:pStyle w:val="ScopeNoteBullet"/>
              <w:spacing w:before="120" w:after="120"/>
              <w:rPr>
                <w:i w:val="0"/>
                <w:iCs/>
              </w:rPr>
            </w:pPr>
            <w:r w:rsidRPr="00D64EB1">
              <w:t>meetings</w:t>
            </w:r>
            <w:r w:rsidRPr="0053426C">
              <w:t>.</w:t>
            </w:r>
          </w:p>
        </w:tc>
      </w:tr>
      <w:tr w:rsidR="005F576A" w:rsidRPr="004D14B4" w14:paraId="4520E6CD" w14:textId="77777777" w:rsidTr="00036443">
        <w:tblPrEx>
          <w:tblCellMar>
            <w:top w:w="57" w:type="dxa"/>
            <w:left w:w="119" w:type="dxa"/>
            <w:right w:w="119" w:type="dxa"/>
          </w:tblCellMar>
        </w:tblPrEx>
        <w:trPr>
          <w:gridAfter w:val="3"/>
          <w:wAfter w:w="19" w:type="dxa"/>
          <w:cantSplit/>
        </w:trPr>
        <w:tc>
          <w:tcPr>
            <w:tcW w:w="1648" w:type="dxa"/>
            <w:shd w:val="clear" w:color="auto" w:fill="auto"/>
          </w:tcPr>
          <w:p w14:paraId="27926A03" w14:textId="1F61967E" w:rsidR="008B6726" w:rsidRPr="008B6726" w:rsidRDefault="008B6726" w:rsidP="00483D8A">
            <w:pPr>
              <w:jc w:val="center"/>
              <w:rPr>
                <w:szCs w:val="22"/>
              </w:rPr>
            </w:pPr>
            <w:r w:rsidRPr="008B6726">
              <w:rPr>
                <w:szCs w:val="22"/>
              </w:rPr>
              <w:t>2332</w:t>
            </w:r>
          </w:p>
        </w:tc>
        <w:tc>
          <w:tcPr>
            <w:tcW w:w="8865" w:type="dxa"/>
            <w:gridSpan w:val="3"/>
            <w:shd w:val="clear" w:color="auto" w:fill="auto"/>
          </w:tcPr>
          <w:p w14:paraId="7DD719FD" w14:textId="77777777" w:rsidR="008B6726" w:rsidRPr="008B6726" w:rsidRDefault="008B6726" w:rsidP="00483D8A">
            <w:pPr>
              <w:pStyle w:val="Heading3"/>
              <w:rPr>
                <w:i/>
                <w:iCs/>
                <w:szCs w:val="22"/>
              </w:rPr>
            </w:pPr>
            <w:bookmarkStart w:id="174" w:name="_Toc456613321"/>
            <w:bookmarkStart w:id="175" w:name="_Toc55991972"/>
            <w:bookmarkStart w:id="176" w:name="_Toc55993582"/>
            <w:r w:rsidRPr="008B6726">
              <w:rPr>
                <w:i/>
                <w:iCs/>
                <w:szCs w:val="22"/>
              </w:rPr>
              <w:t>School council</w:t>
            </w:r>
            <w:bookmarkEnd w:id="174"/>
            <w:bookmarkEnd w:id="175"/>
            <w:bookmarkEnd w:id="176"/>
          </w:p>
          <w:p w14:paraId="400D0448" w14:textId="77777777" w:rsidR="008B6726" w:rsidRPr="008B6726" w:rsidRDefault="008B6726" w:rsidP="00483D8A">
            <w:pPr>
              <w:pStyle w:val="TableText0"/>
              <w:rPr>
                <w:szCs w:val="22"/>
              </w:rPr>
            </w:pPr>
            <w:r w:rsidRPr="008B6726">
              <w:rPr>
                <w:szCs w:val="22"/>
              </w:rPr>
              <w:t>Records relating to school councils.</w:t>
            </w:r>
          </w:p>
          <w:p w14:paraId="4E6A2448" w14:textId="77777777" w:rsidR="008B6726" w:rsidRPr="008B6726" w:rsidRDefault="008B6726" w:rsidP="00483D8A">
            <w:pPr>
              <w:pStyle w:val="TableText0"/>
              <w:rPr>
                <w:szCs w:val="22"/>
              </w:rPr>
            </w:pPr>
            <w:r w:rsidRPr="008B6726">
              <w:rPr>
                <w:szCs w:val="22"/>
              </w:rPr>
              <w:t>Records may include, but are not limited to:</w:t>
            </w:r>
          </w:p>
          <w:p w14:paraId="58FECE19" w14:textId="77777777" w:rsidR="008B6726" w:rsidRPr="008B6726" w:rsidRDefault="008B6726" w:rsidP="00483D8A">
            <w:pPr>
              <w:pStyle w:val="TableBullet"/>
              <w:rPr>
                <w:i/>
                <w:szCs w:val="22"/>
              </w:rPr>
            </w:pPr>
            <w:r w:rsidRPr="008B6726">
              <w:rPr>
                <w:szCs w:val="22"/>
              </w:rPr>
              <w:t>approvals of plans and policies</w:t>
            </w:r>
          </w:p>
          <w:p w14:paraId="42357D28" w14:textId="77777777" w:rsidR="008B6726" w:rsidRPr="008B6726" w:rsidRDefault="008B6726" w:rsidP="00483D8A">
            <w:pPr>
              <w:pStyle w:val="TableBullet"/>
              <w:rPr>
                <w:i/>
                <w:szCs w:val="22"/>
              </w:rPr>
            </w:pPr>
            <w:r w:rsidRPr="008B6726">
              <w:rPr>
                <w:szCs w:val="22"/>
              </w:rPr>
              <w:t>election documentation</w:t>
            </w:r>
          </w:p>
          <w:p w14:paraId="190F4CD6" w14:textId="77777777" w:rsidR="008B6726" w:rsidRPr="008B6726" w:rsidRDefault="008B6726" w:rsidP="00483D8A">
            <w:pPr>
              <w:pStyle w:val="TableBullet"/>
              <w:rPr>
                <w:i/>
                <w:szCs w:val="22"/>
              </w:rPr>
            </w:pPr>
            <w:r w:rsidRPr="008B6726">
              <w:rPr>
                <w:szCs w:val="22"/>
              </w:rPr>
              <w:t>minutes</w:t>
            </w:r>
          </w:p>
          <w:p w14:paraId="7B037765" w14:textId="77777777" w:rsidR="008B6726" w:rsidRPr="008B6726" w:rsidRDefault="008B6726" w:rsidP="00483D8A">
            <w:pPr>
              <w:pStyle w:val="TableBullet"/>
              <w:rPr>
                <w:i/>
                <w:szCs w:val="22"/>
              </w:rPr>
            </w:pPr>
            <w:r w:rsidRPr="008B6726">
              <w:rPr>
                <w:szCs w:val="22"/>
              </w:rPr>
              <w:t>school council constitution</w:t>
            </w:r>
          </w:p>
          <w:p w14:paraId="4F084CBC" w14:textId="77777777" w:rsidR="008B6726" w:rsidRPr="008B6726" w:rsidRDefault="008B6726" w:rsidP="00483D8A">
            <w:pPr>
              <w:pStyle w:val="TableBullet"/>
              <w:rPr>
                <w:szCs w:val="22"/>
              </w:rPr>
            </w:pPr>
            <w:r w:rsidRPr="008B6726">
              <w:rPr>
                <w:szCs w:val="22"/>
              </w:rPr>
              <w:t>setting up and closing down school council.</w:t>
            </w:r>
          </w:p>
          <w:p w14:paraId="1FB9A6B6" w14:textId="77777777" w:rsidR="007302F2" w:rsidRDefault="007302F2" w:rsidP="00483D8A">
            <w:pPr>
              <w:rPr>
                <w:i/>
                <w:iCs/>
                <w:szCs w:val="22"/>
              </w:rPr>
            </w:pPr>
          </w:p>
          <w:p w14:paraId="36F9BD66" w14:textId="6057B4A2" w:rsidR="008B6726" w:rsidRPr="008B6726" w:rsidRDefault="008B6726" w:rsidP="00483D8A">
            <w:pPr>
              <w:rPr>
                <w:b/>
                <w:bCs/>
                <w:i/>
                <w:iCs/>
                <w:szCs w:val="22"/>
              </w:rPr>
            </w:pPr>
            <w:r w:rsidRPr="00910762">
              <w:rPr>
                <w:i/>
                <w:iCs/>
                <w:szCs w:val="22"/>
              </w:rPr>
              <w:t xml:space="preserve">Refer to STUDENT MANAGEMENT – </w:t>
            </w:r>
            <w:hyperlink w:anchor="_STUDENT_OFFICE_BEARER" w:history="1">
              <w:r w:rsidRPr="00910762">
                <w:rPr>
                  <w:rStyle w:val="Hyperlink"/>
                  <w:i/>
                  <w:iCs/>
                  <w:szCs w:val="22"/>
                </w:rPr>
                <w:t>S</w:t>
              </w:r>
              <w:r w:rsidR="00753BB9" w:rsidRPr="00910762">
                <w:rPr>
                  <w:rStyle w:val="Hyperlink"/>
                  <w:i/>
                  <w:iCs/>
                  <w:szCs w:val="22"/>
                </w:rPr>
                <w:t>tudent Office Bearer-Management</w:t>
              </w:r>
            </w:hyperlink>
            <w:r w:rsidRPr="00910762">
              <w:rPr>
                <w:i/>
                <w:iCs/>
                <w:szCs w:val="22"/>
              </w:rPr>
              <w:t xml:space="preserve"> for registers or summary records of school officers.</w:t>
            </w:r>
          </w:p>
        </w:tc>
        <w:tc>
          <w:tcPr>
            <w:tcW w:w="2930" w:type="dxa"/>
            <w:gridSpan w:val="9"/>
            <w:shd w:val="clear" w:color="auto" w:fill="auto"/>
          </w:tcPr>
          <w:p w14:paraId="028C01DC" w14:textId="77777777" w:rsidR="008B6726" w:rsidRDefault="008B6726" w:rsidP="00483D8A">
            <w:pPr>
              <w:rPr>
                <w:szCs w:val="22"/>
              </w:rPr>
            </w:pPr>
            <w:r w:rsidRPr="008B6726">
              <w:rPr>
                <w:szCs w:val="22"/>
              </w:rPr>
              <w:t xml:space="preserve">Permanent. </w:t>
            </w:r>
          </w:p>
          <w:p w14:paraId="25E3B066" w14:textId="0E5C35E3" w:rsidR="008B6726" w:rsidRPr="008B6726" w:rsidRDefault="008B6726" w:rsidP="00483D8A">
            <w:pPr>
              <w:rPr>
                <w:szCs w:val="22"/>
              </w:rPr>
            </w:pPr>
            <w:r w:rsidRPr="008B6726">
              <w:rPr>
                <w:szCs w:val="22"/>
              </w:rPr>
              <w:t>Transfer to QSA after business action completed.</w:t>
            </w:r>
          </w:p>
        </w:tc>
        <w:tc>
          <w:tcPr>
            <w:tcW w:w="1720" w:type="dxa"/>
            <w:gridSpan w:val="10"/>
            <w:shd w:val="clear" w:color="auto" w:fill="auto"/>
          </w:tcPr>
          <w:p w14:paraId="2AF2F154" w14:textId="43C812A3" w:rsidR="008B6726" w:rsidRPr="008B6726" w:rsidRDefault="008B6726" w:rsidP="00483D8A">
            <w:pPr>
              <w:rPr>
                <w:szCs w:val="22"/>
              </w:rPr>
            </w:pPr>
            <w:r w:rsidRPr="008B6726">
              <w:rPr>
                <w:szCs w:val="22"/>
              </w:rPr>
              <w:t>14 November 2018</w:t>
            </w:r>
          </w:p>
        </w:tc>
      </w:tr>
      <w:tr w:rsidR="00473C48" w:rsidRPr="004D14B4" w14:paraId="55EB1940" w14:textId="77777777" w:rsidTr="00036443">
        <w:tblPrEx>
          <w:tblCellMar>
            <w:top w:w="57" w:type="dxa"/>
            <w:left w:w="119" w:type="dxa"/>
            <w:right w:w="119" w:type="dxa"/>
          </w:tblCellMar>
        </w:tblPrEx>
        <w:trPr>
          <w:gridAfter w:val="3"/>
          <w:wAfter w:w="19" w:type="dxa"/>
          <w:cantSplit/>
        </w:trPr>
        <w:tc>
          <w:tcPr>
            <w:tcW w:w="15163" w:type="dxa"/>
            <w:gridSpan w:val="23"/>
            <w:shd w:val="clear" w:color="auto" w:fill="auto"/>
          </w:tcPr>
          <w:p w14:paraId="1DAA160A" w14:textId="726178F1" w:rsidR="008B6726" w:rsidRPr="00F41473" w:rsidRDefault="008B6726" w:rsidP="00483D8A">
            <w:pPr>
              <w:pStyle w:val="Heading2"/>
              <w:spacing w:before="120" w:after="120"/>
              <w:rPr>
                <w:rStyle w:val="Emphasis"/>
                <w:i w:val="0"/>
                <w:caps/>
              </w:rPr>
            </w:pPr>
            <w:bookmarkStart w:id="177" w:name="_Toc160549908"/>
            <w:r>
              <w:rPr>
                <w:rStyle w:val="Emphasis"/>
                <w:i w:val="0"/>
                <w:caps/>
              </w:rPr>
              <w:lastRenderedPageBreak/>
              <w:t>COMPLAINTS MANAGEMENT</w:t>
            </w:r>
            <w:bookmarkEnd w:id="177"/>
          </w:p>
          <w:p w14:paraId="2D9B4A69" w14:textId="4C23047C" w:rsidR="00F75A32" w:rsidRPr="004C131F" w:rsidRDefault="00F75A32" w:rsidP="00483D8A">
            <w:pPr>
              <w:pStyle w:val="ScopeNote"/>
            </w:pPr>
            <w:r w:rsidRPr="004C131F">
              <w:t>The activities associated with issues or complaints raised by employees, students, parents or guardians or members of the community against schools</w:t>
            </w:r>
            <w:r w:rsidR="00326B6F" w:rsidRPr="004C131F">
              <w:t>, campuses, or their employees.</w:t>
            </w:r>
            <w:r w:rsidR="00793850" w:rsidRPr="004C131F">
              <w:t xml:space="preserve"> Schools includes, but is not limited to, state education institutions and non-state schools.</w:t>
            </w:r>
          </w:p>
          <w:p w14:paraId="227DF9F6" w14:textId="625C6088" w:rsidR="008B6726" w:rsidRPr="00A379C3" w:rsidRDefault="00F75A32" w:rsidP="00483D8A">
            <w:pPr>
              <w:spacing w:before="120" w:after="120"/>
              <w:rPr>
                <w:i/>
                <w:iCs/>
              </w:rPr>
            </w:pPr>
            <w:r w:rsidRPr="00F75A32">
              <w:rPr>
                <w:i/>
                <w:iCs/>
              </w:rPr>
              <w:t xml:space="preserve">Refer to the </w:t>
            </w:r>
            <w:hyperlink r:id="rId52" w:history="1">
              <w:r w:rsidRPr="00F75A32">
                <w:rPr>
                  <w:rStyle w:val="Hyperlink"/>
                  <w:i/>
                  <w:iCs/>
                </w:rPr>
                <w:t>General retention and disposal schedule</w:t>
              </w:r>
            </w:hyperlink>
            <w:r w:rsidRPr="00F75A32">
              <w:rPr>
                <w:i/>
                <w:iCs/>
              </w:rPr>
              <w:t xml:space="preserve"> (GRDS)</w:t>
            </w:r>
            <w:r w:rsidRPr="00F75A32">
              <w:rPr>
                <w:i/>
                <w:iCs/>
                <w:lang w:eastAsia="zh-CN"/>
              </w:rPr>
              <w:t xml:space="preserve"> </w:t>
            </w:r>
            <w:r w:rsidRPr="00F75A32">
              <w:rPr>
                <w:i/>
                <w:iCs/>
              </w:rPr>
              <w:t>for records relating to the complaints register.</w:t>
            </w:r>
          </w:p>
        </w:tc>
      </w:tr>
      <w:tr w:rsidR="005F576A" w:rsidRPr="004D14B4" w14:paraId="7DE3990D" w14:textId="77777777" w:rsidTr="00036443">
        <w:tblPrEx>
          <w:tblCellMar>
            <w:top w:w="57" w:type="dxa"/>
            <w:left w:w="119" w:type="dxa"/>
            <w:right w:w="119" w:type="dxa"/>
          </w:tblCellMar>
        </w:tblPrEx>
        <w:trPr>
          <w:gridAfter w:val="3"/>
          <w:wAfter w:w="19" w:type="dxa"/>
        </w:trPr>
        <w:tc>
          <w:tcPr>
            <w:tcW w:w="1648" w:type="dxa"/>
            <w:shd w:val="clear" w:color="auto" w:fill="auto"/>
          </w:tcPr>
          <w:p w14:paraId="394D3400" w14:textId="36CD1860" w:rsidR="00383D52" w:rsidRPr="00845269" w:rsidRDefault="00014ED6" w:rsidP="00483D8A">
            <w:pPr>
              <w:jc w:val="center"/>
              <w:rPr>
                <w:szCs w:val="22"/>
              </w:rPr>
            </w:pPr>
            <w:r>
              <w:rPr>
                <w:szCs w:val="22"/>
              </w:rPr>
              <w:t>2705</w:t>
            </w:r>
          </w:p>
        </w:tc>
        <w:tc>
          <w:tcPr>
            <w:tcW w:w="8906" w:type="dxa"/>
            <w:gridSpan w:val="7"/>
            <w:shd w:val="clear" w:color="auto" w:fill="auto"/>
          </w:tcPr>
          <w:p w14:paraId="34B474B2" w14:textId="77777777" w:rsidR="001D272B" w:rsidRPr="00845269" w:rsidRDefault="001D272B" w:rsidP="00483D8A">
            <w:pPr>
              <w:pStyle w:val="Heading3"/>
              <w:rPr>
                <w:rFonts w:cs="Arial"/>
                <w:i/>
                <w:iCs/>
                <w:szCs w:val="22"/>
              </w:rPr>
            </w:pPr>
            <w:r w:rsidRPr="00845269">
              <w:rPr>
                <w:rFonts w:cs="Arial"/>
                <w:i/>
                <w:iCs/>
                <w:szCs w:val="22"/>
              </w:rPr>
              <w:t>Complaints – significant</w:t>
            </w:r>
          </w:p>
          <w:p w14:paraId="0384D9DD" w14:textId="54D3514C" w:rsidR="00845269" w:rsidRDefault="001D272B" w:rsidP="00483D8A">
            <w:pPr>
              <w:pStyle w:val="TableText0"/>
              <w:rPr>
                <w:rFonts w:cs="Arial"/>
                <w:szCs w:val="22"/>
                <w:lang w:eastAsia="zh-CN"/>
              </w:rPr>
            </w:pPr>
            <w:r w:rsidRPr="00845269">
              <w:rPr>
                <w:rFonts w:cs="Arial"/>
                <w:szCs w:val="22"/>
                <w:lang w:eastAsia="zh-CN"/>
              </w:rPr>
              <w:t xml:space="preserve">Records relating to complaints, lodged either informally or formally, that have a major impact on policy or procedure. </w:t>
            </w:r>
            <w:r w:rsidR="00845269" w:rsidRPr="00845269">
              <w:t>Complaints may also be referred to as grievances in the education and training sector.</w:t>
            </w:r>
          </w:p>
          <w:p w14:paraId="0FD9C1CD" w14:textId="62020BA0" w:rsidR="00845269" w:rsidRDefault="00845269" w:rsidP="00483D8A">
            <w:pPr>
              <w:pStyle w:val="TableText0"/>
              <w:rPr>
                <w:rFonts w:cs="Arial"/>
                <w:szCs w:val="22"/>
                <w:lang w:eastAsia="zh-CN"/>
              </w:rPr>
            </w:pPr>
            <w:r>
              <w:rPr>
                <w:rFonts w:cs="Arial"/>
                <w:szCs w:val="22"/>
                <w:lang w:eastAsia="zh-CN"/>
              </w:rPr>
              <w:t>Includes:</w:t>
            </w:r>
          </w:p>
          <w:p w14:paraId="6BFB8A15" w14:textId="51C4A459" w:rsidR="00845269" w:rsidRDefault="00845269" w:rsidP="00483D8A">
            <w:pPr>
              <w:pStyle w:val="TableBullet"/>
            </w:pPr>
            <w:r>
              <w:t>significant complaints or grievances handled internally by the education and training sector</w:t>
            </w:r>
          </w:p>
          <w:p w14:paraId="09ED9E38" w14:textId="0C71DD90" w:rsidR="001D272B" w:rsidRPr="00845269" w:rsidRDefault="00845269" w:rsidP="00483D8A">
            <w:pPr>
              <w:pStyle w:val="TableBullet"/>
            </w:pPr>
            <w:r>
              <w:t xml:space="preserve">significant complaints or grievances that are referred by the education and training sector to an external body for review or investigation. </w:t>
            </w:r>
          </w:p>
          <w:p w14:paraId="7BDB7DBE" w14:textId="1714E420" w:rsidR="001D272B" w:rsidRPr="00845269" w:rsidRDefault="001D272B" w:rsidP="00483D8A">
            <w:pPr>
              <w:pStyle w:val="TableText0"/>
              <w:rPr>
                <w:rFonts w:cs="Arial"/>
                <w:szCs w:val="22"/>
                <w:lang w:eastAsia="zh-CN"/>
              </w:rPr>
            </w:pPr>
            <w:r w:rsidRPr="00845269">
              <w:rPr>
                <w:rFonts w:cs="Arial"/>
                <w:szCs w:val="22"/>
                <w:lang w:eastAsia="zh-CN"/>
              </w:rPr>
              <w:t>Includes</w:t>
            </w:r>
            <w:r w:rsidR="00706213">
              <w:rPr>
                <w:rFonts w:cs="Arial"/>
                <w:szCs w:val="22"/>
                <w:lang w:eastAsia="zh-CN"/>
              </w:rPr>
              <w:t>, but is not limited to,</w:t>
            </w:r>
            <w:r w:rsidRPr="00845269">
              <w:rPr>
                <w:rFonts w:cs="Arial"/>
                <w:szCs w:val="22"/>
                <w:lang w:eastAsia="zh-CN"/>
              </w:rPr>
              <w:t xml:space="preserve"> significant complaints against:</w:t>
            </w:r>
          </w:p>
          <w:p w14:paraId="2E73D317" w14:textId="77777777" w:rsidR="001D272B" w:rsidRPr="00845269" w:rsidRDefault="001D272B" w:rsidP="00483D8A">
            <w:pPr>
              <w:pStyle w:val="TableBullet"/>
              <w:tabs>
                <w:tab w:val="clear" w:pos="714"/>
              </w:tabs>
              <w:rPr>
                <w:rFonts w:cs="Arial"/>
                <w:szCs w:val="22"/>
              </w:rPr>
            </w:pPr>
            <w:r w:rsidRPr="00845269">
              <w:rPr>
                <w:rFonts w:cs="Arial"/>
                <w:szCs w:val="22"/>
              </w:rPr>
              <w:t>non-state schools</w:t>
            </w:r>
          </w:p>
          <w:p w14:paraId="2C75F6F1" w14:textId="6EA8AF30" w:rsidR="001D272B" w:rsidRPr="00845269" w:rsidRDefault="001D272B" w:rsidP="00483D8A">
            <w:pPr>
              <w:pStyle w:val="TableBullet"/>
              <w:tabs>
                <w:tab w:val="clear" w:pos="714"/>
              </w:tabs>
              <w:rPr>
                <w:rFonts w:cs="Arial"/>
                <w:szCs w:val="22"/>
              </w:rPr>
            </w:pPr>
            <w:r w:rsidRPr="00845269">
              <w:rPr>
                <w:rFonts w:cs="Arial"/>
                <w:szCs w:val="22"/>
              </w:rPr>
              <w:t>the governing bod</w:t>
            </w:r>
            <w:r w:rsidR="00851DFA">
              <w:rPr>
                <w:rFonts w:cs="Arial"/>
                <w:szCs w:val="22"/>
              </w:rPr>
              <w:t>y</w:t>
            </w:r>
            <w:r w:rsidRPr="00845269">
              <w:rPr>
                <w:rFonts w:cs="Arial"/>
                <w:szCs w:val="22"/>
              </w:rPr>
              <w:t xml:space="preserve"> of a non-state school</w:t>
            </w:r>
          </w:p>
          <w:p w14:paraId="448F505F" w14:textId="1B9CB4F8" w:rsidR="001D272B" w:rsidRPr="00326B6F" w:rsidRDefault="001D272B" w:rsidP="00483D8A">
            <w:pPr>
              <w:pStyle w:val="TableBullet"/>
              <w:tabs>
                <w:tab w:val="clear" w:pos="714"/>
                <w:tab w:val="num" w:pos="360"/>
              </w:tabs>
              <w:rPr>
                <w:rFonts w:cs="Arial"/>
                <w:szCs w:val="22"/>
              </w:rPr>
            </w:pPr>
            <w:r w:rsidRPr="00845269">
              <w:rPr>
                <w:rFonts w:cs="Arial"/>
                <w:szCs w:val="22"/>
              </w:rPr>
              <w:t>state education institutions</w:t>
            </w:r>
            <w:r w:rsidRPr="00326B6F">
              <w:rPr>
                <w:rFonts w:cs="Arial"/>
                <w:szCs w:val="22"/>
              </w:rPr>
              <w:t>.</w:t>
            </w:r>
          </w:p>
          <w:p w14:paraId="490B17AA" w14:textId="3799F526" w:rsidR="001D272B" w:rsidRPr="00845269" w:rsidRDefault="001D272B" w:rsidP="00483D8A">
            <w:pPr>
              <w:pStyle w:val="TableText0"/>
              <w:rPr>
                <w:rFonts w:cs="Arial"/>
                <w:szCs w:val="22"/>
              </w:rPr>
            </w:pPr>
            <w:r w:rsidRPr="00845269">
              <w:rPr>
                <w:rFonts w:cs="Arial"/>
                <w:szCs w:val="22"/>
              </w:rPr>
              <w:t>Excludes records which capture details relevant to incidents, allegations, disclosures</w:t>
            </w:r>
            <w:r w:rsidR="00983D6F">
              <w:rPr>
                <w:rFonts w:cs="Arial"/>
                <w:szCs w:val="22"/>
              </w:rPr>
              <w:t>,</w:t>
            </w:r>
            <w:r w:rsidRPr="00845269">
              <w:rPr>
                <w:rFonts w:cs="Arial"/>
                <w:szCs w:val="22"/>
              </w:rPr>
              <w:t xml:space="preserve"> or investigations of abuse relating to vulnerable persons.</w:t>
            </w:r>
          </w:p>
          <w:p w14:paraId="4997B5B7" w14:textId="77777777" w:rsidR="001D272B" w:rsidRPr="00845269" w:rsidRDefault="001D272B" w:rsidP="00483D8A">
            <w:pPr>
              <w:pStyle w:val="TableText0"/>
              <w:rPr>
                <w:rFonts w:cs="Arial"/>
                <w:szCs w:val="22"/>
                <w:lang w:eastAsia="zh-CN"/>
              </w:rPr>
            </w:pPr>
            <w:r w:rsidRPr="00845269">
              <w:rPr>
                <w:rFonts w:cs="Arial"/>
                <w:szCs w:val="22"/>
              </w:rPr>
              <w:t>Records may include, but are not limited to:</w:t>
            </w:r>
          </w:p>
          <w:p w14:paraId="5C2308F7" w14:textId="77777777" w:rsidR="001D272B" w:rsidRPr="00845269" w:rsidRDefault="001D272B" w:rsidP="00483D8A">
            <w:pPr>
              <w:pStyle w:val="TableBullet"/>
              <w:tabs>
                <w:tab w:val="clear" w:pos="714"/>
              </w:tabs>
              <w:rPr>
                <w:rFonts w:cs="Arial"/>
                <w:szCs w:val="22"/>
              </w:rPr>
            </w:pPr>
            <w:r w:rsidRPr="00845269">
              <w:rPr>
                <w:rFonts w:cs="Arial"/>
                <w:szCs w:val="22"/>
              </w:rPr>
              <w:t>complaints</w:t>
            </w:r>
          </w:p>
          <w:p w14:paraId="471BE39E" w14:textId="3D627810" w:rsidR="001D272B" w:rsidRPr="00845269" w:rsidRDefault="001D272B" w:rsidP="00483D8A">
            <w:pPr>
              <w:pStyle w:val="TableBullet"/>
              <w:tabs>
                <w:tab w:val="clear" w:pos="714"/>
              </w:tabs>
              <w:rPr>
                <w:rFonts w:cs="Arial"/>
                <w:szCs w:val="22"/>
              </w:rPr>
            </w:pPr>
            <w:r w:rsidRPr="00845269">
              <w:rPr>
                <w:rFonts w:cs="Arial"/>
                <w:szCs w:val="22"/>
              </w:rPr>
              <w:t>compliance notice</w:t>
            </w:r>
            <w:r w:rsidR="00680C1B">
              <w:rPr>
                <w:rFonts w:cs="Arial"/>
                <w:szCs w:val="22"/>
              </w:rPr>
              <w:t>s</w:t>
            </w:r>
          </w:p>
          <w:p w14:paraId="13F7EFDB" w14:textId="77777777" w:rsidR="001D272B" w:rsidRPr="00845269" w:rsidRDefault="001D272B" w:rsidP="00483D8A">
            <w:pPr>
              <w:pStyle w:val="TableBullet"/>
              <w:tabs>
                <w:tab w:val="clear" w:pos="714"/>
              </w:tabs>
              <w:rPr>
                <w:rFonts w:cs="Arial"/>
                <w:szCs w:val="22"/>
              </w:rPr>
            </w:pPr>
            <w:r w:rsidRPr="00845269">
              <w:rPr>
                <w:rFonts w:cs="Arial"/>
                <w:szCs w:val="22"/>
              </w:rPr>
              <w:t>applications for external review</w:t>
            </w:r>
          </w:p>
          <w:p w14:paraId="29B954AA" w14:textId="77777777" w:rsidR="001D272B" w:rsidRPr="00845269" w:rsidRDefault="001D272B" w:rsidP="00483D8A">
            <w:pPr>
              <w:pStyle w:val="TableBullet"/>
              <w:tabs>
                <w:tab w:val="clear" w:pos="714"/>
              </w:tabs>
              <w:rPr>
                <w:rFonts w:cs="Arial"/>
                <w:szCs w:val="22"/>
              </w:rPr>
            </w:pPr>
            <w:r w:rsidRPr="00845269">
              <w:rPr>
                <w:rFonts w:cs="Arial"/>
                <w:szCs w:val="22"/>
              </w:rPr>
              <w:t>interview transcripts</w:t>
            </w:r>
          </w:p>
          <w:p w14:paraId="45F1C8C3" w14:textId="77777777" w:rsidR="001D272B" w:rsidRPr="00845269" w:rsidRDefault="001D272B" w:rsidP="00483D8A">
            <w:pPr>
              <w:pStyle w:val="TableBullet"/>
              <w:tabs>
                <w:tab w:val="clear" w:pos="714"/>
              </w:tabs>
              <w:rPr>
                <w:rFonts w:cs="Arial"/>
                <w:szCs w:val="22"/>
              </w:rPr>
            </w:pPr>
            <w:r w:rsidRPr="00845269">
              <w:rPr>
                <w:rFonts w:cs="Arial"/>
                <w:szCs w:val="22"/>
              </w:rPr>
              <w:t>investigation notes</w:t>
            </w:r>
          </w:p>
          <w:p w14:paraId="67AFB3DC" w14:textId="77777777" w:rsidR="001D272B" w:rsidRPr="00845269" w:rsidRDefault="001D272B" w:rsidP="00483D8A">
            <w:pPr>
              <w:pStyle w:val="TableBullet"/>
              <w:tabs>
                <w:tab w:val="clear" w:pos="714"/>
              </w:tabs>
              <w:rPr>
                <w:rFonts w:cs="Arial"/>
                <w:szCs w:val="22"/>
              </w:rPr>
            </w:pPr>
            <w:r w:rsidRPr="00845269">
              <w:rPr>
                <w:rFonts w:cs="Arial"/>
                <w:szCs w:val="22"/>
              </w:rPr>
              <w:t>minutes of meetings</w:t>
            </w:r>
          </w:p>
          <w:p w14:paraId="5A93E2A6" w14:textId="77777777" w:rsidR="001D272B" w:rsidRPr="00845269" w:rsidRDefault="001D272B" w:rsidP="00483D8A">
            <w:pPr>
              <w:pStyle w:val="TableBullet"/>
              <w:tabs>
                <w:tab w:val="clear" w:pos="714"/>
              </w:tabs>
              <w:rPr>
                <w:rFonts w:cs="Arial"/>
                <w:szCs w:val="22"/>
              </w:rPr>
            </w:pPr>
            <w:r w:rsidRPr="00845269">
              <w:rPr>
                <w:rFonts w:cs="Arial"/>
                <w:szCs w:val="22"/>
              </w:rPr>
              <w:t>decisions</w:t>
            </w:r>
          </w:p>
          <w:p w14:paraId="766AF170" w14:textId="77777777" w:rsidR="001D272B" w:rsidRPr="00845269" w:rsidRDefault="001D272B" w:rsidP="00483D8A">
            <w:pPr>
              <w:pStyle w:val="TableBullet"/>
              <w:tabs>
                <w:tab w:val="clear" w:pos="714"/>
              </w:tabs>
              <w:rPr>
                <w:rFonts w:cs="Arial"/>
                <w:szCs w:val="22"/>
              </w:rPr>
            </w:pPr>
            <w:r w:rsidRPr="00845269">
              <w:rPr>
                <w:rFonts w:cs="Arial"/>
                <w:szCs w:val="22"/>
              </w:rPr>
              <w:lastRenderedPageBreak/>
              <w:t>further information or other correspondence relating to the complaints</w:t>
            </w:r>
          </w:p>
          <w:p w14:paraId="7FBD4E8B" w14:textId="77777777" w:rsidR="001D272B" w:rsidRPr="00845269" w:rsidRDefault="001D272B" w:rsidP="00483D8A">
            <w:pPr>
              <w:pStyle w:val="TableBullet"/>
              <w:tabs>
                <w:tab w:val="clear" w:pos="714"/>
              </w:tabs>
              <w:rPr>
                <w:rFonts w:cs="Arial"/>
                <w:szCs w:val="22"/>
              </w:rPr>
            </w:pPr>
            <w:r w:rsidRPr="00845269">
              <w:rPr>
                <w:rFonts w:cs="Arial"/>
                <w:szCs w:val="22"/>
              </w:rPr>
              <w:t>reviews</w:t>
            </w:r>
          </w:p>
          <w:p w14:paraId="1C7B2A40" w14:textId="05A4D7CE" w:rsidR="001D272B" w:rsidRPr="00845269" w:rsidRDefault="001D272B" w:rsidP="00483D8A">
            <w:pPr>
              <w:pStyle w:val="TableBullet"/>
              <w:tabs>
                <w:tab w:val="clear" w:pos="714"/>
              </w:tabs>
              <w:rPr>
                <w:rFonts w:cs="Arial"/>
                <w:szCs w:val="22"/>
              </w:rPr>
            </w:pPr>
            <w:r w:rsidRPr="00845269">
              <w:rPr>
                <w:rFonts w:cs="Arial"/>
                <w:szCs w:val="22"/>
              </w:rPr>
              <w:t>show cause notice</w:t>
            </w:r>
            <w:r w:rsidR="00680C1B">
              <w:rPr>
                <w:rFonts w:cs="Arial"/>
                <w:szCs w:val="22"/>
              </w:rPr>
              <w:t>s</w:t>
            </w:r>
            <w:r w:rsidRPr="00845269">
              <w:rPr>
                <w:rFonts w:cs="Arial"/>
                <w:szCs w:val="22"/>
              </w:rPr>
              <w:t>.</w:t>
            </w:r>
          </w:p>
          <w:p w14:paraId="3B633335" w14:textId="77777777" w:rsidR="007302F2" w:rsidRDefault="007302F2" w:rsidP="00483D8A">
            <w:pPr>
              <w:pStyle w:val="ScopeNote"/>
              <w:spacing w:before="60" w:after="60"/>
            </w:pPr>
          </w:p>
          <w:p w14:paraId="7161600E" w14:textId="303D5143" w:rsidR="00851DFA" w:rsidRDefault="00851DFA" w:rsidP="00483D8A">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61D0B2BD" w14:textId="285E7C03" w:rsidR="00383D52" w:rsidRPr="00845269" w:rsidRDefault="001D272B" w:rsidP="00483D8A">
            <w:pPr>
              <w:pStyle w:val="Heading3"/>
              <w:rPr>
                <w:b w:val="0"/>
                <w:i/>
                <w:iCs/>
                <w:szCs w:val="22"/>
              </w:rPr>
            </w:pPr>
            <w:r w:rsidRPr="00845269">
              <w:rPr>
                <w:rFonts w:cs="Arial"/>
                <w:b w:val="0"/>
                <w:i/>
                <w:iCs/>
                <w:szCs w:val="22"/>
              </w:rPr>
              <w:t xml:space="preserve">See COMMON ACTIVITIES – Proactive Protection of Vulnerable Persons-Relevant Records in the </w:t>
            </w:r>
            <w:hyperlink r:id="rId53" w:history="1">
              <w:r w:rsidRPr="005A0130">
                <w:rPr>
                  <w:rStyle w:val="Hyperlink"/>
                  <w:rFonts w:cs="Arial"/>
                  <w:b w:val="0"/>
                  <w:i/>
                  <w:iCs/>
                  <w:szCs w:val="22"/>
                </w:rPr>
                <w:t>General retention and disposal schedule</w:t>
              </w:r>
            </w:hyperlink>
            <w:r w:rsidRPr="00845269">
              <w:rPr>
                <w:rFonts w:cs="Arial"/>
                <w:b w:val="0"/>
                <w:i/>
                <w:iCs/>
                <w:szCs w:val="22"/>
              </w:rPr>
              <w:t xml:space="preserve"> (GRDS) for records, data and information which may be relevant to current and future incidents, allegations, disclosures</w:t>
            </w:r>
            <w:r w:rsidR="00983D6F">
              <w:rPr>
                <w:rFonts w:cs="Arial"/>
                <w:b w:val="0"/>
                <w:i/>
                <w:iCs/>
                <w:szCs w:val="22"/>
              </w:rPr>
              <w:t>,</w:t>
            </w:r>
            <w:r w:rsidRPr="00845269">
              <w:rPr>
                <w:rFonts w:cs="Arial"/>
                <w:b w:val="0"/>
                <w:i/>
                <w:iCs/>
                <w:szCs w:val="22"/>
              </w:rPr>
              <w:t xml:space="preserve"> or investigations of abuse of vulnerable persons.</w:t>
            </w:r>
          </w:p>
        </w:tc>
        <w:tc>
          <w:tcPr>
            <w:tcW w:w="2918" w:type="dxa"/>
            <w:gridSpan w:val="8"/>
            <w:shd w:val="clear" w:color="auto" w:fill="auto"/>
          </w:tcPr>
          <w:p w14:paraId="30769B4F" w14:textId="77777777" w:rsidR="001D272B" w:rsidRPr="00845269" w:rsidRDefault="001D272B" w:rsidP="00483D8A">
            <w:pPr>
              <w:rPr>
                <w:szCs w:val="22"/>
              </w:rPr>
            </w:pPr>
            <w:r w:rsidRPr="00845269">
              <w:rPr>
                <w:szCs w:val="22"/>
              </w:rPr>
              <w:lastRenderedPageBreak/>
              <w:t xml:space="preserve">Permanent. </w:t>
            </w:r>
          </w:p>
          <w:p w14:paraId="1E65E9E8" w14:textId="5130FF2A" w:rsidR="00383D52" w:rsidRPr="00845269" w:rsidRDefault="001D272B" w:rsidP="00483D8A">
            <w:pPr>
              <w:rPr>
                <w:szCs w:val="22"/>
              </w:rPr>
            </w:pPr>
            <w:r w:rsidRPr="00845269">
              <w:rPr>
                <w:szCs w:val="22"/>
              </w:rPr>
              <w:t>Transfer to QSA after business action completed.</w:t>
            </w:r>
          </w:p>
        </w:tc>
        <w:tc>
          <w:tcPr>
            <w:tcW w:w="1691" w:type="dxa"/>
            <w:gridSpan w:val="7"/>
            <w:shd w:val="clear" w:color="auto" w:fill="auto"/>
          </w:tcPr>
          <w:p w14:paraId="46CB3CAD" w14:textId="0ED2A7BB" w:rsidR="00383D52" w:rsidRPr="00845269" w:rsidRDefault="0043519E" w:rsidP="00483D8A">
            <w:pPr>
              <w:rPr>
                <w:szCs w:val="22"/>
              </w:rPr>
            </w:pPr>
            <w:r>
              <w:rPr>
                <w:szCs w:val="22"/>
              </w:rPr>
              <w:t>4 July 2024</w:t>
            </w:r>
          </w:p>
        </w:tc>
      </w:tr>
      <w:tr w:rsidR="005F576A" w:rsidRPr="004D14B4" w14:paraId="5CD54D4E" w14:textId="77777777" w:rsidTr="00036443">
        <w:tblPrEx>
          <w:tblCellMar>
            <w:top w:w="57" w:type="dxa"/>
            <w:left w:w="119" w:type="dxa"/>
            <w:right w:w="119" w:type="dxa"/>
          </w:tblCellMar>
        </w:tblPrEx>
        <w:trPr>
          <w:gridAfter w:val="3"/>
          <w:wAfter w:w="19" w:type="dxa"/>
        </w:trPr>
        <w:tc>
          <w:tcPr>
            <w:tcW w:w="1648" w:type="dxa"/>
            <w:shd w:val="clear" w:color="auto" w:fill="auto"/>
          </w:tcPr>
          <w:p w14:paraId="454FB7F3" w14:textId="59027EA9" w:rsidR="00347F08" w:rsidRPr="005A653B" w:rsidRDefault="00347F08" w:rsidP="00483D8A">
            <w:pPr>
              <w:jc w:val="center"/>
              <w:rPr>
                <w:szCs w:val="22"/>
              </w:rPr>
            </w:pPr>
            <w:r>
              <w:rPr>
                <w:szCs w:val="22"/>
              </w:rPr>
              <w:t>2706</w:t>
            </w:r>
          </w:p>
        </w:tc>
        <w:tc>
          <w:tcPr>
            <w:tcW w:w="8915" w:type="dxa"/>
            <w:gridSpan w:val="8"/>
            <w:shd w:val="clear" w:color="auto" w:fill="auto"/>
          </w:tcPr>
          <w:p w14:paraId="3B84B678" w14:textId="15165D2F" w:rsidR="00347F08" w:rsidRPr="005A653B" w:rsidRDefault="00347F08" w:rsidP="00483D8A">
            <w:pPr>
              <w:pStyle w:val="Heading3"/>
              <w:rPr>
                <w:rFonts w:cs="Arial"/>
                <w:i/>
                <w:iCs/>
                <w:szCs w:val="22"/>
              </w:rPr>
            </w:pPr>
            <w:r w:rsidRPr="005A653B">
              <w:rPr>
                <w:rFonts w:cs="Arial"/>
                <w:i/>
                <w:iCs/>
                <w:szCs w:val="22"/>
              </w:rPr>
              <w:t xml:space="preserve">Complaints – </w:t>
            </w:r>
            <w:r>
              <w:rPr>
                <w:rFonts w:cs="Arial"/>
                <w:i/>
                <w:iCs/>
                <w:szCs w:val="22"/>
              </w:rPr>
              <w:t>routine</w:t>
            </w:r>
          </w:p>
          <w:p w14:paraId="6D58F29B" w14:textId="2EB14F2E" w:rsidR="00347F08" w:rsidRDefault="00347F08" w:rsidP="00483D8A">
            <w:pPr>
              <w:pStyle w:val="TableText0"/>
              <w:rPr>
                <w:rFonts w:cs="Arial"/>
                <w:szCs w:val="22"/>
              </w:rPr>
            </w:pPr>
            <w:r w:rsidRPr="005A653B">
              <w:rPr>
                <w:rFonts w:cs="Arial"/>
                <w:szCs w:val="22"/>
                <w:lang w:eastAsia="zh-CN"/>
              </w:rPr>
              <w:t xml:space="preserve">Records relating to complaints, lodged either informally or formally, </w:t>
            </w:r>
            <w:r w:rsidRPr="005A653B">
              <w:rPr>
                <w:rFonts w:cs="Arial"/>
                <w:szCs w:val="22"/>
              </w:rPr>
              <w:t>that have minor or no impact on policy or procedure.</w:t>
            </w:r>
            <w:r w:rsidRPr="005A653B">
              <w:rPr>
                <w:rFonts w:cs="Arial"/>
                <w:szCs w:val="22"/>
                <w:lang w:eastAsia="zh-CN"/>
              </w:rPr>
              <w:t xml:space="preserve"> Complaints may also </w:t>
            </w:r>
            <w:r w:rsidRPr="005A653B">
              <w:rPr>
                <w:rFonts w:cs="Arial"/>
                <w:szCs w:val="22"/>
              </w:rPr>
              <w:t>be referred to as grievances in the education and training sector.</w:t>
            </w:r>
          </w:p>
          <w:p w14:paraId="2E81D500" w14:textId="77777777" w:rsidR="00347F08" w:rsidRDefault="00347F08" w:rsidP="00483D8A">
            <w:pPr>
              <w:pStyle w:val="TableText0"/>
              <w:rPr>
                <w:rFonts w:cs="Arial"/>
                <w:szCs w:val="22"/>
                <w:lang w:eastAsia="zh-CN"/>
              </w:rPr>
            </w:pPr>
            <w:r>
              <w:rPr>
                <w:rFonts w:cs="Arial"/>
                <w:szCs w:val="22"/>
                <w:lang w:eastAsia="zh-CN"/>
              </w:rPr>
              <w:t>Includes:</w:t>
            </w:r>
          </w:p>
          <w:p w14:paraId="45D521BD" w14:textId="607F2ECB" w:rsidR="00347F08" w:rsidRDefault="00347F08" w:rsidP="00483D8A">
            <w:pPr>
              <w:pStyle w:val="TableBullet"/>
            </w:pPr>
            <w:r>
              <w:t>routine complaints or grievances handled internally by the education and training sector</w:t>
            </w:r>
          </w:p>
          <w:p w14:paraId="1C7C271B" w14:textId="730EAD2C" w:rsidR="00347F08" w:rsidRPr="00845269" w:rsidRDefault="00347F08" w:rsidP="00483D8A">
            <w:pPr>
              <w:pStyle w:val="TableBullet"/>
            </w:pPr>
            <w:r>
              <w:t xml:space="preserve">routine complaints or grievances that are referred by the education and training sector to an external body for review or investigation. </w:t>
            </w:r>
          </w:p>
          <w:p w14:paraId="08601C6C" w14:textId="20FFA65F" w:rsidR="00347F08" w:rsidRPr="005A653B" w:rsidRDefault="00347F08" w:rsidP="00483D8A">
            <w:pPr>
              <w:pStyle w:val="TableText0"/>
              <w:rPr>
                <w:rFonts w:cs="Arial"/>
                <w:szCs w:val="22"/>
                <w:lang w:eastAsia="zh-CN"/>
              </w:rPr>
            </w:pPr>
            <w:r w:rsidRPr="005A653B">
              <w:rPr>
                <w:rFonts w:cs="Arial"/>
                <w:szCs w:val="22"/>
                <w:lang w:eastAsia="zh-CN"/>
              </w:rPr>
              <w:t>Includes</w:t>
            </w:r>
            <w:r>
              <w:rPr>
                <w:rFonts w:cs="Arial"/>
                <w:szCs w:val="22"/>
                <w:lang w:eastAsia="zh-CN"/>
              </w:rPr>
              <w:t>, but is not limited to,</w:t>
            </w:r>
            <w:r w:rsidRPr="005A653B">
              <w:rPr>
                <w:rFonts w:cs="Arial"/>
                <w:szCs w:val="22"/>
                <w:lang w:eastAsia="zh-CN"/>
              </w:rPr>
              <w:t xml:space="preserve"> routine complaints against:</w:t>
            </w:r>
          </w:p>
          <w:p w14:paraId="6A2F154D" w14:textId="77777777" w:rsidR="00347F08" w:rsidRPr="005A653B" w:rsidRDefault="00347F08" w:rsidP="00483D8A">
            <w:pPr>
              <w:pStyle w:val="TableBullet"/>
              <w:tabs>
                <w:tab w:val="clear" w:pos="714"/>
              </w:tabs>
              <w:rPr>
                <w:rFonts w:cs="Arial"/>
                <w:szCs w:val="22"/>
              </w:rPr>
            </w:pPr>
            <w:r w:rsidRPr="005A653B">
              <w:rPr>
                <w:rFonts w:cs="Arial"/>
                <w:szCs w:val="22"/>
              </w:rPr>
              <w:t>non-state schools</w:t>
            </w:r>
          </w:p>
          <w:p w14:paraId="2B512269" w14:textId="6A467D46" w:rsidR="00347F08" w:rsidRPr="005A653B" w:rsidRDefault="00347F08" w:rsidP="00483D8A">
            <w:pPr>
              <w:pStyle w:val="TableBullet"/>
              <w:tabs>
                <w:tab w:val="clear" w:pos="714"/>
              </w:tabs>
              <w:rPr>
                <w:rFonts w:cs="Arial"/>
                <w:szCs w:val="22"/>
              </w:rPr>
            </w:pPr>
            <w:r w:rsidRPr="005A653B">
              <w:rPr>
                <w:rFonts w:cs="Arial"/>
                <w:szCs w:val="22"/>
              </w:rPr>
              <w:t>the governing bod</w:t>
            </w:r>
            <w:r>
              <w:rPr>
                <w:rFonts w:cs="Arial"/>
                <w:szCs w:val="22"/>
              </w:rPr>
              <w:t>y</w:t>
            </w:r>
            <w:r w:rsidRPr="005A653B">
              <w:rPr>
                <w:rFonts w:cs="Arial"/>
                <w:szCs w:val="22"/>
              </w:rPr>
              <w:t xml:space="preserve"> of a non-state school</w:t>
            </w:r>
          </w:p>
          <w:p w14:paraId="62A1DE26" w14:textId="77777777" w:rsidR="00347F08" w:rsidRPr="005A653B" w:rsidRDefault="00347F08" w:rsidP="00483D8A">
            <w:pPr>
              <w:pStyle w:val="TableBullet"/>
              <w:tabs>
                <w:tab w:val="clear" w:pos="714"/>
              </w:tabs>
              <w:rPr>
                <w:rFonts w:cs="Arial"/>
                <w:szCs w:val="22"/>
              </w:rPr>
            </w:pPr>
            <w:r w:rsidRPr="005A653B">
              <w:rPr>
                <w:rFonts w:cs="Arial"/>
                <w:szCs w:val="22"/>
              </w:rPr>
              <w:t>state education institutions.</w:t>
            </w:r>
          </w:p>
          <w:p w14:paraId="76D446FF" w14:textId="4BC84453" w:rsidR="00347F08" w:rsidRPr="005A653B" w:rsidRDefault="00347F08" w:rsidP="00483D8A">
            <w:pPr>
              <w:pStyle w:val="TableText0"/>
              <w:rPr>
                <w:rFonts w:cs="Arial"/>
                <w:szCs w:val="22"/>
              </w:rPr>
            </w:pPr>
            <w:r w:rsidRPr="005A653B">
              <w:rPr>
                <w:rFonts w:cs="Arial"/>
                <w:szCs w:val="22"/>
              </w:rPr>
              <w:t>Excludes records which capture details relevant to incidents, allegations, disclosures</w:t>
            </w:r>
            <w:r>
              <w:rPr>
                <w:rFonts w:cs="Arial"/>
                <w:szCs w:val="22"/>
              </w:rPr>
              <w:t>,</w:t>
            </w:r>
            <w:r w:rsidRPr="005A653B">
              <w:rPr>
                <w:rFonts w:cs="Arial"/>
                <w:szCs w:val="22"/>
              </w:rPr>
              <w:t xml:space="preserve"> or investigations of abuse relating to vulnerable persons.</w:t>
            </w:r>
          </w:p>
          <w:p w14:paraId="48B493C1" w14:textId="77777777" w:rsidR="00347F08" w:rsidRPr="005A653B" w:rsidRDefault="00347F08" w:rsidP="00483D8A">
            <w:pPr>
              <w:pStyle w:val="TableText0"/>
              <w:rPr>
                <w:rFonts w:cs="Arial"/>
                <w:szCs w:val="22"/>
                <w:lang w:eastAsia="zh-CN"/>
              </w:rPr>
            </w:pPr>
            <w:r w:rsidRPr="005A653B">
              <w:rPr>
                <w:rFonts w:cs="Arial"/>
                <w:szCs w:val="22"/>
              </w:rPr>
              <w:t>Records may include, but are not limited to:</w:t>
            </w:r>
          </w:p>
          <w:p w14:paraId="52953B56" w14:textId="77777777" w:rsidR="00347F08" w:rsidRPr="005A653B" w:rsidRDefault="00347F08" w:rsidP="00483D8A">
            <w:pPr>
              <w:pStyle w:val="TableBullet"/>
              <w:tabs>
                <w:tab w:val="clear" w:pos="714"/>
              </w:tabs>
              <w:rPr>
                <w:rFonts w:cs="Arial"/>
                <w:szCs w:val="22"/>
              </w:rPr>
            </w:pPr>
            <w:r w:rsidRPr="005A653B">
              <w:rPr>
                <w:rFonts w:cs="Arial"/>
                <w:szCs w:val="22"/>
              </w:rPr>
              <w:t>complaints</w:t>
            </w:r>
          </w:p>
          <w:p w14:paraId="4212457B" w14:textId="77777777" w:rsidR="00347F08" w:rsidRPr="005A653B" w:rsidRDefault="00347F08" w:rsidP="00483D8A">
            <w:pPr>
              <w:pStyle w:val="TableBullet"/>
              <w:tabs>
                <w:tab w:val="clear" w:pos="714"/>
              </w:tabs>
              <w:rPr>
                <w:rFonts w:cs="Arial"/>
                <w:szCs w:val="22"/>
              </w:rPr>
            </w:pPr>
            <w:r w:rsidRPr="005A653B">
              <w:rPr>
                <w:rFonts w:cs="Arial"/>
                <w:szCs w:val="22"/>
              </w:rPr>
              <w:t>compliance notice</w:t>
            </w:r>
          </w:p>
          <w:p w14:paraId="52006775" w14:textId="77777777" w:rsidR="00347F08" w:rsidRPr="005A653B" w:rsidRDefault="00347F08" w:rsidP="00483D8A">
            <w:pPr>
              <w:pStyle w:val="TableBullet"/>
              <w:tabs>
                <w:tab w:val="clear" w:pos="714"/>
              </w:tabs>
              <w:rPr>
                <w:rFonts w:cs="Arial"/>
                <w:szCs w:val="22"/>
              </w:rPr>
            </w:pPr>
            <w:r w:rsidRPr="005A653B">
              <w:rPr>
                <w:rFonts w:cs="Arial"/>
                <w:szCs w:val="22"/>
              </w:rPr>
              <w:t>applications for external review</w:t>
            </w:r>
          </w:p>
          <w:p w14:paraId="748DE34B" w14:textId="77777777" w:rsidR="00347F08" w:rsidRPr="005A653B" w:rsidRDefault="00347F08" w:rsidP="00483D8A">
            <w:pPr>
              <w:pStyle w:val="TableBullet"/>
              <w:tabs>
                <w:tab w:val="clear" w:pos="714"/>
              </w:tabs>
              <w:rPr>
                <w:rFonts w:cs="Arial"/>
                <w:szCs w:val="22"/>
              </w:rPr>
            </w:pPr>
            <w:r w:rsidRPr="005A653B">
              <w:rPr>
                <w:rFonts w:cs="Arial"/>
                <w:szCs w:val="22"/>
              </w:rPr>
              <w:lastRenderedPageBreak/>
              <w:t>interview transcripts</w:t>
            </w:r>
          </w:p>
          <w:p w14:paraId="0255B4C1" w14:textId="77777777" w:rsidR="00347F08" w:rsidRPr="005A653B" w:rsidRDefault="00347F08" w:rsidP="00483D8A">
            <w:pPr>
              <w:pStyle w:val="TableBullet"/>
              <w:tabs>
                <w:tab w:val="clear" w:pos="714"/>
              </w:tabs>
              <w:rPr>
                <w:rFonts w:cs="Arial"/>
                <w:szCs w:val="22"/>
              </w:rPr>
            </w:pPr>
            <w:r w:rsidRPr="005A653B">
              <w:rPr>
                <w:rFonts w:cs="Arial"/>
                <w:szCs w:val="22"/>
              </w:rPr>
              <w:t>investigation notes</w:t>
            </w:r>
          </w:p>
          <w:p w14:paraId="2D03F102" w14:textId="77777777" w:rsidR="00347F08" w:rsidRPr="005A653B" w:rsidRDefault="00347F08" w:rsidP="00483D8A">
            <w:pPr>
              <w:pStyle w:val="TableBullet"/>
              <w:tabs>
                <w:tab w:val="clear" w:pos="714"/>
              </w:tabs>
              <w:rPr>
                <w:rFonts w:cs="Arial"/>
                <w:szCs w:val="22"/>
              </w:rPr>
            </w:pPr>
            <w:r w:rsidRPr="005A653B">
              <w:rPr>
                <w:rFonts w:cs="Arial"/>
                <w:szCs w:val="22"/>
              </w:rPr>
              <w:t>minutes of meetings</w:t>
            </w:r>
          </w:p>
          <w:p w14:paraId="0B41A99B" w14:textId="77777777" w:rsidR="00347F08" w:rsidRPr="005A653B" w:rsidRDefault="00347F08" w:rsidP="00483D8A">
            <w:pPr>
              <w:pStyle w:val="TableBullet"/>
              <w:tabs>
                <w:tab w:val="clear" w:pos="714"/>
              </w:tabs>
              <w:rPr>
                <w:rFonts w:cs="Arial"/>
                <w:szCs w:val="22"/>
              </w:rPr>
            </w:pPr>
            <w:r w:rsidRPr="005A653B">
              <w:rPr>
                <w:rFonts w:cs="Arial"/>
                <w:szCs w:val="22"/>
              </w:rPr>
              <w:t>recommendations</w:t>
            </w:r>
          </w:p>
          <w:p w14:paraId="71145B8C" w14:textId="77777777" w:rsidR="00347F08" w:rsidRPr="005A653B" w:rsidRDefault="00347F08" w:rsidP="00483D8A">
            <w:pPr>
              <w:pStyle w:val="TableBullet"/>
              <w:tabs>
                <w:tab w:val="clear" w:pos="714"/>
              </w:tabs>
              <w:rPr>
                <w:rFonts w:cs="Arial"/>
                <w:szCs w:val="22"/>
              </w:rPr>
            </w:pPr>
            <w:r w:rsidRPr="005A653B">
              <w:rPr>
                <w:rFonts w:cs="Arial"/>
                <w:szCs w:val="22"/>
              </w:rPr>
              <w:t>referrals</w:t>
            </w:r>
          </w:p>
          <w:p w14:paraId="35090B90" w14:textId="77777777" w:rsidR="00347F08" w:rsidRPr="005A653B" w:rsidRDefault="00347F08" w:rsidP="00483D8A">
            <w:pPr>
              <w:pStyle w:val="TableBullet"/>
              <w:tabs>
                <w:tab w:val="clear" w:pos="714"/>
              </w:tabs>
              <w:rPr>
                <w:rFonts w:cs="Arial"/>
                <w:szCs w:val="22"/>
              </w:rPr>
            </w:pPr>
            <w:r w:rsidRPr="005A653B">
              <w:rPr>
                <w:rFonts w:cs="Arial"/>
                <w:szCs w:val="22"/>
              </w:rPr>
              <w:t>reports</w:t>
            </w:r>
          </w:p>
          <w:p w14:paraId="370D56F9" w14:textId="77777777" w:rsidR="00347F08" w:rsidRPr="005A653B" w:rsidRDefault="00347F08" w:rsidP="00483D8A">
            <w:pPr>
              <w:pStyle w:val="TableBullet"/>
              <w:tabs>
                <w:tab w:val="clear" w:pos="714"/>
              </w:tabs>
              <w:rPr>
                <w:rFonts w:cs="Arial"/>
                <w:szCs w:val="22"/>
              </w:rPr>
            </w:pPr>
            <w:r w:rsidRPr="005A653B">
              <w:rPr>
                <w:rFonts w:cs="Arial"/>
                <w:szCs w:val="22"/>
              </w:rPr>
              <w:t>decisions</w:t>
            </w:r>
          </w:p>
          <w:p w14:paraId="15CE6920" w14:textId="77777777" w:rsidR="00347F08" w:rsidRPr="005A653B" w:rsidRDefault="00347F08" w:rsidP="00483D8A">
            <w:pPr>
              <w:pStyle w:val="TableBullet"/>
              <w:tabs>
                <w:tab w:val="clear" w:pos="714"/>
              </w:tabs>
              <w:rPr>
                <w:rFonts w:cs="Arial"/>
                <w:szCs w:val="22"/>
              </w:rPr>
            </w:pPr>
            <w:r w:rsidRPr="005A653B">
              <w:rPr>
                <w:rFonts w:cs="Arial"/>
                <w:szCs w:val="22"/>
              </w:rPr>
              <w:t>further information or other correspondence relating to the complaints</w:t>
            </w:r>
          </w:p>
          <w:p w14:paraId="2AA39BDC" w14:textId="77777777" w:rsidR="00347F08" w:rsidRPr="005A653B" w:rsidRDefault="00347F08" w:rsidP="00483D8A">
            <w:pPr>
              <w:pStyle w:val="TableBullet"/>
              <w:tabs>
                <w:tab w:val="clear" w:pos="714"/>
              </w:tabs>
              <w:rPr>
                <w:rFonts w:cs="Arial"/>
                <w:szCs w:val="22"/>
              </w:rPr>
            </w:pPr>
            <w:r w:rsidRPr="005A653B">
              <w:rPr>
                <w:rFonts w:cs="Arial"/>
                <w:szCs w:val="22"/>
              </w:rPr>
              <w:t>reviews</w:t>
            </w:r>
          </w:p>
          <w:p w14:paraId="619F1957" w14:textId="77777777" w:rsidR="00347F08" w:rsidRPr="005A653B" w:rsidRDefault="00347F08" w:rsidP="00483D8A">
            <w:pPr>
              <w:pStyle w:val="TableBullet"/>
              <w:tabs>
                <w:tab w:val="clear" w:pos="714"/>
              </w:tabs>
              <w:rPr>
                <w:rFonts w:cs="Arial"/>
                <w:szCs w:val="22"/>
              </w:rPr>
            </w:pPr>
            <w:r w:rsidRPr="005A653B">
              <w:rPr>
                <w:rFonts w:cs="Arial"/>
                <w:szCs w:val="22"/>
              </w:rPr>
              <w:t>show cause notice.</w:t>
            </w:r>
          </w:p>
          <w:p w14:paraId="730ACBB9" w14:textId="77777777" w:rsidR="007302F2" w:rsidRDefault="007302F2" w:rsidP="00483D8A">
            <w:pPr>
              <w:pStyle w:val="ScopeNote"/>
              <w:spacing w:before="60" w:after="60"/>
            </w:pPr>
          </w:p>
          <w:p w14:paraId="40CA94A9" w14:textId="67B0571C" w:rsidR="00347F08" w:rsidRDefault="00347F08" w:rsidP="00483D8A">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w:t>
            </w:r>
            <w:r>
              <w:t>, data and information</w:t>
            </w:r>
            <w:r w:rsidRPr="002654AF">
              <w:t xml:space="preserve"> relating to allegations or confirmed reports of sexual abuse to a minor.</w:t>
            </w:r>
          </w:p>
          <w:p w14:paraId="1E50CD35" w14:textId="5CF1F7B2" w:rsidR="00347F08" w:rsidRPr="0049469E" w:rsidRDefault="00347F08" w:rsidP="00483D8A">
            <w:pPr>
              <w:pStyle w:val="Heading3"/>
              <w:rPr>
                <w:b w:val="0"/>
                <w:i/>
                <w:iCs/>
                <w:szCs w:val="22"/>
              </w:rPr>
            </w:pPr>
            <w:r w:rsidRPr="0049469E">
              <w:rPr>
                <w:rFonts w:cs="Arial"/>
                <w:b w:val="0"/>
                <w:i/>
                <w:iCs/>
                <w:szCs w:val="22"/>
              </w:rPr>
              <w:t xml:space="preserve">See COMMON ACTIVITIES – Proactive Protection of Vulnerable Persons-Relevant Records in the </w:t>
            </w:r>
            <w:hyperlink r:id="rId54" w:history="1">
              <w:r w:rsidRPr="005A0130">
                <w:rPr>
                  <w:rStyle w:val="Hyperlink"/>
                  <w:rFonts w:cs="Arial"/>
                  <w:b w:val="0"/>
                  <w:i/>
                  <w:iCs/>
                  <w:szCs w:val="22"/>
                </w:rPr>
                <w:t>General retention and disposal schedule</w:t>
              </w:r>
            </w:hyperlink>
            <w:r w:rsidRPr="0049469E">
              <w:rPr>
                <w:rFonts w:cs="Arial"/>
                <w:b w:val="0"/>
                <w:i/>
                <w:iCs/>
                <w:szCs w:val="22"/>
              </w:rPr>
              <w:t xml:space="preserve"> (GRDS) for records, data and information which may be relevant to current and future incidents, allegations, disclosures</w:t>
            </w:r>
            <w:r>
              <w:rPr>
                <w:rFonts w:cs="Arial"/>
                <w:b w:val="0"/>
                <w:i/>
                <w:iCs/>
                <w:szCs w:val="22"/>
              </w:rPr>
              <w:t>,</w:t>
            </w:r>
            <w:r w:rsidRPr="0049469E">
              <w:rPr>
                <w:rFonts w:cs="Arial"/>
                <w:b w:val="0"/>
                <w:i/>
                <w:iCs/>
                <w:szCs w:val="22"/>
              </w:rPr>
              <w:t xml:space="preserve"> or investigations of abuse of vulnerable persons.</w:t>
            </w:r>
          </w:p>
        </w:tc>
        <w:tc>
          <w:tcPr>
            <w:tcW w:w="2922" w:type="dxa"/>
            <w:gridSpan w:val="8"/>
            <w:shd w:val="clear" w:color="auto" w:fill="auto"/>
          </w:tcPr>
          <w:p w14:paraId="35B6A530" w14:textId="77777777" w:rsidR="00347F08" w:rsidRDefault="00347F08" w:rsidP="00483D8A">
            <w:r>
              <w:lastRenderedPageBreak/>
              <w:t>Retain until 31 December 2028</w:t>
            </w:r>
          </w:p>
          <w:p w14:paraId="3AEBEB1E" w14:textId="77777777" w:rsidR="00347F08" w:rsidRDefault="00347F08" w:rsidP="00483D8A"/>
          <w:p w14:paraId="1CDD1B42" w14:textId="05766235" w:rsidR="00347F08" w:rsidRPr="005A653B" w:rsidRDefault="00347F08" w:rsidP="00483D8A">
            <w:pPr>
              <w:rPr>
                <w:rFonts w:eastAsia="Arial"/>
                <w:szCs w:val="22"/>
                <w:lang w:bidi="en-AU"/>
              </w:rPr>
            </w:pPr>
            <w:r w:rsidRPr="00E175AE">
              <w:rPr>
                <w:i/>
                <w:iCs/>
              </w:rPr>
              <w:t>QSA will undertake a reassessment of this retention period prior to 31 December 2028</w:t>
            </w:r>
          </w:p>
        </w:tc>
        <w:tc>
          <w:tcPr>
            <w:tcW w:w="1678" w:type="dxa"/>
            <w:gridSpan w:val="6"/>
            <w:shd w:val="clear" w:color="auto" w:fill="auto"/>
          </w:tcPr>
          <w:p w14:paraId="696B84DF" w14:textId="28F82826" w:rsidR="00347F08" w:rsidRPr="005A653B" w:rsidRDefault="0043519E" w:rsidP="00483D8A">
            <w:pPr>
              <w:rPr>
                <w:szCs w:val="22"/>
              </w:rPr>
            </w:pPr>
            <w:r>
              <w:rPr>
                <w:szCs w:val="22"/>
              </w:rPr>
              <w:t>4 July 2024</w:t>
            </w:r>
          </w:p>
        </w:tc>
      </w:tr>
      <w:tr w:rsidR="00347F08" w:rsidRPr="004D14B4" w14:paraId="53E5327A"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6C2E1E8F" w14:textId="1BEC7041" w:rsidR="00347F08" w:rsidRPr="00F41473" w:rsidRDefault="00347F08" w:rsidP="00483D8A">
            <w:pPr>
              <w:pStyle w:val="Heading2"/>
              <w:keepNext w:val="0"/>
              <w:widowControl w:val="0"/>
              <w:spacing w:before="120" w:after="120"/>
              <w:rPr>
                <w:rStyle w:val="Emphasis"/>
                <w:i w:val="0"/>
                <w:caps/>
              </w:rPr>
            </w:pPr>
            <w:bookmarkStart w:id="178" w:name="_CORPORATE_IDENTITY"/>
            <w:bookmarkStart w:id="179" w:name="_Toc160549909"/>
            <w:bookmarkEnd w:id="178"/>
            <w:r>
              <w:rPr>
                <w:rStyle w:val="Emphasis"/>
                <w:i w:val="0"/>
                <w:caps/>
              </w:rPr>
              <w:t>CORPORATE IDENTITY</w:t>
            </w:r>
            <w:bookmarkEnd w:id="179"/>
          </w:p>
          <w:p w14:paraId="2951559C" w14:textId="648FE04B" w:rsidR="00347F08" w:rsidRPr="004C131F" w:rsidRDefault="00347F08" w:rsidP="00483D8A">
            <w:pPr>
              <w:pStyle w:val="ScopeNote"/>
            </w:pPr>
            <w:r w:rsidRPr="004C131F">
              <w:t xml:space="preserve">The activity relating to the development and protection of the name, coat of arms, crest, motto, logo, or seal of the </w:t>
            </w:r>
            <w:r w:rsidR="00326B6F" w:rsidRPr="004C131F">
              <w:t>public authority</w:t>
            </w:r>
            <w:r w:rsidRPr="004C131F">
              <w:t>.</w:t>
            </w:r>
          </w:p>
          <w:p w14:paraId="304E1D16" w14:textId="77777777" w:rsidR="00347F08" w:rsidRPr="0098436C" w:rsidRDefault="00347F08" w:rsidP="00483D8A">
            <w:pPr>
              <w:pStyle w:val="ScopeNote"/>
            </w:pPr>
            <w:r w:rsidRPr="0053426C">
              <w:t>Refer to the</w:t>
            </w:r>
            <w:r w:rsidRPr="00C035B7">
              <w:t xml:space="preserve"> </w:t>
            </w:r>
            <w:hyperlink r:id="rId55" w:history="1">
              <w:r w:rsidRPr="0098436C">
                <w:rPr>
                  <w:rStyle w:val="Hyperlink"/>
                </w:rPr>
                <w:t>General retention and disposal schedule</w:t>
              </w:r>
            </w:hyperlink>
            <w:r w:rsidRPr="0098436C">
              <w:t xml:space="preserve"> (GRDS) for records relating to:</w:t>
            </w:r>
          </w:p>
          <w:p w14:paraId="3FBE9F8C" w14:textId="77777777" w:rsidR="00347F08" w:rsidRPr="0053426C" w:rsidRDefault="00347F08" w:rsidP="00483D8A">
            <w:pPr>
              <w:pStyle w:val="ScopeNoteBullet"/>
              <w:spacing w:before="120" w:after="120"/>
            </w:pPr>
            <w:r w:rsidRPr="0098436C">
              <w:t>litigation resulting from unauthorised use or misuse</w:t>
            </w:r>
            <w:r w:rsidRPr="0053426C">
              <w:t xml:space="preserve"> of corporate identity</w:t>
            </w:r>
          </w:p>
          <w:p w14:paraId="1FE5F498" w14:textId="43872C6B" w:rsidR="00347F08" w:rsidRPr="00A379C3" w:rsidRDefault="00347F08" w:rsidP="00483D8A">
            <w:pPr>
              <w:pStyle w:val="ScopeNoteBullet"/>
              <w:spacing w:before="120" w:after="120"/>
              <w:rPr>
                <w:i w:val="0"/>
                <w:iCs/>
              </w:rPr>
            </w:pPr>
            <w:r w:rsidRPr="0053426C">
              <w:t>requests for permission to use corporate identity such as logos, crests, etc.</w:t>
            </w:r>
          </w:p>
        </w:tc>
      </w:tr>
      <w:tr w:rsidR="005F576A" w:rsidRPr="004D14B4" w14:paraId="1DE59BEE" w14:textId="77777777" w:rsidTr="00036443">
        <w:tblPrEx>
          <w:tblCellMar>
            <w:top w:w="57" w:type="dxa"/>
            <w:left w:w="119" w:type="dxa"/>
            <w:right w:w="119" w:type="dxa"/>
          </w:tblCellMar>
        </w:tblPrEx>
        <w:trPr>
          <w:gridAfter w:val="3"/>
          <w:wAfter w:w="19" w:type="dxa"/>
        </w:trPr>
        <w:tc>
          <w:tcPr>
            <w:tcW w:w="1648" w:type="dxa"/>
            <w:shd w:val="clear" w:color="auto" w:fill="auto"/>
          </w:tcPr>
          <w:p w14:paraId="0EA92E80" w14:textId="6BDB25C9" w:rsidR="00347F08" w:rsidRPr="003C1B00" w:rsidRDefault="00347F08" w:rsidP="00483D8A">
            <w:pPr>
              <w:jc w:val="center"/>
              <w:rPr>
                <w:szCs w:val="22"/>
              </w:rPr>
            </w:pPr>
            <w:r w:rsidRPr="003C1B00">
              <w:rPr>
                <w:szCs w:val="22"/>
              </w:rPr>
              <w:t>2335</w:t>
            </w:r>
          </w:p>
        </w:tc>
        <w:tc>
          <w:tcPr>
            <w:tcW w:w="8827" w:type="dxa"/>
            <w:gridSpan w:val="2"/>
            <w:shd w:val="clear" w:color="auto" w:fill="auto"/>
          </w:tcPr>
          <w:p w14:paraId="514586C8" w14:textId="77777777" w:rsidR="00347F08" w:rsidRPr="003C1B00" w:rsidRDefault="00347F08" w:rsidP="00483D8A">
            <w:pPr>
              <w:pStyle w:val="Heading3"/>
              <w:rPr>
                <w:i/>
                <w:iCs/>
                <w:szCs w:val="22"/>
              </w:rPr>
            </w:pPr>
            <w:bookmarkStart w:id="180" w:name="_Toc456613327"/>
            <w:bookmarkStart w:id="181" w:name="_Toc55991979"/>
            <w:bookmarkStart w:id="182" w:name="_Toc55993589"/>
            <w:r w:rsidRPr="003C1B00">
              <w:rPr>
                <w:i/>
                <w:iCs/>
                <w:szCs w:val="22"/>
              </w:rPr>
              <w:t>Corporate identity objects</w:t>
            </w:r>
            <w:bookmarkEnd w:id="180"/>
            <w:bookmarkEnd w:id="181"/>
            <w:bookmarkEnd w:id="182"/>
          </w:p>
          <w:p w14:paraId="73507CBF" w14:textId="77777777" w:rsidR="00347F08" w:rsidRPr="003C1B00" w:rsidRDefault="00347F08" w:rsidP="00483D8A">
            <w:pPr>
              <w:pStyle w:val="TableText0"/>
              <w:rPr>
                <w:i/>
                <w:szCs w:val="22"/>
              </w:rPr>
            </w:pPr>
            <w:r w:rsidRPr="003C1B00">
              <w:rPr>
                <w:szCs w:val="22"/>
              </w:rPr>
              <w:t>Final corporate identity objects including, but not limited to:</w:t>
            </w:r>
          </w:p>
          <w:p w14:paraId="71CEA046" w14:textId="77777777" w:rsidR="00347F08" w:rsidRPr="003C1B00" w:rsidRDefault="00347F08" w:rsidP="00483D8A">
            <w:pPr>
              <w:pStyle w:val="TableBullet"/>
              <w:rPr>
                <w:szCs w:val="22"/>
              </w:rPr>
            </w:pPr>
            <w:r w:rsidRPr="003C1B00">
              <w:rPr>
                <w:szCs w:val="22"/>
              </w:rPr>
              <w:t>coat of arms</w:t>
            </w:r>
          </w:p>
          <w:p w14:paraId="1EE7850F" w14:textId="77777777" w:rsidR="00347F08" w:rsidRPr="003C1B00" w:rsidRDefault="00347F08" w:rsidP="00483D8A">
            <w:pPr>
              <w:pStyle w:val="TableBullet"/>
              <w:rPr>
                <w:szCs w:val="22"/>
              </w:rPr>
            </w:pPr>
            <w:r w:rsidRPr="003C1B00">
              <w:rPr>
                <w:szCs w:val="22"/>
              </w:rPr>
              <w:t>common seal</w:t>
            </w:r>
          </w:p>
          <w:p w14:paraId="32E84C05" w14:textId="77777777" w:rsidR="00347F08" w:rsidRPr="003C1B00" w:rsidRDefault="00347F08" w:rsidP="00483D8A">
            <w:pPr>
              <w:pStyle w:val="TableBullet"/>
              <w:rPr>
                <w:szCs w:val="22"/>
              </w:rPr>
            </w:pPr>
            <w:r w:rsidRPr="003C1B00">
              <w:rPr>
                <w:szCs w:val="22"/>
              </w:rPr>
              <w:lastRenderedPageBreak/>
              <w:t>letterhead</w:t>
            </w:r>
          </w:p>
          <w:p w14:paraId="14B91ECE" w14:textId="77777777" w:rsidR="00347F08" w:rsidRPr="003C1B00" w:rsidRDefault="00347F08" w:rsidP="00483D8A">
            <w:pPr>
              <w:pStyle w:val="TableBullet"/>
              <w:rPr>
                <w:szCs w:val="22"/>
              </w:rPr>
            </w:pPr>
            <w:r w:rsidRPr="003C1B00">
              <w:rPr>
                <w:szCs w:val="22"/>
              </w:rPr>
              <w:t>logo</w:t>
            </w:r>
          </w:p>
          <w:p w14:paraId="0B69ACCF" w14:textId="212A8790" w:rsidR="00347F08" w:rsidRPr="003C1B00" w:rsidRDefault="00347F08" w:rsidP="00483D8A">
            <w:pPr>
              <w:pStyle w:val="TableBullet"/>
              <w:rPr>
                <w:b/>
                <w:bCs/>
                <w:i/>
                <w:iCs/>
              </w:rPr>
            </w:pPr>
            <w:r w:rsidRPr="003C1B00">
              <w:t>testamurs.</w:t>
            </w:r>
          </w:p>
        </w:tc>
        <w:tc>
          <w:tcPr>
            <w:tcW w:w="3037" w:type="dxa"/>
            <w:gridSpan w:val="15"/>
            <w:shd w:val="clear" w:color="auto" w:fill="auto"/>
          </w:tcPr>
          <w:p w14:paraId="7ADB327B" w14:textId="77777777" w:rsidR="00347F08" w:rsidRDefault="00347F08" w:rsidP="00483D8A">
            <w:pPr>
              <w:rPr>
                <w:szCs w:val="22"/>
              </w:rPr>
            </w:pPr>
            <w:r w:rsidRPr="003C1B00">
              <w:rPr>
                <w:szCs w:val="22"/>
              </w:rPr>
              <w:lastRenderedPageBreak/>
              <w:t xml:space="preserve">Permanent. </w:t>
            </w:r>
          </w:p>
          <w:p w14:paraId="70173F89" w14:textId="1AD86659" w:rsidR="00347F08" w:rsidRPr="003C1B00" w:rsidRDefault="00347F08" w:rsidP="00483D8A">
            <w:pPr>
              <w:rPr>
                <w:szCs w:val="22"/>
              </w:rPr>
            </w:pPr>
            <w:r w:rsidRPr="003C1B00">
              <w:rPr>
                <w:szCs w:val="22"/>
              </w:rPr>
              <w:t xml:space="preserve">Transfer to QSA after business action completed. </w:t>
            </w:r>
          </w:p>
        </w:tc>
        <w:tc>
          <w:tcPr>
            <w:tcW w:w="1651" w:type="dxa"/>
            <w:gridSpan w:val="5"/>
            <w:shd w:val="clear" w:color="auto" w:fill="auto"/>
          </w:tcPr>
          <w:p w14:paraId="46ED6FC4" w14:textId="1B42FA0A" w:rsidR="00347F08" w:rsidRPr="003C1B00" w:rsidRDefault="00347F08" w:rsidP="00483D8A">
            <w:pPr>
              <w:rPr>
                <w:szCs w:val="22"/>
              </w:rPr>
            </w:pPr>
            <w:r w:rsidRPr="003C1B00">
              <w:rPr>
                <w:szCs w:val="22"/>
              </w:rPr>
              <w:t>14 November 2018</w:t>
            </w:r>
          </w:p>
        </w:tc>
      </w:tr>
      <w:tr w:rsidR="005F576A" w:rsidRPr="004D14B4" w14:paraId="2C38FA08" w14:textId="77777777" w:rsidTr="00036443">
        <w:tblPrEx>
          <w:tblCellMar>
            <w:top w:w="57" w:type="dxa"/>
            <w:left w:w="119" w:type="dxa"/>
            <w:right w:w="119" w:type="dxa"/>
          </w:tblCellMar>
        </w:tblPrEx>
        <w:trPr>
          <w:gridAfter w:val="3"/>
          <w:wAfter w:w="19" w:type="dxa"/>
        </w:trPr>
        <w:tc>
          <w:tcPr>
            <w:tcW w:w="1648" w:type="dxa"/>
            <w:shd w:val="clear" w:color="auto" w:fill="auto"/>
          </w:tcPr>
          <w:p w14:paraId="1A6D2A6D" w14:textId="737F1D4F" w:rsidR="00347F08" w:rsidRPr="003C1B00" w:rsidRDefault="00347F08" w:rsidP="00483D8A">
            <w:pPr>
              <w:jc w:val="center"/>
              <w:rPr>
                <w:szCs w:val="22"/>
              </w:rPr>
            </w:pPr>
            <w:r w:rsidRPr="003C1B00">
              <w:rPr>
                <w:szCs w:val="22"/>
              </w:rPr>
              <w:t>2336</w:t>
            </w:r>
          </w:p>
        </w:tc>
        <w:tc>
          <w:tcPr>
            <w:tcW w:w="8827" w:type="dxa"/>
            <w:gridSpan w:val="2"/>
            <w:shd w:val="clear" w:color="auto" w:fill="auto"/>
          </w:tcPr>
          <w:p w14:paraId="6E944B12" w14:textId="77777777" w:rsidR="00347F08" w:rsidRPr="003C1B00" w:rsidRDefault="00347F08" w:rsidP="00483D8A">
            <w:pPr>
              <w:pStyle w:val="Heading3"/>
              <w:rPr>
                <w:i/>
                <w:iCs/>
                <w:szCs w:val="22"/>
              </w:rPr>
            </w:pPr>
            <w:bookmarkStart w:id="183" w:name="_Toc55991980"/>
            <w:bookmarkStart w:id="184" w:name="_Toc55993590"/>
            <w:r w:rsidRPr="003C1B00">
              <w:rPr>
                <w:i/>
                <w:iCs/>
                <w:szCs w:val="22"/>
              </w:rPr>
              <w:t>Development and protection</w:t>
            </w:r>
            <w:bookmarkEnd w:id="183"/>
            <w:bookmarkEnd w:id="184"/>
          </w:p>
          <w:p w14:paraId="4A10D69E" w14:textId="3EA65030" w:rsidR="00347F08" w:rsidRPr="004C131F" w:rsidRDefault="00347F08" w:rsidP="00483D8A">
            <w:pPr>
              <w:pStyle w:val="TableText0"/>
              <w:rPr>
                <w:szCs w:val="22"/>
              </w:rPr>
            </w:pPr>
            <w:r w:rsidRPr="004C131F">
              <w:rPr>
                <w:szCs w:val="22"/>
              </w:rPr>
              <w:t xml:space="preserve">Records relating to the development and protection of the </w:t>
            </w:r>
            <w:r w:rsidR="00326B6F" w:rsidRPr="004C131F">
              <w:rPr>
                <w:szCs w:val="22"/>
              </w:rPr>
              <w:t xml:space="preserve">public authority’s </w:t>
            </w:r>
            <w:r w:rsidRPr="004C131F">
              <w:rPr>
                <w:szCs w:val="22"/>
              </w:rPr>
              <w:t>corporate identity objects.</w:t>
            </w:r>
          </w:p>
          <w:p w14:paraId="03064697" w14:textId="77777777" w:rsidR="00347F08" w:rsidRPr="003C1B00" w:rsidRDefault="00347F08" w:rsidP="00483D8A">
            <w:pPr>
              <w:pStyle w:val="TableText0"/>
              <w:rPr>
                <w:szCs w:val="22"/>
              </w:rPr>
            </w:pPr>
            <w:r w:rsidRPr="003C1B00">
              <w:rPr>
                <w:szCs w:val="22"/>
              </w:rPr>
              <w:t>Records may include, but are not limited to:</w:t>
            </w:r>
          </w:p>
          <w:p w14:paraId="22CEC482" w14:textId="77777777" w:rsidR="00347F08" w:rsidRPr="003C1B00" w:rsidRDefault="00347F08" w:rsidP="00483D8A">
            <w:pPr>
              <w:pStyle w:val="TableBullet"/>
              <w:rPr>
                <w:szCs w:val="22"/>
              </w:rPr>
            </w:pPr>
            <w:r w:rsidRPr="003C1B00">
              <w:rPr>
                <w:szCs w:val="22"/>
              </w:rPr>
              <w:t>design and format of objects, e.g. letterhead, testamurs, common seal, logo, coat of arms</w:t>
            </w:r>
          </w:p>
          <w:p w14:paraId="69016260" w14:textId="50D0B292" w:rsidR="00347F08" w:rsidRPr="003C1B00" w:rsidRDefault="00347F08" w:rsidP="00483D8A">
            <w:pPr>
              <w:pStyle w:val="TableBullet"/>
              <w:rPr>
                <w:b/>
                <w:bCs/>
                <w:i/>
                <w:iCs/>
              </w:rPr>
            </w:pPr>
            <w:r w:rsidRPr="003C1B00">
              <w:t xml:space="preserve">registration and custody of seal, logo, trademarks, business names, applications, etc. </w:t>
            </w:r>
          </w:p>
        </w:tc>
        <w:tc>
          <w:tcPr>
            <w:tcW w:w="3037" w:type="dxa"/>
            <w:gridSpan w:val="15"/>
            <w:shd w:val="clear" w:color="auto" w:fill="auto"/>
          </w:tcPr>
          <w:p w14:paraId="7527E15A" w14:textId="7408F871" w:rsidR="00347F08" w:rsidRPr="003C1B00" w:rsidRDefault="00347F08" w:rsidP="00483D8A">
            <w:pPr>
              <w:rPr>
                <w:szCs w:val="22"/>
              </w:rPr>
            </w:pPr>
            <w:r w:rsidRPr="003C1B00">
              <w:rPr>
                <w:szCs w:val="22"/>
              </w:rPr>
              <w:t xml:space="preserve">70 years after final approval of object. </w:t>
            </w:r>
          </w:p>
        </w:tc>
        <w:tc>
          <w:tcPr>
            <w:tcW w:w="1651" w:type="dxa"/>
            <w:gridSpan w:val="5"/>
            <w:shd w:val="clear" w:color="auto" w:fill="auto"/>
          </w:tcPr>
          <w:p w14:paraId="15FD29CA" w14:textId="172FFD84" w:rsidR="00347F08" w:rsidRPr="003C1B00" w:rsidRDefault="00347F08" w:rsidP="00483D8A">
            <w:pPr>
              <w:rPr>
                <w:szCs w:val="22"/>
              </w:rPr>
            </w:pPr>
            <w:r w:rsidRPr="003C1B00">
              <w:rPr>
                <w:szCs w:val="22"/>
              </w:rPr>
              <w:t>14 November 2018</w:t>
            </w:r>
          </w:p>
        </w:tc>
      </w:tr>
      <w:tr w:rsidR="00347F08" w:rsidRPr="004D14B4" w14:paraId="13CF9847"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216C95C9" w14:textId="367C264A" w:rsidR="00347F08" w:rsidRPr="00A379C3" w:rsidRDefault="00347F08" w:rsidP="00483D8A">
            <w:pPr>
              <w:pStyle w:val="Heading2"/>
              <w:spacing w:before="120" w:after="120"/>
              <w:rPr>
                <w:rStyle w:val="Emphasis"/>
                <w:i w:val="0"/>
                <w:caps/>
              </w:rPr>
            </w:pPr>
            <w:bookmarkStart w:id="185" w:name="_Toc160549910"/>
            <w:r w:rsidRPr="00A379C3">
              <w:rPr>
                <w:rStyle w:val="Emphasis"/>
                <w:i w:val="0"/>
                <w:caps/>
              </w:rPr>
              <w:t>EMPLOYMENT CONDITIONS</w:t>
            </w:r>
            <w:bookmarkEnd w:id="185"/>
          </w:p>
          <w:p w14:paraId="614BC913" w14:textId="77777777" w:rsidR="00347F08" w:rsidRPr="00E92B2B" w:rsidRDefault="00347F08" w:rsidP="00483D8A">
            <w:pPr>
              <w:pStyle w:val="ScopeNote"/>
            </w:pPr>
            <w:r w:rsidRPr="00E92B2B">
              <w:t>The activity of managing the general employment conditions for personnel.</w:t>
            </w:r>
          </w:p>
          <w:p w14:paraId="6E0D6B05" w14:textId="1AA011CF" w:rsidR="00347F08" w:rsidRPr="00A379C3" w:rsidRDefault="00347F08" w:rsidP="00483D8A">
            <w:pPr>
              <w:spacing w:before="120" w:after="120"/>
              <w:rPr>
                <w:i/>
                <w:iCs/>
              </w:rPr>
            </w:pPr>
            <w:r w:rsidRPr="00E92B2B">
              <w:rPr>
                <w:i/>
              </w:rPr>
              <w:t xml:space="preserve">Refer to the </w:t>
            </w:r>
            <w:hyperlink r:id="rId56" w:history="1">
              <w:r w:rsidRPr="00E92B2B">
                <w:rPr>
                  <w:rStyle w:val="Hyperlink"/>
                  <w:i/>
                </w:rPr>
                <w:t>General retention and disposal schedule</w:t>
              </w:r>
            </w:hyperlink>
            <w:r w:rsidRPr="00E92B2B">
              <w:rPr>
                <w:i/>
              </w:rPr>
              <w:t xml:space="preserve"> (GRDS) for records relating to teaching scholarships.</w:t>
            </w:r>
          </w:p>
        </w:tc>
      </w:tr>
      <w:tr w:rsidR="00036443" w:rsidRPr="004D14B4" w14:paraId="5CCAC659" w14:textId="77777777" w:rsidTr="00036443">
        <w:tblPrEx>
          <w:tblCellMar>
            <w:top w:w="57" w:type="dxa"/>
            <w:left w:w="119" w:type="dxa"/>
            <w:right w:w="119" w:type="dxa"/>
          </w:tblCellMar>
        </w:tblPrEx>
        <w:trPr>
          <w:gridAfter w:val="1"/>
          <w:wAfter w:w="6" w:type="dxa"/>
        </w:trPr>
        <w:tc>
          <w:tcPr>
            <w:tcW w:w="1654" w:type="dxa"/>
            <w:gridSpan w:val="2"/>
            <w:shd w:val="clear" w:color="auto" w:fill="auto"/>
          </w:tcPr>
          <w:p w14:paraId="3BE8F9F7" w14:textId="4FC1F6AE" w:rsidR="00347F08" w:rsidRPr="009E37ED" w:rsidRDefault="00347F08" w:rsidP="00483D8A">
            <w:pPr>
              <w:jc w:val="center"/>
              <w:rPr>
                <w:szCs w:val="22"/>
              </w:rPr>
            </w:pPr>
            <w:r>
              <w:rPr>
                <w:szCs w:val="22"/>
              </w:rPr>
              <w:t>2707</w:t>
            </w:r>
          </w:p>
        </w:tc>
        <w:tc>
          <w:tcPr>
            <w:tcW w:w="8986" w:type="dxa"/>
            <w:gridSpan w:val="10"/>
            <w:shd w:val="clear" w:color="auto" w:fill="auto"/>
          </w:tcPr>
          <w:p w14:paraId="1C9E7E12" w14:textId="40A00E76" w:rsidR="00347F08" w:rsidRPr="00342A0C" w:rsidRDefault="00347F08" w:rsidP="00483D8A">
            <w:pPr>
              <w:pStyle w:val="Heading3"/>
              <w:rPr>
                <w:i/>
                <w:iCs/>
                <w:szCs w:val="22"/>
              </w:rPr>
            </w:pPr>
            <w:bookmarkStart w:id="186" w:name="_Toc55991982"/>
            <w:bookmarkStart w:id="187" w:name="_Toc55993592"/>
            <w:r w:rsidRPr="00342A0C">
              <w:rPr>
                <w:i/>
                <w:iCs/>
                <w:szCs w:val="22"/>
              </w:rPr>
              <w:t>Work diaries</w:t>
            </w:r>
            <w:bookmarkEnd w:id="186"/>
            <w:bookmarkEnd w:id="187"/>
            <w:r w:rsidRPr="00342A0C">
              <w:rPr>
                <w:i/>
                <w:iCs/>
                <w:szCs w:val="22"/>
              </w:rPr>
              <w:t xml:space="preserve"> – principals</w:t>
            </w:r>
            <w:r w:rsidR="00342A0C" w:rsidRPr="00342A0C">
              <w:rPr>
                <w:i/>
                <w:iCs/>
                <w:szCs w:val="22"/>
              </w:rPr>
              <w:t xml:space="preserve"> and </w:t>
            </w:r>
            <w:r w:rsidRPr="00342A0C">
              <w:rPr>
                <w:i/>
                <w:iCs/>
                <w:szCs w:val="22"/>
              </w:rPr>
              <w:t>deputy principals</w:t>
            </w:r>
          </w:p>
          <w:p w14:paraId="770F3254" w14:textId="557DF664" w:rsidR="003B541B" w:rsidRPr="00342A0C" w:rsidRDefault="00347F08" w:rsidP="00483D8A">
            <w:pPr>
              <w:pStyle w:val="TableText0"/>
              <w:rPr>
                <w:szCs w:val="22"/>
              </w:rPr>
            </w:pPr>
            <w:r w:rsidRPr="00342A0C">
              <w:rPr>
                <w:szCs w:val="22"/>
              </w:rPr>
              <w:t>Work and appointment diaries, in any format, that are used to record the occurrence of official duties and other supporting information for principals</w:t>
            </w:r>
            <w:r w:rsidR="00342A0C" w:rsidRPr="00342A0C">
              <w:rPr>
                <w:szCs w:val="22"/>
              </w:rPr>
              <w:t xml:space="preserve"> and </w:t>
            </w:r>
            <w:r w:rsidRPr="00342A0C">
              <w:rPr>
                <w:szCs w:val="22"/>
              </w:rPr>
              <w:t>deputy principals.</w:t>
            </w:r>
          </w:p>
          <w:p w14:paraId="71807211" w14:textId="77777777" w:rsidR="00347F08" w:rsidRDefault="00347F08" w:rsidP="00483D8A">
            <w:pPr>
              <w:pStyle w:val="TableText0"/>
            </w:pPr>
            <w:r>
              <w:t>Excludes:</w:t>
            </w:r>
          </w:p>
          <w:p w14:paraId="45C8A43B" w14:textId="77777777" w:rsidR="00347F08" w:rsidRDefault="00347F08" w:rsidP="00483D8A">
            <w:pPr>
              <w:pStyle w:val="TableBullet"/>
            </w:pPr>
            <w:r w:rsidRPr="00E92B2B">
              <w:t>private appointment diaries</w:t>
            </w:r>
          </w:p>
          <w:p w14:paraId="3D5F698F" w14:textId="3FC0C07D" w:rsidR="00347F08" w:rsidRPr="00082C6C" w:rsidRDefault="00347F08" w:rsidP="00483D8A">
            <w:pPr>
              <w:pStyle w:val="TableBullet"/>
            </w:pPr>
            <w:r w:rsidRPr="00082C6C">
              <w:t>records which capture details relevant to incidents, allegations, disclosures</w:t>
            </w:r>
            <w:r>
              <w:t>,</w:t>
            </w:r>
            <w:r w:rsidRPr="00082C6C">
              <w:t xml:space="preserve"> or investigations of abuse relating to vulnerable persons.</w:t>
            </w:r>
          </w:p>
          <w:p w14:paraId="438293A8" w14:textId="77777777" w:rsidR="007302F2" w:rsidRDefault="007302F2" w:rsidP="00483D8A">
            <w:pPr>
              <w:pStyle w:val="ScopeNote"/>
              <w:spacing w:before="60" w:after="60"/>
            </w:pPr>
          </w:p>
          <w:p w14:paraId="3399207F" w14:textId="00367065" w:rsidR="00347F08" w:rsidRDefault="00347F08" w:rsidP="00483D8A">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3B17E734" w14:textId="77777777" w:rsidR="00347F08" w:rsidRDefault="00347F08" w:rsidP="00483D8A">
            <w:pPr>
              <w:pStyle w:val="ScopeNote"/>
              <w:spacing w:before="60" w:after="60"/>
            </w:pPr>
            <w:r w:rsidRPr="00713A72">
              <w:t xml:space="preserve">See COMMON ACTIVITIES – Proactive Protection of Vulnerable Persons-Relevant Records in the </w:t>
            </w:r>
            <w:hyperlink r:id="rId57" w:history="1">
              <w:r w:rsidRPr="005A0130">
                <w:rPr>
                  <w:rStyle w:val="Hyperlink"/>
                </w:rPr>
                <w:t>General retention and disposal schedule</w:t>
              </w:r>
            </w:hyperlink>
            <w:r w:rsidRPr="00713A72">
              <w:t xml:space="preserve"> (GRDS) for records, data and </w:t>
            </w:r>
            <w:r w:rsidRPr="00713A72">
              <w:lastRenderedPageBreak/>
              <w:t>information which may be relevant to current and future incidents, allegations, disclosures</w:t>
            </w:r>
            <w:r>
              <w:t>,</w:t>
            </w:r>
            <w:r w:rsidRPr="00713A72">
              <w:t xml:space="preserve"> or investigations of abuse of vulnerable persons.</w:t>
            </w:r>
          </w:p>
          <w:p w14:paraId="3F0FF626" w14:textId="133BD73C" w:rsidR="00347F08" w:rsidRDefault="00347F08" w:rsidP="00483D8A">
            <w:pPr>
              <w:pStyle w:val="ScopeNote"/>
              <w:spacing w:before="60" w:after="60"/>
              <w:rPr>
                <w:iCs/>
              </w:rPr>
            </w:pPr>
            <w:r w:rsidRPr="001A125F">
              <w:rPr>
                <w:iCs/>
              </w:rPr>
              <w:t>See</w:t>
            </w:r>
            <w:r>
              <w:rPr>
                <w:iCs/>
              </w:rPr>
              <w:t xml:space="preserve"> the </w:t>
            </w:r>
            <w:hyperlink r:id="rId58" w:history="1">
              <w:r w:rsidRPr="00AD2769">
                <w:rPr>
                  <w:rStyle w:val="Hyperlink"/>
                  <w:iCs/>
                </w:rPr>
                <w:t>General retention and disposal schedule</w:t>
              </w:r>
            </w:hyperlink>
            <w:r>
              <w:rPr>
                <w:iCs/>
              </w:rPr>
              <w:t xml:space="preserve"> (GRDS):</w:t>
            </w:r>
          </w:p>
          <w:p w14:paraId="12FE3E58" w14:textId="77777777" w:rsidR="00347F08" w:rsidRDefault="00347F08" w:rsidP="00483D8A">
            <w:pPr>
              <w:pStyle w:val="TableBullet"/>
              <w:rPr>
                <w:i/>
                <w:iCs/>
              </w:rPr>
            </w:pPr>
            <w:r w:rsidRPr="00AD2769">
              <w:rPr>
                <w:i/>
                <w:iCs/>
              </w:rPr>
              <w:t xml:space="preserve">WORKFORCE MANAGEMENT – Employment History for the management of work diaries of Chief Executive </w:t>
            </w:r>
            <w:r w:rsidRPr="00805208">
              <w:rPr>
                <w:i/>
                <w:iCs/>
              </w:rPr>
              <w:t>Officers which</w:t>
            </w:r>
            <w:r>
              <w:rPr>
                <w:i/>
                <w:iCs/>
              </w:rPr>
              <w:t>:</w:t>
            </w:r>
            <w:r w:rsidRPr="00805208">
              <w:rPr>
                <w:i/>
                <w:iCs/>
              </w:rPr>
              <w:t xml:space="preserve"> </w:t>
            </w:r>
          </w:p>
          <w:p w14:paraId="3C49F198" w14:textId="77777777" w:rsidR="00347F08" w:rsidRDefault="00347F08" w:rsidP="00483D8A">
            <w:pPr>
              <w:pStyle w:val="TableBullet"/>
              <w:numPr>
                <w:ilvl w:val="1"/>
                <w:numId w:val="10"/>
              </w:numPr>
              <w:rPr>
                <w:i/>
                <w:iCs/>
              </w:rPr>
            </w:pPr>
            <w:r w:rsidRPr="00805208">
              <w:rPr>
                <w:i/>
                <w:iCs/>
              </w:rPr>
              <w:t xml:space="preserve">do not capture details relevant to incidents, allegations, disclosures, or investigations of abuse relating to vulnerable persons </w:t>
            </w:r>
          </w:p>
          <w:p w14:paraId="1491933F" w14:textId="127AB462" w:rsidR="00347F08" w:rsidRPr="00AD2769" w:rsidRDefault="00347F08" w:rsidP="00483D8A">
            <w:pPr>
              <w:pStyle w:val="TableBullet"/>
              <w:numPr>
                <w:ilvl w:val="1"/>
                <w:numId w:val="10"/>
              </w:numPr>
              <w:rPr>
                <w:i/>
                <w:iCs/>
              </w:rPr>
            </w:pPr>
            <w:r w:rsidRPr="00805208">
              <w:rPr>
                <w:i/>
                <w:iCs/>
              </w:rPr>
              <w:t>are not covered by</w:t>
            </w:r>
            <w:r>
              <w:rPr>
                <w:i/>
                <w:iCs/>
              </w:rPr>
              <w:t xml:space="preserve"> this disposal authorisation</w:t>
            </w:r>
          </w:p>
          <w:p w14:paraId="513A8E3B" w14:textId="77777777" w:rsidR="00347F08" w:rsidRPr="001E4774" w:rsidRDefault="00347F08" w:rsidP="00483D8A">
            <w:pPr>
              <w:pStyle w:val="TableBullet"/>
            </w:pPr>
            <w:r w:rsidRPr="00AD2769">
              <w:rPr>
                <w:i/>
                <w:iCs/>
              </w:rPr>
              <w:t xml:space="preserve">TRANSITORY AND SHORT TERM – Appointment Diaries, Calendar Entries and Duty Rosters for the management of work diaries of </w:t>
            </w:r>
            <w:r w:rsidRPr="00805208">
              <w:rPr>
                <w:i/>
                <w:iCs/>
              </w:rPr>
              <w:t>all other employees which</w:t>
            </w:r>
            <w:r>
              <w:rPr>
                <w:i/>
                <w:iCs/>
              </w:rPr>
              <w:t>:</w:t>
            </w:r>
          </w:p>
          <w:p w14:paraId="2160F534" w14:textId="77777777" w:rsidR="00347F08" w:rsidRPr="001E4774" w:rsidRDefault="00347F08" w:rsidP="00483D8A">
            <w:pPr>
              <w:pStyle w:val="TableBullet"/>
              <w:numPr>
                <w:ilvl w:val="1"/>
                <w:numId w:val="10"/>
              </w:numPr>
            </w:pPr>
            <w:r w:rsidRPr="00805208">
              <w:rPr>
                <w:i/>
                <w:iCs/>
              </w:rPr>
              <w:t xml:space="preserve">do not capture details relevant to incidents, allegations, disclosures, or investigations of abuse relating to vulnerable persons </w:t>
            </w:r>
          </w:p>
          <w:p w14:paraId="73CA3A24" w14:textId="0866D697" w:rsidR="00347F08" w:rsidRPr="001A125F" w:rsidRDefault="00347F08" w:rsidP="00483D8A">
            <w:pPr>
              <w:pStyle w:val="TableBullet"/>
              <w:numPr>
                <w:ilvl w:val="1"/>
                <w:numId w:val="10"/>
              </w:numPr>
            </w:pPr>
            <w:r w:rsidRPr="00805208">
              <w:rPr>
                <w:i/>
                <w:iCs/>
              </w:rPr>
              <w:t>are not</w:t>
            </w:r>
            <w:r>
              <w:rPr>
                <w:i/>
                <w:iCs/>
              </w:rPr>
              <w:t xml:space="preserve"> covered by this disposal authorisation.</w:t>
            </w:r>
          </w:p>
        </w:tc>
        <w:tc>
          <w:tcPr>
            <w:tcW w:w="2937" w:type="dxa"/>
            <w:gridSpan w:val="10"/>
            <w:shd w:val="clear" w:color="auto" w:fill="auto"/>
          </w:tcPr>
          <w:p w14:paraId="7760F3A8" w14:textId="77777777" w:rsidR="00347F08" w:rsidRDefault="00347F08" w:rsidP="00483D8A">
            <w:pPr>
              <w:rPr>
                <w:szCs w:val="22"/>
              </w:rPr>
            </w:pPr>
            <w:r>
              <w:rPr>
                <w:szCs w:val="22"/>
              </w:rPr>
              <w:lastRenderedPageBreak/>
              <w:t>80 years from date of birth</w:t>
            </w:r>
          </w:p>
          <w:p w14:paraId="0E78B777" w14:textId="77777777" w:rsidR="00347F08" w:rsidRDefault="00347F08" w:rsidP="00483D8A">
            <w:pPr>
              <w:rPr>
                <w:szCs w:val="22"/>
              </w:rPr>
            </w:pPr>
            <w:r>
              <w:rPr>
                <w:szCs w:val="22"/>
              </w:rPr>
              <w:t>OR</w:t>
            </w:r>
          </w:p>
          <w:p w14:paraId="39AC1AC2" w14:textId="48231ADC" w:rsidR="00347F08" w:rsidRDefault="00347F08" w:rsidP="00483D8A">
            <w:pPr>
              <w:rPr>
                <w:szCs w:val="22"/>
              </w:rPr>
            </w:pPr>
            <w:r>
              <w:rPr>
                <w:szCs w:val="22"/>
              </w:rPr>
              <w:t>7 years from date of separation, whichever is later.</w:t>
            </w:r>
          </w:p>
          <w:p w14:paraId="302566DF" w14:textId="29FFD87C" w:rsidR="00347F08" w:rsidRPr="00E92B2B" w:rsidRDefault="00347F08" w:rsidP="00483D8A">
            <w:pPr>
              <w:rPr>
                <w:szCs w:val="22"/>
              </w:rPr>
            </w:pPr>
          </w:p>
        </w:tc>
        <w:tc>
          <w:tcPr>
            <w:tcW w:w="1599" w:type="dxa"/>
            <w:gridSpan w:val="3"/>
            <w:shd w:val="clear" w:color="auto" w:fill="auto"/>
          </w:tcPr>
          <w:p w14:paraId="25E85327" w14:textId="4CE04A32" w:rsidR="00347F08" w:rsidRPr="001A125F" w:rsidRDefault="0043519E" w:rsidP="00483D8A">
            <w:r>
              <w:rPr>
                <w:szCs w:val="22"/>
              </w:rPr>
              <w:t>4 July 2024</w:t>
            </w:r>
          </w:p>
        </w:tc>
      </w:tr>
      <w:tr w:rsidR="00347F08" w:rsidRPr="004D14B4" w14:paraId="246CEC13"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73D10D95" w14:textId="52A8F916" w:rsidR="00347F08" w:rsidRPr="00F41473" w:rsidRDefault="00347F08" w:rsidP="00483D8A">
            <w:pPr>
              <w:pStyle w:val="Heading2"/>
              <w:spacing w:before="120" w:after="120"/>
              <w:rPr>
                <w:rStyle w:val="Emphasis"/>
                <w:i w:val="0"/>
                <w:caps/>
              </w:rPr>
            </w:pPr>
            <w:bookmarkStart w:id="188" w:name="_Toc160549911"/>
            <w:bookmarkStart w:id="189" w:name="Schools_EquityandDiversity"/>
            <w:r>
              <w:rPr>
                <w:rStyle w:val="Emphasis"/>
                <w:i w:val="0"/>
                <w:caps/>
              </w:rPr>
              <w:t>EQUITY AND DIVERSITY</w:t>
            </w:r>
            <w:bookmarkEnd w:id="188"/>
          </w:p>
          <w:bookmarkEnd w:id="189"/>
          <w:p w14:paraId="3602FA86" w14:textId="3306A7C7" w:rsidR="00347F08" w:rsidRDefault="00347F08" w:rsidP="00483D8A">
            <w:pPr>
              <w:pStyle w:val="ScopeNote"/>
            </w:pPr>
            <w:r w:rsidRPr="0053426C">
              <w:t>The activities associated with ensuring that students – regardless of attributes such as gender, race, colour, age, marital or parental status, sexual preference, disability</w:t>
            </w:r>
            <w:r>
              <w:t>,</w:t>
            </w:r>
            <w:r w:rsidRPr="0053426C">
              <w:t xml:space="preserve"> or religious belief – have the access to opportunities and conditions and to the courses and education and can expect to study in an environment that is free of discrimination or harassment.</w:t>
            </w:r>
          </w:p>
          <w:p w14:paraId="2B51C803" w14:textId="77777777" w:rsidR="00347F08" w:rsidRPr="0053426C" w:rsidRDefault="00347F08" w:rsidP="00483D8A">
            <w:pPr>
              <w:pStyle w:val="ScopeNote"/>
            </w:pPr>
            <w:r w:rsidRPr="0053426C">
              <w:t>Refer to the</w:t>
            </w:r>
            <w:r w:rsidRPr="00C035B7">
              <w:t xml:space="preserve"> </w:t>
            </w:r>
            <w:hyperlink r:id="rId59" w:history="1">
              <w:r w:rsidRPr="00C035B7">
                <w:rPr>
                  <w:rStyle w:val="Hyperlink"/>
                </w:rPr>
                <w:t>General retention and disposal schedule</w:t>
              </w:r>
            </w:hyperlink>
            <w:r w:rsidRPr="00C035B7">
              <w:t xml:space="preserve"> (GRDS)</w:t>
            </w:r>
            <w:r w:rsidRPr="0053426C">
              <w:t xml:space="preserve"> for records relating to:</w:t>
            </w:r>
          </w:p>
          <w:p w14:paraId="6BBB44E1" w14:textId="77777777" w:rsidR="00347F08" w:rsidRPr="00447C24" w:rsidRDefault="00347F08" w:rsidP="00483D8A">
            <w:pPr>
              <w:pStyle w:val="ScopeNoteBullet"/>
              <w:spacing w:before="120" w:after="120"/>
              <w:rPr>
                <w:iCs/>
                <w:caps/>
              </w:rPr>
            </w:pPr>
            <w:r w:rsidRPr="0053426C">
              <w:t>joint venture agreements for the provision of arrangements</w:t>
            </w:r>
          </w:p>
          <w:p w14:paraId="4CC1A5F1" w14:textId="77777777" w:rsidR="00347F08" w:rsidRPr="004134D0" w:rsidRDefault="00347F08" w:rsidP="00483D8A">
            <w:pPr>
              <w:pStyle w:val="ScopeNoteBullet"/>
              <w:spacing w:before="120" w:after="120"/>
              <w:rPr>
                <w:iCs/>
                <w:caps/>
              </w:rPr>
            </w:pPr>
            <w:r w:rsidRPr="0053426C">
              <w:t>discrimination incidents and legal cases</w:t>
            </w:r>
            <w:r>
              <w:t>.</w:t>
            </w:r>
          </w:p>
          <w:p w14:paraId="1ECFC95E" w14:textId="69714BF3" w:rsidR="00347F08" w:rsidRPr="004134D0" w:rsidRDefault="00347F08" w:rsidP="00483D8A">
            <w:pPr>
              <w:pStyle w:val="ScopeNote"/>
              <w:rPr>
                <w:rStyle w:val="Emphasis"/>
                <w:i/>
                <w:iCs w:val="0"/>
              </w:rPr>
            </w:pPr>
            <w:r w:rsidRPr="002654AF">
              <w:t xml:space="preserve">See </w:t>
            </w:r>
            <w:hyperlink w:anchor="Survey" w:history="1">
              <w:r>
                <w:rPr>
                  <w:rStyle w:val="Hyperlink"/>
                </w:rPr>
                <w:t>Research</w:t>
              </w:r>
            </w:hyperlink>
            <w:r w:rsidRPr="005E4441">
              <w:rPr>
                <w:rStyle w:val="Hyperlink"/>
                <w:color w:val="auto"/>
                <w:u w:val="none"/>
              </w:rPr>
              <w:t xml:space="preserve"> – School survey data</w:t>
            </w:r>
            <w:r w:rsidRPr="005E4441">
              <w:t xml:space="preserve"> </w:t>
            </w:r>
            <w:r w:rsidRPr="002654AF">
              <w:t xml:space="preserve">for records relating to </w:t>
            </w:r>
            <w:r>
              <w:t>information provided to the Non-State Schools Accreditation Board.</w:t>
            </w:r>
          </w:p>
        </w:tc>
      </w:tr>
      <w:tr w:rsidR="00036443" w:rsidRPr="004D14B4" w14:paraId="6BC16469" w14:textId="77777777" w:rsidTr="00036443">
        <w:tblPrEx>
          <w:tblCellMar>
            <w:top w:w="57" w:type="dxa"/>
            <w:left w:w="119" w:type="dxa"/>
            <w:right w:w="119" w:type="dxa"/>
          </w:tblCellMar>
        </w:tblPrEx>
        <w:trPr>
          <w:gridAfter w:val="2"/>
          <w:wAfter w:w="12" w:type="dxa"/>
        </w:trPr>
        <w:tc>
          <w:tcPr>
            <w:tcW w:w="1648" w:type="dxa"/>
            <w:shd w:val="clear" w:color="auto" w:fill="auto"/>
          </w:tcPr>
          <w:p w14:paraId="664643F8" w14:textId="23A6CB73" w:rsidR="00347F08" w:rsidRPr="009B52DA" w:rsidRDefault="00347F08" w:rsidP="00483D8A">
            <w:pPr>
              <w:jc w:val="center"/>
              <w:rPr>
                <w:rStyle w:val="Emphasis"/>
                <w:i w:val="0"/>
                <w:caps/>
                <w:szCs w:val="22"/>
              </w:rPr>
            </w:pPr>
            <w:r w:rsidRPr="009B52DA">
              <w:rPr>
                <w:rStyle w:val="Emphasis"/>
                <w:i w:val="0"/>
                <w:caps/>
                <w:szCs w:val="22"/>
              </w:rPr>
              <w:t>2758</w:t>
            </w:r>
          </w:p>
        </w:tc>
        <w:tc>
          <w:tcPr>
            <w:tcW w:w="8986" w:type="dxa"/>
            <w:gridSpan w:val="10"/>
            <w:shd w:val="clear" w:color="auto" w:fill="auto"/>
          </w:tcPr>
          <w:p w14:paraId="605C7006" w14:textId="77777777" w:rsidR="00347F08" w:rsidRPr="001C64C3" w:rsidRDefault="00347F08" w:rsidP="00483D8A">
            <w:pPr>
              <w:rPr>
                <w:b/>
                <w:bCs/>
                <w:i/>
                <w:iCs/>
              </w:rPr>
            </w:pPr>
            <w:bookmarkStart w:id="190" w:name="_Toc456613333"/>
            <w:bookmarkStart w:id="191" w:name="_Toc55991987"/>
            <w:bookmarkStart w:id="192" w:name="_Toc55993597"/>
            <w:r w:rsidRPr="00B061CA">
              <w:rPr>
                <w:b/>
                <w:bCs/>
                <w:i/>
                <w:iCs/>
              </w:rPr>
              <w:t>Special needs arrangements</w:t>
            </w:r>
            <w:bookmarkEnd w:id="190"/>
            <w:bookmarkEnd w:id="191"/>
            <w:bookmarkEnd w:id="192"/>
          </w:p>
          <w:p w14:paraId="554289CB" w14:textId="42E5AACD" w:rsidR="00347F08" w:rsidRPr="00447C24" w:rsidRDefault="00347F08" w:rsidP="00483D8A">
            <w:r w:rsidRPr="00447C24">
              <w:t>Records relating to the provision of specialist services or assistance to eligible recipients (such as a person with a disability).</w:t>
            </w:r>
          </w:p>
          <w:p w14:paraId="74AD14FF" w14:textId="77777777" w:rsidR="00347F08" w:rsidRPr="00447C24" w:rsidRDefault="00347F08" w:rsidP="00483D8A">
            <w:r w:rsidRPr="00447C24">
              <w:t>Records may include, but are not limited to:</w:t>
            </w:r>
          </w:p>
          <w:p w14:paraId="2F0B7C30" w14:textId="77777777" w:rsidR="00347F08" w:rsidRPr="00447C24" w:rsidRDefault="00347F08" w:rsidP="00483D8A">
            <w:pPr>
              <w:pStyle w:val="ListParagraph"/>
              <w:numPr>
                <w:ilvl w:val="0"/>
                <w:numId w:val="18"/>
              </w:numPr>
              <w:spacing w:before="60" w:after="60" w:line="240" w:lineRule="auto"/>
              <w:ind w:left="714" w:hanging="357"/>
              <w:contextualSpacing w:val="0"/>
            </w:pPr>
            <w:r w:rsidRPr="00447C24">
              <w:t>agreements</w:t>
            </w:r>
          </w:p>
          <w:p w14:paraId="5885C68A" w14:textId="77777777" w:rsidR="00CA7994" w:rsidRPr="00CA7994" w:rsidRDefault="00347F08" w:rsidP="00483D8A">
            <w:pPr>
              <w:pStyle w:val="ListParagraph"/>
              <w:numPr>
                <w:ilvl w:val="0"/>
                <w:numId w:val="18"/>
              </w:numPr>
              <w:spacing w:before="60" w:after="60" w:line="240" w:lineRule="auto"/>
              <w:ind w:left="714" w:hanging="357"/>
              <w:contextualSpacing w:val="0"/>
              <w:rPr>
                <w:iCs/>
                <w:caps/>
              </w:rPr>
            </w:pPr>
            <w:r w:rsidRPr="00447C24">
              <w:t>funding applications</w:t>
            </w:r>
          </w:p>
          <w:p w14:paraId="64EBA7AD" w14:textId="362B895A" w:rsidR="00347F08" w:rsidRPr="004C131F" w:rsidRDefault="00CA7994" w:rsidP="00483D8A">
            <w:pPr>
              <w:pStyle w:val="ListParagraph"/>
              <w:numPr>
                <w:ilvl w:val="0"/>
                <w:numId w:val="18"/>
              </w:numPr>
              <w:spacing w:before="60" w:after="60" w:line="240" w:lineRule="auto"/>
              <w:ind w:left="714" w:hanging="357"/>
              <w:contextualSpacing w:val="0"/>
              <w:rPr>
                <w:iCs/>
                <w:caps/>
              </w:rPr>
            </w:pPr>
            <w:r w:rsidRPr="004C131F">
              <w:lastRenderedPageBreak/>
              <w:t>ascertainment, verification or validation checks</w:t>
            </w:r>
            <w:r w:rsidR="00347F08" w:rsidRPr="004C131F">
              <w:t>.</w:t>
            </w:r>
          </w:p>
          <w:p w14:paraId="2EF52658" w14:textId="77777777" w:rsidR="007302F2" w:rsidRDefault="007302F2" w:rsidP="00483D8A">
            <w:pPr>
              <w:pStyle w:val="ScopeNote"/>
              <w:spacing w:before="60" w:after="60"/>
            </w:pPr>
          </w:p>
          <w:p w14:paraId="7DE95693" w14:textId="03675A05" w:rsidR="00347F08" w:rsidRPr="0035262A" w:rsidRDefault="00347F08" w:rsidP="00483D8A">
            <w:pPr>
              <w:pStyle w:val="ScopeNote"/>
              <w:spacing w:before="60" w:after="60"/>
            </w:pPr>
            <w:r>
              <w:t>F</w:t>
            </w:r>
            <w:r w:rsidRPr="000B45D0">
              <w:t xml:space="preserve">or </w:t>
            </w:r>
            <w:r>
              <w:t xml:space="preserve">the management of </w:t>
            </w:r>
            <w:r w:rsidRPr="000B45D0">
              <w:t>records</w:t>
            </w:r>
            <w:r>
              <w:t xml:space="preserve">, data and information relating to the operational administration of specialist services or assistance provided to eligible recipients under agreed arrangements </w:t>
            </w:r>
            <w:r w:rsidRPr="00523C42">
              <w:rPr>
                <w:rFonts w:cs="Arial"/>
                <w:iCs/>
                <w:lang w:eastAsia="zh-CN"/>
              </w:rPr>
              <w:t xml:space="preserve">see STUDENT MANAGEMENT – </w:t>
            </w:r>
            <w:hyperlink w:anchor="_ADMISSIONS_AND_ENROLMENTS" w:history="1">
              <w:r w:rsidRPr="00523C42">
                <w:rPr>
                  <w:rStyle w:val="Hyperlink"/>
                  <w:rFonts w:cs="Arial"/>
                  <w:iCs/>
                  <w:lang w:eastAsia="zh-CN"/>
                </w:rPr>
                <w:t>Admissions and Enrolments</w:t>
              </w:r>
            </w:hyperlink>
            <w:r w:rsidRPr="00523C42">
              <w:rPr>
                <w:rFonts w:cs="Arial"/>
                <w:iCs/>
                <w:lang w:eastAsia="zh-CN"/>
              </w:rPr>
              <w:t>:</w:t>
            </w:r>
          </w:p>
          <w:p w14:paraId="7BAB5137" w14:textId="77777777" w:rsidR="00347F08" w:rsidRDefault="00347F08" w:rsidP="00483D8A">
            <w:pPr>
              <w:pStyle w:val="TableBullet"/>
              <w:rPr>
                <w:rFonts w:cs="Arial"/>
                <w:i/>
                <w:iCs/>
                <w:szCs w:val="22"/>
              </w:rPr>
            </w:pPr>
            <w:r w:rsidRPr="00523C42">
              <w:rPr>
                <w:rFonts w:cs="Arial"/>
                <w:i/>
                <w:iCs/>
                <w:szCs w:val="22"/>
              </w:rPr>
              <w:t>Admissions-student file-primary and secondary school students</w:t>
            </w:r>
          </w:p>
          <w:p w14:paraId="7657A915" w14:textId="3C34BF34" w:rsidR="00347F08" w:rsidRPr="004C131F" w:rsidRDefault="00347F08" w:rsidP="00483D8A">
            <w:pPr>
              <w:pStyle w:val="TableBullet"/>
              <w:rPr>
                <w:i/>
                <w:iCs/>
              </w:rPr>
            </w:pPr>
            <w:r w:rsidRPr="004C131F">
              <w:rPr>
                <w:i/>
                <w:iCs/>
              </w:rPr>
              <w:t xml:space="preserve">Admissions-student file-accredited and non-accredited training and higher education-minors </w:t>
            </w:r>
          </w:p>
          <w:p w14:paraId="78B6E928" w14:textId="49A5102A" w:rsidR="00347F08" w:rsidRPr="004C131F" w:rsidRDefault="00347F08" w:rsidP="00483D8A">
            <w:pPr>
              <w:pStyle w:val="ScopeNote"/>
              <w:numPr>
                <w:ilvl w:val="0"/>
                <w:numId w:val="18"/>
              </w:numPr>
              <w:spacing w:before="60" w:after="60"/>
            </w:pPr>
            <w:r w:rsidRPr="004C131F">
              <w:rPr>
                <w:iCs/>
              </w:rPr>
              <w:t>Admissions-student file-accredited and non-accredited training and higher education-adults.</w:t>
            </w:r>
          </w:p>
          <w:p w14:paraId="30AA5FA8" w14:textId="22270BFC" w:rsidR="00347F08" w:rsidRPr="00452E6B" w:rsidRDefault="00347F08" w:rsidP="00483D8A">
            <w:pPr>
              <w:pStyle w:val="ScopeNote"/>
              <w:spacing w:before="60" w:after="60"/>
              <w:rPr>
                <w:rStyle w:val="Emphasis"/>
                <w:i/>
                <w:iCs w:val="0"/>
              </w:rPr>
            </w:pPr>
            <w:r w:rsidRPr="00713A72">
              <w:t xml:space="preserve">See COMMON ACTIVITIES – Proactive Protection of Vulnerable Persons-Relevant Records in the </w:t>
            </w:r>
            <w:hyperlink r:id="rId60" w:history="1">
              <w:r w:rsidRPr="005A0130">
                <w:rPr>
                  <w:rStyle w:val="Hyperlink"/>
                </w:rPr>
                <w:t>General retention and disposal schedule</w:t>
              </w:r>
            </w:hyperlink>
            <w:r w:rsidRPr="00713A72">
              <w:t xml:space="preserve"> (GRDS) for records, data and information which may be relevant to current and future incidents, allegations, disclosures</w:t>
            </w:r>
            <w:r>
              <w:t>,</w:t>
            </w:r>
            <w:r w:rsidRPr="00713A72">
              <w:t xml:space="preserve"> or investigations of abuse of vulnerable persons.</w:t>
            </w:r>
          </w:p>
        </w:tc>
        <w:tc>
          <w:tcPr>
            <w:tcW w:w="2937" w:type="dxa"/>
            <w:gridSpan w:val="10"/>
            <w:shd w:val="clear" w:color="auto" w:fill="auto"/>
          </w:tcPr>
          <w:p w14:paraId="13246C5A" w14:textId="7E858288" w:rsidR="00347F08" w:rsidRPr="00447C24" w:rsidRDefault="00347F08" w:rsidP="00483D8A">
            <w:pPr>
              <w:rPr>
                <w:rStyle w:val="Emphasis"/>
                <w:b/>
                <w:bCs/>
                <w:i w:val="0"/>
                <w:caps/>
                <w:szCs w:val="22"/>
              </w:rPr>
            </w:pPr>
            <w:r w:rsidRPr="00447C24">
              <w:lastRenderedPageBreak/>
              <w:t xml:space="preserve">7 years after </w:t>
            </w:r>
            <w:r>
              <w:t>expiry of agreement</w:t>
            </w:r>
            <w:r w:rsidRPr="00447C24">
              <w:t>.</w:t>
            </w:r>
          </w:p>
        </w:tc>
        <w:tc>
          <w:tcPr>
            <w:tcW w:w="1599" w:type="dxa"/>
            <w:gridSpan w:val="3"/>
            <w:shd w:val="clear" w:color="auto" w:fill="auto"/>
          </w:tcPr>
          <w:p w14:paraId="57477787" w14:textId="7DB6CE5F" w:rsidR="00347F08" w:rsidRPr="00447C24" w:rsidRDefault="0043519E" w:rsidP="00483D8A">
            <w:pPr>
              <w:rPr>
                <w:rStyle w:val="Emphasis"/>
                <w:b/>
                <w:bCs/>
                <w:i w:val="0"/>
                <w:caps/>
                <w:szCs w:val="22"/>
              </w:rPr>
            </w:pPr>
            <w:r>
              <w:t>4 July 2024</w:t>
            </w:r>
          </w:p>
        </w:tc>
      </w:tr>
      <w:tr w:rsidR="00347F08" w:rsidRPr="004D14B4" w14:paraId="5658378F" w14:textId="77777777" w:rsidTr="00036443">
        <w:tblPrEx>
          <w:tblCellMar>
            <w:top w:w="57" w:type="dxa"/>
            <w:left w:w="119" w:type="dxa"/>
            <w:right w:w="119" w:type="dxa"/>
          </w:tblCellMar>
        </w:tblPrEx>
        <w:trPr>
          <w:gridAfter w:val="3"/>
          <w:wAfter w:w="19" w:type="dxa"/>
        </w:trPr>
        <w:tc>
          <w:tcPr>
            <w:tcW w:w="15163" w:type="dxa"/>
            <w:gridSpan w:val="23"/>
            <w:shd w:val="clear" w:color="auto" w:fill="auto"/>
          </w:tcPr>
          <w:p w14:paraId="58862443" w14:textId="33180463" w:rsidR="00347F08" w:rsidRPr="00F41473" w:rsidRDefault="00347F08" w:rsidP="00483D8A">
            <w:pPr>
              <w:pStyle w:val="Heading2"/>
              <w:spacing w:before="120" w:after="120"/>
              <w:rPr>
                <w:rStyle w:val="Emphasis"/>
                <w:i w:val="0"/>
                <w:caps/>
              </w:rPr>
            </w:pPr>
            <w:bookmarkStart w:id="193" w:name="_Toc160549912"/>
            <w:r>
              <w:rPr>
                <w:rStyle w:val="Emphasis"/>
                <w:i w:val="0"/>
                <w:caps/>
              </w:rPr>
              <w:t>ESTABLISHMENT</w:t>
            </w:r>
            <w:bookmarkEnd w:id="193"/>
          </w:p>
          <w:p w14:paraId="749F24ED" w14:textId="4DFC6772" w:rsidR="00347F08" w:rsidRPr="004C131F" w:rsidRDefault="00347F08" w:rsidP="00483D8A">
            <w:pPr>
              <w:pStyle w:val="ScopeNote"/>
              <w:keepNext/>
            </w:pPr>
            <w:r w:rsidRPr="004C131F">
              <w:t xml:space="preserve">The activities associated with establishing a new state school or </w:t>
            </w:r>
            <w:r w:rsidR="00CA7994" w:rsidRPr="004C131F">
              <w:t>a new campus</w:t>
            </w:r>
            <w:r w:rsidRPr="004C131F">
              <w:t>.</w:t>
            </w:r>
          </w:p>
          <w:p w14:paraId="3F3E5BE5" w14:textId="350D729C" w:rsidR="00347F08" w:rsidRPr="00A379C3" w:rsidRDefault="00347F08" w:rsidP="00483D8A">
            <w:pPr>
              <w:spacing w:before="120" w:after="120"/>
              <w:rPr>
                <w:i/>
                <w:iCs/>
              </w:rPr>
            </w:pPr>
            <w:r w:rsidRPr="004C131F">
              <w:rPr>
                <w:i/>
              </w:rPr>
              <w:t xml:space="preserve">Refer to the </w:t>
            </w:r>
            <w:hyperlink r:id="rId61" w:history="1">
              <w:r w:rsidRPr="001B1A45">
                <w:rPr>
                  <w:rStyle w:val="Hyperlink"/>
                  <w:i/>
                </w:rPr>
                <w:t>General retention and disposal schedule</w:t>
              </w:r>
            </w:hyperlink>
            <w:r w:rsidRPr="001B1A45">
              <w:rPr>
                <w:i/>
              </w:rPr>
              <w:t xml:space="preserve"> </w:t>
            </w:r>
            <w:r w:rsidRPr="004C131F">
              <w:rPr>
                <w:i/>
              </w:rPr>
              <w:t>(GRDS) for records relating to the needs analysis, reporting and approvals to establish and build a new school</w:t>
            </w:r>
            <w:r w:rsidR="00CA7994" w:rsidRPr="004C131F">
              <w:rPr>
                <w:i/>
              </w:rPr>
              <w:t xml:space="preserve"> or a new campus</w:t>
            </w:r>
            <w:r w:rsidRPr="004C131F">
              <w:rPr>
                <w:i/>
              </w:rPr>
              <w:t>.</w:t>
            </w:r>
          </w:p>
        </w:tc>
      </w:tr>
      <w:tr w:rsidR="00C54A30" w:rsidRPr="004D14B4" w14:paraId="53AFFA58" w14:textId="77777777" w:rsidTr="00036443">
        <w:tblPrEx>
          <w:tblCellMar>
            <w:top w:w="57" w:type="dxa"/>
            <w:left w:w="119" w:type="dxa"/>
            <w:right w:w="119" w:type="dxa"/>
          </w:tblCellMar>
        </w:tblPrEx>
        <w:trPr>
          <w:gridAfter w:val="3"/>
          <w:wAfter w:w="19" w:type="dxa"/>
        </w:trPr>
        <w:tc>
          <w:tcPr>
            <w:tcW w:w="1648" w:type="dxa"/>
            <w:shd w:val="clear" w:color="auto" w:fill="auto"/>
          </w:tcPr>
          <w:p w14:paraId="03751719" w14:textId="00DC38D6" w:rsidR="00347F08" w:rsidRPr="007D422E" w:rsidRDefault="00347F08" w:rsidP="00483D8A">
            <w:pPr>
              <w:jc w:val="center"/>
              <w:rPr>
                <w:szCs w:val="22"/>
              </w:rPr>
            </w:pPr>
            <w:r w:rsidRPr="007D422E">
              <w:rPr>
                <w:szCs w:val="22"/>
              </w:rPr>
              <w:t>2337</w:t>
            </w:r>
          </w:p>
        </w:tc>
        <w:tc>
          <w:tcPr>
            <w:tcW w:w="8827" w:type="dxa"/>
            <w:gridSpan w:val="2"/>
            <w:shd w:val="clear" w:color="auto" w:fill="auto"/>
          </w:tcPr>
          <w:p w14:paraId="1B7D2D08" w14:textId="29C4B90B" w:rsidR="00347F08" w:rsidRPr="004C131F" w:rsidRDefault="00347F08" w:rsidP="00483D8A">
            <w:pPr>
              <w:pStyle w:val="Heading3"/>
              <w:rPr>
                <w:i/>
                <w:iCs/>
                <w:szCs w:val="22"/>
              </w:rPr>
            </w:pPr>
            <w:bookmarkStart w:id="194" w:name="_Toc456613330"/>
            <w:bookmarkStart w:id="195" w:name="_Toc55991984"/>
            <w:bookmarkStart w:id="196" w:name="_Toc55993594"/>
            <w:r w:rsidRPr="004C131F">
              <w:rPr>
                <w:i/>
                <w:iCs/>
                <w:szCs w:val="22"/>
              </w:rPr>
              <w:t>Community engagement – schools</w:t>
            </w:r>
            <w:bookmarkEnd w:id="194"/>
            <w:bookmarkEnd w:id="195"/>
            <w:bookmarkEnd w:id="196"/>
            <w:r w:rsidR="00CA7994" w:rsidRPr="004C131F">
              <w:rPr>
                <w:i/>
                <w:iCs/>
                <w:szCs w:val="22"/>
              </w:rPr>
              <w:t xml:space="preserve"> and campuses</w:t>
            </w:r>
          </w:p>
          <w:p w14:paraId="2C3543BB" w14:textId="1A583416" w:rsidR="00347F08" w:rsidRPr="004C131F" w:rsidRDefault="00347F08" w:rsidP="00483D8A">
            <w:pPr>
              <w:pStyle w:val="TableText0"/>
              <w:rPr>
                <w:szCs w:val="22"/>
              </w:rPr>
            </w:pPr>
            <w:r w:rsidRPr="004C131F">
              <w:rPr>
                <w:szCs w:val="22"/>
              </w:rPr>
              <w:t>Records relating to community engagement involved in the decision-making processes for the establishment of new schools</w:t>
            </w:r>
            <w:r w:rsidR="00CA7994" w:rsidRPr="004C131F">
              <w:rPr>
                <w:szCs w:val="22"/>
              </w:rPr>
              <w:t xml:space="preserve"> or campuses</w:t>
            </w:r>
            <w:r w:rsidRPr="004C131F">
              <w:rPr>
                <w:szCs w:val="22"/>
              </w:rPr>
              <w:t>.</w:t>
            </w:r>
          </w:p>
          <w:p w14:paraId="12742847" w14:textId="77777777" w:rsidR="00347F08" w:rsidRPr="004C131F" w:rsidRDefault="00347F08" w:rsidP="00483D8A">
            <w:pPr>
              <w:pStyle w:val="TableText0"/>
              <w:rPr>
                <w:szCs w:val="22"/>
              </w:rPr>
            </w:pPr>
            <w:r w:rsidRPr="004C131F">
              <w:rPr>
                <w:szCs w:val="22"/>
              </w:rPr>
              <w:t>Community engagement includes, but is not limited to:</w:t>
            </w:r>
          </w:p>
          <w:p w14:paraId="0D39E4A1" w14:textId="77777777" w:rsidR="00347F08" w:rsidRPr="004C131F" w:rsidRDefault="00347F08" w:rsidP="00483D8A">
            <w:pPr>
              <w:pStyle w:val="TableBullet"/>
              <w:rPr>
                <w:szCs w:val="22"/>
              </w:rPr>
            </w:pPr>
            <w:r w:rsidRPr="004C131F">
              <w:rPr>
                <w:szCs w:val="22"/>
              </w:rPr>
              <w:t>logo design</w:t>
            </w:r>
          </w:p>
          <w:p w14:paraId="0104B27F" w14:textId="77777777" w:rsidR="00347F08" w:rsidRPr="004C131F" w:rsidRDefault="00347F08" w:rsidP="00483D8A">
            <w:pPr>
              <w:pStyle w:val="TableBullet"/>
              <w:rPr>
                <w:szCs w:val="22"/>
              </w:rPr>
            </w:pPr>
            <w:r w:rsidRPr="004C131F">
              <w:rPr>
                <w:szCs w:val="22"/>
              </w:rPr>
              <w:t>safe access or travel for students</w:t>
            </w:r>
          </w:p>
          <w:p w14:paraId="2C405E3C" w14:textId="3C95478C" w:rsidR="00347F08" w:rsidRPr="004C131F" w:rsidRDefault="00347F08" w:rsidP="00483D8A">
            <w:pPr>
              <w:pStyle w:val="TableBullet"/>
              <w:rPr>
                <w:szCs w:val="22"/>
              </w:rPr>
            </w:pPr>
            <w:r w:rsidRPr="004C131F">
              <w:rPr>
                <w:szCs w:val="22"/>
              </w:rPr>
              <w:t xml:space="preserve">school </w:t>
            </w:r>
            <w:r w:rsidR="00CA7994" w:rsidRPr="004C131F">
              <w:rPr>
                <w:szCs w:val="22"/>
              </w:rPr>
              <w:t xml:space="preserve">or campus </w:t>
            </w:r>
            <w:r w:rsidRPr="004C131F">
              <w:rPr>
                <w:szCs w:val="22"/>
              </w:rPr>
              <w:t>motto</w:t>
            </w:r>
          </w:p>
          <w:p w14:paraId="3C6BE673" w14:textId="540215F1" w:rsidR="00347F08" w:rsidRPr="004C131F" w:rsidRDefault="00347F08" w:rsidP="00483D8A">
            <w:pPr>
              <w:pStyle w:val="TableBullet"/>
              <w:rPr>
                <w:szCs w:val="22"/>
              </w:rPr>
            </w:pPr>
            <w:r w:rsidRPr="004C131F">
              <w:rPr>
                <w:szCs w:val="22"/>
              </w:rPr>
              <w:t xml:space="preserve">school </w:t>
            </w:r>
            <w:r w:rsidR="00CA7994" w:rsidRPr="004C131F">
              <w:rPr>
                <w:szCs w:val="22"/>
              </w:rPr>
              <w:t xml:space="preserve">or campus </w:t>
            </w:r>
            <w:r w:rsidRPr="004C131F">
              <w:rPr>
                <w:szCs w:val="22"/>
              </w:rPr>
              <w:t>naming</w:t>
            </w:r>
          </w:p>
          <w:p w14:paraId="12748B6B" w14:textId="77777777" w:rsidR="00347F08" w:rsidRPr="007D422E" w:rsidRDefault="00347F08" w:rsidP="00483D8A">
            <w:pPr>
              <w:pStyle w:val="TableBullet"/>
              <w:rPr>
                <w:szCs w:val="22"/>
              </w:rPr>
            </w:pPr>
            <w:r w:rsidRPr="007D422E">
              <w:rPr>
                <w:szCs w:val="22"/>
              </w:rPr>
              <w:t>tuckshop/canteen set up</w:t>
            </w:r>
          </w:p>
          <w:p w14:paraId="1C153FD8" w14:textId="77777777" w:rsidR="00347F08" w:rsidRPr="007D422E" w:rsidRDefault="00347F08" w:rsidP="00483D8A">
            <w:pPr>
              <w:pStyle w:val="TableBullet"/>
              <w:rPr>
                <w:szCs w:val="22"/>
              </w:rPr>
            </w:pPr>
            <w:r w:rsidRPr="007D422E">
              <w:rPr>
                <w:szCs w:val="22"/>
              </w:rPr>
              <w:t>uniform design.</w:t>
            </w:r>
          </w:p>
          <w:p w14:paraId="763F0F3E" w14:textId="77777777" w:rsidR="00347F08" w:rsidRPr="007D422E" w:rsidRDefault="00347F08" w:rsidP="00483D8A">
            <w:pPr>
              <w:pStyle w:val="TableText0"/>
              <w:rPr>
                <w:szCs w:val="22"/>
              </w:rPr>
            </w:pPr>
            <w:r w:rsidRPr="007D422E">
              <w:rPr>
                <w:szCs w:val="22"/>
              </w:rPr>
              <w:lastRenderedPageBreak/>
              <w:t>Records may include, but are not limited to:</w:t>
            </w:r>
          </w:p>
          <w:p w14:paraId="6C38AC31" w14:textId="77777777" w:rsidR="00347F08" w:rsidRPr="007D422E" w:rsidRDefault="00347F08" w:rsidP="00483D8A">
            <w:pPr>
              <w:pStyle w:val="TableBullet"/>
              <w:rPr>
                <w:szCs w:val="22"/>
              </w:rPr>
            </w:pPr>
            <w:r w:rsidRPr="007D422E">
              <w:rPr>
                <w:szCs w:val="22"/>
              </w:rPr>
              <w:t>consultation discussion papers, plans and reports</w:t>
            </w:r>
          </w:p>
          <w:p w14:paraId="3E03D068" w14:textId="2EBA9B4E" w:rsidR="00347F08" w:rsidRPr="007D422E" w:rsidRDefault="00347F08" w:rsidP="00483D8A">
            <w:pPr>
              <w:pStyle w:val="TableBullet"/>
              <w:rPr>
                <w:b/>
                <w:bCs/>
                <w:i/>
                <w:iCs/>
              </w:rPr>
            </w:pPr>
            <w:r w:rsidRPr="007D422E">
              <w:t>outcomes of decisions.</w:t>
            </w:r>
          </w:p>
        </w:tc>
        <w:tc>
          <w:tcPr>
            <w:tcW w:w="3062" w:type="dxa"/>
            <w:gridSpan w:val="16"/>
            <w:shd w:val="clear" w:color="auto" w:fill="auto"/>
          </w:tcPr>
          <w:p w14:paraId="3DC3BE7A" w14:textId="77777777" w:rsidR="00347F08" w:rsidRDefault="00347F08" w:rsidP="00483D8A">
            <w:pPr>
              <w:rPr>
                <w:szCs w:val="22"/>
              </w:rPr>
            </w:pPr>
            <w:r w:rsidRPr="007D422E">
              <w:rPr>
                <w:szCs w:val="22"/>
              </w:rPr>
              <w:lastRenderedPageBreak/>
              <w:t xml:space="preserve">Permanent. </w:t>
            </w:r>
          </w:p>
          <w:p w14:paraId="335F0AB4" w14:textId="1FBA00F7" w:rsidR="00347F08" w:rsidRPr="007D422E" w:rsidRDefault="00347F08" w:rsidP="00483D8A">
            <w:pPr>
              <w:rPr>
                <w:szCs w:val="22"/>
              </w:rPr>
            </w:pPr>
            <w:r w:rsidRPr="007D422E">
              <w:rPr>
                <w:szCs w:val="22"/>
              </w:rPr>
              <w:t>Transfer to QSA after business action completed.</w:t>
            </w:r>
          </w:p>
        </w:tc>
        <w:tc>
          <w:tcPr>
            <w:tcW w:w="1626" w:type="dxa"/>
            <w:gridSpan w:val="4"/>
            <w:shd w:val="clear" w:color="auto" w:fill="auto"/>
          </w:tcPr>
          <w:p w14:paraId="602A5948" w14:textId="4A583A8C" w:rsidR="00347F08" w:rsidRPr="007D422E" w:rsidRDefault="00347F08" w:rsidP="00483D8A">
            <w:pPr>
              <w:rPr>
                <w:szCs w:val="22"/>
              </w:rPr>
            </w:pPr>
            <w:r w:rsidRPr="007D422E">
              <w:rPr>
                <w:szCs w:val="22"/>
              </w:rPr>
              <w:t>14 November 2018</w:t>
            </w:r>
          </w:p>
        </w:tc>
      </w:tr>
    </w:tbl>
    <w:p w14:paraId="66BD812E" w14:textId="77777777" w:rsidR="00A51865" w:rsidRDefault="00A51865">
      <w:pPr>
        <w:spacing w:before="0" w:after="160" w:line="259" w:lineRule="auto"/>
        <w:rPr>
          <w:b/>
          <w:bCs/>
          <w:i/>
          <w:iCs/>
          <w:szCs w:val="20"/>
          <w:lang w:eastAsia="en-AU"/>
        </w:rPr>
      </w:pPr>
      <w:r>
        <w:rPr>
          <w:i/>
          <w:iCs/>
          <w:szCs w:val="20"/>
        </w:rPr>
        <w:br w:type="page"/>
      </w:r>
    </w:p>
    <w:p w14:paraId="4BE07FE3" w14:textId="2D8442A9" w:rsidR="0049154C" w:rsidRPr="00D26A52" w:rsidRDefault="002752C8" w:rsidP="0049154C">
      <w:pPr>
        <w:pStyle w:val="Heading1"/>
        <w:rPr>
          <w:rStyle w:val="Heading2Char"/>
          <w:b/>
          <w:caps/>
        </w:rPr>
      </w:pPr>
      <w:bookmarkStart w:id="197" w:name="_Toc160549913"/>
      <w:r w:rsidRPr="00B0402F">
        <w:rPr>
          <w:rStyle w:val="Heading2Char"/>
          <w:b/>
          <w:caps/>
        </w:rPr>
        <w:lastRenderedPageBreak/>
        <w:t xml:space="preserve">STUDENT </w:t>
      </w:r>
      <w:r w:rsidR="0049154C" w:rsidRPr="00B0402F">
        <w:rPr>
          <w:rStyle w:val="Heading2Char"/>
          <w:b/>
          <w:caps/>
        </w:rPr>
        <w:t>MANAGEMENT</w:t>
      </w:r>
      <w:bookmarkEnd w:id="197"/>
      <w:r w:rsidR="0049154C" w:rsidRPr="00D26A52">
        <w:rPr>
          <w:rStyle w:val="Heading2Char"/>
          <w:b/>
          <w:caps/>
        </w:rPr>
        <w:t xml:space="preserve"> </w:t>
      </w:r>
    </w:p>
    <w:p w14:paraId="27EF2FBF" w14:textId="77777777" w:rsidR="00FD07A4" w:rsidRPr="0053426C" w:rsidRDefault="00FD07A4" w:rsidP="00FD07A4">
      <w:pPr>
        <w:pStyle w:val="ScopeNote"/>
      </w:pPr>
      <w:bookmarkStart w:id="198" w:name="OLE_LINK9"/>
      <w:bookmarkStart w:id="199" w:name="OLE_LINK10"/>
      <w:r w:rsidRPr="0053426C">
        <w:t>The function of managing services, programs, and activities in support of diverse student populations. Includes admission and enrolment, attendance, apprenticeships and traineeships, behaviour and conduct management, incidents, student fees and graduation. Also includes addressing the particular needs of student groups to allow equitable participation and outcomes. Students may be internal, external, child or adult.</w:t>
      </w:r>
    </w:p>
    <w:bookmarkEnd w:id="198"/>
    <w:bookmarkEnd w:id="199"/>
    <w:p w14:paraId="1E078CC1" w14:textId="77777777" w:rsidR="00FD07A4" w:rsidRPr="0053426C" w:rsidRDefault="00FD07A4" w:rsidP="00FD07A4">
      <w:pPr>
        <w:pStyle w:val="ScopeNote"/>
      </w:pPr>
      <w:r w:rsidRPr="0053426C">
        <w:t>See the</w:t>
      </w:r>
      <w:r w:rsidRPr="00C035B7">
        <w:t xml:space="preserve"> </w:t>
      </w:r>
      <w:hyperlink r:id="rId62" w:history="1">
        <w:r w:rsidRPr="00C035B7">
          <w:rPr>
            <w:rStyle w:val="Hyperlink"/>
          </w:rPr>
          <w:t>General retention and disposal schedule</w:t>
        </w:r>
      </w:hyperlink>
      <w:r w:rsidRPr="00C035B7">
        <w:t xml:space="preserve"> (GRDS)</w:t>
      </w:r>
      <w:r w:rsidRPr="0053426C">
        <w:t xml:space="preserve"> for records relating to:</w:t>
      </w:r>
    </w:p>
    <w:p w14:paraId="22AF7DD7" w14:textId="77777777" w:rsidR="00FD07A4" w:rsidRPr="0053426C" w:rsidRDefault="00FD07A4" w:rsidP="00FD07A4">
      <w:pPr>
        <w:pStyle w:val="ScopeNoteBullet"/>
        <w:rPr>
          <w:rFonts w:eastAsia="SimSun"/>
          <w:iCs/>
          <w:lang w:eastAsia="zh-CN"/>
        </w:rPr>
      </w:pPr>
      <w:r w:rsidRPr="0053426C">
        <w:t>funding and grant funding arrangements for student programs</w:t>
      </w:r>
    </w:p>
    <w:p w14:paraId="417B5DA6" w14:textId="77777777" w:rsidR="00FD07A4" w:rsidRPr="0053426C" w:rsidRDefault="00FD07A4" w:rsidP="00FD07A4">
      <w:pPr>
        <w:pStyle w:val="ScopeNoteBullet"/>
        <w:rPr>
          <w:lang w:eastAsia="zh-CN"/>
        </w:rPr>
      </w:pPr>
      <w:r w:rsidRPr="0053426C">
        <w:rPr>
          <w:lang w:eastAsia="zh-CN"/>
        </w:rPr>
        <w:t>joint ventures for provision of student programs</w:t>
      </w:r>
      <w:r>
        <w:rPr>
          <w:lang w:eastAsia="zh-CN"/>
        </w:rPr>
        <w:t>.</w:t>
      </w:r>
    </w:p>
    <w:p w14:paraId="75EB58F6" w14:textId="75A9FDEB" w:rsidR="0049154C" w:rsidRDefault="004134D0" w:rsidP="0049154C">
      <w:pPr>
        <w:pStyle w:val="ScopeNote"/>
        <w:rPr>
          <w:highlight w:val="yellow"/>
        </w:rPr>
      </w:pPr>
      <w:r w:rsidRPr="002654AF">
        <w:t xml:space="preserve">See </w:t>
      </w:r>
      <w:hyperlink w:anchor="Survey" w:history="1">
        <w:r w:rsidR="00F625AD">
          <w:rPr>
            <w:rStyle w:val="Hyperlink"/>
          </w:rPr>
          <w:t>Research</w:t>
        </w:r>
      </w:hyperlink>
      <w:r w:rsidR="00F625AD" w:rsidRPr="00F625AD">
        <w:rPr>
          <w:rStyle w:val="Hyperlink"/>
          <w:color w:val="auto"/>
          <w:u w:val="none"/>
        </w:rPr>
        <w:t xml:space="preserve"> – School survey data</w:t>
      </w:r>
      <w:r w:rsidRPr="00F625AD">
        <w:t xml:space="preserve"> </w:t>
      </w:r>
      <w:r w:rsidRPr="002654AF">
        <w:t xml:space="preserve">for records relating to </w:t>
      </w:r>
      <w:r>
        <w:t>information provided to the Non-State Schools Accreditation Board.</w:t>
      </w:r>
    </w:p>
    <w:p w14:paraId="56451712" w14:textId="77777777" w:rsidR="00781686" w:rsidRDefault="00781686" w:rsidP="003A282B">
      <w:pPr>
        <w:pStyle w:val="ScopeNote"/>
      </w:pPr>
    </w:p>
    <w:p w14:paraId="60C0C801" w14:textId="02962CE6" w:rsidR="0049154C" w:rsidRDefault="003A282B" w:rsidP="003A282B">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63" w:history="1">
        <w:r w:rsidRPr="005A013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15180" w:type="dxa"/>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53"/>
        <w:gridCol w:w="8944"/>
        <w:gridCol w:w="25"/>
        <w:gridCol w:w="16"/>
        <w:gridCol w:w="2896"/>
        <w:gridCol w:w="23"/>
        <w:gridCol w:w="18"/>
        <w:gridCol w:w="1581"/>
        <w:gridCol w:w="18"/>
        <w:gridCol w:w="6"/>
      </w:tblGrid>
      <w:tr w:rsidR="00347951" w:rsidRPr="004977CE" w14:paraId="24292D5D" w14:textId="77777777" w:rsidTr="00347951">
        <w:trPr>
          <w:gridAfter w:val="1"/>
          <w:wAfter w:w="6" w:type="dxa"/>
          <w:tblHeader/>
        </w:trPr>
        <w:tc>
          <w:tcPr>
            <w:tcW w:w="1653"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13E809" w14:textId="77777777" w:rsidR="0049154C" w:rsidRPr="004D14B4" w:rsidRDefault="0049154C" w:rsidP="00B37DC0">
            <w:pPr>
              <w:pStyle w:val="Tableheadings"/>
            </w:pPr>
            <w:r>
              <w:t>Disposal Authorisation</w:t>
            </w:r>
          </w:p>
        </w:tc>
        <w:tc>
          <w:tcPr>
            <w:tcW w:w="8944"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7B99688" w14:textId="77777777" w:rsidR="0049154C" w:rsidRPr="004D14B4" w:rsidRDefault="0049154C" w:rsidP="00B37DC0">
            <w:pPr>
              <w:pStyle w:val="Tableheadings"/>
            </w:pPr>
            <w:r w:rsidRPr="004D14B4">
              <w:t>Description of records</w:t>
            </w:r>
          </w:p>
        </w:tc>
        <w:tc>
          <w:tcPr>
            <w:tcW w:w="2937" w:type="dxa"/>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5D0C383" w14:textId="77777777" w:rsidR="0049154C" w:rsidRPr="004D14B4" w:rsidRDefault="0049154C" w:rsidP="00B37DC0">
            <w:pPr>
              <w:pStyle w:val="Tabletext"/>
              <w:spacing w:before="60" w:after="60"/>
              <w:jc w:val="center"/>
              <w:rPr>
                <w:b/>
              </w:rPr>
            </w:pPr>
            <w:r>
              <w:rPr>
                <w:b/>
              </w:rPr>
              <w:t>Retention period &amp; trigger</w:t>
            </w:r>
          </w:p>
        </w:tc>
        <w:tc>
          <w:tcPr>
            <w:tcW w:w="1640" w:type="dxa"/>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E945D8" w14:textId="77777777" w:rsidR="0049154C" w:rsidRDefault="0049154C" w:rsidP="00B37DC0">
            <w:pPr>
              <w:pStyle w:val="Tabletext"/>
              <w:spacing w:before="60" w:after="60"/>
              <w:jc w:val="center"/>
              <w:rPr>
                <w:b/>
              </w:rPr>
            </w:pPr>
            <w:r>
              <w:rPr>
                <w:b/>
              </w:rPr>
              <w:t>Date authorised</w:t>
            </w:r>
          </w:p>
        </w:tc>
      </w:tr>
      <w:tr w:rsidR="0017141A" w:rsidRPr="004D14B4" w14:paraId="7F9B9D91"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5ABDFD9C" w14:textId="5E595964" w:rsidR="0049154C" w:rsidRPr="00C410EC" w:rsidRDefault="001B513D" w:rsidP="00483D8A">
            <w:pPr>
              <w:pStyle w:val="Heading2"/>
              <w:spacing w:before="120" w:after="120"/>
              <w:rPr>
                <w:caps/>
              </w:rPr>
            </w:pPr>
            <w:bookmarkStart w:id="200" w:name="_ADMISSIONS_AND_ENROLMENTS"/>
            <w:bookmarkStart w:id="201" w:name="_Toc160549914"/>
            <w:bookmarkEnd w:id="200"/>
            <w:r>
              <w:rPr>
                <w:caps/>
              </w:rPr>
              <w:t>A</w:t>
            </w:r>
            <w:r>
              <w:t>DMISSIONS AND ENROLMENTS</w:t>
            </w:r>
            <w:bookmarkEnd w:id="201"/>
          </w:p>
          <w:p w14:paraId="6AA76D0C" w14:textId="609C83D2" w:rsidR="004869F2" w:rsidRDefault="004869F2" w:rsidP="00483D8A">
            <w:pPr>
              <w:pStyle w:val="ScopeNote"/>
            </w:pPr>
            <w:r w:rsidRPr="0053426C">
              <w:t>The activity of registering individuals for admission or enrolment in a program, activity, school, apprenticeship</w:t>
            </w:r>
            <w:r w:rsidR="00214557">
              <w:t>,</w:t>
            </w:r>
            <w:r w:rsidRPr="0053426C">
              <w:t xml:space="preserve"> or traineeship. Includes applications, comprehensive student, trainee and apprenticeship records and attendance records.</w:t>
            </w:r>
          </w:p>
          <w:p w14:paraId="743A6758" w14:textId="17F5E717" w:rsidR="0049154C" w:rsidRPr="00C410EC" w:rsidRDefault="004869F2" w:rsidP="00483D8A">
            <w:pPr>
              <w:pStyle w:val="Scopenote0"/>
              <w:spacing w:before="120" w:after="120" w:line="240" w:lineRule="auto"/>
            </w:pPr>
            <w:r w:rsidRPr="00445FDD">
              <w:t xml:space="preserve">Refer to ACCREDITATION, REGISTRATION AND REGULATION – </w:t>
            </w:r>
            <w:hyperlink w:anchor="_COMPLIANCE" w:history="1">
              <w:r w:rsidR="00445FDD" w:rsidRPr="00445FDD">
                <w:rPr>
                  <w:rStyle w:val="Hyperlink"/>
                </w:rPr>
                <w:t>Compliance</w:t>
              </w:r>
            </w:hyperlink>
            <w:r w:rsidRPr="00445FDD">
              <w:t xml:space="preserve"> for records relating to students registering in early childhood education and care and home education programs.</w:t>
            </w:r>
          </w:p>
        </w:tc>
      </w:tr>
      <w:tr w:rsidR="00D940C8" w:rsidRPr="004D14B4" w14:paraId="4F1F59C4" w14:textId="77777777" w:rsidTr="00347951">
        <w:tblPrEx>
          <w:tblCellMar>
            <w:top w:w="57" w:type="dxa"/>
            <w:left w:w="119" w:type="dxa"/>
            <w:right w:w="119" w:type="dxa"/>
          </w:tblCellMar>
        </w:tblPrEx>
        <w:trPr>
          <w:gridAfter w:val="1"/>
          <w:wAfter w:w="6" w:type="dxa"/>
        </w:trPr>
        <w:tc>
          <w:tcPr>
            <w:tcW w:w="1653" w:type="dxa"/>
            <w:shd w:val="clear" w:color="auto" w:fill="auto"/>
          </w:tcPr>
          <w:p w14:paraId="6E44A798" w14:textId="35773A16" w:rsidR="004A2BDD" w:rsidRPr="004A2BDD" w:rsidRDefault="004A2BDD" w:rsidP="004A2BDD">
            <w:pPr>
              <w:pStyle w:val="Heading2"/>
              <w:spacing w:before="120" w:after="120"/>
              <w:jc w:val="center"/>
              <w:rPr>
                <w:b w:val="0"/>
                <w:bCs/>
                <w:caps/>
              </w:rPr>
            </w:pPr>
            <w:r w:rsidRPr="004A2BDD">
              <w:rPr>
                <w:b w:val="0"/>
                <w:bCs/>
                <w:szCs w:val="22"/>
              </w:rPr>
              <w:t>2340</w:t>
            </w:r>
          </w:p>
        </w:tc>
        <w:tc>
          <w:tcPr>
            <w:tcW w:w="8944" w:type="dxa"/>
            <w:shd w:val="clear" w:color="auto" w:fill="auto"/>
          </w:tcPr>
          <w:p w14:paraId="235E472E" w14:textId="77777777" w:rsidR="004A2BDD" w:rsidRPr="005C2F0D" w:rsidRDefault="004A2BDD" w:rsidP="004A2BDD">
            <w:pPr>
              <w:pStyle w:val="Heading3"/>
              <w:rPr>
                <w:i/>
                <w:iCs/>
                <w:szCs w:val="22"/>
              </w:rPr>
            </w:pPr>
            <w:bookmarkStart w:id="202" w:name="_Toc456613336"/>
            <w:bookmarkStart w:id="203" w:name="_Toc55991990"/>
            <w:bookmarkStart w:id="204" w:name="_Toc55993600"/>
            <w:r w:rsidRPr="005C2F0D">
              <w:rPr>
                <w:i/>
                <w:iCs/>
                <w:szCs w:val="22"/>
              </w:rPr>
              <w:t>Admissions – register</w:t>
            </w:r>
            <w:bookmarkEnd w:id="202"/>
            <w:bookmarkEnd w:id="203"/>
            <w:bookmarkEnd w:id="204"/>
          </w:p>
          <w:p w14:paraId="5ADE6D40" w14:textId="72DD638F" w:rsidR="004A2BDD" w:rsidRPr="004A2BDD" w:rsidRDefault="004A2BDD" w:rsidP="004A2BDD">
            <w:pPr>
              <w:pStyle w:val="Heading2"/>
              <w:spacing w:before="120" w:after="120"/>
              <w:rPr>
                <w:b w:val="0"/>
                <w:bCs/>
                <w:caps/>
              </w:rPr>
            </w:pPr>
            <w:r w:rsidRPr="004A2BDD">
              <w:rPr>
                <w:b w:val="0"/>
                <w:bCs/>
                <w:szCs w:val="22"/>
              </w:rPr>
              <w:t>Records relating to the registration of student enrolment details into a program, activity, school, or campus.</w:t>
            </w:r>
          </w:p>
        </w:tc>
        <w:tc>
          <w:tcPr>
            <w:tcW w:w="2937" w:type="dxa"/>
            <w:gridSpan w:val="3"/>
            <w:shd w:val="clear" w:color="auto" w:fill="auto"/>
          </w:tcPr>
          <w:p w14:paraId="12510B70" w14:textId="77777777" w:rsidR="004A2BDD" w:rsidRDefault="004A2BDD" w:rsidP="004A2BDD">
            <w:pPr>
              <w:rPr>
                <w:szCs w:val="22"/>
              </w:rPr>
            </w:pPr>
            <w:r w:rsidRPr="005C2F0D">
              <w:rPr>
                <w:szCs w:val="22"/>
              </w:rPr>
              <w:t xml:space="preserve">Permanent. </w:t>
            </w:r>
          </w:p>
          <w:p w14:paraId="221213FB" w14:textId="4A3094F0" w:rsidR="004A2BDD" w:rsidRPr="004A2BDD" w:rsidRDefault="004A2BDD" w:rsidP="004A2BDD">
            <w:pPr>
              <w:pStyle w:val="Heading2"/>
              <w:spacing w:before="120" w:after="120"/>
              <w:rPr>
                <w:b w:val="0"/>
                <w:bCs/>
                <w:caps/>
              </w:rPr>
            </w:pPr>
            <w:r w:rsidRPr="004A2BDD">
              <w:rPr>
                <w:b w:val="0"/>
                <w:bCs/>
                <w:szCs w:val="22"/>
              </w:rPr>
              <w:t>Transfer to QSA after business action completed.</w:t>
            </w:r>
          </w:p>
        </w:tc>
        <w:tc>
          <w:tcPr>
            <w:tcW w:w="1640" w:type="dxa"/>
            <w:gridSpan w:val="4"/>
            <w:shd w:val="clear" w:color="auto" w:fill="auto"/>
          </w:tcPr>
          <w:p w14:paraId="3E61F5CC" w14:textId="538D4EEF" w:rsidR="004A2BDD" w:rsidRPr="004A2BDD" w:rsidRDefault="004A2BDD" w:rsidP="004A2BDD">
            <w:pPr>
              <w:pStyle w:val="Heading2"/>
              <w:spacing w:before="120" w:after="120"/>
              <w:rPr>
                <w:b w:val="0"/>
                <w:bCs/>
                <w:caps/>
              </w:rPr>
            </w:pPr>
            <w:r w:rsidRPr="004A2BDD">
              <w:rPr>
                <w:b w:val="0"/>
                <w:bCs/>
                <w:szCs w:val="22"/>
              </w:rPr>
              <w:t>14 November 2018</w:t>
            </w:r>
          </w:p>
        </w:tc>
      </w:tr>
      <w:tr w:rsidR="00D940C8" w:rsidRPr="004D14B4" w14:paraId="7D1AD43F" w14:textId="77777777" w:rsidTr="00347951">
        <w:tblPrEx>
          <w:tblCellMar>
            <w:top w:w="57" w:type="dxa"/>
            <w:left w:w="119" w:type="dxa"/>
            <w:right w:w="119" w:type="dxa"/>
          </w:tblCellMar>
        </w:tblPrEx>
        <w:trPr>
          <w:gridAfter w:val="1"/>
          <w:wAfter w:w="6" w:type="dxa"/>
        </w:trPr>
        <w:tc>
          <w:tcPr>
            <w:tcW w:w="1653" w:type="dxa"/>
            <w:shd w:val="clear" w:color="auto" w:fill="auto"/>
          </w:tcPr>
          <w:p w14:paraId="1D9F8565" w14:textId="2F8D959F" w:rsidR="004A2BDD" w:rsidRPr="005C2F0D" w:rsidRDefault="004A2BDD" w:rsidP="004A2BDD">
            <w:pPr>
              <w:jc w:val="center"/>
              <w:rPr>
                <w:szCs w:val="22"/>
              </w:rPr>
            </w:pPr>
            <w:r>
              <w:rPr>
                <w:szCs w:val="22"/>
              </w:rPr>
              <w:t>2710</w:t>
            </w:r>
          </w:p>
        </w:tc>
        <w:tc>
          <w:tcPr>
            <w:tcW w:w="8944" w:type="dxa"/>
            <w:shd w:val="clear" w:color="auto" w:fill="auto"/>
          </w:tcPr>
          <w:p w14:paraId="65B1C349" w14:textId="77777777" w:rsidR="004A2BDD" w:rsidRPr="006364DF" w:rsidRDefault="004A2BDD" w:rsidP="004A2BDD">
            <w:pPr>
              <w:pStyle w:val="Heading3"/>
              <w:rPr>
                <w:i/>
                <w:iCs/>
              </w:rPr>
            </w:pPr>
            <w:bookmarkStart w:id="205" w:name="_Admissions_–_student_1"/>
            <w:bookmarkEnd w:id="205"/>
            <w:r w:rsidRPr="00B452AF">
              <w:rPr>
                <w:i/>
                <w:iCs/>
              </w:rPr>
              <w:t>Admissions – student file – primary and secondary school students</w:t>
            </w:r>
          </w:p>
          <w:p w14:paraId="6F9DAF25" w14:textId="1E108727" w:rsidR="004A2BDD" w:rsidRDefault="004A2BDD" w:rsidP="004A2BDD">
            <w:pPr>
              <w:pStyle w:val="TableText0"/>
            </w:pPr>
            <w:r>
              <w:t xml:space="preserve">Records relating to all aspects of student management from enrolment to leaving school for primary and secondary school students. </w:t>
            </w:r>
          </w:p>
          <w:p w14:paraId="37724F59" w14:textId="43BC06F1" w:rsidR="004A2BDD" w:rsidRDefault="004A2BDD" w:rsidP="004A2BDD">
            <w:pPr>
              <w:pStyle w:val="TableText0"/>
            </w:pPr>
            <w:r>
              <w:t>Includes student files for primary and secondary school students that are enrolled in school-based vocational education and training and higher education programs.</w:t>
            </w:r>
          </w:p>
          <w:p w14:paraId="0F55004D" w14:textId="77777777" w:rsidR="004A2BDD" w:rsidRPr="00E97E54" w:rsidRDefault="004A2BDD" w:rsidP="004A2BDD">
            <w:pPr>
              <w:pStyle w:val="TableText0"/>
              <w:rPr>
                <w:szCs w:val="22"/>
              </w:rPr>
            </w:pPr>
            <w:r w:rsidRPr="005B6C48">
              <w:rPr>
                <w:szCs w:val="22"/>
              </w:rPr>
              <w:lastRenderedPageBreak/>
              <w:t>Excludes records which capture details relevant to incidents, allegations, disclosures</w:t>
            </w:r>
            <w:r>
              <w:rPr>
                <w:szCs w:val="22"/>
              </w:rPr>
              <w:t>,</w:t>
            </w:r>
            <w:r w:rsidRPr="005B6C48">
              <w:rPr>
                <w:szCs w:val="22"/>
              </w:rPr>
              <w:t xml:space="preserve"> or investigations of abuse relating to vulnerable persons.</w:t>
            </w:r>
          </w:p>
          <w:p w14:paraId="4AF94624" w14:textId="77777777" w:rsidR="004A2BDD" w:rsidRDefault="004A2BDD" w:rsidP="004A2BDD">
            <w:pPr>
              <w:pStyle w:val="TableText0"/>
            </w:pPr>
            <w:r>
              <w:t>Records may include, but are not limited to:</w:t>
            </w:r>
          </w:p>
          <w:p w14:paraId="5804A772" w14:textId="77777777" w:rsidR="004A2BDD" w:rsidRDefault="004A2BDD" w:rsidP="004A2BDD">
            <w:pPr>
              <w:pStyle w:val="TableBullet"/>
            </w:pPr>
            <w:r>
              <w:t>career information</w:t>
            </w:r>
          </w:p>
          <w:p w14:paraId="4598AE7C" w14:textId="77777777" w:rsidR="004A2BDD" w:rsidRDefault="004A2BDD" w:rsidP="004A2BDD">
            <w:pPr>
              <w:pStyle w:val="TableBullet"/>
            </w:pPr>
            <w:r>
              <w:t>compulsory schooling exemptions and cancellations</w:t>
            </w:r>
          </w:p>
          <w:p w14:paraId="0D6A9E5F" w14:textId="77777777" w:rsidR="004A2BDD" w:rsidRDefault="004A2BDD" w:rsidP="004A2BDD">
            <w:pPr>
              <w:pStyle w:val="TableBullet"/>
            </w:pPr>
            <w:r>
              <w:t>custody particulars/family court orders</w:t>
            </w:r>
          </w:p>
          <w:p w14:paraId="4E4A5563" w14:textId="77777777" w:rsidR="004A2BDD" w:rsidRDefault="004A2BDD" w:rsidP="004A2BDD">
            <w:pPr>
              <w:pStyle w:val="TableBullet"/>
            </w:pPr>
            <w:r>
              <w:t>dispensation requests</w:t>
            </w:r>
          </w:p>
          <w:p w14:paraId="14BA9D9F" w14:textId="77777777" w:rsidR="004A2BDD" w:rsidRDefault="004A2BDD" w:rsidP="004A2BDD">
            <w:pPr>
              <w:pStyle w:val="TableBullet"/>
            </w:pPr>
            <w:r>
              <w:t>distance education</w:t>
            </w:r>
          </w:p>
          <w:p w14:paraId="563D8A64" w14:textId="77777777" w:rsidR="004A2BDD" w:rsidRDefault="004A2BDD" w:rsidP="004A2BDD">
            <w:pPr>
              <w:pStyle w:val="TableBullet"/>
            </w:pPr>
            <w:r>
              <w:t>early childhood education for Higher Education Development Program (HEDP) and Overall Position (OP) enrolment</w:t>
            </w:r>
          </w:p>
          <w:p w14:paraId="11F30FEC" w14:textId="77777777" w:rsidR="004A2BDD" w:rsidRDefault="004A2BDD" w:rsidP="004A2BDD">
            <w:pPr>
              <w:pStyle w:val="TableBullet"/>
            </w:pPr>
            <w:r>
              <w:t>early entry requests and approvals</w:t>
            </w:r>
          </w:p>
          <w:p w14:paraId="34B6924C" w14:textId="77777777" w:rsidR="004A2BDD" w:rsidRDefault="004A2BDD" w:rsidP="004A2BDD">
            <w:pPr>
              <w:pStyle w:val="TableBullet"/>
            </w:pPr>
            <w:r>
              <w:t>enrolment agreements</w:t>
            </w:r>
          </w:p>
          <w:p w14:paraId="5B1744F9" w14:textId="27618846" w:rsidR="004A2BDD" w:rsidRDefault="004A2BDD" w:rsidP="004A2BDD">
            <w:pPr>
              <w:pStyle w:val="TableBullet"/>
            </w:pPr>
            <w:r>
              <w:t>enrolment forms</w:t>
            </w:r>
          </w:p>
          <w:p w14:paraId="63B5A57E" w14:textId="6D7E592D" w:rsidR="004A2BDD" w:rsidRDefault="004A2BDD" w:rsidP="004A2BDD">
            <w:pPr>
              <w:pStyle w:val="TableBullet"/>
            </w:pPr>
            <w:r>
              <w:t>evidence of student identity verification</w:t>
            </w:r>
          </w:p>
          <w:p w14:paraId="26BDFCB8" w14:textId="77777777" w:rsidR="004A2BDD" w:rsidRDefault="004A2BDD" w:rsidP="004A2BDD">
            <w:pPr>
              <w:pStyle w:val="TableBullet"/>
            </w:pPr>
            <w:r>
              <w:t>exclusion and suspensions</w:t>
            </w:r>
          </w:p>
          <w:p w14:paraId="28662228" w14:textId="5B941074" w:rsidR="004A2BDD" w:rsidRPr="005725D7" w:rsidRDefault="004A2BDD" w:rsidP="004A2BDD">
            <w:pPr>
              <w:pStyle w:val="TableBullet"/>
            </w:pPr>
            <w:r>
              <w:t>extracurricular activities</w:t>
            </w:r>
          </w:p>
          <w:p w14:paraId="385CEE8F" w14:textId="7C6DA6B1" w:rsidR="004A2BDD" w:rsidRPr="005725D7" w:rsidRDefault="004A2BDD" w:rsidP="004A2BDD">
            <w:pPr>
              <w:pStyle w:val="TableBullet"/>
            </w:pPr>
            <w:r>
              <w:t>individual education plans</w:t>
            </w:r>
          </w:p>
          <w:p w14:paraId="6038AD74" w14:textId="77777777" w:rsidR="004A2BDD" w:rsidRDefault="004A2BDD" w:rsidP="004A2BDD">
            <w:pPr>
              <w:pStyle w:val="TableBullet"/>
            </w:pPr>
            <w:r>
              <w:t>personalised learning including special education and specialist services</w:t>
            </w:r>
          </w:p>
          <w:p w14:paraId="79631C3F" w14:textId="77777777" w:rsidR="004A2BDD" w:rsidRDefault="004A2BDD" w:rsidP="004A2BDD">
            <w:pPr>
              <w:pStyle w:val="TableBullet"/>
            </w:pPr>
            <w:r>
              <w:t>positive behaviour (captains, student council representatives)</w:t>
            </w:r>
          </w:p>
          <w:p w14:paraId="6A3F864F" w14:textId="77777777" w:rsidR="004A2BDD" w:rsidRDefault="004A2BDD" w:rsidP="004A2BDD">
            <w:pPr>
              <w:pStyle w:val="TableBullet"/>
            </w:pPr>
            <w:r>
              <w:t>references</w:t>
            </w:r>
          </w:p>
          <w:p w14:paraId="2210746B" w14:textId="77777777" w:rsidR="004A2BDD" w:rsidRDefault="004A2BDD" w:rsidP="004A2BDD">
            <w:pPr>
              <w:pStyle w:val="TableBullet"/>
            </w:pPr>
            <w:r>
              <w:t>refusals</w:t>
            </w:r>
          </w:p>
          <w:p w14:paraId="6C4F000A" w14:textId="77777777" w:rsidR="004A2BDD" w:rsidRDefault="004A2BDD" w:rsidP="004A2BDD">
            <w:pPr>
              <w:pStyle w:val="TableBullet"/>
            </w:pPr>
            <w:r>
              <w:t>religious instruction notifications and consents from parent/guardian</w:t>
            </w:r>
          </w:p>
          <w:p w14:paraId="2DC1714D" w14:textId="77777777" w:rsidR="004A2BDD" w:rsidRDefault="004A2BDD" w:rsidP="004A2BDD">
            <w:pPr>
              <w:pStyle w:val="TableBullet"/>
            </w:pPr>
            <w:r>
              <w:t>school-based apprenticeships and traineeships</w:t>
            </w:r>
          </w:p>
          <w:p w14:paraId="71245F93" w14:textId="77777777" w:rsidR="004A2BDD" w:rsidRDefault="004A2BDD" w:rsidP="004A2BDD">
            <w:pPr>
              <w:pStyle w:val="TableBullet"/>
            </w:pPr>
            <w:r>
              <w:t>school-based permissions (consent forms)</w:t>
            </w:r>
          </w:p>
          <w:p w14:paraId="1B738AFB" w14:textId="77777777" w:rsidR="004A2BDD" w:rsidRDefault="004A2BDD" w:rsidP="004A2BDD">
            <w:pPr>
              <w:pStyle w:val="TableBullet"/>
            </w:pPr>
            <w:r>
              <w:t>semester allocations</w:t>
            </w:r>
          </w:p>
          <w:p w14:paraId="3AA78D56" w14:textId="77777777" w:rsidR="004A2BDD" w:rsidRDefault="004A2BDD" w:rsidP="004A2BDD">
            <w:pPr>
              <w:pStyle w:val="TableBullet"/>
            </w:pPr>
            <w:r>
              <w:t>sensitive case notes</w:t>
            </w:r>
          </w:p>
          <w:p w14:paraId="48E5E107" w14:textId="77777777" w:rsidR="004A2BDD" w:rsidRDefault="004A2BDD" w:rsidP="004A2BDD">
            <w:pPr>
              <w:pStyle w:val="TableBullet"/>
            </w:pPr>
            <w:r>
              <w:t>show cause notices</w:t>
            </w:r>
          </w:p>
          <w:p w14:paraId="35F699A4" w14:textId="77777777" w:rsidR="004A2BDD" w:rsidRDefault="004A2BDD" w:rsidP="004A2BDD">
            <w:pPr>
              <w:pStyle w:val="TableBullet"/>
            </w:pPr>
            <w:r>
              <w:lastRenderedPageBreak/>
              <w:t>student assessment (results, reports to parent/guardian, testamurs)</w:t>
            </w:r>
          </w:p>
          <w:p w14:paraId="50710916" w14:textId="77777777" w:rsidR="004A2BDD" w:rsidRDefault="004A2BDD" w:rsidP="004A2BDD">
            <w:pPr>
              <w:pStyle w:val="TableBullet"/>
            </w:pPr>
            <w:r>
              <w:t>student protection</w:t>
            </w:r>
          </w:p>
          <w:p w14:paraId="1B766909" w14:textId="77777777" w:rsidR="004A2BDD" w:rsidRDefault="004A2BDD" w:rsidP="004A2BDD">
            <w:pPr>
              <w:pStyle w:val="TableBullet"/>
            </w:pPr>
            <w:r>
              <w:t>student record cards</w:t>
            </w:r>
          </w:p>
          <w:p w14:paraId="28A84228" w14:textId="77777777" w:rsidR="004A2BDD" w:rsidRDefault="004A2BDD" w:rsidP="004A2BDD">
            <w:pPr>
              <w:pStyle w:val="TableBullet"/>
            </w:pPr>
            <w:r>
              <w:t>transfers</w:t>
            </w:r>
          </w:p>
          <w:p w14:paraId="59FEC1BC" w14:textId="77777777" w:rsidR="004A2BDD" w:rsidRDefault="004A2BDD" w:rsidP="004A2BDD">
            <w:pPr>
              <w:pStyle w:val="TableBullet"/>
            </w:pPr>
            <w:r>
              <w:t>transport</w:t>
            </w:r>
          </w:p>
          <w:p w14:paraId="1D5B34E5" w14:textId="77777777" w:rsidR="004A2BDD" w:rsidRDefault="004A2BDD" w:rsidP="004A2BDD">
            <w:pPr>
              <w:pStyle w:val="TableBullet"/>
            </w:pPr>
            <w:r>
              <w:t>work experience.</w:t>
            </w:r>
          </w:p>
          <w:p w14:paraId="02A5FE3C" w14:textId="77777777" w:rsidR="004A2BDD" w:rsidRDefault="004A2BDD" w:rsidP="004A2BDD">
            <w:pPr>
              <w:pStyle w:val="ScopeNote"/>
              <w:spacing w:before="60" w:after="60"/>
            </w:pPr>
          </w:p>
          <w:p w14:paraId="4F0908BC" w14:textId="0DCCBE1C" w:rsidR="004A2BDD" w:rsidRDefault="004A2BDD" w:rsidP="004A2BDD">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7D5FB58D" w14:textId="53834554" w:rsidR="004A2BDD" w:rsidRDefault="004A2BDD" w:rsidP="004A2BDD">
            <w:pPr>
              <w:pStyle w:val="ScopeNote"/>
              <w:spacing w:before="60" w:after="60"/>
            </w:pPr>
            <w:r>
              <w:rPr>
                <w:iCs/>
              </w:rPr>
              <w:t xml:space="preserve">See STUDENT SERVICES – </w:t>
            </w:r>
            <w:hyperlink w:anchor="StudentSafetyandHealthCare" w:history="1">
              <w:r w:rsidRPr="00E3244B">
                <w:rPr>
                  <w:rStyle w:val="Hyperlink"/>
                  <w:iCs/>
                </w:rPr>
                <w:t>Student Safety and Health Care</w:t>
              </w:r>
            </w:hyperlink>
            <w:r>
              <w:rPr>
                <w:iCs/>
              </w:rPr>
              <w:t xml:space="preserve"> for records relating to the provision of health care services to students.</w:t>
            </w:r>
          </w:p>
          <w:p w14:paraId="43E78357" w14:textId="2603123F" w:rsidR="004A2BDD" w:rsidRDefault="004A2BDD" w:rsidP="004A2BDD">
            <w:pPr>
              <w:pStyle w:val="ScopeNote"/>
              <w:spacing w:before="60" w:after="60"/>
            </w:pPr>
            <w:r w:rsidRPr="009F29BF">
              <w:t xml:space="preserve">For records relating to parental permissions, refer to Admissions and Enrolments – </w:t>
            </w:r>
            <w:hyperlink w:anchor="_Parent/guardian_permissions/consent" w:history="1">
              <w:r w:rsidRPr="009F29BF">
                <w:rPr>
                  <w:rStyle w:val="Hyperlink"/>
                </w:rPr>
                <w:t>Parent/guardian permissions/consent</w:t>
              </w:r>
            </w:hyperlink>
            <w:r w:rsidRPr="009F29BF">
              <w:t>.</w:t>
            </w:r>
          </w:p>
          <w:p w14:paraId="23A675BA" w14:textId="77777777" w:rsidR="004A2BDD" w:rsidRPr="00142997" w:rsidRDefault="004A2BDD" w:rsidP="004A2BDD">
            <w:pPr>
              <w:pStyle w:val="ScopeNote"/>
              <w:spacing w:before="60" w:after="60"/>
            </w:pPr>
            <w:r w:rsidRPr="00142997">
              <w:t xml:space="preserve">For records relating to assessments and assignments, refer to STUDENT MANAGEMENT – </w:t>
            </w:r>
            <w:hyperlink w:anchor="_ASSESSMENT" w:history="1">
              <w:r w:rsidRPr="00142997">
                <w:rPr>
                  <w:rStyle w:val="Hyperlink"/>
                </w:rPr>
                <w:t>Assessment</w:t>
              </w:r>
            </w:hyperlink>
            <w:r w:rsidRPr="00142997">
              <w:t>.</w:t>
            </w:r>
          </w:p>
          <w:p w14:paraId="43FF213C" w14:textId="77777777" w:rsidR="004A2BDD" w:rsidRPr="000B45D0" w:rsidRDefault="004A2BDD" w:rsidP="004A2BDD">
            <w:pPr>
              <w:pStyle w:val="ScopeNote"/>
              <w:spacing w:before="60" w:after="60"/>
            </w:pPr>
            <w:r w:rsidRPr="000B45D0">
              <w:t xml:space="preserve">See STUDENT MANAGEMENT – </w:t>
            </w:r>
            <w:hyperlink w:anchor="_STUDENT_CONDUCT" w:history="1">
              <w:r w:rsidRPr="000B45D0">
                <w:rPr>
                  <w:rStyle w:val="Hyperlink"/>
                </w:rPr>
                <w:t>Student Conduct</w:t>
              </w:r>
            </w:hyperlink>
            <w:r w:rsidRPr="000B45D0">
              <w:t xml:space="preserve"> for records, data and information relating to student misconduct.</w:t>
            </w:r>
          </w:p>
          <w:p w14:paraId="0BCD37BB" w14:textId="2DAACB45" w:rsidR="004A2BDD" w:rsidRPr="000B55D9" w:rsidRDefault="004A2BDD" w:rsidP="004A2BDD">
            <w:pPr>
              <w:pStyle w:val="Heading3"/>
              <w:rPr>
                <w:b w:val="0"/>
                <w:bCs/>
                <w:i/>
                <w:iCs/>
                <w:szCs w:val="22"/>
              </w:rPr>
            </w:pPr>
            <w:r w:rsidRPr="000B55D9">
              <w:rPr>
                <w:b w:val="0"/>
                <w:bCs/>
                <w:i/>
                <w:iCs/>
                <w:szCs w:val="22"/>
              </w:rPr>
              <w:t xml:space="preserve">See COMMON ACTIVITIES – Proactive Protection of Vulnerable Persons-Relevant Records in the </w:t>
            </w:r>
            <w:hyperlink r:id="rId64" w:history="1">
              <w:r w:rsidRPr="000B55D9">
                <w:rPr>
                  <w:rStyle w:val="Hyperlink"/>
                  <w:b w:val="0"/>
                  <w:bCs/>
                  <w:i/>
                  <w:iCs/>
                  <w:szCs w:val="22"/>
                </w:rPr>
                <w:t>General retention and disposal schedule</w:t>
              </w:r>
            </w:hyperlink>
            <w:r w:rsidRPr="000B55D9">
              <w:rPr>
                <w:b w:val="0"/>
                <w:bCs/>
                <w:i/>
                <w:iCs/>
                <w:szCs w:val="22"/>
              </w:rPr>
              <w:t xml:space="preserve"> (GRDS) for records, data and information which may be relevant to current and future incidents, allegations, disclosures or investigations of abuse of vulnerable persons.</w:t>
            </w:r>
          </w:p>
        </w:tc>
        <w:tc>
          <w:tcPr>
            <w:tcW w:w="2937" w:type="dxa"/>
            <w:gridSpan w:val="3"/>
            <w:shd w:val="clear" w:color="auto" w:fill="auto"/>
          </w:tcPr>
          <w:p w14:paraId="5ADFB1B6" w14:textId="5D5CEC6E" w:rsidR="004A2BDD" w:rsidRPr="005C2F0D" w:rsidRDefault="004A2BDD" w:rsidP="004A2BDD">
            <w:pPr>
              <w:rPr>
                <w:szCs w:val="22"/>
              </w:rPr>
            </w:pPr>
            <w:r>
              <w:rPr>
                <w:szCs w:val="22"/>
              </w:rPr>
              <w:lastRenderedPageBreak/>
              <w:t>100 years from date of birth.</w:t>
            </w:r>
          </w:p>
        </w:tc>
        <w:tc>
          <w:tcPr>
            <w:tcW w:w="1640" w:type="dxa"/>
            <w:gridSpan w:val="4"/>
            <w:shd w:val="clear" w:color="auto" w:fill="auto"/>
          </w:tcPr>
          <w:p w14:paraId="52B17679" w14:textId="5C72B4F0" w:rsidR="004A2BDD" w:rsidRPr="005C2F0D" w:rsidRDefault="0043519E" w:rsidP="004A2BDD">
            <w:pPr>
              <w:rPr>
                <w:szCs w:val="22"/>
              </w:rPr>
            </w:pPr>
            <w:r>
              <w:t>4 July 2024</w:t>
            </w:r>
          </w:p>
        </w:tc>
      </w:tr>
      <w:tr w:rsidR="00D940C8" w:rsidRPr="004D14B4" w14:paraId="3640C53A" w14:textId="77777777" w:rsidTr="00347951">
        <w:tblPrEx>
          <w:tblCellMar>
            <w:top w:w="57" w:type="dxa"/>
            <w:left w:w="119" w:type="dxa"/>
            <w:right w:w="119" w:type="dxa"/>
          </w:tblCellMar>
        </w:tblPrEx>
        <w:trPr>
          <w:gridAfter w:val="1"/>
          <w:wAfter w:w="6" w:type="dxa"/>
        </w:trPr>
        <w:tc>
          <w:tcPr>
            <w:tcW w:w="1653" w:type="dxa"/>
            <w:shd w:val="clear" w:color="auto" w:fill="auto"/>
          </w:tcPr>
          <w:p w14:paraId="0FF8B499" w14:textId="765076EA" w:rsidR="004A2BDD" w:rsidRPr="006364DF" w:rsidRDefault="004A2BDD" w:rsidP="004A2BDD">
            <w:pPr>
              <w:jc w:val="center"/>
              <w:rPr>
                <w:szCs w:val="22"/>
              </w:rPr>
            </w:pPr>
            <w:r>
              <w:rPr>
                <w:szCs w:val="22"/>
              </w:rPr>
              <w:lastRenderedPageBreak/>
              <w:t>2708</w:t>
            </w:r>
          </w:p>
        </w:tc>
        <w:tc>
          <w:tcPr>
            <w:tcW w:w="8944" w:type="dxa"/>
            <w:shd w:val="clear" w:color="auto" w:fill="auto"/>
          </w:tcPr>
          <w:p w14:paraId="116DFA91" w14:textId="38D9C7F6" w:rsidR="004A2BDD" w:rsidRPr="006364DF" w:rsidRDefault="004A2BDD" w:rsidP="004A2BDD">
            <w:pPr>
              <w:pStyle w:val="Heading3"/>
              <w:rPr>
                <w:i/>
                <w:iCs/>
                <w:szCs w:val="22"/>
              </w:rPr>
            </w:pPr>
            <w:bookmarkStart w:id="206" w:name="_Toc55991992"/>
            <w:bookmarkStart w:id="207" w:name="_Toc55993602"/>
            <w:r w:rsidRPr="000B45D0">
              <w:rPr>
                <w:i/>
                <w:iCs/>
                <w:szCs w:val="22"/>
              </w:rPr>
              <w:t>Acceptance advice – international exchange</w:t>
            </w:r>
            <w:bookmarkEnd w:id="206"/>
            <w:bookmarkEnd w:id="207"/>
          </w:p>
          <w:p w14:paraId="43324027" w14:textId="1759D30C" w:rsidR="004A2BDD" w:rsidRDefault="004A2BDD" w:rsidP="004A2BDD">
            <w:pPr>
              <w:pStyle w:val="TableText0"/>
              <w:rPr>
                <w:szCs w:val="22"/>
              </w:rPr>
            </w:pPr>
            <w:r w:rsidRPr="006364DF">
              <w:rPr>
                <w:szCs w:val="22"/>
              </w:rPr>
              <w:t>Records relating to acceptance of international student applications to study in Queensland education programs.</w:t>
            </w:r>
          </w:p>
          <w:p w14:paraId="3FDB6026" w14:textId="33AC4041" w:rsidR="004A2BDD" w:rsidRPr="00E97E54" w:rsidRDefault="004A2BDD" w:rsidP="004A2BDD">
            <w:pPr>
              <w:pStyle w:val="TableText0"/>
              <w:rPr>
                <w:szCs w:val="22"/>
              </w:rPr>
            </w:pPr>
            <w:r w:rsidRPr="005B6C48">
              <w:rPr>
                <w:szCs w:val="22"/>
              </w:rPr>
              <w:t>Excludes records which capture details relevant to incidents, allegations, disclosures</w:t>
            </w:r>
            <w:r>
              <w:rPr>
                <w:szCs w:val="22"/>
              </w:rPr>
              <w:t>,</w:t>
            </w:r>
            <w:r w:rsidRPr="005B6C48">
              <w:rPr>
                <w:szCs w:val="22"/>
              </w:rPr>
              <w:t xml:space="preserve"> or investigations of abuse relating to vulnerable persons.</w:t>
            </w:r>
          </w:p>
          <w:p w14:paraId="79D3E9D6" w14:textId="77777777" w:rsidR="004A2BDD" w:rsidRPr="006364DF" w:rsidRDefault="004A2BDD" w:rsidP="004A2BDD">
            <w:pPr>
              <w:pStyle w:val="TableText0"/>
              <w:rPr>
                <w:szCs w:val="22"/>
              </w:rPr>
            </w:pPr>
            <w:r w:rsidRPr="006364DF">
              <w:rPr>
                <w:szCs w:val="22"/>
              </w:rPr>
              <w:t>Records may include, but are not limited to:</w:t>
            </w:r>
          </w:p>
          <w:p w14:paraId="51BEB67F" w14:textId="77777777" w:rsidR="004A2BDD" w:rsidRPr="006364DF" w:rsidRDefault="004A2BDD" w:rsidP="004A2BDD">
            <w:pPr>
              <w:pStyle w:val="TableBullet"/>
              <w:rPr>
                <w:szCs w:val="22"/>
              </w:rPr>
            </w:pPr>
            <w:r w:rsidRPr="006364DF">
              <w:rPr>
                <w:szCs w:val="22"/>
              </w:rPr>
              <w:t>Acceptance Advice for Secondary Exchange Student (AASES) form</w:t>
            </w:r>
          </w:p>
          <w:p w14:paraId="1C6BF470" w14:textId="77777777" w:rsidR="004A2BDD" w:rsidRPr="006364DF" w:rsidRDefault="004A2BDD" w:rsidP="004A2BDD">
            <w:pPr>
              <w:pStyle w:val="TableBullet"/>
              <w:rPr>
                <w:szCs w:val="22"/>
              </w:rPr>
            </w:pPr>
            <w:r w:rsidRPr="006364DF">
              <w:rPr>
                <w:szCs w:val="22"/>
              </w:rPr>
              <w:t>parent/guardian permissions.</w:t>
            </w:r>
          </w:p>
          <w:p w14:paraId="4C24B519" w14:textId="77777777" w:rsidR="004A2BDD" w:rsidRDefault="004A2BDD" w:rsidP="004A2BDD">
            <w:pPr>
              <w:rPr>
                <w:i/>
                <w:iCs/>
                <w:szCs w:val="22"/>
              </w:rPr>
            </w:pPr>
          </w:p>
          <w:p w14:paraId="326525F6" w14:textId="3516F0E8" w:rsidR="004A2BDD" w:rsidRPr="006364DF" w:rsidRDefault="004A2BDD" w:rsidP="004A2BDD">
            <w:pPr>
              <w:rPr>
                <w:szCs w:val="22"/>
              </w:rPr>
            </w:pPr>
            <w:r w:rsidRPr="007153BB">
              <w:rPr>
                <w:i/>
                <w:iCs/>
                <w:szCs w:val="22"/>
              </w:rPr>
              <w:t xml:space="preserve">See COMMON ACTIVITIES – Proactive Protection of Vulnerable Persons-Relevant Records in the </w:t>
            </w:r>
            <w:hyperlink r:id="rId65" w:history="1">
              <w:r w:rsidRPr="00E40316">
                <w:rPr>
                  <w:rStyle w:val="Hyperlink"/>
                  <w:i/>
                  <w:iCs/>
                  <w:szCs w:val="22"/>
                </w:rPr>
                <w:t>General retention and disposal schedule</w:t>
              </w:r>
            </w:hyperlink>
            <w:r w:rsidRPr="007153BB">
              <w:rPr>
                <w:i/>
                <w:iCs/>
                <w:szCs w:val="22"/>
              </w:rPr>
              <w:t xml:space="preserve"> (GRDS) for records, data and information which may be relevant to current and future incidents, allegations, disclosures</w:t>
            </w:r>
            <w:r>
              <w:rPr>
                <w:i/>
                <w:iCs/>
                <w:szCs w:val="22"/>
              </w:rPr>
              <w:t>,</w:t>
            </w:r>
            <w:r w:rsidRPr="007153BB">
              <w:rPr>
                <w:i/>
                <w:iCs/>
                <w:szCs w:val="22"/>
              </w:rPr>
              <w:t xml:space="preserve"> or investigations of abuse of vulnerable persons.</w:t>
            </w:r>
          </w:p>
        </w:tc>
        <w:tc>
          <w:tcPr>
            <w:tcW w:w="2937" w:type="dxa"/>
            <w:gridSpan w:val="3"/>
            <w:shd w:val="clear" w:color="auto" w:fill="auto"/>
          </w:tcPr>
          <w:p w14:paraId="3684E55E" w14:textId="7B6A4C54" w:rsidR="004A2BDD" w:rsidRPr="006364DF" w:rsidRDefault="004A2BDD" w:rsidP="004A2BDD">
            <w:pPr>
              <w:rPr>
                <w:szCs w:val="22"/>
              </w:rPr>
            </w:pPr>
            <w:r w:rsidRPr="006364DF">
              <w:rPr>
                <w:szCs w:val="22"/>
              </w:rPr>
              <w:lastRenderedPageBreak/>
              <w:t>45 years after business action completed.</w:t>
            </w:r>
          </w:p>
        </w:tc>
        <w:tc>
          <w:tcPr>
            <w:tcW w:w="1640" w:type="dxa"/>
            <w:gridSpan w:val="4"/>
            <w:shd w:val="clear" w:color="auto" w:fill="auto"/>
          </w:tcPr>
          <w:p w14:paraId="236008DD" w14:textId="1F603A4B" w:rsidR="004A2BDD" w:rsidRPr="006364DF" w:rsidRDefault="0043519E" w:rsidP="004A2BDD">
            <w:pPr>
              <w:rPr>
                <w:szCs w:val="22"/>
              </w:rPr>
            </w:pPr>
            <w:r>
              <w:rPr>
                <w:szCs w:val="22"/>
              </w:rPr>
              <w:t>4 July 2024</w:t>
            </w:r>
          </w:p>
        </w:tc>
      </w:tr>
      <w:tr w:rsidR="00347951" w:rsidRPr="004D14B4" w14:paraId="0B887A32" w14:textId="77777777" w:rsidTr="00347951">
        <w:tblPrEx>
          <w:tblCellMar>
            <w:top w:w="57" w:type="dxa"/>
            <w:left w:w="119" w:type="dxa"/>
            <w:right w:w="119" w:type="dxa"/>
          </w:tblCellMar>
        </w:tblPrEx>
        <w:trPr>
          <w:gridAfter w:val="1"/>
          <w:wAfter w:w="6" w:type="dxa"/>
        </w:trPr>
        <w:tc>
          <w:tcPr>
            <w:tcW w:w="1653" w:type="dxa"/>
            <w:shd w:val="clear" w:color="auto" w:fill="auto"/>
          </w:tcPr>
          <w:p w14:paraId="55B8D314" w14:textId="07EEE0AE" w:rsidR="004A2BDD" w:rsidRPr="009E37ED" w:rsidRDefault="004A2BDD" w:rsidP="004A2BDD">
            <w:pPr>
              <w:jc w:val="center"/>
              <w:rPr>
                <w:szCs w:val="22"/>
              </w:rPr>
            </w:pPr>
            <w:r>
              <w:rPr>
                <w:szCs w:val="22"/>
              </w:rPr>
              <w:t>2709</w:t>
            </w:r>
          </w:p>
        </w:tc>
        <w:tc>
          <w:tcPr>
            <w:tcW w:w="8944" w:type="dxa"/>
            <w:shd w:val="clear" w:color="auto" w:fill="auto"/>
          </w:tcPr>
          <w:p w14:paraId="75B3BFC6" w14:textId="696ECD60" w:rsidR="004A2BDD" w:rsidRPr="004C131F" w:rsidRDefault="004A2BDD" w:rsidP="004A2BDD">
            <w:pPr>
              <w:pStyle w:val="Heading3"/>
              <w:rPr>
                <w:i/>
                <w:iCs/>
                <w:szCs w:val="22"/>
              </w:rPr>
            </w:pPr>
            <w:bookmarkStart w:id="208" w:name="_Admissions_–_student_2"/>
            <w:bookmarkStart w:id="209" w:name="_Toc55991995"/>
            <w:bookmarkStart w:id="210" w:name="_Toc55993605"/>
            <w:bookmarkEnd w:id="208"/>
            <w:r w:rsidRPr="004C131F">
              <w:rPr>
                <w:i/>
                <w:iCs/>
                <w:szCs w:val="22"/>
              </w:rPr>
              <w:t>Admissions – student file – accredited and non-accredited training and higher education</w:t>
            </w:r>
            <w:bookmarkEnd w:id="209"/>
            <w:bookmarkEnd w:id="210"/>
            <w:r w:rsidRPr="004C131F">
              <w:rPr>
                <w:i/>
                <w:iCs/>
                <w:szCs w:val="22"/>
              </w:rPr>
              <w:t xml:space="preserve"> – minors </w:t>
            </w:r>
          </w:p>
          <w:p w14:paraId="0BD0FB48" w14:textId="77777777" w:rsidR="004A2BDD" w:rsidRDefault="004A2BDD" w:rsidP="004A2BDD">
            <w:pPr>
              <w:pStyle w:val="TableText0"/>
              <w:rPr>
                <w:szCs w:val="22"/>
              </w:rPr>
            </w:pPr>
            <w:r w:rsidRPr="00ED004D">
              <w:rPr>
                <w:szCs w:val="22"/>
              </w:rPr>
              <w:t xml:space="preserve">Records relating to all aspects of trainee and apprenticeship management from enrolment to leaving or completion. </w:t>
            </w:r>
          </w:p>
          <w:p w14:paraId="137D0F24" w14:textId="77777777" w:rsidR="004A2BDD" w:rsidRDefault="004A2BDD" w:rsidP="004A2BDD">
            <w:pPr>
              <w:pStyle w:val="TableText0"/>
              <w:rPr>
                <w:szCs w:val="22"/>
              </w:rPr>
            </w:pPr>
            <w:r w:rsidRPr="000F70EE">
              <w:rPr>
                <w:szCs w:val="22"/>
              </w:rPr>
              <w:t>Excludes</w:t>
            </w:r>
            <w:r>
              <w:rPr>
                <w:szCs w:val="22"/>
              </w:rPr>
              <w:t>:</w:t>
            </w:r>
          </w:p>
          <w:p w14:paraId="77D91EE4" w14:textId="288AC55E" w:rsidR="004A2BDD" w:rsidRDefault="004A2BDD" w:rsidP="004A2BDD">
            <w:pPr>
              <w:pStyle w:val="TableBullet"/>
            </w:pPr>
            <w:r>
              <w:t>student files for primary and secondary school students that are enrolled in school-based vocational education and training and higher education programs</w:t>
            </w:r>
          </w:p>
          <w:p w14:paraId="6B449F71" w14:textId="4A76C117" w:rsidR="004A2BDD" w:rsidRPr="00E97E54" w:rsidRDefault="004A2BDD" w:rsidP="004A2BDD">
            <w:pPr>
              <w:pStyle w:val="TableBullet"/>
            </w:pPr>
            <w:r w:rsidRPr="005B6C48">
              <w:t>records which capture details relevant to incidents, allegations, disclosures</w:t>
            </w:r>
            <w:r>
              <w:t>,</w:t>
            </w:r>
            <w:r w:rsidRPr="005B6C48">
              <w:t xml:space="preserve"> or investigations of abuse relating to vulnerable persons.</w:t>
            </w:r>
          </w:p>
          <w:p w14:paraId="42A5AB49" w14:textId="77777777" w:rsidR="004A2BDD" w:rsidRPr="00ED004D" w:rsidRDefault="004A2BDD" w:rsidP="004A2BDD">
            <w:pPr>
              <w:pStyle w:val="TableText0"/>
              <w:rPr>
                <w:szCs w:val="22"/>
              </w:rPr>
            </w:pPr>
            <w:r w:rsidRPr="00ED004D">
              <w:rPr>
                <w:szCs w:val="22"/>
              </w:rPr>
              <w:t>Records may include, but are not limited to:</w:t>
            </w:r>
          </w:p>
          <w:p w14:paraId="68A8E576" w14:textId="77777777" w:rsidR="004A2BDD" w:rsidRPr="00ED004D" w:rsidRDefault="004A2BDD" w:rsidP="004A2BDD">
            <w:pPr>
              <w:pStyle w:val="TableBullet"/>
              <w:rPr>
                <w:szCs w:val="22"/>
              </w:rPr>
            </w:pPr>
            <w:r w:rsidRPr="00ED004D">
              <w:rPr>
                <w:szCs w:val="22"/>
              </w:rPr>
              <w:t>allocation agreements</w:t>
            </w:r>
          </w:p>
          <w:p w14:paraId="3277C6D2" w14:textId="77777777" w:rsidR="004A2BDD" w:rsidRPr="00ED004D" w:rsidRDefault="004A2BDD" w:rsidP="004A2BDD">
            <w:pPr>
              <w:pStyle w:val="TableBullet"/>
              <w:rPr>
                <w:szCs w:val="22"/>
              </w:rPr>
            </w:pPr>
            <w:r w:rsidRPr="00ED004D">
              <w:rPr>
                <w:szCs w:val="22"/>
              </w:rPr>
              <w:t>application forms</w:t>
            </w:r>
          </w:p>
          <w:p w14:paraId="38132FCB" w14:textId="77777777" w:rsidR="004A2BDD" w:rsidRPr="00ED004D" w:rsidRDefault="004A2BDD" w:rsidP="004A2BDD">
            <w:pPr>
              <w:pStyle w:val="TableBullet"/>
              <w:rPr>
                <w:szCs w:val="22"/>
              </w:rPr>
            </w:pPr>
            <w:r w:rsidRPr="00ED004D">
              <w:rPr>
                <w:szCs w:val="22"/>
              </w:rPr>
              <w:t>class allocation</w:t>
            </w:r>
          </w:p>
          <w:p w14:paraId="531D5FDA" w14:textId="77777777" w:rsidR="004A2BDD" w:rsidRPr="00ED004D" w:rsidRDefault="004A2BDD" w:rsidP="004A2BDD">
            <w:pPr>
              <w:pStyle w:val="TableBullet"/>
              <w:rPr>
                <w:szCs w:val="22"/>
              </w:rPr>
            </w:pPr>
            <w:r w:rsidRPr="00ED004D">
              <w:rPr>
                <w:szCs w:val="22"/>
              </w:rPr>
              <w:t>credit transfers</w:t>
            </w:r>
          </w:p>
          <w:p w14:paraId="28F3179F" w14:textId="77777777" w:rsidR="004A2BDD" w:rsidRPr="00ED004D" w:rsidRDefault="004A2BDD" w:rsidP="004A2BDD">
            <w:pPr>
              <w:pStyle w:val="TableBullet"/>
              <w:rPr>
                <w:szCs w:val="22"/>
              </w:rPr>
            </w:pPr>
            <w:r w:rsidRPr="00ED004D">
              <w:rPr>
                <w:szCs w:val="22"/>
              </w:rPr>
              <w:t>decision documentation</w:t>
            </w:r>
          </w:p>
          <w:p w14:paraId="10DDF80B" w14:textId="77777777" w:rsidR="004A2BDD" w:rsidRPr="00ED004D" w:rsidRDefault="004A2BDD" w:rsidP="004A2BDD">
            <w:pPr>
              <w:pStyle w:val="TableBullet"/>
              <w:rPr>
                <w:szCs w:val="22"/>
              </w:rPr>
            </w:pPr>
            <w:r w:rsidRPr="00ED004D">
              <w:rPr>
                <w:szCs w:val="22"/>
              </w:rPr>
              <w:t>deeds of agreement</w:t>
            </w:r>
          </w:p>
          <w:p w14:paraId="2E818A33" w14:textId="77777777" w:rsidR="004A2BDD" w:rsidRPr="00ED004D" w:rsidRDefault="004A2BDD" w:rsidP="004A2BDD">
            <w:pPr>
              <w:pStyle w:val="TableBullet"/>
              <w:rPr>
                <w:szCs w:val="22"/>
              </w:rPr>
            </w:pPr>
            <w:r w:rsidRPr="00ED004D">
              <w:rPr>
                <w:szCs w:val="22"/>
              </w:rPr>
              <w:t>excursions</w:t>
            </w:r>
          </w:p>
          <w:p w14:paraId="3A9F95F4" w14:textId="77777777" w:rsidR="004A2BDD" w:rsidRPr="00ED004D" w:rsidRDefault="004A2BDD" w:rsidP="004A2BDD">
            <w:pPr>
              <w:pStyle w:val="TableBullet"/>
              <w:rPr>
                <w:szCs w:val="22"/>
              </w:rPr>
            </w:pPr>
            <w:r w:rsidRPr="00ED004D">
              <w:rPr>
                <w:szCs w:val="22"/>
              </w:rPr>
              <w:t>exemptions (academic) – applications and approvals</w:t>
            </w:r>
          </w:p>
          <w:p w14:paraId="174879CD" w14:textId="77777777" w:rsidR="004A2BDD" w:rsidRPr="00ED004D" w:rsidRDefault="004A2BDD" w:rsidP="004A2BDD">
            <w:pPr>
              <w:pStyle w:val="TableBullet"/>
              <w:rPr>
                <w:szCs w:val="22"/>
              </w:rPr>
            </w:pPr>
            <w:r w:rsidRPr="00ED004D">
              <w:rPr>
                <w:szCs w:val="22"/>
              </w:rPr>
              <w:t>industry/vocational placement</w:t>
            </w:r>
          </w:p>
          <w:p w14:paraId="52755DE0" w14:textId="77777777" w:rsidR="004A2BDD" w:rsidRPr="00ED004D" w:rsidRDefault="004A2BDD" w:rsidP="004A2BDD">
            <w:pPr>
              <w:pStyle w:val="TableBullet"/>
              <w:rPr>
                <w:szCs w:val="22"/>
              </w:rPr>
            </w:pPr>
            <w:r w:rsidRPr="00ED004D">
              <w:rPr>
                <w:szCs w:val="22"/>
              </w:rPr>
              <w:t>off-campus activity</w:t>
            </w:r>
          </w:p>
          <w:p w14:paraId="7B9F4140" w14:textId="77777777" w:rsidR="004A2BDD" w:rsidRPr="00ED004D" w:rsidRDefault="004A2BDD" w:rsidP="004A2BDD">
            <w:pPr>
              <w:pStyle w:val="TableBullet"/>
              <w:rPr>
                <w:szCs w:val="22"/>
              </w:rPr>
            </w:pPr>
            <w:r w:rsidRPr="00ED004D">
              <w:rPr>
                <w:szCs w:val="22"/>
              </w:rPr>
              <w:t>prior learning results</w:t>
            </w:r>
          </w:p>
          <w:p w14:paraId="27971D27" w14:textId="79674C7E" w:rsidR="004A2BDD" w:rsidRPr="00ED004D" w:rsidRDefault="004A2BDD" w:rsidP="004A2BDD">
            <w:pPr>
              <w:pStyle w:val="TableBullet"/>
              <w:rPr>
                <w:szCs w:val="22"/>
              </w:rPr>
            </w:pPr>
            <w:r w:rsidRPr="00ED004D">
              <w:rPr>
                <w:szCs w:val="22"/>
              </w:rPr>
              <w:t>references</w:t>
            </w:r>
            <w:r>
              <w:rPr>
                <w:szCs w:val="22"/>
              </w:rPr>
              <w:t>, results</w:t>
            </w:r>
            <w:r w:rsidRPr="00ED004D">
              <w:rPr>
                <w:szCs w:val="22"/>
              </w:rPr>
              <w:t xml:space="preserve"> and supporting documentation</w:t>
            </w:r>
          </w:p>
          <w:p w14:paraId="6B462008" w14:textId="77777777" w:rsidR="004A2BDD" w:rsidRPr="00ED004D" w:rsidRDefault="004A2BDD" w:rsidP="004A2BDD">
            <w:pPr>
              <w:pStyle w:val="TableBullet"/>
              <w:rPr>
                <w:szCs w:val="22"/>
              </w:rPr>
            </w:pPr>
            <w:r w:rsidRPr="00ED004D">
              <w:rPr>
                <w:szCs w:val="22"/>
              </w:rPr>
              <w:t>score sheets</w:t>
            </w:r>
          </w:p>
          <w:p w14:paraId="7C47BBF4" w14:textId="78AC9042" w:rsidR="004A2BDD" w:rsidRDefault="004A2BDD" w:rsidP="004A2BDD">
            <w:pPr>
              <w:pStyle w:val="TableBullet"/>
              <w:rPr>
                <w:szCs w:val="22"/>
              </w:rPr>
            </w:pPr>
            <w:r w:rsidRPr="00ED004D">
              <w:rPr>
                <w:szCs w:val="22"/>
              </w:rPr>
              <w:lastRenderedPageBreak/>
              <w:t>student admission</w:t>
            </w:r>
          </w:p>
          <w:p w14:paraId="0F273395" w14:textId="768D6C4A" w:rsidR="004A2BDD" w:rsidRPr="00ED004D" w:rsidRDefault="004A2BDD" w:rsidP="004A2BDD">
            <w:pPr>
              <w:pStyle w:val="TableBullet"/>
              <w:rPr>
                <w:szCs w:val="22"/>
              </w:rPr>
            </w:pPr>
            <w:r>
              <w:rPr>
                <w:szCs w:val="22"/>
              </w:rPr>
              <w:t>student acquisition activities</w:t>
            </w:r>
          </w:p>
          <w:p w14:paraId="670272F4" w14:textId="77777777" w:rsidR="004A2BDD" w:rsidRPr="00ED004D" w:rsidRDefault="004A2BDD" w:rsidP="004A2BDD">
            <w:pPr>
              <w:pStyle w:val="TableBullet"/>
              <w:rPr>
                <w:szCs w:val="22"/>
              </w:rPr>
            </w:pPr>
            <w:r w:rsidRPr="00ED004D">
              <w:rPr>
                <w:szCs w:val="22"/>
              </w:rPr>
              <w:t>training blocks correspondence</w:t>
            </w:r>
          </w:p>
          <w:p w14:paraId="6400E975" w14:textId="77777777" w:rsidR="004A2BDD" w:rsidRPr="00ED004D" w:rsidRDefault="004A2BDD" w:rsidP="004A2BDD">
            <w:pPr>
              <w:pStyle w:val="TableBullet"/>
              <w:rPr>
                <w:szCs w:val="22"/>
              </w:rPr>
            </w:pPr>
            <w:r w:rsidRPr="00ED004D">
              <w:rPr>
                <w:szCs w:val="22"/>
              </w:rPr>
              <w:t>training plans</w:t>
            </w:r>
          </w:p>
          <w:p w14:paraId="12092026" w14:textId="196502AB" w:rsidR="004A2BDD" w:rsidRPr="00ED004D" w:rsidRDefault="004A2BDD" w:rsidP="004A2BDD">
            <w:pPr>
              <w:pStyle w:val="TableBullet"/>
              <w:rPr>
                <w:szCs w:val="22"/>
              </w:rPr>
            </w:pPr>
            <w:r w:rsidRPr="00ED004D">
              <w:rPr>
                <w:szCs w:val="22"/>
              </w:rPr>
              <w:t>user choice records including agreements, evidence, compliance</w:t>
            </w:r>
            <w:r>
              <w:rPr>
                <w:szCs w:val="22"/>
              </w:rPr>
              <w:t>,</w:t>
            </w:r>
            <w:r w:rsidRPr="00ED004D">
              <w:rPr>
                <w:szCs w:val="22"/>
              </w:rPr>
              <w:t xml:space="preserve"> and participant eligibility data</w:t>
            </w:r>
          </w:p>
          <w:p w14:paraId="032301D6" w14:textId="77777777" w:rsidR="004A2BDD" w:rsidRPr="00ED004D" w:rsidRDefault="004A2BDD" w:rsidP="004A2BDD">
            <w:pPr>
              <w:pStyle w:val="TableBullet"/>
              <w:rPr>
                <w:szCs w:val="22"/>
              </w:rPr>
            </w:pPr>
            <w:r w:rsidRPr="00ED004D">
              <w:rPr>
                <w:szCs w:val="22"/>
              </w:rPr>
              <w:t>work experience.</w:t>
            </w:r>
          </w:p>
          <w:p w14:paraId="529C9707" w14:textId="77777777" w:rsidR="004A2BDD" w:rsidRDefault="004A2BDD" w:rsidP="004A2BDD">
            <w:pPr>
              <w:pStyle w:val="ScopeNote"/>
              <w:spacing w:before="60" w:after="60"/>
            </w:pPr>
          </w:p>
          <w:p w14:paraId="1CB47749" w14:textId="37444F22" w:rsidR="004A2BDD" w:rsidRDefault="004A2BDD" w:rsidP="004A2BDD">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649E43AE" w14:textId="75F324BC" w:rsidR="004A2BDD" w:rsidRDefault="004A2BDD" w:rsidP="004A2BDD">
            <w:pPr>
              <w:pStyle w:val="ScopeNote"/>
              <w:spacing w:before="60" w:after="60"/>
            </w:pPr>
            <w:r>
              <w:t xml:space="preserve">See </w:t>
            </w:r>
            <w:r w:rsidRPr="00142997">
              <w:t xml:space="preserve">Admissions and Enrolments – </w:t>
            </w:r>
            <w:hyperlink w:anchor="_Admissions_–_student_1" w:history="1">
              <w:r w:rsidRPr="00142997">
                <w:rPr>
                  <w:rStyle w:val="Hyperlink"/>
                </w:rPr>
                <w:t>Admissions-student file-primary and secondary school students</w:t>
              </w:r>
            </w:hyperlink>
            <w:r>
              <w:t xml:space="preserve"> </w:t>
            </w:r>
            <w:r w:rsidRPr="000B45D0">
              <w:t>for records relating to student enrolment and management</w:t>
            </w:r>
            <w:r>
              <w:t xml:space="preserve"> for </w:t>
            </w:r>
            <w:r w:rsidRPr="00E375AF">
              <w:t>school-based apprentices and trainee</w:t>
            </w:r>
            <w:r>
              <w:t>s</w:t>
            </w:r>
            <w:r w:rsidRPr="000B45D0">
              <w:t>.</w:t>
            </w:r>
          </w:p>
          <w:p w14:paraId="26975BCE" w14:textId="5EDE720E" w:rsidR="004A2BDD" w:rsidRDefault="004A2BDD" w:rsidP="004A2BDD">
            <w:pPr>
              <w:pStyle w:val="ScopeNote"/>
              <w:spacing w:before="60" w:after="60"/>
            </w:pPr>
            <w:r>
              <w:t xml:space="preserve">See </w:t>
            </w:r>
            <w:r w:rsidRPr="00142997">
              <w:t xml:space="preserve">Admissions and Enrolments – </w:t>
            </w:r>
            <w:hyperlink w:anchor="_Parent/guardian_permissions/consent" w:history="1">
              <w:r w:rsidRPr="000B45D0">
                <w:rPr>
                  <w:rStyle w:val="Hyperlink"/>
                </w:rPr>
                <w:t>Parent/guardian permissions/consent</w:t>
              </w:r>
            </w:hyperlink>
            <w:r w:rsidRPr="000B45D0">
              <w:t xml:space="preserve"> for records relating to parental permissions for a child to attend a special event or activity.</w:t>
            </w:r>
          </w:p>
          <w:p w14:paraId="17A9AF67" w14:textId="412EF160" w:rsidR="004A2BDD" w:rsidRPr="000B45D0" w:rsidRDefault="004A2BDD" w:rsidP="004A2BDD">
            <w:pPr>
              <w:pStyle w:val="ScopeNote"/>
              <w:spacing w:before="60" w:after="60"/>
            </w:pPr>
            <w:r w:rsidRPr="000B45D0">
              <w:t xml:space="preserve">See STUDENT MANAGEMENT – </w:t>
            </w:r>
            <w:hyperlink w:anchor="_STUDENT_CONDUCT" w:history="1">
              <w:r w:rsidRPr="000B45D0">
                <w:rPr>
                  <w:rStyle w:val="Hyperlink"/>
                </w:rPr>
                <w:t>Student Conduct</w:t>
              </w:r>
            </w:hyperlink>
            <w:r w:rsidRPr="000B45D0">
              <w:t xml:space="preserve"> for records, data and information relating to student misconduct.</w:t>
            </w:r>
          </w:p>
          <w:p w14:paraId="2E867C6F" w14:textId="5324116B" w:rsidR="004A2BDD" w:rsidRPr="00862E33" w:rsidRDefault="004A2BDD" w:rsidP="004A2BDD">
            <w:pPr>
              <w:pStyle w:val="Heading3"/>
              <w:rPr>
                <w:b w:val="0"/>
                <w:bCs/>
                <w:i/>
                <w:iCs/>
                <w:highlight w:val="red"/>
              </w:rPr>
            </w:pPr>
            <w:r w:rsidRPr="00862E33">
              <w:rPr>
                <w:b w:val="0"/>
                <w:bCs/>
                <w:i/>
                <w:iCs/>
                <w:szCs w:val="22"/>
              </w:rPr>
              <w:t xml:space="preserve">See COMMON ACTIVITIES – Proactive Protection of Vulnerable Persons-Relevant Records in the </w:t>
            </w:r>
            <w:hyperlink r:id="rId66" w:history="1">
              <w:r w:rsidRPr="00E40316">
                <w:rPr>
                  <w:rStyle w:val="Hyperlink"/>
                  <w:b w:val="0"/>
                  <w:bCs/>
                  <w:i/>
                  <w:iCs/>
                  <w:szCs w:val="22"/>
                </w:rPr>
                <w:t>General retention and disposal schedule</w:t>
              </w:r>
            </w:hyperlink>
            <w:r w:rsidRPr="00862E33">
              <w:rPr>
                <w:b w:val="0"/>
                <w:bCs/>
                <w:i/>
                <w:iCs/>
                <w:szCs w:val="22"/>
              </w:rPr>
              <w:t xml:space="preserve"> (GRDS) for records, data and information which may be relevant to current and future incidents, allegations, disclosures</w:t>
            </w:r>
            <w:r>
              <w:rPr>
                <w:b w:val="0"/>
                <w:bCs/>
                <w:i/>
                <w:iCs/>
                <w:szCs w:val="22"/>
              </w:rPr>
              <w:t>,</w:t>
            </w:r>
            <w:r w:rsidRPr="00862E33">
              <w:rPr>
                <w:b w:val="0"/>
                <w:bCs/>
                <w:i/>
                <w:iCs/>
                <w:szCs w:val="22"/>
              </w:rPr>
              <w:t xml:space="preserve"> or investigations of abuse of vulnerable persons.</w:t>
            </w:r>
          </w:p>
        </w:tc>
        <w:tc>
          <w:tcPr>
            <w:tcW w:w="2937" w:type="dxa"/>
            <w:gridSpan w:val="3"/>
            <w:shd w:val="clear" w:color="auto" w:fill="auto"/>
          </w:tcPr>
          <w:p w14:paraId="786083D0" w14:textId="61D65A61" w:rsidR="004A2BDD" w:rsidRDefault="004A2BDD" w:rsidP="004A2BDD">
            <w:r w:rsidRPr="00ED004D">
              <w:rPr>
                <w:szCs w:val="22"/>
              </w:rPr>
              <w:lastRenderedPageBreak/>
              <w:t>45 years after business action completed.</w:t>
            </w:r>
          </w:p>
        </w:tc>
        <w:tc>
          <w:tcPr>
            <w:tcW w:w="1640" w:type="dxa"/>
            <w:gridSpan w:val="4"/>
            <w:shd w:val="clear" w:color="auto" w:fill="auto"/>
          </w:tcPr>
          <w:p w14:paraId="29ADCC6F" w14:textId="6050B6B3" w:rsidR="004A2BDD" w:rsidRDefault="0043519E" w:rsidP="004A2BDD">
            <w:r>
              <w:rPr>
                <w:szCs w:val="22"/>
              </w:rPr>
              <w:t>4 July 2024</w:t>
            </w:r>
          </w:p>
        </w:tc>
      </w:tr>
      <w:tr w:rsidR="00D940C8" w:rsidRPr="004D14B4" w14:paraId="77B1BA16" w14:textId="77777777" w:rsidTr="00347951">
        <w:tblPrEx>
          <w:tblCellMar>
            <w:top w:w="57" w:type="dxa"/>
            <w:left w:w="119" w:type="dxa"/>
            <w:right w:w="119" w:type="dxa"/>
          </w:tblCellMar>
        </w:tblPrEx>
        <w:trPr>
          <w:gridAfter w:val="1"/>
          <w:wAfter w:w="6" w:type="dxa"/>
        </w:trPr>
        <w:tc>
          <w:tcPr>
            <w:tcW w:w="1653" w:type="dxa"/>
            <w:shd w:val="clear" w:color="auto" w:fill="auto"/>
          </w:tcPr>
          <w:p w14:paraId="6DDB0BB9" w14:textId="414EF6D1" w:rsidR="004A2BDD" w:rsidRPr="00A24FC3" w:rsidRDefault="004A2BDD" w:rsidP="004A2BDD">
            <w:pPr>
              <w:jc w:val="center"/>
              <w:rPr>
                <w:caps/>
              </w:rPr>
            </w:pPr>
            <w:r>
              <w:rPr>
                <w:szCs w:val="22"/>
              </w:rPr>
              <w:t>2712</w:t>
            </w:r>
          </w:p>
        </w:tc>
        <w:tc>
          <w:tcPr>
            <w:tcW w:w="8969" w:type="dxa"/>
            <w:gridSpan w:val="2"/>
            <w:shd w:val="clear" w:color="auto" w:fill="auto"/>
          </w:tcPr>
          <w:p w14:paraId="0D5F759D" w14:textId="77777777" w:rsidR="004A2BDD" w:rsidRPr="008973E7" w:rsidRDefault="004A2BDD" w:rsidP="004A2BDD">
            <w:pPr>
              <w:pStyle w:val="Heading3"/>
              <w:keepNext/>
              <w:rPr>
                <w:i/>
                <w:iCs/>
                <w:szCs w:val="22"/>
              </w:rPr>
            </w:pPr>
            <w:bookmarkStart w:id="211" w:name="_Admissions_–_student"/>
            <w:bookmarkStart w:id="212" w:name="_Parent/guardian_permissions/consent"/>
            <w:bookmarkEnd w:id="211"/>
            <w:bookmarkEnd w:id="212"/>
            <w:r w:rsidRPr="008973E7">
              <w:rPr>
                <w:i/>
                <w:iCs/>
                <w:szCs w:val="22"/>
              </w:rPr>
              <w:t>Parent/guardian permissions/consent</w:t>
            </w:r>
          </w:p>
          <w:p w14:paraId="222FB8AA" w14:textId="77777777" w:rsidR="004A2BDD" w:rsidRDefault="004A2BDD" w:rsidP="004A2BDD">
            <w:pPr>
              <w:pStyle w:val="TableText0"/>
              <w:rPr>
                <w:szCs w:val="22"/>
              </w:rPr>
            </w:pPr>
            <w:r w:rsidRPr="008973E7">
              <w:rPr>
                <w:szCs w:val="22"/>
              </w:rPr>
              <w:t xml:space="preserve">Records relating to permission granted by parent/guardian to attend special events or engage in activities that requires permission to be involved in (not limited to attendance). </w:t>
            </w:r>
          </w:p>
          <w:p w14:paraId="1BCC272E" w14:textId="77777777" w:rsidR="004A2BDD" w:rsidRDefault="004A2BDD" w:rsidP="004A2BDD">
            <w:pPr>
              <w:pStyle w:val="TableText0"/>
              <w:rPr>
                <w:szCs w:val="22"/>
              </w:rPr>
            </w:pPr>
            <w:r w:rsidRPr="008973E7">
              <w:rPr>
                <w:szCs w:val="22"/>
              </w:rPr>
              <w:t>Includes notifications where permission is not granted.</w:t>
            </w:r>
          </w:p>
          <w:p w14:paraId="0207C5E3" w14:textId="77777777" w:rsidR="004A2BDD" w:rsidRPr="00E97E54" w:rsidRDefault="004A2BDD" w:rsidP="004A2BDD">
            <w:pPr>
              <w:pStyle w:val="TableText0"/>
              <w:rPr>
                <w:szCs w:val="22"/>
              </w:rPr>
            </w:pPr>
            <w:r w:rsidRPr="005B6C48">
              <w:rPr>
                <w:szCs w:val="22"/>
              </w:rPr>
              <w:t>Excludes records which capture details relevant to incidents, allegations, disclosures</w:t>
            </w:r>
            <w:r>
              <w:rPr>
                <w:szCs w:val="22"/>
              </w:rPr>
              <w:t>,</w:t>
            </w:r>
            <w:r w:rsidRPr="005B6C48">
              <w:rPr>
                <w:szCs w:val="22"/>
              </w:rPr>
              <w:t xml:space="preserve"> or investigations of abuse relating to vulnerable persons.</w:t>
            </w:r>
          </w:p>
          <w:p w14:paraId="7F3F5573" w14:textId="77777777" w:rsidR="004A2BDD" w:rsidRPr="008973E7" w:rsidRDefault="004A2BDD" w:rsidP="004A2BDD">
            <w:pPr>
              <w:pStyle w:val="TableText0"/>
              <w:rPr>
                <w:szCs w:val="22"/>
              </w:rPr>
            </w:pPr>
            <w:r w:rsidRPr="008973E7">
              <w:rPr>
                <w:szCs w:val="22"/>
              </w:rPr>
              <w:t>Records may include, but are not limited to:</w:t>
            </w:r>
          </w:p>
          <w:p w14:paraId="3BBE21A1" w14:textId="77777777" w:rsidR="004A2BDD" w:rsidRPr="008973E7" w:rsidRDefault="004A2BDD" w:rsidP="004A2BDD">
            <w:pPr>
              <w:pStyle w:val="TableBullet"/>
              <w:rPr>
                <w:szCs w:val="22"/>
              </w:rPr>
            </w:pPr>
            <w:r w:rsidRPr="008973E7">
              <w:rPr>
                <w:szCs w:val="22"/>
              </w:rPr>
              <w:t>animal care permission</w:t>
            </w:r>
          </w:p>
          <w:p w14:paraId="081CE9D8" w14:textId="77777777" w:rsidR="004A2BDD" w:rsidRPr="008973E7" w:rsidRDefault="004A2BDD" w:rsidP="004A2BDD">
            <w:pPr>
              <w:pStyle w:val="TableBullet"/>
              <w:rPr>
                <w:szCs w:val="22"/>
              </w:rPr>
            </w:pPr>
            <w:r w:rsidRPr="008973E7">
              <w:rPr>
                <w:szCs w:val="22"/>
              </w:rPr>
              <w:lastRenderedPageBreak/>
              <w:t>excursion/camp permission notes</w:t>
            </w:r>
          </w:p>
          <w:p w14:paraId="5843BA77" w14:textId="77777777" w:rsidR="004A2BDD" w:rsidRPr="008973E7" w:rsidRDefault="004A2BDD" w:rsidP="004A2BDD">
            <w:pPr>
              <w:pStyle w:val="TableBullet"/>
              <w:rPr>
                <w:szCs w:val="22"/>
              </w:rPr>
            </w:pPr>
            <w:r w:rsidRPr="008973E7">
              <w:rPr>
                <w:szCs w:val="22"/>
              </w:rPr>
              <w:t>off-campus activities permissions for minors</w:t>
            </w:r>
          </w:p>
          <w:p w14:paraId="39554D82" w14:textId="77777777" w:rsidR="004A2BDD" w:rsidRPr="008973E7" w:rsidRDefault="004A2BDD" w:rsidP="004A2BDD">
            <w:pPr>
              <w:pStyle w:val="TableBullet"/>
              <w:rPr>
                <w:szCs w:val="22"/>
              </w:rPr>
            </w:pPr>
            <w:r w:rsidRPr="008973E7">
              <w:rPr>
                <w:szCs w:val="22"/>
              </w:rPr>
              <w:t>sporting event permission notes</w:t>
            </w:r>
          </w:p>
          <w:p w14:paraId="188B4BBF" w14:textId="77777777" w:rsidR="004A2BDD" w:rsidRPr="008973E7" w:rsidRDefault="004A2BDD" w:rsidP="004A2BDD">
            <w:pPr>
              <w:pStyle w:val="TableBullet"/>
              <w:rPr>
                <w:szCs w:val="22"/>
              </w:rPr>
            </w:pPr>
            <w:r w:rsidRPr="008973E7">
              <w:rPr>
                <w:szCs w:val="22"/>
              </w:rPr>
              <w:t>social media permissions (photos of students)</w:t>
            </w:r>
          </w:p>
          <w:p w14:paraId="32E597DC" w14:textId="77777777" w:rsidR="004A2BDD" w:rsidRPr="008973E7" w:rsidRDefault="004A2BDD" w:rsidP="004A2BDD">
            <w:pPr>
              <w:pStyle w:val="TableBullet"/>
              <w:rPr>
                <w:szCs w:val="22"/>
              </w:rPr>
            </w:pPr>
            <w:r w:rsidRPr="008973E7">
              <w:rPr>
                <w:szCs w:val="22"/>
              </w:rPr>
              <w:t>release of health information from health records</w:t>
            </w:r>
          </w:p>
          <w:p w14:paraId="2CFF929D" w14:textId="77777777" w:rsidR="004A2BDD" w:rsidRPr="008973E7" w:rsidRDefault="004A2BDD" w:rsidP="004A2BDD">
            <w:pPr>
              <w:pStyle w:val="TableBullet"/>
              <w:rPr>
                <w:szCs w:val="22"/>
              </w:rPr>
            </w:pPr>
            <w:r w:rsidRPr="008973E7">
              <w:rPr>
                <w:szCs w:val="22"/>
              </w:rPr>
              <w:t>consent to share personal information of a student.</w:t>
            </w:r>
          </w:p>
          <w:p w14:paraId="235A4003" w14:textId="77777777" w:rsidR="004A2BDD" w:rsidRDefault="004A2BDD" w:rsidP="004A2BDD">
            <w:pPr>
              <w:rPr>
                <w:i/>
                <w:iCs/>
                <w:szCs w:val="22"/>
              </w:rPr>
            </w:pPr>
          </w:p>
          <w:p w14:paraId="421B20AE" w14:textId="5C5AD2EA" w:rsidR="004A2BDD" w:rsidRPr="00A94196" w:rsidRDefault="004A2BDD" w:rsidP="004A2BDD">
            <w:pPr>
              <w:rPr>
                <w:i/>
              </w:rPr>
            </w:pPr>
            <w:r w:rsidRPr="007153BB">
              <w:rPr>
                <w:i/>
                <w:iCs/>
                <w:szCs w:val="22"/>
              </w:rPr>
              <w:t xml:space="preserve">See COMMON ACTIVITIES – Proactive Protection of Vulnerable Persons-Relevant Records in the </w:t>
            </w:r>
            <w:hyperlink r:id="rId67" w:history="1">
              <w:r w:rsidRPr="00E40316">
                <w:rPr>
                  <w:rStyle w:val="Hyperlink"/>
                  <w:i/>
                  <w:iCs/>
                  <w:szCs w:val="22"/>
                </w:rPr>
                <w:t>General retention and disposal schedule</w:t>
              </w:r>
            </w:hyperlink>
            <w:r w:rsidRPr="007153BB">
              <w:rPr>
                <w:i/>
                <w:iCs/>
                <w:szCs w:val="22"/>
              </w:rPr>
              <w:t xml:space="preserve"> (GRDS) for records, data and information which may be relevant to current and future incidents, allegations, disclosures</w:t>
            </w:r>
            <w:r>
              <w:rPr>
                <w:i/>
                <w:iCs/>
                <w:szCs w:val="22"/>
              </w:rPr>
              <w:t>,</w:t>
            </w:r>
            <w:r w:rsidRPr="007153BB">
              <w:rPr>
                <w:i/>
                <w:iCs/>
                <w:szCs w:val="22"/>
              </w:rPr>
              <w:t xml:space="preserve"> or investigations of abuse of vulnerable persons.</w:t>
            </w:r>
          </w:p>
        </w:tc>
        <w:tc>
          <w:tcPr>
            <w:tcW w:w="2935" w:type="dxa"/>
            <w:gridSpan w:val="3"/>
            <w:shd w:val="clear" w:color="auto" w:fill="auto"/>
          </w:tcPr>
          <w:p w14:paraId="5BAC672E" w14:textId="77777777" w:rsidR="004A2BDD" w:rsidRDefault="004A2BDD" w:rsidP="004A2BDD">
            <w:r>
              <w:lastRenderedPageBreak/>
              <w:t>Retain until 31 December 2028</w:t>
            </w:r>
          </w:p>
          <w:p w14:paraId="7FFF4352" w14:textId="77777777" w:rsidR="004A2BDD" w:rsidRDefault="004A2BDD" w:rsidP="004A2BDD"/>
          <w:p w14:paraId="25C17A8B" w14:textId="2210D12C" w:rsidR="004A2BDD" w:rsidRPr="00D84958" w:rsidRDefault="004A2BDD" w:rsidP="004A2BDD">
            <w:r w:rsidRPr="00E175AE">
              <w:rPr>
                <w:i/>
                <w:iCs/>
              </w:rPr>
              <w:t>QSA will undertake a reassessment of this retention period prior to 31 December 2028</w:t>
            </w:r>
          </w:p>
        </w:tc>
        <w:tc>
          <w:tcPr>
            <w:tcW w:w="1617" w:type="dxa"/>
            <w:gridSpan w:val="3"/>
            <w:shd w:val="clear" w:color="auto" w:fill="auto"/>
          </w:tcPr>
          <w:p w14:paraId="0A86FD57" w14:textId="04532030" w:rsidR="004A2BDD" w:rsidRPr="00A24FC3" w:rsidRDefault="0043519E" w:rsidP="004A2BDD">
            <w:pPr>
              <w:rPr>
                <w:caps/>
              </w:rPr>
            </w:pPr>
            <w:r>
              <w:rPr>
                <w:szCs w:val="22"/>
              </w:rPr>
              <w:t>4 July 2024</w:t>
            </w:r>
          </w:p>
        </w:tc>
      </w:tr>
      <w:tr w:rsidR="00D940C8" w:rsidRPr="004D14B4" w14:paraId="135DE6AD" w14:textId="77777777" w:rsidTr="00347951">
        <w:tblPrEx>
          <w:tblCellMar>
            <w:top w:w="57" w:type="dxa"/>
            <w:left w:w="119" w:type="dxa"/>
            <w:right w:w="119" w:type="dxa"/>
          </w:tblCellMar>
        </w:tblPrEx>
        <w:trPr>
          <w:gridAfter w:val="1"/>
          <w:wAfter w:w="6" w:type="dxa"/>
        </w:trPr>
        <w:tc>
          <w:tcPr>
            <w:tcW w:w="1653" w:type="dxa"/>
            <w:shd w:val="clear" w:color="auto" w:fill="auto"/>
          </w:tcPr>
          <w:p w14:paraId="764DCEC9" w14:textId="0B001C2D" w:rsidR="004A2BDD" w:rsidRDefault="004A2BDD" w:rsidP="004A2BDD">
            <w:pPr>
              <w:jc w:val="center"/>
              <w:rPr>
                <w:szCs w:val="22"/>
              </w:rPr>
            </w:pPr>
            <w:r>
              <w:rPr>
                <w:szCs w:val="22"/>
              </w:rPr>
              <w:t>2342</w:t>
            </w:r>
          </w:p>
        </w:tc>
        <w:tc>
          <w:tcPr>
            <w:tcW w:w="8969" w:type="dxa"/>
            <w:gridSpan w:val="2"/>
            <w:shd w:val="clear" w:color="auto" w:fill="auto"/>
          </w:tcPr>
          <w:p w14:paraId="01CABF6C" w14:textId="0202A67D" w:rsidR="004A2BDD" w:rsidRPr="004C131F" w:rsidRDefault="004A2BDD" w:rsidP="004A2BDD">
            <w:pPr>
              <w:pStyle w:val="Heading3"/>
              <w:rPr>
                <w:i/>
                <w:iCs/>
                <w:szCs w:val="22"/>
              </w:rPr>
            </w:pPr>
            <w:bookmarkStart w:id="213" w:name="_Toc456613341"/>
            <w:bookmarkStart w:id="214" w:name="_Toc55991994"/>
            <w:bookmarkStart w:id="215" w:name="_Toc55993604"/>
            <w:r w:rsidRPr="004C131F">
              <w:rPr>
                <w:i/>
                <w:iCs/>
                <w:szCs w:val="22"/>
              </w:rPr>
              <w:t>Admissions – student file – accredited and non-accredited training and higher education – adults</w:t>
            </w:r>
            <w:bookmarkEnd w:id="213"/>
            <w:bookmarkEnd w:id="214"/>
            <w:bookmarkEnd w:id="215"/>
          </w:p>
          <w:p w14:paraId="5A1E4EB3" w14:textId="77777777" w:rsidR="004A2BDD" w:rsidRPr="004869F2" w:rsidRDefault="004A2BDD" w:rsidP="004A2BDD">
            <w:pPr>
              <w:pStyle w:val="TableText0"/>
              <w:rPr>
                <w:szCs w:val="22"/>
              </w:rPr>
            </w:pPr>
            <w:r w:rsidRPr="004869F2">
              <w:rPr>
                <w:szCs w:val="22"/>
              </w:rPr>
              <w:t>Records relating to all aspects of trainee and apprenticeship management from enrolment to leaving or completion.</w:t>
            </w:r>
          </w:p>
          <w:p w14:paraId="57BE1945" w14:textId="77777777" w:rsidR="004A2BDD" w:rsidRDefault="004A2BDD" w:rsidP="004A2BDD">
            <w:pPr>
              <w:pStyle w:val="TableText0"/>
              <w:rPr>
                <w:szCs w:val="22"/>
              </w:rPr>
            </w:pPr>
            <w:r w:rsidRPr="004869F2">
              <w:rPr>
                <w:szCs w:val="22"/>
              </w:rPr>
              <w:t>Excludes</w:t>
            </w:r>
            <w:r>
              <w:rPr>
                <w:szCs w:val="22"/>
              </w:rPr>
              <w:t>:</w:t>
            </w:r>
          </w:p>
          <w:p w14:paraId="32DC60A8" w14:textId="77777777" w:rsidR="004A2BDD" w:rsidRDefault="004A2BDD" w:rsidP="004A2BDD">
            <w:pPr>
              <w:pStyle w:val="TableText0"/>
              <w:numPr>
                <w:ilvl w:val="0"/>
                <w:numId w:val="25"/>
              </w:numPr>
              <w:rPr>
                <w:szCs w:val="22"/>
              </w:rPr>
            </w:pPr>
            <w:r w:rsidRPr="004869F2">
              <w:rPr>
                <w:szCs w:val="22"/>
              </w:rPr>
              <w:t>files for students who commenced as minors and completed or left the training as adults</w:t>
            </w:r>
          </w:p>
          <w:p w14:paraId="4B74D8C9" w14:textId="58E8DE24" w:rsidR="004A2BDD" w:rsidRPr="004869F2" w:rsidRDefault="004A2BDD" w:rsidP="004A2BDD">
            <w:pPr>
              <w:pStyle w:val="TableText0"/>
              <w:numPr>
                <w:ilvl w:val="0"/>
                <w:numId w:val="25"/>
              </w:numPr>
              <w:rPr>
                <w:szCs w:val="22"/>
              </w:rPr>
            </w:pPr>
            <w:r>
              <w:rPr>
                <w:szCs w:val="22"/>
              </w:rPr>
              <w:t xml:space="preserve">records </w:t>
            </w:r>
            <w:r w:rsidRPr="005B6C48">
              <w:rPr>
                <w:szCs w:val="22"/>
              </w:rPr>
              <w:t xml:space="preserve">which </w:t>
            </w:r>
            <w:r>
              <w:rPr>
                <w:szCs w:val="22"/>
              </w:rPr>
              <w:t xml:space="preserve">may provide evidence of interactions and contact with </w:t>
            </w:r>
            <w:r w:rsidRPr="005B6C48">
              <w:rPr>
                <w:szCs w:val="22"/>
              </w:rPr>
              <w:t>vulnerable persons</w:t>
            </w:r>
            <w:r w:rsidRPr="004869F2">
              <w:rPr>
                <w:szCs w:val="22"/>
              </w:rPr>
              <w:t>.</w:t>
            </w:r>
          </w:p>
          <w:p w14:paraId="5CAD62FF" w14:textId="77777777" w:rsidR="004A2BDD" w:rsidRPr="004869F2" w:rsidRDefault="004A2BDD" w:rsidP="004A2BDD">
            <w:pPr>
              <w:pStyle w:val="TableText0"/>
              <w:rPr>
                <w:szCs w:val="22"/>
              </w:rPr>
            </w:pPr>
            <w:r w:rsidRPr="004869F2">
              <w:rPr>
                <w:szCs w:val="22"/>
              </w:rPr>
              <w:t>Records may include, but are not limited to:</w:t>
            </w:r>
          </w:p>
          <w:p w14:paraId="02BBB186" w14:textId="77777777" w:rsidR="004A2BDD" w:rsidRPr="004869F2" w:rsidRDefault="004A2BDD" w:rsidP="004A2BDD">
            <w:pPr>
              <w:pStyle w:val="TableBullet"/>
              <w:rPr>
                <w:szCs w:val="22"/>
              </w:rPr>
            </w:pPr>
            <w:r w:rsidRPr="004869F2">
              <w:rPr>
                <w:szCs w:val="22"/>
              </w:rPr>
              <w:t>allocation agreements</w:t>
            </w:r>
          </w:p>
          <w:p w14:paraId="75960FD5" w14:textId="77777777" w:rsidR="004A2BDD" w:rsidRPr="004869F2" w:rsidRDefault="004A2BDD" w:rsidP="004A2BDD">
            <w:pPr>
              <w:pStyle w:val="TableBullet"/>
              <w:rPr>
                <w:szCs w:val="22"/>
              </w:rPr>
            </w:pPr>
            <w:r w:rsidRPr="004869F2">
              <w:rPr>
                <w:szCs w:val="22"/>
              </w:rPr>
              <w:t>application forms</w:t>
            </w:r>
          </w:p>
          <w:p w14:paraId="18EA5A64" w14:textId="77777777" w:rsidR="004A2BDD" w:rsidRPr="004869F2" w:rsidRDefault="004A2BDD" w:rsidP="004A2BDD">
            <w:pPr>
              <w:pStyle w:val="TableBullet"/>
              <w:rPr>
                <w:szCs w:val="22"/>
              </w:rPr>
            </w:pPr>
            <w:r w:rsidRPr="004869F2">
              <w:rPr>
                <w:szCs w:val="22"/>
              </w:rPr>
              <w:t>class allocation</w:t>
            </w:r>
          </w:p>
          <w:p w14:paraId="719A6A0B" w14:textId="77777777" w:rsidR="004A2BDD" w:rsidRPr="004869F2" w:rsidRDefault="004A2BDD" w:rsidP="004A2BDD">
            <w:pPr>
              <w:pStyle w:val="TableBullet"/>
              <w:rPr>
                <w:szCs w:val="22"/>
              </w:rPr>
            </w:pPr>
            <w:r w:rsidRPr="004869F2">
              <w:rPr>
                <w:szCs w:val="22"/>
              </w:rPr>
              <w:t>credit transfers</w:t>
            </w:r>
          </w:p>
          <w:p w14:paraId="4BE31F48" w14:textId="77777777" w:rsidR="004A2BDD" w:rsidRPr="004869F2" w:rsidRDefault="004A2BDD" w:rsidP="004A2BDD">
            <w:pPr>
              <w:pStyle w:val="TableBullet"/>
              <w:rPr>
                <w:szCs w:val="22"/>
              </w:rPr>
            </w:pPr>
            <w:r w:rsidRPr="004869F2">
              <w:rPr>
                <w:szCs w:val="22"/>
              </w:rPr>
              <w:t>decision documentation</w:t>
            </w:r>
          </w:p>
          <w:p w14:paraId="6333ED96" w14:textId="77777777" w:rsidR="004A2BDD" w:rsidRPr="004869F2" w:rsidRDefault="004A2BDD" w:rsidP="004A2BDD">
            <w:pPr>
              <w:pStyle w:val="TableBullet"/>
              <w:rPr>
                <w:szCs w:val="22"/>
              </w:rPr>
            </w:pPr>
            <w:r w:rsidRPr="004869F2">
              <w:rPr>
                <w:szCs w:val="22"/>
              </w:rPr>
              <w:t>deeds of agreement</w:t>
            </w:r>
          </w:p>
          <w:p w14:paraId="5A2E8AED" w14:textId="77777777" w:rsidR="004A2BDD" w:rsidRPr="004869F2" w:rsidRDefault="004A2BDD" w:rsidP="004A2BDD">
            <w:pPr>
              <w:pStyle w:val="TableBullet"/>
              <w:rPr>
                <w:szCs w:val="22"/>
              </w:rPr>
            </w:pPr>
            <w:r w:rsidRPr="004869F2">
              <w:rPr>
                <w:szCs w:val="22"/>
              </w:rPr>
              <w:t>excursions</w:t>
            </w:r>
          </w:p>
          <w:p w14:paraId="46949478" w14:textId="77777777" w:rsidR="004A2BDD" w:rsidRPr="004869F2" w:rsidRDefault="004A2BDD" w:rsidP="004A2BDD">
            <w:pPr>
              <w:pStyle w:val="TableBullet"/>
              <w:rPr>
                <w:szCs w:val="22"/>
              </w:rPr>
            </w:pPr>
            <w:r w:rsidRPr="004869F2">
              <w:rPr>
                <w:szCs w:val="22"/>
              </w:rPr>
              <w:lastRenderedPageBreak/>
              <w:t>exemptions (academic) – applications and approvals</w:t>
            </w:r>
          </w:p>
          <w:p w14:paraId="4D10886C" w14:textId="77777777" w:rsidR="004A2BDD" w:rsidRPr="004869F2" w:rsidRDefault="004A2BDD" w:rsidP="004A2BDD">
            <w:pPr>
              <w:pStyle w:val="TableBullet"/>
              <w:rPr>
                <w:szCs w:val="22"/>
              </w:rPr>
            </w:pPr>
            <w:r w:rsidRPr="004869F2">
              <w:rPr>
                <w:szCs w:val="22"/>
              </w:rPr>
              <w:t>industry/vocational placement</w:t>
            </w:r>
          </w:p>
          <w:p w14:paraId="0E4E865B" w14:textId="77777777" w:rsidR="004A2BDD" w:rsidRPr="004869F2" w:rsidRDefault="004A2BDD" w:rsidP="004A2BDD">
            <w:pPr>
              <w:pStyle w:val="TableBullet"/>
              <w:rPr>
                <w:szCs w:val="22"/>
              </w:rPr>
            </w:pPr>
            <w:r w:rsidRPr="004869F2">
              <w:rPr>
                <w:szCs w:val="22"/>
              </w:rPr>
              <w:t>off-campus activity</w:t>
            </w:r>
          </w:p>
          <w:p w14:paraId="758512D8" w14:textId="77777777" w:rsidR="004A2BDD" w:rsidRPr="004869F2" w:rsidRDefault="004A2BDD" w:rsidP="004A2BDD">
            <w:pPr>
              <w:pStyle w:val="TableBullet"/>
              <w:rPr>
                <w:szCs w:val="22"/>
              </w:rPr>
            </w:pPr>
            <w:r w:rsidRPr="004869F2">
              <w:rPr>
                <w:szCs w:val="22"/>
              </w:rPr>
              <w:t>prior learning results</w:t>
            </w:r>
          </w:p>
          <w:p w14:paraId="0D30D4BE" w14:textId="7DF4E5DA" w:rsidR="004A2BDD" w:rsidRPr="004869F2" w:rsidRDefault="004A2BDD" w:rsidP="004A2BDD">
            <w:pPr>
              <w:pStyle w:val="TableBullet"/>
              <w:rPr>
                <w:szCs w:val="22"/>
              </w:rPr>
            </w:pPr>
            <w:r w:rsidRPr="004869F2">
              <w:rPr>
                <w:szCs w:val="22"/>
              </w:rPr>
              <w:t>references</w:t>
            </w:r>
            <w:r>
              <w:rPr>
                <w:szCs w:val="22"/>
              </w:rPr>
              <w:t>, results</w:t>
            </w:r>
            <w:r w:rsidRPr="004869F2">
              <w:rPr>
                <w:szCs w:val="22"/>
              </w:rPr>
              <w:t xml:space="preserve"> and supporting documentation</w:t>
            </w:r>
          </w:p>
          <w:p w14:paraId="255E42A2" w14:textId="77777777" w:rsidR="004A2BDD" w:rsidRPr="004869F2" w:rsidRDefault="004A2BDD" w:rsidP="004A2BDD">
            <w:pPr>
              <w:pStyle w:val="TableBullet"/>
              <w:rPr>
                <w:szCs w:val="22"/>
              </w:rPr>
            </w:pPr>
            <w:r w:rsidRPr="004869F2">
              <w:rPr>
                <w:szCs w:val="22"/>
              </w:rPr>
              <w:t>score sheets</w:t>
            </w:r>
          </w:p>
          <w:p w14:paraId="2C2F10E0" w14:textId="3722E7B6" w:rsidR="004A2BDD" w:rsidRDefault="004A2BDD" w:rsidP="004A2BDD">
            <w:pPr>
              <w:pStyle w:val="TableBullet"/>
              <w:rPr>
                <w:szCs w:val="22"/>
              </w:rPr>
            </w:pPr>
            <w:r w:rsidRPr="004869F2">
              <w:rPr>
                <w:szCs w:val="22"/>
              </w:rPr>
              <w:t>student admission</w:t>
            </w:r>
          </w:p>
          <w:p w14:paraId="51201359" w14:textId="6BFDA4A9" w:rsidR="004A2BDD" w:rsidRPr="004869F2" w:rsidRDefault="004A2BDD" w:rsidP="004A2BDD">
            <w:pPr>
              <w:pStyle w:val="TableBullet"/>
              <w:rPr>
                <w:szCs w:val="22"/>
              </w:rPr>
            </w:pPr>
            <w:r>
              <w:rPr>
                <w:szCs w:val="22"/>
              </w:rPr>
              <w:t>student acquisition activities</w:t>
            </w:r>
          </w:p>
          <w:p w14:paraId="24A73AEB" w14:textId="77777777" w:rsidR="004A2BDD" w:rsidRPr="004869F2" w:rsidRDefault="004A2BDD" w:rsidP="004A2BDD">
            <w:pPr>
              <w:pStyle w:val="TableBullet"/>
              <w:rPr>
                <w:szCs w:val="22"/>
              </w:rPr>
            </w:pPr>
            <w:r w:rsidRPr="004869F2">
              <w:rPr>
                <w:szCs w:val="22"/>
              </w:rPr>
              <w:t>training blocks correspondence</w:t>
            </w:r>
          </w:p>
          <w:p w14:paraId="3E8BFF2C" w14:textId="77777777" w:rsidR="004A2BDD" w:rsidRPr="004869F2" w:rsidRDefault="004A2BDD" w:rsidP="004A2BDD">
            <w:pPr>
              <w:pStyle w:val="TableBullet"/>
              <w:rPr>
                <w:szCs w:val="22"/>
              </w:rPr>
            </w:pPr>
            <w:r w:rsidRPr="004869F2">
              <w:rPr>
                <w:szCs w:val="22"/>
              </w:rPr>
              <w:t>training plans</w:t>
            </w:r>
          </w:p>
          <w:p w14:paraId="1BC8FE7F" w14:textId="77777777" w:rsidR="004A2BDD" w:rsidRPr="004869F2" w:rsidRDefault="004A2BDD" w:rsidP="004A2BDD">
            <w:pPr>
              <w:pStyle w:val="TableBullet"/>
              <w:rPr>
                <w:szCs w:val="22"/>
              </w:rPr>
            </w:pPr>
            <w:r w:rsidRPr="004869F2">
              <w:rPr>
                <w:szCs w:val="22"/>
              </w:rPr>
              <w:t>user choice records including agreements, evidence, compliance</w:t>
            </w:r>
            <w:r>
              <w:rPr>
                <w:szCs w:val="22"/>
              </w:rPr>
              <w:t>,</w:t>
            </w:r>
            <w:r w:rsidRPr="004869F2">
              <w:rPr>
                <w:szCs w:val="22"/>
              </w:rPr>
              <w:t xml:space="preserve"> and participant eligibility data</w:t>
            </w:r>
          </w:p>
          <w:p w14:paraId="08D81ADE" w14:textId="77777777" w:rsidR="004A2BDD" w:rsidRPr="004869F2" w:rsidRDefault="004A2BDD" w:rsidP="004A2BDD">
            <w:pPr>
              <w:pStyle w:val="TableBullet"/>
              <w:rPr>
                <w:szCs w:val="22"/>
              </w:rPr>
            </w:pPr>
            <w:r w:rsidRPr="004869F2">
              <w:rPr>
                <w:szCs w:val="22"/>
              </w:rPr>
              <w:t>work experience.</w:t>
            </w:r>
          </w:p>
          <w:p w14:paraId="0A8EE1F7" w14:textId="77777777" w:rsidR="004A2BDD" w:rsidRDefault="004A2BDD" w:rsidP="004A2BDD">
            <w:pPr>
              <w:pStyle w:val="ScopeNote"/>
              <w:spacing w:before="60" w:after="60"/>
            </w:pPr>
          </w:p>
          <w:p w14:paraId="658B6A1F" w14:textId="5856873C" w:rsidR="004A2BDD" w:rsidRDefault="004A2BDD" w:rsidP="004A2BDD">
            <w:pPr>
              <w:pStyle w:val="ScopeNote"/>
              <w:spacing w:before="60" w:after="60"/>
            </w:pPr>
            <w:r w:rsidRPr="004C131F">
              <w:t xml:space="preserve">For records relating to students who commenced as minors and completed or left training as adults, refer to Admissions and Enrolments – </w:t>
            </w:r>
            <w:hyperlink w:anchor="_Admissions_–_student_2" w:history="1">
              <w:r w:rsidRPr="00854FFD">
                <w:rPr>
                  <w:rStyle w:val="Hyperlink"/>
                </w:rPr>
                <w:t xml:space="preserve">Admissions-student file-accredited </w:t>
              </w:r>
              <w:r>
                <w:rPr>
                  <w:rStyle w:val="Hyperlink"/>
                </w:rPr>
                <w:t xml:space="preserve">and non-accredited </w:t>
              </w:r>
              <w:r w:rsidRPr="00854FFD">
                <w:rPr>
                  <w:rStyle w:val="Hyperlink"/>
                </w:rPr>
                <w:t>training and higher education-minors</w:t>
              </w:r>
            </w:hyperlink>
            <w:r>
              <w:t>.</w:t>
            </w:r>
          </w:p>
          <w:p w14:paraId="30731F4C" w14:textId="7E6AFFC6" w:rsidR="004A2BDD" w:rsidRPr="00E375AF" w:rsidRDefault="004A2BDD" w:rsidP="004A2BDD">
            <w:pPr>
              <w:pStyle w:val="ScopeNote"/>
              <w:spacing w:before="60" w:after="60"/>
              <w:rPr>
                <w:highlight w:val="yellow"/>
              </w:rPr>
            </w:pPr>
            <w:r w:rsidRPr="00E375AF">
              <w:t>For records relating to school-based apprentices and trainees, refer to Admissions</w:t>
            </w:r>
            <w:r w:rsidRPr="00142997">
              <w:t xml:space="preserve"> and Enrolments – </w:t>
            </w:r>
            <w:hyperlink w:anchor="_Admissions_–_student_1" w:history="1">
              <w:r w:rsidRPr="00142997">
                <w:rPr>
                  <w:rStyle w:val="Hyperlink"/>
                </w:rPr>
                <w:t>Admissions-student file-primary and secondary school students</w:t>
              </w:r>
            </w:hyperlink>
            <w:r>
              <w:t>.</w:t>
            </w:r>
          </w:p>
          <w:p w14:paraId="4B848000" w14:textId="77777777" w:rsidR="004A2BDD" w:rsidRDefault="004A2BDD" w:rsidP="004A2BDD">
            <w:pPr>
              <w:rPr>
                <w:i/>
                <w:iCs/>
                <w:szCs w:val="22"/>
              </w:rPr>
            </w:pPr>
            <w:r w:rsidRPr="00E375AF">
              <w:rPr>
                <w:i/>
                <w:iCs/>
                <w:szCs w:val="22"/>
              </w:rPr>
              <w:t xml:space="preserve">For records relating to misconduct, refer to STUDENT MANAGEMENT – </w:t>
            </w:r>
            <w:hyperlink w:anchor="_STUDENT_CONDUCT" w:history="1">
              <w:r w:rsidRPr="00E375AF">
                <w:rPr>
                  <w:rStyle w:val="Hyperlink"/>
                  <w:i/>
                  <w:iCs/>
                  <w:szCs w:val="22"/>
                </w:rPr>
                <w:t>St</w:t>
              </w:r>
              <w:r w:rsidRPr="00E375AF">
                <w:rPr>
                  <w:rStyle w:val="Hyperlink"/>
                  <w:i/>
                  <w:iCs/>
                </w:rPr>
                <w:t>udent Conduct</w:t>
              </w:r>
            </w:hyperlink>
            <w:r w:rsidRPr="00E375AF">
              <w:rPr>
                <w:i/>
                <w:iCs/>
                <w:szCs w:val="22"/>
              </w:rPr>
              <w:t>.</w:t>
            </w:r>
          </w:p>
          <w:p w14:paraId="2202E7E3" w14:textId="51BA2621" w:rsidR="004A2BDD" w:rsidRPr="000B55D9" w:rsidRDefault="004A2BDD" w:rsidP="004A2BDD">
            <w:pPr>
              <w:pStyle w:val="TableText0"/>
              <w:rPr>
                <w:b/>
                <w:bCs/>
                <w:i/>
                <w:iCs/>
              </w:rPr>
            </w:pPr>
            <w:r w:rsidRPr="00257A64">
              <w:rPr>
                <w:bCs/>
                <w:i/>
                <w:iCs/>
                <w:szCs w:val="22"/>
              </w:rPr>
              <w:t xml:space="preserve">See COMMON ACTIVITIES – Proactive Protection of Vulnerable Persons-Relevant Records in the </w:t>
            </w:r>
            <w:hyperlink r:id="rId68" w:history="1">
              <w:r w:rsidRPr="005A0130">
                <w:rPr>
                  <w:rStyle w:val="Hyperlink"/>
                  <w:bCs/>
                  <w:i/>
                  <w:iCs/>
                  <w:szCs w:val="22"/>
                </w:rPr>
                <w:t>General retention and disposal schedule</w:t>
              </w:r>
            </w:hyperlink>
            <w:r w:rsidRPr="00257A64">
              <w:rPr>
                <w:bCs/>
                <w:i/>
                <w:iCs/>
                <w:szCs w:val="22"/>
              </w:rPr>
              <w:t xml:space="preserve"> (GRDS) for records, data and information </w:t>
            </w:r>
            <w:r w:rsidRPr="001821F6">
              <w:rPr>
                <w:bCs/>
                <w:i/>
                <w:iCs/>
                <w:szCs w:val="22"/>
              </w:rPr>
              <w:t>which may be relevant to current and future incidents, allegations, disclosures</w:t>
            </w:r>
            <w:r>
              <w:rPr>
                <w:bCs/>
                <w:i/>
                <w:iCs/>
                <w:szCs w:val="22"/>
              </w:rPr>
              <w:t>,</w:t>
            </w:r>
            <w:r w:rsidRPr="001821F6">
              <w:rPr>
                <w:bCs/>
                <w:i/>
                <w:iCs/>
                <w:szCs w:val="22"/>
              </w:rPr>
              <w:t xml:space="preserve"> or investigations of abuse of vulnerable persons</w:t>
            </w:r>
            <w:r w:rsidRPr="002D4148">
              <w:rPr>
                <w:i/>
                <w:iCs/>
                <w:szCs w:val="22"/>
              </w:rPr>
              <w:t>.</w:t>
            </w:r>
          </w:p>
        </w:tc>
        <w:tc>
          <w:tcPr>
            <w:tcW w:w="2935" w:type="dxa"/>
            <w:gridSpan w:val="3"/>
            <w:shd w:val="clear" w:color="auto" w:fill="auto"/>
          </w:tcPr>
          <w:p w14:paraId="6486C003" w14:textId="452F3E7F" w:rsidR="004A2BDD" w:rsidRDefault="004A2BDD" w:rsidP="004A2BDD">
            <w:r>
              <w:lastRenderedPageBreak/>
              <w:t>7 years after business action completed.</w:t>
            </w:r>
          </w:p>
        </w:tc>
        <w:tc>
          <w:tcPr>
            <w:tcW w:w="1617" w:type="dxa"/>
            <w:gridSpan w:val="3"/>
            <w:shd w:val="clear" w:color="auto" w:fill="auto"/>
          </w:tcPr>
          <w:p w14:paraId="2081170C" w14:textId="67DC434E" w:rsidR="004A2BDD" w:rsidRPr="004869F2" w:rsidRDefault="004A2BDD" w:rsidP="004A2BDD">
            <w:pPr>
              <w:rPr>
                <w:szCs w:val="22"/>
              </w:rPr>
            </w:pPr>
            <w:r w:rsidRPr="004869F2">
              <w:rPr>
                <w:szCs w:val="22"/>
              </w:rPr>
              <w:t>14 November 2018</w:t>
            </w:r>
          </w:p>
        </w:tc>
      </w:tr>
      <w:tr w:rsidR="00D940C8" w:rsidRPr="004D14B4" w14:paraId="7837F1E9" w14:textId="648E8CCE" w:rsidTr="00347951">
        <w:tblPrEx>
          <w:tblCellMar>
            <w:top w:w="57" w:type="dxa"/>
            <w:left w:w="119" w:type="dxa"/>
            <w:right w:w="119" w:type="dxa"/>
          </w:tblCellMar>
        </w:tblPrEx>
        <w:trPr>
          <w:gridAfter w:val="1"/>
          <w:wAfter w:w="6" w:type="dxa"/>
        </w:trPr>
        <w:tc>
          <w:tcPr>
            <w:tcW w:w="1653" w:type="dxa"/>
            <w:shd w:val="clear" w:color="auto" w:fill="auto"/>
          </w:tcPr>
          <w:p w14:paraId="43F59E2E" w14:textId="67436479" w:rsidR="004A2BDD" w:rsidRPr="008973E7" w:rsidRDefault="004A2BDD" w:rsidP="004A2BDD">
            <w:pPr>
              <w:jc w:val="center"/>
              <w:rPr>
                <w:szCs w:val="22"/>
              </w:rPr>
            </w:pPr>
            <w:r>
              <w:rPr>
                <w:szCs w:val="22"/>
              </w:rPr>
              <w:t>2711</w:t>
            </w:r>
          </w:p>
        </w:tc>
        <w:tc>
          <w:tcPr>
            <w:tcW w:w="8969" w:type="dxa"/>
            <w:gridSpan w:val="2"/>
            <w:shd w:val="clear" w:color="auto" w:fill="auto"/>
          </w:tcPr>
          <w:p w14:paraId="754E609B" w14:textId="04FDD6A4" w:rsidR="004A2BDD" w:rsidRPr="007153BB" w:rsidRDefault="004A2BDD" w:rsidP="004A2BDD">
            <w:pPr>
              <w:pStyle w:val="TableText0"/>
              <w:rPr>
                <w:b/>
                <w:bCs/>
                <w:i/>
                <w:iCs/>
              </w:rPr>
            </w:pPr>
            <w:r w:rsidRPr="007153BB">
              <w:rPr>
                <w:b/>
                <w:bCs/>
                <w:i/>
                <w:iCs/>
              </w:rPr>
              <w:t>Attendance</w:t>
            </w:r>
          </w:p>
          <w:p w14:paraId="5ADD04A1" w14:textId="261F8EE5" w:rsidR="004A2BDD" w:rsidRPr="004C131F" w:rsidRDefault="004A2BDD" w:rsidP="004A2BDD">
            <w:pPr>
              <w:pStyle w:val="TableText0"/>
            </w:pPr>
            <w:r w:rsidRPr="004C131F">
              <w:t>Records relating to the attendance of all students at a school or campus in accredited or non-accredited courses.</w:t>
            </w:r>
          </w:p>
          <w:p w14:paraId="6C078B19" w14:textId="239620E4" w:rsidR="004A2BDD" w:rsidRPr="00E97E54" w:rsidRDefault="004A2BDD" w:rsidP="004A2BDD">
            <w:pPr>
              <w:pStyle w:val="TableText0"/>
              <w:rPr>
                <w:szCs w:val="22"/>
              </w:rPr>
            </w:pPr>
            <w:r w:rsidRPr="005B6C48">
              <w:rPr>
                <w:szCs w:val="22"/>
              </w:rPr>
              <w:lastRenderedPageBreak/>
              <w:t>Excludes records which capture details relevant to incidents, allegations, disclosures</w:t>
            </w:r>
            <w:r>
              <w:rPr>
                <w:szCs w:val="22"/>
              </w:rPr>
              <w:t>,</w:t>
            </w:r>
            <w:r w:rsidRPr="005B6C48">
              <w:rPr>
                <w:szCs w:val="22"/>
              </w:rPr>
              <w:t xml:space="preserve"> or investigations of abuse relating to vulnerable persons.</w:t>
            </w:r>
          </w:p>
          <w:p w14:paraId="78702C86" w14:textId="1B916E76" w:rsidR="004A2BDD" w:rsidRDefault="004A2BDD" w:rsidP="004A2BDD">
            <w:pPr>
              <w:pStyle w:val="TableText0"/>
            </w:pPr>
            <w:r>
              <w:t>Records may include, but are not limited to:</w:t>
            </w:r>
          </w:p>
          <w:p w14:paraId="026906FF" w14:textId="5FD14902" w:rsidR="004A2BDD" w:rsidRDefault="004A2BDD" w:rsidP="004A2BDD">
            <w:pPr>
              <w:pStyle w:val="TableBullet"/>
            </w:pPr>
            <w:r>
              <w:t>class rolls</w:t>
            </w:r>
          </w:p>
          <w:p w14:paraId="7AEAC137" w14:textId="4C017B82" w:rsidR="004A2BDD" w:rsidRDefault="004A2BDD" w:rsidP="004A2BDD">
            <w:pPr>
              <w:pStyle w:val="TableBullet"/>
            </w:pPr>
            <w:r>
              <w:t>event rolls</w:t>
            </w:r>
          </w:p>
          <w:p w14:paraId="123E10EC" w14:textId="47707895" w:rsidR="004A2BDD" w:rsidRDefault="004A2BDD" w:rsidP="004A2BDD">
            <w:pPr>
              <w:pStyle w:val="TableBullet"/>
            </w:pPr>
            <w:r>
              <w:t>online learning rolls</w:t>
            </w:r>
          </w:p>
          <w:p w14:paraId="721BEE9F" w14:textId="570C3296" w:rsidR="004A2BDD" w:rsidRDefault="004A2BDD" w:rsidP="004A2BDD">
            <w:pPr>
              <w:pStyle w:val="TableBullet"/>
            </w:pPr>
            <w:r>
              <w:t>excursion rolls</w:t>
            </w:r>
          </w:p>
          <w:p w14:paraId="349E4625" w14:textId="5BDEC051" w:rsidR="004A2BDD" w:rsidRDefault="004A2BDD" w:rsidP="004A2BDD">
            <w:pPr>
              <w:pStyle w:val="TableBullet"/>
            </w:pPr>
            <w:r>
              <w:t>religious instruction rolls</w:t>
            </w:r>
          </w:p>
          <w:p w14:paraId="36F5C100" w14:textId="02C198D0" w:rsidR="004A2BDD" w:rsidRDefault="004A2BDD" w:rsidP="004A2BDD">
            <w:pPr>
              <w:pStyle w:val="TableBullet"/>
            </w:pPr>
            <w:r>
              <w:t>sporting event rolls</w:t>
            </w:r>
          </w:p>
          <w:p w14:paraId="4B36FF6D" w14:textId="77777777" w:rsidR="004A2BDD" w:rsidRDefault="004A2BDD" w:rsidP="004A2BDD">
            <w:pPr>
              <w:pStyle w:val="TableBullet"/>
            </w:pPr>
            <w:r>
              <w:t>swimming rolls</w:t>
            </w:r>
          </w:p>
          <w:p w14:paraId="0CF9E263" w14:textId="11DF632D" w:rsidR="004A2BDD" w:rsidRDefault="004A2BDD" w:rsidP="004A2BDD">
            <w:pPr>
              <w:pStyle w:val="TableBullet"/>
            </w:pPr>
            <w:r>
              <w:t>work placement rolls.</w:t>
            </w:r>
          </w:p>
          <w:p w14:paraId="037A1CD8" w14:textId="77777777" w:rsidR="004A2BDD" w:rsidRDefault="004A2BDD" w:rsidP="004A2BDD">
            <w:pPr>
              <w:pStyle w:val="Heading3"/>
              <w:keepNext/>
              <w:rPr>
                <w:b w:val="0"/>
                <w:bCs/>
                <w:i/>
                <w:iCs/>
                <w:szCs w:val="22"/>
              </w:rPr>
            </w:pPr>
          </w:p>
          <w:p w14:paraId="40C22167" w14:textId="267F7A0D" w:rsidR="004A2BDD" w:rsidRPr="001821F6" w:rsidRDefault="004A2BDD" w:rsidP="004A2BDD">
            <w:pPr>
              <w:pStyle w:val="Heading3"/>
              <w:keepNext/>
              <w:rPr>
                <w:b w:val="0"/>
                <w:bCs/>
                <w:i/>
                <w:iCs/>
                <w:szCs w:val="22"/>
              </w:rPr>
            </w:pPr>
            <w:r w:rsidRPr="001821F6">
              <w:rPr>
                <w:b w:val="0"/>
                <w:bCs/>
                <w:i/>
                <w:iCs/>
                <w:szCs w:val="22"/>
              </w:rPr>
              <w:t xml:space="preserve">See COMMON ACTIVITIES – Proactive Protection of Vulnerable Persons-Relevant Records in the </w:t>
            </w:r>
            <w:hyperlink r:id="rId69" w:history="1">
              <w:r w:rsidRPr="00E40316">
                <w:rPr>
                  <w:rStyle w:val="Hyperlink"/>
                  <w:b w:val="0"/>
                  <w:bCs/>
                  <w:i/>
                  <w:iCs/>
                  <w:szCs w:val="22"/>
                </w:rPr>
                <w:t>General retention and disposal schedule</w:t>
              </w:r>
            </w:hyperlink>
            <w:r w:rsidRPr="001821F6">
              <w:rPr>
                <w:b w:val="0"/>
                <w:bCs/>
                <w:i/>
                <w:iCs/>
                <w:szCs w:val="22"/>
              </w:rPr>
              <w:t xml:space="preserve"> (GRDS) for records, data and information which may be relevant to current and future incidents, allegations, disclosures</w:t>
            </w:r>
            <w:r>
              <w:rPr>
                <w:b w:val="0"/>
                <w:bCs/>
                <w:i/>
                <w:iCs/>
                <w:szCs w:val="22"/>
              </w:rPr>
              <w:t>,</w:t>
            </w:r>
            <w:r w:rsidRPr="001821F6">
              <w:rPr>
                <w:b w:val="0"/>
                <w:bCs/>
                <w:i/>
                <w:iCs/>
                <w:szCs w:val="22"/>
              </w:rPr>
              <w:t xml:space="preserve"> or investigations of abuse of vulnerable persons.</w:t>
            </w:r>
          </w:p>
        </w:tc>
        <w:tc>
          <w:tcPr>
            <w:tcW w:w="2935" w:type="dxa"/>
            <w:gridSpan w:val="3"/>
            <w:shd w:val="clear" w:color="auto" w:fill="auto"/>
          </w:tcPr>
          <w:p w14:paraId="2F094EBD" w14:textId="501EF9DC" w:rsidR="004A2BDD" w:rsidRDefault="004A2BDD" w:rsidP="004A2BDD">
            <w:bookmarkStart w:id="216" w:name="_Hlk112235839"/>
            <w:r>
              <w:lastRenderedPageBreak/>
              <w:t>Retain until 31 December 2028</w:t>
            </w:r>
          </w:p>
          <w:p w14:paraId="1053EA49" w14:textId="4F6454C6" w:rsidR="004A2BDD" w:rsidRDefault="004A2BDD" w:rsidP="004A2BDD"/>
          <w:p w14:paraId="7177C2E8" w14:textId="5BBA6C88" w:rsidR="004A2BDD" w:rsidRDefault="004A2BDD" w:rsidP="004A2BDD">
            <w:pPr>
              <w:rPr>
                <w:i/>
                <w:iCs/>
              </w:rPr>
            </w:pPr>
            <w:r w:rsidRPr="00E175AE">
              <w:rPr>
                <w:i/>
                <w:iCs/>
              </w:rPr>
              <w:lastRenderedPageBreak/>
              <w:t>QSA will undertake a reassessment of this retention period prior to 31 December 2028</w:t>
            </w:r>
          </w:p>
          <w:bookmarkEnd w:id="216"/>
          <w:p w14:paraId="72884C53" w14:textId="19E28B54" w:rsidR="004A2BDD" w:rsidRPr="008973E7" w:rsidRDefault="004A2BDD" w:rsidP="004A2BDD">
            <w:pPr>
              <w:rPr>
                <w:szCs w:val="22"/>
              </w:rPr>
            </w:pPr>
          </w:p>
        </w:tc>
        <w:tc>
          <w:tcPr>
            <w:tcW w:w="1617" w:type="dxa"/>
            <w:gridSpan w:val="3"/>
            <w:shd w:val="clear" w:color="auto" w:fill="auto"/>
          </w:tcPr>
          <w:p w14:paraId="71E4F92C" w14:textId="5B7A70F5" w:rsidR="004A2BDD" w:rsidRPr="008973E7" w:rsidRDefault="0043519E" w:rsidP="004A2BDD">
            <w:pPr>
              <w:rPr>
                <w:szCs w:val="22"/>
              </w:rPr>
            </w:pPr>
            <w:r>
              <w:lastRenderedPageBreak/>
              <w:t>4 July 2024</w:t>
            </w:r>
          </w:p>
        </w:tc>
      </w:tr>
      <w:tr w:rsidR="00347951" w:rsidRPr="004D14B4" w14:paraId="02202613" w14:textId="77777777" w:rsidTr="00347951">
        <w:tblPrEx>
          <w:tblCellMar>
            <w:top w:w="57" w:type="dxa"/>
            <w:left w:w="119" w:type="dxa"/>
            <w:right w:w="119" w:type="dxa"/>
          </w:tblCellMar>
        </w:tblPrEx>
        <w:trPr>
          <w:gridAfter w:val="1"/>
          <w:wAfter w:w="6" w:type="dxa"/>
        </w:trPr>
        <w:tc>
          <w:tcPr>
            <w:tcW w:w="1653" w:type="dxa"/>
            <w:shd w:val="clear" w:color="auto" w:fill="auto"/>
          </w:tcPr>
          <w:p w14:paraId="1500AA8B" w14:textId="6A731209" w:rsidR="004A2BDD" w:rsidRPr="004869F2" w:rsidRDefault="004A2BDD" w:rsidP="004A2BDD">
            <w:pPr>
              <w:jc w:val="center"/>
              <w:rPr>
                <w:szCs w:val="22"/>
              </w:rPr>
            </w:pPr>
            <w:r w:rsidRPr="004869F2">
              <w:rPr>
                <w:szCs w:val="22"/>
              </w:rPr>
              <w:t>2343</w:t>
            </w:r>
          </w:p>
        </w:tc>
        <w:tc>
          <w:tcPr>
            <w:tcW w:w="8969" w:type="dxa"/>
            <w:gridSpan w:val="2"/>
            <w:shd w:val="clear" w:color="auto" w:fill="auto"/>
          </w:tcPr>
          <w:p w14:paraId="5B87D78F" w14:textId="77777777" w:rsidR="004A2BDD" w:rsidRPr="004869F2" w:rsidRDefault="004A2BDD" w:rsidP="004A2BDD">
            <w:pPr>
              <w:pStyle w:val="Heading3"/>
              <w:rPr>
                <w:i/>
                <w:iCs/>
                <w:szCs w:val="22"/>
              </w:rPr>
            </w:pPr>
            <w:bookmarkStart w:id="217" w:name="_Toc456613342"/>
            <w:bookmarkStart w:id="218" w:name="_Toc55991996"/>
            <w:bookmarkStart w:id="219" w:name="_Toc55993606"/>
            <w:r w:rsidRPr="004869F2">
              <w:rPr>
                <w:i/>
                <w:iCs/>
                <w:szCs w:val="22"/>
              </w:rPr>
              <w:t>Admissions – unsuccessful applications</w:t>
            </w:r>
            <w:bookmarkEnd w:id="217"/>
            <w:bookmarkEnd w:id="218"/>
            <w:bookmarkEnd w:id="219"/>
          </w:p>
          <w:p w14:paraId="05655F32" w14:textId="28A4FD22" w:rsidR="004A2BDD" w:rsidRPr="004C131F" w:rsidRDefault="004A2BDD" w:rsidP="004A2BDD">
            <w:pPr>
              <w:pStyle w:val="TableText0"/>
              <w:rPr>
                <w:szCs w:val="22"/>
              </w:rPr>
            </w:pPr>
            <w:r w:rsidRPr="004C131F">
              <w:rPr>
                <w:szCs w:val="22"/>
              </w:rPr>
              <w:t>Records relating to applications for enrolment into a program, activity, school or campus that is unsuccessful or where an applicant did not commence enrolment.</w:t>
            </w:r>
          </w:p>
          <w:p w14:paraId="1D01B744" w14:textId="77777777" w:rsidR="004A2BDD" w:rsidRPr="004869F2" w:rsidRDefault="004A2BDD" w:rsidP="004A2BDD">
            <w:pPr>
              <w:pStyle w:val="TableText0"/>
              <w:rPr>
                <w:szCs w:val="22"/>
              </w:rPr>
            </w:pPr>
            <w:r w:rsidRPr="004869F2">
              <w:rPr>
                <w:szCs w:val="22"/>
              </w:rPr>
              <w:t>Records may include, but are not limited to:</w:t>
            </w:r>
          </w:p>
          <w:p w14:paraId="65E064B9" w14:textId="77777777" w:rsidR="004A2BDD" w:rsidRPr="004869F2" w:rsidRDefault="004A2BDD" w:rsidP="004A2BDD">
            <w:pPr>
              <w:pStyle w:val="TableBullet"/>
              <w:rPr>
                <w:szCs w:val="22"/>
              </w:rPr>
            </w:pPr>
            <w:r w:rsidRPr="004869F2">
              <w:rPr>
                <w:szCs w:val="22"/>
              </w:rPr>
              <w:t>admissions forms</w:t>
            </w:r>
          </w:p>
          <w:p w14:paraId="6C84EFCF" w14:textId="77777777" w:rsidR="004A2BDD" w:rsidRPr="004869F2" w:rsidRDefault="004A2BDD" w:rsidP="004A2BDD">
            <w:pPr>
              <w:pStyle w:val="TableBullet"/>
              <w:rPr>
                <w:szCs w:val="22"/>
              </w:rPr>
            </w:pPr>
            <w:r w:rsidRPr="004869F2">
              <w:rPr>
                <w:szCs w:val="22"/>
              </w:rPr>
              <w:t>advice that child will not be attending the school</w:t>
            </w:r>
          </w:p>
          <w:p w14:paraId="42F0D9E6" w14:textId="77777777" w:rsidR="004A2BDD" w:rsidRPr="004869F2" w:rsidRDefault="004A2BDD" w:rsidP="004A2BDD">
            <w:pPr>
              <w:pStyle w:val="TableBullet"/>
              <w:rPr>
                <w:szCs w:val="22"/>
              </w:rPr>
            </w:pPr>
            <w:r w:rsidRPr="004869F2">
              <w:rPr>
                <w:szCs w:val="22"/>
              </w:rPr>
              <w:t>appeals</w:t>
            </w:r>
          </w:p>
          <w:p w14:paraId="2CE43694" w14:textId="77777777" w:rsidR="004A2BDD" w:rsidRPr="004869F2" w:rsidRDefault="004A2BDD" w:rsidP="004A2BDD">
            <w:pPr>
              <w:pStyle w:val="TableBullet"/>
              <w:rPr>
                <w:szCs w:val="22"/>
              </w:rPr>
            </w:pPr>
            <w:r w:rsidRPr="004869F2">
              <w:rPr>
                <w:szCs w:val="22"/>
              </w:rPr>
              <w:t>evidence of payment of waiting list fees</w:t>
            </w:r>
          </w:p>
          <w:p w14:paraId="4A0EA66E" w14:textId="77777777" w:rsidR="004A2BDD" w:rsidRPr="004869F2" w:rsidRDefault="004A2BDD" w:rsidP="004A2BDD">
            <w:pPr>
              <w:pStyle w:val="TableBullet"/>
              <w:rPr>
                <w:szCs w:val="22"/>
              </w:rPr>
            </w:pPr>
            <w:r w:rsidRPr="004869F2">
              <w:rPr>
                <w:szCs w:val="22"/>
              </w:rPr>
              <w:t>expressions of interest</w:t>
            </w:r>
          </w:p>
          <w:p w14:paraId="2F139B8F" w14:textId="77777777" w:rsidR="004A2BDD" w:rsidRPr="004869F2" w:rsidRDefault="004A2BDD" w:rsidP="004A2BDD">
            <w:pPr>
              <w:pStyle w:val="TableBullet"/>
              <w:rPr>
                <w:szCs w:val="22"/>
              </w:rPr>
            </w:pPr>
            <w:r w:rsidRPr="004869F2">
              <w:rPr>
                <w:szCs w:val="22"/>
              </w:rPr>
              <w:t>review submissions</w:t>
            </w:r>
          </w:p>
          <w:p w14:paraId="1E438F5F" w14:textId="77777777" w:rsidR="004A2BDD" w:rsidRPr="004869F2" w:rsidRDefault="004A2BDD" w:rsidP="004A2BDD">
            <w:pPr>
              <w:pStyle w:val="TableBullet"/>
              <w:rPr>
                <w:szCs w:val="22"/>
              </w:rPr>
            </w:pPr>
            <w:r w:rsidRPr="004869F2">
              <w:rPr>
                <w:szCs w:val="22"/>
              </w:rPr>
              <w:t>signed enrolment forms</w:t>
            </w:r>
          </w:p>
          <w:p w14:paraId="20E001DC" w14:textId="77777777" w:rsidR="004A2BDD" w:rsidRPr="004869F2" w:rsidRDefault="004A2BDD" w:rsidP="004A2BDD">
            <w:pPr>
              <w:pStyle w:val="TableBullet"/>
              <w:rPr>
                <w:szCs w:val="22"/>
              </w:rPr>
            </w:pPr>
            <w:r w:rsidRPr="004869F2">
              <w:rPr>
                <w:szCs w:val="22"/>
              </w:rPr>
              <w:t>supporting documentation</w:t>
            </w:r>
          </w:p>
          <w:p w14:paraId="559B4A32" w14:textId="14CBAA03" w:rsidR="004A2BDD" w:rsidRPr="004869F2" w:rsidRDefault="004A2BDD" w:rsidP="004A2BDD">
            <w:pPr>
              <w:pStyle w:val="TableBullet"/>
              <w:rPr>
                <w:rFonts w:cs="Arial"/>
              </w:rPr>
            </w:pPr>
            <w:r w:rsidRPr="004869F2">
              <w:lastRenderedPageBreak/>
              <w:t>waiting lists.</w:t>
            </w:r>
          </w:p>
        </w:tc>
        <w:tc>
          <w:tcPr>
            <w:tcW w:w="2935" w:type="dxa"/>
            <w:gridSpan w:val="3"/>
            <w:shd w:val="clear" w:color="auto" w:fill="auto"/>
          </w:tcPr>
          <w:p w14:paraId="417A46BE" w14:textId="3547F979" w:rsidR="004A2BDD" w:rsidRPr="004869F2" w:rsidRDefault="004A2BDD" w:rsidP="004A2BDD">
            <w:pPr>
              <w:rPr>
                <w:szCs w:val="22"/>
              </w:rPr>
            </w:pPr>
            <w:r w:rsidRPr="004869F2">
              <w:rPr>
                <w:szCs w:val="22"/>
              </w:rPr>
              <w:lastRenderedPageBreak/>
              <w:t>2 years after business action completed.</w:t>
            </w:r>
          </w:p>
        </w:tc>
        <w:tc>
          <w:tcPr>
            <w:tcW w:w="1617" w:type="dxa"/>
            <w:gridSpan w:val="3"/>
            <w:shd w:val="clear" w:color="auto" w:fill="auto"/>
          </w:tcPr>
          <w:p w14:paraId="0AF8B40E" w14:textId="253A6615" w:rsidR="004A2BDD" w:rsidRPr="004869F2" w:rsidRDefault="004A2BDD" w:rsidP="004A2BDD">
            <w:pPr>
              <w:rPr>
                <w:szCs w:val="22"/>
              </w:rPr>
            </w:pPr>
            <w:r w:rsidRPr="004869F2">
              <w:rPr>
                <w:szCs w:val="22"/>
              </w:rPr>
              <w:t>14 November 2018</w:t>
            </w:r>
          </w:p>
        </w:tc>
      </w:tr>
      <w:tr w:rsidR="004A2BDD" w:rsidRPr="004D14B4" w14:paraId="07B2E20B"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29CEE539" w14:textId="3D645A7B" w:rsidR="004A2BDD" w:rsidRDefault="004A2BDD" w:rsidP="004A2BDD">
            <w:pPr>
              <w:pStyle w:val="Heading2"/>
              <w:spacing w:before="120" w:after="120"/>
              <w:rPr>
                <w:rStyle w:val="Emphasis"/>
                <w:i w:val="0"/>
                <w:caps/>
              </w:rPr>
            </w:pPr>
            <w:bookmarkStart w:id="220" w:name="_ASSESSMENT"/>
            <w:bookmarkStart w:id="221" w:name="_Toc160549915"/>
            <w:bookmarkEnd w:id="220"/>
            <w:r>
              <w:rPr>
                <w:rStyle w:val="Emphasis"/>
                <w:i w:val="0"/>
                <w:caps/>
              </w:rPr>
              <w:t>ASSESSMENT</w:t>
            </w:r>
            <w:bookmarkEnd w:id="221"/>
          </w:p>
          <w:p w14:paraId="013C7721" w14:textId="0072D497" w:rsidR="004A2BDD" w:rsidRPr="00645E4F" w:rsidRDefault="004A2BDD" w:rsidP="004A2BDD">
            <w:pPr>
              <w:pStyle w:val="Scopenote0"/>
              <w:spacing w:before="120" w:after="120" w:line="240" w:lineRule="auto"/>
            </w:pPr>
            <w:r w:rsidRPr="00645E4F">
              <w:t xml:space="preserve">The activity of determining a student's progress towards planned learning outcomes and/or certification through assessment techniques as evidence of student learning. </w:t>
            </w:r>
            <w:r>
              <w:t xml:space="preserve">Includes assessment which measures student achievement relative to the achievement of other students studying the same unit, course, subject, program, or curriculum. </w:t>
            </w:r>
            <w:r w:rsidRPr="00645E4F">
              <w:t xml:space="preserve">Includes assessment records, e.g. mark books and samples of assignments or work submitted by students and assessment through a recognition of prior learning </w:t>
            </w:r>
            <w:r>
              <w:t xml:space="preserve">(RPL) </w:t>
            </w:r>
            <w:r w:rsidRPr="00645E4F">
              <w:t>pathway.</w:t>
            </w:r>
          </w:p>
        </w:tc>
      </w:tr>
      <w:tr w:rsidR="00D940C8" w:rsidRPr="004D14B4" w14:paraId="4AD47D07" w14:textId="77777777" w:rsidTr="00347951">
        <w:tblPrEx>
          <w:tblCellMar>
            <w:top w:w="57" w:type="dxa"/>
            <w:left w:w="119" w:type="dxa"/>
            <w:right w:w="119" w:type="dxa"/>
          </w:tblCellMar>
        </w:tblPrEx>
        <w:trPr>
          <w:gridAfter w:val="1"/>
          <w:wAfter w:w="6" w:type="dxa"/>
        </w:trPr>
        <w:tc>
          <w:tcPr>
            <w:tcW w:w="1653" w:type="dxa"/>
            <w:shd w:val="clear" w:color="auto" w:fill="auto"/>
          </w:tcPr>
          <w:p w14:paraId="7496642F" w14:textId="23141564" w:rsidR="004A2BDD" w:rsidRPr="00A24FC3" w:rsidRDefault="004A2BDD" w:rsidP="004A2BDD">
            <w:pPr>
              <w:jc w:val="center"/>
              <w:rPr>
                <w:caps/>
              </w:rPr>
            </w:pPr>
            <w:r>
              <w:rPr>
                <w:szCs w:val="22"/>
              </w:rPr>
              <w:t>2713</w:t>
            </w:r>
          </w:p>
        </w:tc>
        <w:tc>
          <w:tcPr>
            <w:tcW w:w="8944" w:type="dxa"/>
            <w:shd w:val="clear" w:color="auto" w:fill="auto"/>
          </w:tcPr>
          <w:p w14:paraId="6A90645B" w14:textId="370DB61E" w:rsidR="004A2BDD" w:rsidRPr="001518E6" w:rsidRDefault="004A2BDD" w:rsidP="004A2BDD">
            <w:pPr>
              <w:pStyle w:val="Heading3"/>
              <w:rPr>
                <w:i/>
                <w:iCs/>
                <w:szCs w:val="22"/>
              </w:rPr>
            </w:pPr>
            <w:bookmarkStart w:id="222" w:name="_Academic_results"/>
            <w:bookmarkStart w:id="223" w:name="_Toc55991999"/>
            <w:bookmarkStart w:id="224" w:name="_Toc55993609"/>
            <w:bookmarkEnd w:id="222"/>
            <w:r w:rsidRPr="002C51E3">
              <w:rPr>
                <w:i/>
                <w:iCs/>
                <w:szCs w:val="22"/>
              </w:rPr>
              <w:t>Academic results</w:t>
            </w:r>
            <w:bookmarkEnd w:id="223"/>
            <w:bookmarkEnd w:id="224"/>
          </w:p>
          <w:p w14:paraId="4066E37B" w14:textId="2BE6DF6E" w:rsidR="004A2BDD" w:rsidRPr="001518E6" w:rsidRDefault="004A2BDD" w:rsidP="004A2BDD">
            <w:pPr>
              <w:pStyle w:val="TableText0"/>
              <w:rPr>
                <w:szCs w:val="22"/>
              </w:rPr>
            </w:pPr>
            <w:r w:rsidRPr="001518E6">
              <w:rPr>
                <w:szCs w:val="22"/>
              </w:rPr>
              <w:t>Official academic records of student, trainee</w:t>
            </w:r>
            <w:r>
              <w:rPr>
                <w:szCs w:val="22"/>
              </w:rPr>
              <w:t>,</w:t>
            </w:r>
            <w:r w:rsidRPr="001518E6">
              <w:rPr>
                <w:szCs w:val="22"/>
              </w:rPr>
              <w:t xml:space="preserve"> and apprentice achievement.</w:t>
            </w:r>
          </w:p>
          <w:p w14:paraId="4631B927" w14:textId="77777777" w:rsidR="004A2BDD" w:rsidRPr="001518E6" w:rsidRDefault="004A2BDD" w:rsidP="004A2BDD">
            <w:pPr>
              <w:pStyle w:val="TableText0"/>
              <w:rPr>
                <w:szCs w:val="22"/>
              </w:rPr>
            </w:pPr>
            <w:r w:rsidRPr="001518E6">
              <w:rPr>
                <w:szCs w:val="22"/>
              </w:rPr>
              <w:t>Records may include, but are not limited to:</w:t>
            </w:r>
          </w:p>
          <w:p w14:paraId="7C98F457" w14:textId="77777777" w:rsidR="004A2BDD" w:rsidRPr="0042037D" w:rsidRDefault="004A2BDD" w:rsidP="004A2BDD">
            <w:pPr>
              <w:pStyle w:val="TableBullet"/>
            </w:pPr>
            <w:r w:rsidRPr="0042037D">
              <w:t>transition statements for kindergarten students</w:t>
            </w:r>
          </w:p>
          <w:p w14:paraId="12E2B262" w14:textId="77777777" w:rsidR="004A2BDD" w:rsidRPr="0042037D" w:rsidRDefault="004A2BDD" w:rsidP="004A2BDD">
            <w:pPr>
              <w:pStyle w:val="TableBullet"/>
            </w:pPr>
            <w:r w:rsidRPr="0042037D">
              <w:t>academic results for students in Prep to Year 12</w:t>
            </w:r>
          </w:p>
          <w:p w14:paraId="1DE207FC" w14:textId="77777777" w:rsidR="004A2BDD" w:rsidRPr="0042037D" w:rsidRDefault="004A2BDD" w:rsidP="004A2BDD">
            <w:pPr>
              <w:pStyle w:val="TableBullet"/>
            </w:pPr>
            <w:r w:rsidRPr="0042037D">
              <w:t>certificates of achievement such as Senior Education Profile, Queensland Certificate of Education, Queensland Certificate of Individual Achievement</w:t>
            </w:r>
          </w:p>
          <w:p w14:paraId="035912BC" w14:textId="77777777" w:rsidR="004A2BDD" w:rsidRPr="0042037D" w:rsidRDefault="004A2BDD" w:rsidP="004A2BDD">
            <w:pPr>
              <w:pStyle w:val="TableBullet"/>
            </w:pPr>
            <w:r w:rsidRPr="0042037D">
              <w:t>register of certificates and statements issued</w:t>
            </w:r>
          </w:p>
          <w:p w14:paraId="65B288AC" w14:textId="36A74D04" w:rsidR="004A2BDD" w:rsidRPr="001518E6" w:rsidRDefault="004A2BDD" w:rsidP="004A2BDD">
            <w:pPr>
              <w:pStyle w:val="TableBullet"/>
              <w:rPr>
                <w:caps/>
              </w:rPr>
            </w:pPr>
            <w:r w:rsidRPr="0042037D">
              <w:t>statements of results</w:t>
            </w:r>
            <w:r w:rsidRPr="001518E6">
              <w:t>.</w:t>
            </w:r>
          </w:p>
        </w:tc>
        <w:tc>
          <w:tcPr>
            <w:tcW w:w="2937" w:type="dxa"/>
            <w:gridSpan w:val="3"/>
            <w:shd w:val="clear" w:color="auto" w:fill="auto"/>
          </w:tcPr>
          <w:p w14:paraId="7A6193A2" w14:textId="44CAADA0" w:rsidR="004A2BDD" w:rsidRPr="001518E6" w:rsidRDefault="004A2BDD" w:rsidP="004A2BDD">
            <w:pPr>
              <w:rPr>
                <w:caps/>
                <w:szCs w:val="22"/>
                <w:highlight w:val="yellow"/>
              </w:rPr>
            </w:pPr>
            <w:r w:rsidRPr="009F4826">
              <w:rPr>
                <w:szCs w:val="22"/>
              </w:rPr>
              <w:t>Permanent in agency</w:t>
            </w:r>
            <w:r>
              <w:rPr>
                <w:szCs w:val="22"/>
              </w:rPr>
              <w:t>.</w:t>
            </w:r>
          </w:p>
        </w:tc>
        <w:tc>
          <w:tcPr>
            <w:tcW w:w="1640" w:type="dxa"/>
            <w:gridSpan w:val="4"/>
            <w:shd w:val="clear" w:color="auto" w:fill="auto"/>
          </w:tcPr>
          <w:p w14:paraId="0C699DB9" w14:textId="339ABF27" w:rsidR="004A2BDD" w:rsidRPr="00A24FC3" w:rsidRDefault="0043519E" w:rsidP="004A2BDD">
            <w:pPr>
              <w:rPr>
                <w:caps/>
              </w:rPr>
            </w:pPr>
            <w:r>
              <w:t>4 July 2024</w:t>
            </w:r>
          </w:p>
        </w:tc>
      </w:tr>
      <w:tr w:rsidR="00D940C8" w:rsidRPr="004D14B4" w14:paraId="5C9AAC92" w14:textId="77777777" w:rsidTr="00347951">
        <w:tblPrEx>
          <w:tblCellMar>
            <w:top w:w="57" w:type="dxa"/>
            <w:left w:w="119" w:type="dxa"/>
            <w:right w:w="119" w:type="dxa"/>
          </w:tblCellMar>
        </w:tblPrEx>
        <w:trPr>
          <w:gridAfter w:val="1"/>
          <w:wAfter w:w="6" w:type="dxa"/>
        </w:trPr>
        <w:tc>
          <w:tcPr>
            <w:tcW w:w="1653" w:type="dxa"/>
            <w:shd w:val="clear" w:color="auto" w:fill="auto"/>
          </w:tcPr>
          <w:p w14:paraId="54CD3F92" w14:textId="5485535A" w:rsidR="004A2BDD" w:rsidRPr="00A26F3E" w:rsidRDefault="004A2BDD" w:rsidP="004A2BDD">
            <w:pPr>
              <w:jc w:val="center"/>
            </w:pPr>
            <w:r>
              <w:rPr>
                <w:szCs w:val="22"/>
              </w:rPr>
              <w:t>2714</w:t>
            </w:r>
          </w:p>
        </w:tc>
        <w:tc>
          <w:tcPr>
            <w:tcW w:w="8944" w:type="dxa"/>
            <w:shd w:val="clear" w:color="auto" w:fill="auto"/>
          </w:tcPr>
          <w:p w14:paraId="52995E42" w14:textId="77777777" w:rsidR="004A2BDD" w:rsidRPr="0080310E" w:rsidRDefault="004A2BDD" w:rsidP="004A2BDD">
            <w:pPr>
              <w:pStyle w:val="Heading3"/>
              <w:rPr>
                <w:i/>
                <w:iCs/>
                <w:szCs w:val="22"/>
              </w:rPr>
            </w:pPr>
            <w:bookmarkStart w:id="225" w:name="_Toc55992003"/>
            <w:bookmarkStart w:id="226" w:name="_Toc55993613"/>
            <w:r w:rsidRPr="0080310E">
              <w:rPr>
                <w:i/>
                <w:iCs/>
                <w:szCs w:val="22"/>
              </w:rPr>
              <w:t>Supervision – examination arrangements</w:t>
            </w:r>
            <w:bookmarkEnd w:id="225"/>
            <w:bookmarkEnd w:id="226"/>
          </w:p>
          <w:p w14:paraId="60C1DD38" w14:textId="18E30F5E" w:rsidR="004A2BDD" w:rsidRDefault="004A2BDD" w:rsidP="004A2BDD">
            <w:pPr>
              <w:pStyle w:val="TableText0"/>
              <w:rPr>
                <w:szCs w:val="22"/>
              </w:rPr>
            </w:pPr>
            <w:r w:rsidRPr="0080310E">
              <w:rPr>
                <w:szCs w:val="22"/>
              </w:rPr>
              <w:t>Records relating to administrative arrangements for internal and external examination and assessment.</w:t>
            </w:r>
          </w:p>
          <w:p w14:paraId="64C7BFE3" w14:textId="53163BE0" w:rsidR="004A2BDD" w:rsidRPr="00E97E54" w:rsidRDefault="004A2BDD" w:rsidP="004A2BDD">
            <w:pPr>
              <w:pStyle w:val="TableText0"/>
              <w:rPr>
                <w:szCs w:val="22"/>
              </w:rPr>
            </w:pPr>
            <w:r w:rsidRPr="004E0F6F">
              <w:rPr>
                <w:szCs w:val="22"/>
              </w:rPr>
              <w:t>Excludes records which capture details relevant to incidents, allegations, disclosures</w:t>
            </w:r>
            <w:r>
              <w:rPr>
                <w:szCs w:val="22"/>
              </w:rPr>
              <w:t>,</w:t>
            </w:r>
            <w:r w:rsidRPr="004E0F6F">
              <w:rPr>
                <w:szCs w:val="22"/>
              </w:rPr>
              <w:t xml:space="preserve"> or investigations of abuse relating to vulnerable persons.</w:t>
            </w:r>
          </w:p>
          <w:p w14:paraId="0850A5FB" w14:textId="77777777" w:rsidR="004A2BDD" w:rsidRPr="0080310E" w:rsidRDefault="004A2BDD" w:rsidP="004A2BDD">
            <w:pPr>
              <w:pStyle w:val="TableText0"/>
              <w:rPr>
                <w:szCs w:val="22"/>
              </w:rPr>
            </w:pPr>
            <w:r w:rsidRPr="0080310E">
              <w:rPr>
                <w:szCs w:val="22"/>
              </w:rPr>
              <w:t>Records may include, but are not limited to:</w:t>
            </w:r>
          </w:p>
          <w:p w14:paraId="18FC5299" w14:textId="77777777" w:rsidR="004A2BDD" w:rsidRPr="0080310E" w:rsidRDefault="004A2BDD" w:rsidP="004A2BDD">
            <w:pPr>
              <w:pStyle w:val="TableBullet"/>
              <w:rPr>
                <w:szCs w:val="22"/>
              </w:rPr>
            </w:pPr>
            <w:r w:rsidRPr="0080310E">
              <w:rPr>
                <w:szCs w:val="22"/>
              </w:rPr>
              <w:t>attendance records for examinations and other assessment activities</w:t>
            </w:r>
          </w:p>
          <w:p w14:paraId="22F964D7" w14:textId="77777777" w:rsidR="004A2BDD" w:rsidRPr="0080310E" w:rsidRDefault="004A2BDD" w:rsidP="004A2BDD">
            <w:pPr>
              <w:pStyle w:val="TableBullet"/>
              <w:rPr>
                <w:szCs w:val="22"/>
              </w:rPr>
            </w:pPr>
            <w:r w:rsidRPr="0080310E">
              <w:rPr>
                <w:szCs w:val="22"/>
              </w:rPr>
              <w:t>correspondence regarding student eligibility</w:t>
            </w:r>
          </w:p>
          <w:p w14:paraId="549E5ADB" w14:textId="77777777" w:rsidR="004A2BDD" w:rsidRPr="0080310E" w:rsidRDefault="004A2BDD" w:rsidP="004A2BDD">
            <w:pPr>
              <w:pStyle w:val="TableBullet"/>
              <w:rPr>
                <w:szCs w:val="22"/>
              </w:rPr>
            </w:pPr>
            <w:r w:rsidRPr="0080310E">
              <w:rPr>
                <w:szCs w:val="22"/>
              </w:rPr>
              <w:t xml:space="preserve">seating plans </w:t>
            </w:r>
          </w:p>
          <w:p w14:paraId="5A1059BA" w14:textId="77777777" w:rsidR="004A2BDD" w:rsidRPr="0080310E" w:rsidRDefault="004A2BDD" w:rsidP="004A2BDD">
            <w:pPr>
              <w:pStyle w:val="TableBullet"/>
              <w:rPr>
                <w:szCs w:val="22"/>
              </w:rPr>
            </w:pPr>
            <w:r w:rsidRPr="0080310E">
              <w:rPr>
                <w:szCs w:val="22"/>
              </w:rPr>
              <w:t>special consideration requests</w:t>
            </w:r>
          </w:p>
          <w:p w14:paraId="404F0A10" w14:textId="77777777" w:rsidR="004A2BDD" w:rsidRPr="0080310E" w:rsidRDefault="004A2BDD" w:rsidP="004A2BDD">
            <w:pPr>
              <w:pStyle w:val="TableBullet"/>
              <w:rPr>
                <w:szCs w:val="22"/>
              </w:rPr>
            </w:pPr>
            <w:r w:rsidRPr="0080310E">
              <w:rPr>
                <w:szCs w:val="22"/>
              </w:rPr>
              <w:t>supervision/invigilation arrangements</w:t>
            </w:r>
          </w:p>
          <w:p w14:paraId="3341EB52" w14:textId="77777777" w:rsidR="004A2BDD" w:rsidRPr="0080310E" w:rsidRDefault="004A2BDD" w:rsidP="004A2BDD">
            <w:pPr>
              <w:pStyle w:val="TableBullet"/>
              <w:rPr>
                <w:szCs w:val="22"/>
              </w:rPr>
            </w:pPr>
            <w:r w:rsidRPr="0080310E">
              <w:rPr>
                <w:szCs w:val="22"/>
              </w:rPr>
              <w:t>temporary absences</w:t>
            </w:r>
          </w:p>
          <w:p w14:paraId="02ED64A9" w14:textId="77777777" w:rsidR="004A2BDD" w:rsidRPr="0080310E" w:rsidRDefault="004A2BDD" w:rsidP="004A2BDD">
            <w:pPr>
              <w:pStyle w:val="TableBullet"/>
              <w:rPr>
                <w:szCs w:val="22"/>
              </w:rPr>
            </w:pPr>
            <w:r w:rsidRPr="0080310E">
              <w:rPr>
                <w:szCs w:val="22"/>
              </w:rPr>
              <w:lastRenderedPageBreak/>
              <w:t>timetables.</w:t>
            </w:r>
          </w:p>
          <w:p w14:paraId="6E635873" w14:textId="77777777" w:rsidR="004A2BDD" w:rsidRDefault="004A2BDD" w:rsidP="004A2BDD">
            <w:pPr>
              <w:pStyle w:val="ScopeNote"/>
              <w:spacing w:before="60" w:after="60"/>
            </w:pPr>
          </w:p>
          <w:p w14:paraId="0584776C" w14:textId="7EB12EF5" w:rsidR="004A2BDD" w:rsidRDefault="004A2BDD" w:rsidP="004A2BDD">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282F083A" w14:textId="1703F411" w:rsidR="004A2BDD" w:rsidRPr="0080310E" w:rsidRDefault="004A2BDD" w:rsidP="004A2BDD">
            <w:pPr>
              <w:pStyle w:val="ScopeNote"/>
              <w:spacing w:before="60" w:after="60"/>
              <w:rPr>
                <w:b/>
                <w:bCs/>
              </w:rPr>
            </w:pPr>
            <w:r w:rsidRPr="0080310E">
              <w:t xml:space="preserve">See COMMON ACTIVITIES – Proactive Protection of Vulnerable Persons-Relevant Records in the </w:t>
            </w:r>
            <w:hyperlink r:id="rId70" w:history="1">
              <w:r w:rsidRPr="00E40316">
                <w:rPr>
                  <w:rStyle w:val="Hyperlink"/>
                </w:rPr>
                <w:t>General retention and disposal schedule</w:t>
              </w:r>
            </w:hyperlink>
            <w:r w:rsidRPr="0080310E">
              <w:t xml:space="preserve"> (GRDS) for records, data and information which may be relevant to current and future incidents, allegations, disclosures</w:t>
            </w:r>
            <w:r>
              <w:t>,</w:t>
            </w:r>
            <w:r w:rsidRPr="0080310E">
              <w:t xml:space="preserve"> or investigations of abuse of vulnerable persons.</w:t>
            </w:r>
          </w:p>
        </w:tc>
        <w:tc>
          <w:tcPr>
            <w:tcW w:w="2937" w:type="dxa"/>
            <w:gridSpan w:val="3"/>
            <w:shd w:val="clear" w:color="auto" w:fill="auto"/>
          </w:tcPr>
          <w:p w14:paraId="52DBD4FD" w14:textId="77777777" w:rsidR="004A2BDD" w:rsidRDefault="004A2BDD" w:rsidP="004A2BDD">
            <w:r>
              <w:lastRenderedPageBreak/>
              <w:t>Retain until 31 December 2028</w:t>
            </w:r>
          </w:p>
          <w:p w14:paraId="5686D23D" w14:textId="77777777" w:rsidR="004A2BDD" w:rsidRDefault="004A2BDD" w:rsidP="004A2BDD"/>
          <w:p w14:paraId="340CBF38" w14:textId="363DE268" w:rsidR="004A2BDD" w:rsidRPr="0080310E" w:rsidRDefault="004A2BDD" w:rsidP="004A2BDD">
            <w:pPr>
              <w:rPr>
                <w:szCs w:val="22"/>
                <w:highlight w:val="yellow"/>
              </w:rPr>
            </w:pPr>
            <w:r w:rsidRPr="00E175AE">
              <w:rPr>
                <w:i/>
                <w:iCs/>
              </w:rPr>
              <w:t>QSA will undertake a reassessment of this retention period prior to 31 December 2028</w:t>
            </w:r>
          </w:p>
        </w:tc>
        <w:tc>
          <w:tcPr>
            <w:tcW w:w="1640" w:type="dxa"/>
            <w:gridSpan w:val="4"/>
            <w:shd w:val="clear" w:color="auto" w:fill="auto"/>
          </w:tcPr>
          <w:p w14:paraId="681083BC" w14:textId="5931C74A" w:rsidR="004A2BDD" w:rsidRPr="00A24FC3" w:rsidRDefault="0043519E" w:rsidP="004A2BDD">
            <w:r>
              <w:t>4 July 2024</w:t>
            </w:r>
          </w:p>
        </w:tc>
      </w:tr>
      <w:tr w:rsidR="00D940C8" w:rsidRPr="004D14B4" w14:paraId="1D67C841" w14:textId="77777777" w:rsidTr="00347951">
        <w:tblPrEx>
          <w:tblCellMar>
            <w:top w:w="57" w:type="dxa"/>
            <w:left w:w="119" w:type="dxa"/>
            <w:right w:w="119" w:type="dxa"/>
          </w:tblCellMar>
        </w:tblPrEx>
        <w:trPr>
          <w:gridAfter w:val="1"/>
          <w:wAfter w:w="6" w:type="dxa"/>
        </w:trPr>
        <w:tc>
          <w:tcPr>
            <w:tcW w:w="1653" w:type="dxa"/>
            <w:shd w:val="clear" w:color="auto" w:fill="auto"/>
          </w:tcPr>
          <w:p w14:paraId="5EB3B420" w14:textId="7C8B44AF" w:rsidR="004A2BDD" w:rsidRPr="009E37ED" w:rsidRDefault="004A2BDD" w:rsidP="004A2BDD">
            <w:pPr>
              <w:jc w:val="center"/>
              <w:rPr>
                <w:szCs w:val="22"/>
              </w:rPr>
            </w:pPr>
            <w:r>
              <w:rPr>
                <w:szCs w:val="22"/>
              </w:rPr>
              <w:t>2345</w:t>
            </w:r>
          </w:p>
        </w:tc>
        <w:tc>
          <w:tcPr>
            <w:tcW w:w="8944" w:type="dxa"/>
            <w:shd w:val="clear" w:color="auto" w:fill="auto"/>
          </w:tcPr>
          <w:p w14:paraId="535B7AF4" w14:textId="64FF88EC" w:rsidR="004A2BDD" w:rsidRPr="006A5CDB" w:rsidRDefault="004A2BDD" w:rsidP="004A2BDD">
            <w:pPr>
              <w:pStyle w:val="Heading3"/>
              <w:rPr>
                <w:i/>
                <w:iCs/>
                <w:szCs w:val="22"/>
              </w:rPr>
            </w:pPr>
            <w:bookmarkStart w:id="227" w:name="_Assessment_–_master"/>
            <w:bookmarkStart w:id="228" w:name="_Toc55992000"/>
            <w:bookmarkStart w:id="229" w:name="_Toc55993610"/>
            <w:bookmarkEnd w:id="227"/>
            <w:r w:rsidRPr="00470EBE">
              <w:rPr>
                <w:i/>
                <w:iCs/>
                <w:szCs w:val="22"/>
              </w:rPr>
              <w:t>Assessment – master copy</w:t>
            </w:r>
            <w:bookmarkEnd w:id="228"/>
            <w:bookmarkEnd w:id="229"/>
          </w:p>
          <w:p w14:paraId="7788CD56" w14:textId="77777777" w:rsidR="004A2BDD" w:rsidRPr="00A35B3E" w:rsidRDefault="004A2BDD" w:rsidP="004A2BDD">
            <w:pPr>
              <w:pStyle w:val="TableText0"/>
              <w:rPr>
                <w:szCs w:val="22"/>
              </w:rPr>
            </w:pPr>
            <w:r w:rsidRPr="00A35B3E">
              <w:rPr>
                <w:szCs w:val="22"/>
              </w:rPr>
              <w:t>Master copy of assessment administered as part of delivery of curriculum and/or courses.</w:t>
            </w:r>
          </w:p>
          <w:p w14:paraId="563A4F42" w14:textId="77777777" w:rsidR="004A2BDD" w:rsidRPr="00A35B3E" w:rsidRDefault="004A2BDD" w:rsidP="004A2BDD">
            <w:pPr>
              <w:pStyle w:val="TableText0"/>
              <w:rPr>
                <w:szCs w:val="22"/>
              </w:rPr>
            </w:pPr>
            <w:r w:rsidRPr="00A35B3E">
              <w:rPr>
                <w:szCs w:val="22"/>
              </w:rPr>
              <w:t>Records may include, but are not limited to:</w:t>
            </w:r>
          </w:p>
          <w:p w14:paraId="15FF69ED" w14:textId="560F354E" w:rsidR="004A2BDD" w:rsidRPr="00A35B3E" w:rsidRDefault="004A2BDD" w:rsidP="004A2BDD">
            <w:pPr>
              <w:pStyle w:val="TableBullet"/>
              <w:rPr>
                <w:szCs w:val="22"/>
              </w:rPr>
            </w:pPr>
            <w:r w:rsidRPr="00A35B3E">
              <w:rPr>
                <w:szCs w:val="22"/>
              </w:rPr>
              <w:t>transition statement for the purposes of describing learning and development of students in kindergarten</w:t>
            </w:r>
          </w:p>
          <w:p w14:paraId="028F5F80" w14:textId="7F23772F" w:rsidR="004A2BDD" w:rsidRPr="00A35B3E" w:rsidRDefault="004A2BDD" w:rsidP="004A2BDD">
            <w:pPr>
              <w:pStyle w:val="TableBullet"/>
              <w:rPr>
                <w:szCs w:val="22"/>
              </w:rPr>
            </w:pPr>
            <w:r w:rsidRPr="00A35B3E">
              <w:rPr>
                <w:szCs w:val="22"/>
              </w:rPr>
              <w:t>assessment task/s</w:t>
            </w:r>
            <w:r>
              <w:rPr>
                <w:szCs w:val="22"/>
              </w:rPr>
              <w:t xml:space="preserve">, </w:t>
            </w:r>
            <w:r w:rsidRPr="00A35B3E">
              <w:rPr>
                <w:szCs w:val="22"/>
              </w:rPr>
              <w:t>related marking guide/s</w:t>
            </w:r>
            <w:r>
              <w:rPr>
                <w:szCs w:val="22"/>
              </w:rPr>
              <w:t>, criteria, observations checklists, and tests</w:t>
            </w:r>
            <w:r w:rsidRPr="00A35B3E">
              <w:rPr>
                <w:szCs w:val="22"/>
              </w:rPr>
              <w:t xml:space="preserve"> administered for the purposes of assessing student achievement</w:t>
            </w:r>
          </w:p>
          <w:p w14:paraId="2F121D2C" w14:textId="51D1EC39" w:rsidR="004A2BDD" w:rsidRPr="00A35B3E" w:rsidRDefault="004A2BDD" w:rsidP="004A2BDD">
            <w:pPr>
              <w:pStyle w:val="TableBullet"/>
              <w:rPr>
                <w:b/>
                <w:bCs/>
                <w:i/>
                <w:iCs/>
              </w:rPr>
            </w:pPr>
            <w:r w:rsidRPr="00A35B3E">
              <w:t>assessment administered for purposes of assessing student competency.</w:t>
            </w:r>
          </w:p>
        </w:tc>
        <w:tc>
          <w:tcPr>
            <w:tcW w:w="2937" w:type="dxa"/>
            <w:gridSpan w:val="3"/>
            <w:shd w:val="clear" w:color="auto" w:fill="auto"/>
          </w:tcPr>
          <w:p w14:paraId="5B792284" w14:textId="18FB2C74" w:rsidR="004A2BDD" w:rsidRDefault="004A2BDD" w:rsidP="004A2BDD">
            <w:pPr>
              <w:rPr>
                <w:szCs w:val="22"/>
              </w:rPr>
            </w:pPr>
            <w:r w:rsidRPr="00A35B3E">
              <w:rPr>
                <w:szCs w:val="22"/>
              </w:rPr>
              <w:t>5 years after business action completed.</w:t>
            </w:r>
          </w:p>
          <w:p w14:paraId="64F5E9E3" w14:textId="311F6E3E" w:rsidR="004A2BDD" w:rsidRPr="00A35B3E" w:rsidRDefault="004A2BDD" w:rsidP="004A2BDD">
            <w:pPr>
              <w:rPr>
                <w:szCs w:val="22"/>
              </w:rPr>
            </w:pPr>
          </w:p>
        </w:tc>
        <w:tc>
          <w:tcPr>
            <w:tcW w:w="1640" w:type="dxa"/>
            <w:gridSpan w:val="4"/>
            <w:shd w:val="clear" w:color="auto" w:fill="auto"/>
          </w:tcPr>
          <w:p w14:paraId="491A9F8D" w14:textId="3E50A616" w:rsidR="004A2BDD" w:rsidRDefault="004A2BDD" w:rsidP="004A2BDD">
            <w:r w:rsidRPr="00A35B3E">
              <w:rPr>
                <w:szCs w:val="22"/>
              </w:rPr>
              <w:t>14 November 2018</w:t>
            </w:r>
          </w:p>
        </w:tc>
      </w:tr>
      <w:tr w:rsidR="00D940C8" w:rsidRPr="004D14B4" w14:paraId="2F9B7810" w14:textId="77777777" w:rsidTr="00347951">
        <w:tblPrEx>
          <w:tblCellMar>
            <w:top w:w="57" w:type="dxa"/>
            <w:left w:w="119" w:type="dxa"/>
            <w:right w:w="119" w:type="dxa"/>
          </w:tblCellMar>
        </w:tblPrEx>
        <w:trPr>
          <w:gridAfter w:val="1"/>
          <w:wAfter w:w="6" w:type="dxa"/>
        </w:trPr>
        <w:tc>
          <w:tcPr>
            <w:tcW w:w="1653" w:type="dxa"/>
            <w:shd w:val="clear" w:color="auto" w:fill="auto"/>
          </w:tcPr>
          <w:p w14:paraId="4A4E0065" w14:textId="1EBE148B" w:rsidR="004A2BDD" w:rsidRPr="00A35B3E" w:rsidRDefault="004A2BDD" w:rsidP="004A2BDD">
            <w:pPr>
              <w:jc w:val="center"/>
              <w:rPr>
                <w:szCs w:val="22"/>
              </w:rPr>
            </w:pPr>
            <w:r w:rsidRPr="00A35B3E">
              <w:rPr>
                <w:szCs w:val="22"/>
              </w:rPr>
              <w:t>2347</w:t>
            </w:r>
          </w:p>
        </w:tc>
        <w:tc>
          <w:tcPr>
            <w:tcW w:w="8944" w:type="dxa"/>
            <w:shd w:val="clear" w:color="auto" w:fill="auto"/>
          </w:tcPr>
          <w:p w14:paraId="7D26E55E" w14:textId="77777777" w:rsidR="004A2BDD" w:rsidRPr="00A35B3E" w:rsidRDefault="004A2BDD" w:rsidP="004A2BDD">
            <w:pPr>
              <w:pStyle w:val="Heading3"/>
              <w:rPr>
                <w:i/>
                <w:iCs/>
                <w:szCs w:val="22"/>
              </w:rPr>
            </w:pPr>
            <w:bookmarkStart w:id="230" w:name="_Toc456613349"/>
            <w:bookmarkStart w:id="231" w:name="_Toc55992002"/>
            <w:bookmarkStart w:id="232" w:name="_Toc55993612"/>
            <w:r w:rsidRPr="00A35B3E">
              <w:rPr>
                <w:i/>
                <w:iCs/>
                <w:szCs w:val="22"/>
              </w:rPr>
              <w:t>Assessment – results appeals</w:t>
            </w:r>
            <w:bookmarkEnd w:id="230"/>
            <w:bookmarkEnd w:id="231"/>
            <w:bookmarkEnd w:id="232"/>
          </w:p>
          <w:p w14:paraId="583A5549" w14:textId="77777777" w:rsidR="004A2BDD" w:rsidRPr="00A35B3E" w:rsidRDefault="004A2BDD" w:rsidP="004A2BDD">
            <w:pPr>
              <w:pStyle w:val="TableText0"/>
              <w:rPr>
                <w:szCs w:val="22"/>
              </w:rPr>
            </w:pPr>
            <w:r w:rsidRPr="00A35B3E">
              <w:rPr>
                <w:szCs w:val="22"/>
              </w:rPr>
              <w:t>Records relating to student appeals against assessment results.</w:t>
            </w:r>
          </w:p>
          <w:p w14:paraId="50E6C163" w14:textId="77777777" w:rsidR="004A2BDD" w:rsidRPr="00A35B3E" w:rsidRDefault="004A2BDD" w:rsidP="004A2BDD">
            <w:pPr>
              <w:pStyle w:val="TableText0"/>
              <w:rPr>
                <w:szCs w:val="22"/>
              </w:rPr>
            </w:pPr>
            <w:r w:rsidRPr="00A35B3E">
              <w:rPr>
                <w:szCs w:val="22"/>
              </w:rPr>
              <w:t>Records may include, but are not limited to:</w:t>
            </w:r>
          </w:p>
          <w:p w14:paraId="3F95D412" w14:textId="77777777" w:rsidR="004A2BDD" w:rsidRPr="00A35B3E" w:rsidRDefault="004A2BDD" w:rsidP="004A2BDD">
            <w:pPr>
              <w:pStyle w:val="TableBullet"/>
              <w:rPr>
                <w:szCs w:val="22"/>
              </w:rPr>
            </w:pPr>
            <w:r w:rsidRPr="00A35B3E">
              <w:rPr>
                <w:szCs w:val="22"/>
              </w:rPr>
              <w:t>approval</w:t>
            </w:r>
          </w:p>
          <w:p w14:paraId="71F59FF6" w14:textId="77777777" w:rsidR="004A2BDD" w:rsidRPr="00A35B3E" w:rsidRDefault="004A2BDD" w:rsidP="004A2BDD">
            <w:pPr>
              <w:pStyle w:val="TableBullet"/>
              <w:rPr>
                <w:szCs w:val="22"/>
              </w:rPr>
            </w:pPr>
            <w:r w:rsidRPr="00A35B3E">
              <w:rPr>
                <w:szCs w:val="22"/>
              </w:rPr>
              <w:t>change of result records</w:t>
            </w:r>
          </w:p>
          <w:p w14:paraId="77069002" w14:textId="77777777" w:rsidR="004A2BDD" w:rsidRPr="00A35B3E" w:rsidRDefault="004A2BDD" w:rsidP="004A2BDD">
            <w:pPr>
              <w:pStyle w:val="TableBullet"/>
              <w:rPr>
                <w:szCs w:val="22"/>
              </w:rPr>
            </w:pPr>
            <w:r w:rsidRPr="00A35B3E">
              <w:rPr>
                <w:szCs w:val="22"/>
              </w:rPr>
              <w:t>decisions</w:t>
            </w:r>
          </w:p>
          <w:p w14:paraId="2D72078C" w14:textId="3E4C47F3" w:rsidR="004A2BDD" w:rsidRPr="00A35B3E" w:rsidRDefault="004A2BDD" w:rsidP="004A2BDD">
            <w:pPr>
              <w:pStyle w:val="TableBullet"/>
              <w:rPr>
                <w:b/>
                <w:bCs/>
                <w:i/>
                <w:iCs/>
              </w:rPr>
            </w:pPr>
            <w:r w:rsidRPr="00A35B3E">
              <w:t>formal request.</w:t>
            </w:r>
          </w:p>
        </w:tc>
        <w:tc>
          <w:tcPr>
            <w:tcW w:w="2937" w:type="dxa"/>
            <w:gridSpan w:val="3"/>
            <w:shd w:val="clear" w:color="auto" w:fill="auto"/>
          </w:tcPr>
          <w:p w14:paraId="0A984C12" w14:textId="22BEBF7D" w:rsidR="004A2BDD" w:rsidRPr="00A35B3E" w:rsidRDefault="004A2BDD" w:rsidP="004A2BDD">
            <w:pPr>
              <w:rPr>
                <w:szCs w:val="22"/>
              </w:rPr>
            </w:pPr>
            <w:r w:rsidRPr="00A35B3E">
              <w:rPr>
                <w:szCs w:val="22"/>
              </w:rPr>
              <w:t>2 years after business action completed.</w:t>
            </w:r>
          </w:p>
        </w:tc>
        <w:tc>
          <w:tcPr>
            <w:tcW w:w="1640" w:type="dxa"/>
            <w:gridSpan w:val="4"/>
            <w:shd w:val="clear" w:color="auto" w:fill="auto"/>
          </w:tcPr>
          <w:p w14:paraId="0FAB0996" w14:textId="0AC4E54C" w:rsidR="004A2BDD" w:rsidRPr="00A35B3E" w:rsidRDefault="004A2BDD" w:rsidP="004A2BDD">
            <w:pPr>
              <w:rPr>
                <w:szCs w:val="22"/>
              </w:rPr>
            </w:pPr>
            <w:r w:rsidRPr="00A35B3E">
              <w:rPr>
                <w:szCs w:val="22"/>
              </w:rPr>
              <w:t>14 November 2018</w:t>
            </w:r>
          </w:p>
        </w:tc>
      </w:tr>
      <w:tr w:rsidR="00D940C8" w:rsidRPr="004D14B4" w14:paraId="2152FD0C" w14:textId="77777777" w:rsidTr="00347951">
        <w:tblPrEx>
          <w:tblCellMar>
            <w:top w:w="57" w:type="dxa"/>
            <w:left w:w="119" w:type="dxa"/>
            <w:right w:w="119" w:type="dxa"/>
          </w:tblCellMar>
        </w:tblPrEx>
        <w:trPr>
          <w:gridAfter w:val="1"/>
          <w:wAfter w:w="6" w:type="dxa"/>
        </w:trPr>
        <w:tc>
          <w:tcPr>
            <w:tcW w:w="1653" w:type="dxa"/>
            <w:shd w:val="clear" w:color="auto" w:fill="auto"/>
          </w:tcPr>
          <w:p w14:paraId="604E8BA4" w14:textId="19DB7C1D" w:rsidR="004A2BDD" w:rsidRPr="009E37ED" w:rsidRDefault="004A2BDD" w:rsidP="004A2BDD">
            <w:pPr>
              <w:jc w:val="center"/>
              <w:rPr>
                <w:szCs w:val="22"/>
              </w:rPr>
            </w:pPr>
            <w:r>
              <w:rPr>
                <w:szCs w:val="22"/>
              </w:rPr>
              <w:t>2715</w:t>
            </w:r>
          </w:p>
        </w:tc>
        <w:tc>
          <w:tcPr>
            <w:tcW w:w="8944" w:type="dxa"/>
            <w:shd w:val="clear" w:color="auto" w:fill="auto"/>
          </w:tcPr>
          <w:p w14:paraId="1A3C419A" w14:textId="6C7BE372" w:rsidR="004A2BDD" w:rsidRPr="00A35B3E" w:rsidRDefault="004A2BDD" w:rsidP="004A2BDD">
            <w:pPr>
              <w:pStyle w:val="Heading3"/>
              <w:rPr>
                <w:i/>
                <w:iCs/>
                <w:szCs w:val="22"/>
              </w:rPr>
            </w:pPr>
            <w:bookmarkStart w:id="233" w:name="_Toc55992001"/>
            <w:bookmarkStart w:id="234" w:name="_Toc55993611"/>
            <w:r w:rsidRPr="00695F8A">
              <w:rPr>
                <w:i/>
                <w:iCs/>
                <w:szCs w:val="22"/>
              </w:rPr>
              <w:t>Assessment – completed and results</w:t>
            </w:r>
            <w:bookmarkEnd w:id="233"/>
            <w:bookmarkEnd w:id="234"/>
          </w:p>
          <w:p w14:paraId="14AD6F97" w14:textId="77777777" w:rsidR="004A2BDD" w:rsidRPr="00A35B3E" w:rsidRDefault="004A2BDD" w:rsidP="004A2BDD">
            <w:pPr>
              <w:pStyle w:val="TableText0"/>
              <w:rPr>
                <w:szCs w:val="22"/>
              </w:rPr>
            </w:pPr>
            <w:r w:rsidRPr="00A35B3E">
              <w:rPr>
                <w:szCs w:val="22"/>
              </w:rPr>
              <w:t>Records relating to the results of student achievement in response to assessment administered as part of delivery of the curriculum and/or courses.</w:t>
            </w:r>
          </w:p>
          <w:p w14:paraId="5C9EA1A3" w14:textId="77777777" w:rsidR="004A2BDD" w:rsidRPr="00A35B3E" w:rsidRDefault="004A2BDD" w:rsidP="004A2BDD">
            <w:pPr>
              <w:pStyle w:val="TableText0"/>
              <w:rPr>
                <w:szCs w:val="22"/>
              </w:rPr>
            </w:pPr>
            <w:r w:rsidRPr="00A35B3E">
              <w:rPr>
                <w:szCs w:val="22"/>
              </w:rPr>
              <w:t>Records may include, but are not limited to:</w:t>
            </w:r>
          </w:p>
          <w:p w14:paraId="4CABC361" w14:textId="77777777" w:rsidR="004A2BDD" w:rsidRPr="00A35B3E" w:rsidRDefault="004A2BDD" w:rsidP="004A2BDD">
            <w:pPr>
              <w:pStyle w:val="TableBullet"/>
              <w:rPr>
                <w:szCs w:val="22"/>
              </w:rPr>
            </w:pPr>
            <w:r w:rsidRPr="00A35B3E">
              <w:rPr>
                <w:szCs w:val="22"/>
              </w:rPr>
              <w:t>student assessment folios</w:t>
            </w:r>
          </w:p>
          <w:p w14:paraId="74733FEB" w14:textId="28224126" w:rsidR="004A2BDD" w:rsidRPr="00A35B3E" w:rsidRDefault="004A2BDD" w:rsidP="004A2BDD">
            <w:pPr>
              <w:pStyle w:val="TableBullet"/>
              <w:rPr>
                <w:szCs w:val="22"/>
              </w:rPr>
            </w:pPr>
            <w:r w:rsidRPr="00A35B3E">
              <w:rPr>
                <w:szCs w:val="22"/>
              </w:rPr>
              <w:lastRenderedPageBreak/>
              <w:t>assessment task/s</w:t>
            </w:r>
            <w:r>
              <w:rPr>
                <w:szCs w:val="22"/>
              </w:rPr>
              <w:t>, examinations,</w:t>
            </w:r>
            <w:r w:rsidRPr="00A35B3E">
              <w:rPr>
                <w:szCs w:val="22"/>
              </w:rPr>
              <w:t xml:space="preserve"> and related marking guide/s with teacher judgments</w:t>
            </w:r>
          </w:p>
          <w:p w14:paraId="046818DB" w14:textId="77777777" w:rsidR="004A2BDD" w:rsidRPr="00A35B3E" w:rsidRDefault="004A2BDD" w:rsidP="004A2BDD">
            <w:pPr>
              <w:pStyle w:val="TableBullet"/>
              <w:rPr>
                <w:szCs w:val="22"/>
              </w:rPr>
            </w:pPr>
            <w:r w:rsidRPr="00A35B3E">
              <w:rPr>
                <w:szCs w:val="22"/>
              </w:rPr>
              <w:t>annotations or written comments by the teacher about student performance in response to the assessment task including against task-specific standard descriptors on the marking guide</w:t>
            </w:r>
          </w:p>
          <w:p w14:paraId="288E2E0D" w14:textId="77777777" w:rsidR="004A2BDD" w:rsidRPr="00A35B3E" w:rsidRDefault="004A2BDD" w:rsidP="004A2BDD">
            <w:pPr>
              <w:pStyle w:val="TableBullet"/>
              <w:rPr>
                <w:szCs w:val="22"/>
              </w:rPr>
            </w:pPr>
            <w:r w:rsidRPr="00A35B3E">
              <w:rPr>
                <w:szCs w:val="22"/>
              </w:rPr>
              <w:t xml:space="preserve">evidence of student responses to assessment tasks </w:t>
            </w:r>
          </w:p>
          <w:p w14:paraId="71896DCE" w14:textId="77777777" w:rsidR="004A2BDD" w:rsidRPr="00A35B3E" w:rsidRDefault="004A2BDD" w:rsidP="004A2BDD">
            <w:pPr>
              <w:pStyle w:val="TableBullet"/>
              <w:rPr>
                <w:szCs w:val="22"/>
              </w:rPr>
            </w:pPr>
            <w:r w:rsidRPr="00A35B3E">
              <w:rPr>
                <w:szCs w:val="22"/>
              </w:rPr>
              <w:t>summary of feedback to students</w:t>
            </w:r>
          </w:p>
          <w:p w14:paraId="404663CF" w14:textId="77777777" w:rsidR="004A2BDD" w:rsidRPr="00A35B3E" w:rsidRDefault="004A2BDD" w:rsidP="004A2BDD">
            <w:pPr>
              <w:pStyle w:val="TableBullet"/>
              <w:rPr>
                <w:szCs w:val="22"/>
              </w:rPr>
            </w:pPr>
            <w:r w:rsidRPr="00A35B3E">
              <w:rPr>
                <w:szCs w:val="22"/>
              </w:rPr>
              <w:t>overall level of achievement awarded for student response to assessment task/s using the appropriate scale.</w:t>
            </w:r>
          </w:p>
          <w:p w14:paraId="1AE59898" w14:textId="77777777" w:rsidR="004A2BDD" w:rsidRDefault="004A2BDD" w:rsidP="004A2BDD">
            <w:pPr>
              <w:rPr>
                <w:i/>
                <w:iCs/>
                <w:szCs w:val="22"/>
              </w:rPr>
            </w:pPr>
          </w:p>
          <w:p w14:paraId="404FF09D" w14:textId="74451FE5" w:rsidR="004A2BDD" w:rsidRPr="00A35B3E" w:rsidRDefault="004A2BDD" w:rsidP="004A2BDD">
            <w:pPr>
              <w:rPr>
                <w:b/>
                <w:bCs/>
                <w:i/>
                <w:iCs/>
                <w:szCs w:val="22"/>
              </w:rPr>
            </w:pPr>
            <w:r w:rsidRPr="0086291C">
              <w:rPr>
                <w:i/>
                <w:iCs/>
                <w:szCs w:val="22"/>
              </w:rPr>
              <w:t xml:space="preserve">See Assessment – </w:t>
            </w:r>
            <w:hyperlink w:anchor="_Academic_results" w:history="1">
              <w:r w:rsidRPr="0086291C">
                <w:rPr>
                  <w:rStyle w:val="Hyperlink"/>
                  <w:i/>
                  <w:iCs/>
                  <w:szCs w:val="22"/>
                </w:rPr>
                <w:t>Academic results</w:t>
              </w:r>
            </w:hyperlink>
            <w:r w:rsidRPr="0086291C">
              <w:rPr>
                <w:i/>
                <w:iCs/>
                <w:szCs w:val="22"/>
              </w:rPr>
              <w:t xml:space="preserve"> for records relating to official academic records of student, trainee</w:t>
            </w:r>
            <w:r>
              <w:rPr>
                <w:i/>
                <w:iCs/>
                <w:szCs w:val="22"/>
              </w:rPr>
              <w:t>,</w:t>
            </w:r>
            <w:r w:rsidRPr="0086291C">
              <w:rPr>
                <w:i/>
                <w:iCs/>
                <w:szCs w:val="22"/>
              </w:rPr>
              <w:t xml:space="preserve"> and apprentice achievement.</w:t>
            </w:r>
          </w:p>
        </w:tc>
        <w:tc>
          <w:tcPr>
            <w:tcW w:w="2937" w:type="dxa"/>
            <w:gridSpan w:val="3"/>
            <w:shd w:val="clear" w:color="auto" w:fill="auto"/>
          </w:tcPr>
          <w:p w14:paraId="55CE8F4D" w14:textId="015D36F1" w:rsidR="004A2BDD" w:rsidRPr="00A35B3E" w:rsidRDefault="004A2BDD" w:rsidP="004A2BDD">
            <w:pPr>
              <w:rPr>
                <w:szCs w:val="22"/>
              </w:rPr>
            </w:pPr>
            <w:r w:rsidRPr="00A35B3E">
              <w:rPr>
                <w:szCs w:val="22"/>
              </w:rPr>
              <w:lastRenderedPageBreak/>
              <w:t>1 year after business action completed.</w:t>
            </w:r>
          </w:p>
        </w:tc>
        <w:tc>
          <w:tcPr>
            <w:tcW w:w="1640" w:type="dxa"/>
            <w:gridSpan w:val="4"/>
            <w:shd w:val="clear" w:color="auto" w:fill="auto"/>
          </w:tcPr>
          <w:p w14:paraId="705C55C3" w14:textId="20189C64" w:rsidR="004A2BDD" w:rsidRDefault="0043519E" w:rsidP="004A2BDD">
            <w:r>
              <w:t>4 July 2024</w:t>
            </w:r>
          </w:p>
        </w:tc>
      </w:tr>
      <w:tr w:rsidR="004A2BDD" w:rsidRPr="004D14B4" w14:paraId="142DB402"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0481533C" w14:textId="534DB318" w:rsidR="004A2BDD" w:rsidRPr="00F41473" w:rsidRDefault="004A2BDD" w:rsidP="004A2BDD">
            <w:pPr>
              <w:pStyle w:val="Heading2"/>
              <w:keepNext w:val="0"/>
              <w:widowControl w:val="0"/>
              <w:spacing w:before="120" w:after="120"/>
              <w:rPr>
                <w:rStyle w:val="Emphasis"/>
                <w:i w:val="0"/>
                <w:caps/>
              </w:rPr>
            </w:pPr>
            <w:bookmarkStart w:id="235" w:name="_EQUITY_AND_DIVERSITY"/>
            <w:bookmarkStart w:id="236" w:name="_Toc160549916"/>
            <w:bookmarkEnd w:id="235"/>
            <w:r>
              <w:rPr>
                <w:rStyle w:val="Emphasis"/>
                <w:i w:val="0"/>
                <w:caps/>
              </w:rPr>
              <w:t>EQUITY AND DIVERSITY</w:t>
            </w:r>
            <w:bookmarkEnd w:id="236"/>
          </w:p>
          <w:p w14:paraId="1537158C" w14:textId="2CE88CA1" w:rsidR="004A2BDD" w:rsidRPr="0053426C" w:rsidRDefault="004A2BDD" w:rsidP="004A2BDD">
            <w:pPr>
              <w:pStyle w:val="ScopeNote"/>
              <w:keepNext/>
            </w:pPr>
            <w:r w:rsidRPr="0053426C">
              <w:t>The activities associated with ensuring that students – regardless of attributes such as gender, race, colour, age, marital or parental status, sexual preference, disability</w:t>
            </w:r>
            <w:r>
              <w:t>,</w:t>
            </w:r>
            <w:r w:rsidRPr="0053426C">
              <w:t xml:space="preserve"> or religious belief – have the access to opportunities and conditions and to the courses and education and can expect to study in an environment that is free of discrimination or harassment. The activities associated with the acknowledgement of difference in background, religion</w:t>
            </w:r>
            <w:r>
              <w:t>,</w:t>
            </w:r>
            <w:r w:rsidRPr="0053426C">
              <w:t xml:space="preserve"> and culture.</w:t>
            </w:r>
          </w:p>
          <w:p w14:paraId="7D425B9F" w14:textId="77777777" w:rsidR="004A2BDD" w:rsidRPr="0053426C" w:rsidRDefault="004A2BDD" w:rsidP="004A2BDD">
            <w:pPr>
              <w:pStyle w:val="ScopeNote"/>
            </w:pPr>
            <w:r w:rsidRPr="0053426C">
              <w:t>Refer to the</w:t>
            </w:r>
            <w:r w:rsidRPr="00C035B7">
              <w:t xml:space="preserve"> </w:t>
            </w:r>
            <w:hyperlink r:id="rId71" w:history="1">
              <w:r w:rsidRPr="00C035B7">
                <w:rPr>
                  <w:rStyle w:val="Hyperlink"/>
                </w:rPr>
                <w:t>General retention and disposal schedule</w:t>
              </w:r>
            </w:hyperlink>
            <w:r w:rsidRPr="00C035B7">
              <w:t xml:space="preserve"> (GRDS)</w:t>
            </w:r>
            <w:r w:rsidRPr="0053426C">
              <w:t xml:space="preserve"> for records relating to:</w:t>
            </w:r>
          </w:p>
          <w:p w14:paraId="75C1D2B4" w14:textId="77777777" w:rsidR="004A2BDD" w:rsidRPr="0053426C" w:rsidRDefault="004A2BDD" w:rsidP="004A2BDD">
            <w:pPr>
              <w:pStyle w:val="ScopeNoteBullet"/>
              <w:spacing w:before="120" w:after="120"/>
            </w:pPr>
            <w:r w:rsidRPr="0053426C">
              <w:t>joint venture agreements for the provision of programs</w:t>
            </w:r>
          </w:p>
          <w:p w14:paraId="27BD2B9E" w14:textId="77777777" w:rsidR="004A2BDD" w:rsidRPr="0053426C" w:rsidRDefault="004A2BDD" w:rsidP="004A2BDD">
            <w:pPr>
              <w:pStyle w:val="ScopeNoteBullet"/>
              <w:spacing w:before="120" w:after="120"/>
            </w:pPr>
            <w:r w:rsidRPr="0053426C">
              <w:t>funding for student programs</w:t>
            </w:r>
          </w:p>
          <w:p w14:paraId="0936BE43" w14:textId="07E39844" w:rsidR="004A2BDD" w:rsidRPr="001B513D" w:rsidRDefault="004A2BDD" w:rsidP="004A2BDD">
            <w:pPr>
              <w:pStyle w:val="ScopeNoteBullet"/>
              <w:spacing w:before="120" w:after="120"/>
              <w:rPr>
                <w:i w:val="0"/>
                <w:iCs/>
              </w:rPr>
            </w:pPr>
            <w:r w:rsidRPr="0053426C">
              <w:t>anti-discrimination cases and other legal claims</w:t>
            </w:r>
            <w:r>
              <w:t>.</w:t>
            </w:r>
          </w:p>
        </w:tc>
      </w:tr>
      <w:tr w:rsidR="00D940C8" w:rsidRPr="004D14B4" w14:paraId="764C8169" w14:textId="77777777" w:rsidTr="00347951">
        <w:tblPrEx>
          <w:tblCellMar>
            <w:top w:w="57" w:type="dxa"/>
            <w:left w:w="119" w:type="dxa"/>
            <w:right w:w="119" w:type="dxa"/>
          </w:tblCellMar>
        </w:tblPrEx>
        <w:trPr>
          <w:gridAfter w:val="1"/>
          <w:wAfter w:w="6" w:type="dxa"/>
        </w:trPr>
        <w:tc>
          <w:tcPr>
            <w:tcW w:w="1653" w:type="dxa"/>
            <w:shd w:val="clear" w:color="auto" w:fill="auto"/>
          </w:tcPr>
          <w:p w14:paraId="244C943C" w14:textId="73E56E2C" w:rsidR="004A2BDD" w:rsidRPr="004B1322" w:rsidRDefault="004A2BDD" w:rsidP="004A2BDD">
            <w:pPr>
              <w:jc w:val="center"/>
              <w:rPr>
                <w:szCs w:val="22"/>
              </w:rPr>
            </w:pPr>
            <w:r w:rsidRPr="004B1322">
              <w:rPr>
                <w:szCs w:val="22"/>
              </w:rPr>
              <w:t>2348</w:t>
            </w:r>
          </w:p>
        </w:tc>
        <w:tc>
          <w:tcPr>
            <w:tcW w:w="8944" w:type="dxa"/>
            <w:shd w:val="clear" w:color="auto" w:fill="auto"/>
          </w:tcPr>
          <w:p w14:paraId="43C0832C" w14:textId="77777777" w:rsidR="004A2BDD" w:rsidRPr="004B1322" w:rsidRDefault="004A2BDD" w:rsidP="004A2BDD">
            <w:pPr>
              <w:pStyle w:val="Heading3"/>
              <w:rPr>
                <w:i/>
                <w:iCs/>
                <w:szCs w:val="22"/>
              </w:rPr>
            </w:pPr>
            <w:bookmarkStart w:id="237" w:name="_Toc456613352"/>
            <w:bookmarkStart w:id="238" w:name="_Toc55992005"/>
            <w:bookmarkStart w:id="239" w:name="_Toc55993615"/>
            <w:r w:rsidRPr="004B1322">
              <w:rPr>
                <w:i/>
                <w:iCs/>
                <w:szCs w:val="22"/>
              </w:rPr>
              <w:t>Programs – education and support</w:t>
            </w:r>
            <w:bookmarkEnd w:id="237"/>
            <w:bookmarkEnd w:id="238"/>
            <w:bookmarkEnd w:id="239"/>
          </w:p>
          <w:p w14:paraId="4B750C1F" w14:textId="77777777" w:rsidR="004A2BDD" w:rsidRPr="004B1322" w:rsidRDefault="004A2BDD" w:rsidP="004A2BDD">
            <w:pPr>
              <w:pStyle w:val="TableText0"/>
              <w:rPr>
                <w:szCs w:val="22"/>
              </w:rPr>
            </w:pPr>
            <w:r w:rsidRPr="004B1322">
              <w:rPr>
                <w:szCs w:val="22"/>
              </w:rPr>
              <w:t>Records relating to educational and support programs aimed at providing equal access to education.</w:t>
            </w:r>
          </w:p>
          <w:p w14:paraId="645ED2A2" w14:textId="77777777" w:rsidR="004A2BDD" w:rsidRPr="004B1322" w:rsidRDefault="004A2BDD" w:rsidP="004A2BDD">
            <w:pPr>
              <w:pStyle w:val="TableText0"/>
              <w:rPr>
                <w:szCs w:val="22"/>
              </w:rPr>
            </w:pPr>
            <w:r w:rsidRPr="004B1322">
              <w:rPr>
                <w:szCs w:val="22"/>
              </w:rPr>
              <w:t>Programs include, but are not limited to:</w:t>
            </w:r>
          </w:p>
          <w:p w14:paraId="24C374BC" w14:textId="77777777" w:rsidR="004A2BDD" w:rsidRPr="004B1322" w:rsidRDefault="004A2BDD" w:rsidP="004A2BDD">
            <w:pPr>
              <w:pStyle w:val="TableBullet"/>
              <w:rPr>
                <w:szCs w:val="22"/>
              </w:rPr>
            </w:pPr>
            <w:r w:rsidRPr="004B1322">
              <w:rPr>
                <w:szCs w:val="22"/>
              </w:rPr>
              <w:t>disadvantaged youth programs</w:t>
            </w:r>
          </w:p>
          <w:p w14:paraId="796208A4" w14:textId="77777777" w:rsidR="004A2BDD" w:rsidRPr="004B1322" w:rsidRDefault="004A2BDD" w:rsidP="004A2BDD">
            <w:pPr>
              <w:pStyle w:val="TableBullet"/>
              <w:rPr>
                <w:szCs w:val="22"/>
              </w:rPr>
            </w:pPr>
            <w:r w:rsidRPr="004B1322">
              <w:rPr>
                <w:szCs w:val="22"/>
              </w:rPr>
              <w:t>education adjustment programs (EAP)</w:t>
            </w:r>
          </w:p>
          <w:p w14:paraId="40F26C32" w14:textId="77777777" w:rsidR="004A2BDD" w:rsidRPr="004B1322" w:rsidRDefault="004A2BDD" w:rsidP="004A2BDD">
            <w:pPr>
              <w:pStyle w:val="TableBullet"/>
              <w:rPr>
                <w:szCs w:val="22"/>
              </w:rPr>
            </w:pPr>
            <w:r w:rsidRPr="004B1322">
              <w:rPr>
                <w:szCs w:val="22"/>
              </w:rPr>
              <w:lastRenderedPageBreak/>
              <w:t>Every Child Counts program</w:t>
            </w:r>
          </w:p>
          <w:p w14:paraId="2F2D944E" w14:textId="77777777" w:rsidR="004A2BDD" w:rsidRPr="004B1322" w:rsidRDefault="004A2BDD" w:rsidP="004A2BDD">
            <w:pPr>
              <w:pStyle w:val="TableBullet"/>
              <w:rPr>
                <w:szCs w:val="22"/>
              </w:rPr>
            </w:pPr>
            <w:r w:rsidRPr="004B1322">
              <w:rPr>
                <w:szCs w:val="22"/>
              </w:rPr>
              <w:t>Indigenous education programs</w:t>
            </w:r>
          </w:p>
          <w:p w14:paraId="029F3B86" w14:textId="77777777" w:rsidR="004A2BDD" w:rsidRPr="004B1322" w:rsidRDefault="004A2BDD" w:rsidP="004A2BDD">
            <w:pPr>
              <w:pStyle w:val="TableBullet"/>
              <w:rPr>
                <w:szCs w:val="22"/>
              </w:rPr>
            </w:pPr>
            <w:r w:rsidRPr="004B1322">
              <w:rPr>
                <w:szCs w:val="22"/>
              </w:rPr>
              <w:t>skills participation and pathways (SPP)</w:t>
            </w:r>
          </w:p>
          <w:p w14:paraId="31BB2639" w14:textId="77777777" w:rsidR="004A2BDD" w:rsidRPr="004B1322" w:rsidRDefault="004A2BDD" w:rsidP="004A2BDD">
            <w:pPr>
              <w:pStyle w:val="TableBullet"/>
              <w:rPr>
                <w:szCs w:val="22"/>
              </w:rPr>
            </w:pPr>
            <w:r w:rsidRPr="004B1322">
              <w:rPr>
                <w:szCs w:val="22"/>
              </w:rPr>
              <w:t>student allowance programs</w:t>
            </w:r>
          </w:p>
          <w:p w14:paraId="73B6286E" w14:textId="77777777" w:rsidR="004A2BDD" w:rsidRPr="004B1322" w:rsidRDefault="004A2BDD" w:rsidP="004A2BDD">
            <w:pPr>
              <w:pStyle w:val="TableBullet"/>
              <w:rPr>
                <w:szCs w:val="22"/>
              </w:rPr>
            </w:pPr>
            <w:r w:rsidRPr="004B1322">
              <w:rPr>
                <w:szCs w:val="22"/>
              </w:rPr>
              <w:t>student holiday programs.</w:t>
            </w:r>
          </w:p>
          <w:p w14:paraId="2E39FEFF" w14:textId="77777777" w:rsidR="004A2BDD" w:rsidRPr="004B1322" w:rsidRDefault="004A2BDD" w:rsidP="004A2BDD">
            <w:pPr>
              <w:pStyle w:val="TableText0"/>
              <w:rPr>
                <w:szCs w:val="22"/>
              </w:rPr>
            </w:pPr>
            <w:r w:rsidRPr="004B1322">
              <w:rPr>
                <w:szCs w:val="22"/>
              </w:rPr>
              <w:t>Records may include, but are not limited to:</w:t>
            </w:r>
          </w:p>
          <w:p w14:paraId="01F83A02" w14:textId="77777777" w:rsidR="004A2BDD" w:rsidRPr="004B1322" w:rsidRDefault="004A2BDD" w:rsidP="004A2BDD">
            <w:pPr>
              <w:pStyle w:val="TableBullet"/>
              <w:rPr>
                <w:szCs w:val="22"/>
              </w:rPr>
            </w:pPr>
            <w:r w:rsidRPr="004B1322">
              <w:rPr>
                <w:szCs w:val="22"/>
              </w:rPr>
              <w:t>data collection</w:t>
            </w:r>
          </w:p>
          <w:p w14:paraId="2AD60923" w14:textId="77777777" w:rsidR="004A2BDD" w:rsidRPr="004B1322" w:rsidRDefault="004A2BDD" w:rsidP="004A2BDD">
            <w:pPr>
              <w:pStyle w:val="TableBullet"/>
              <w:rPr>
                <w:szCs w:val="22"/>
              </w:rPr>
            </w:pPr>
            <w:r w:rsidRPr="004B1322">
              <w:rPr>
                <w:szCs w:val="22"/>
              </w:rPr>
              <w:t>evaluation</w:t>
            </w:r>
          </w:p>
          <w:p w14:paraId="70295636" w14:textId="77777777" w:rsidR="004A2BDD" w:rsidRPr="004B1322" w:rsidRDefault="004A2BDD" w:rsidP="004A2BDD">
            <w:pPr>
              <w:pStyle w:val="TableBullet"/>
              <w:rPr>
                <w:szCs w:val="22"/>
              </w:rPr>
            </w:pPr>
            <w:r w:rsidRPr="004B1322">
              <w:rPr>
                <w:szCs w:val="22"/>
              </w:rPr>
              <w:t>intervention</w:t>
            </w:r>
          </w:p>
          <w:p w14:paraId="7CDD45EE" w14:textId="77777777" w:rsidR="004A2BDD" w:rsidRPr="004B1322" w:rsidRDefault="004A2BDD" w:rsidP="004A2BDD">
            <w:pPr>
              <w:pStyle w:val="TableBullet"/>
              <w:rPr>
                <w:szCs w:val="22"/>
              </w:rPr>
            </w:pPr>
            <w:r w:rsidRPr="004B1322">
              <w:rPr>
                <w:szCs w:val="22"/>
              </w:rPr>
              <w:t>plans</w:t>
            </w:r>
          </w:p>
          <w:p w14:paraId="4FD0C674" w14:textId="77777777" w:rsidR="004A2BDD" w:rsidRPr="004B1322" w:rsidRDefault="004A2BDD" w:rsidP="004A2BDD">
            <w:pPr>
              <w:pStyle w:val="TableBullet"/>
              <w:rPr>
                <w:szCs w:val="22"/>
              </w:rPr>
            </w:pPr>
            <w:r w:rsidRPr="004B1322">
              <w:rPr>
                <w:szCs w:val="22"/>
              </w:rPr>
              <w:t>program development</w:t>
            </w:r>
          </w:p>
          <w:p w14:paraId="175A27E2" w14:textId="77777777" w:rsidR="004A2BDD" w:rsidRPr="004B1322" w:rsidRDefault="004A2BDD" w:rsidP="004A2BDD">
            <w:pPr>
              <w:pStyle w:val="TableBullet"/>
              <w:rPr>
                <w:szCs w:val="22"/>
              </w:rPr>
            </w:pPr>
            <w:r w:rsidRPr="004B1322">
              <w:rPr>
                <w:szCs w:val="22"/>
              </w:rPr>
              <w:t>reports</w:t>
            </w:r>
          </w:p>
          <w:p w14:paraId="78B8D779" w14:textId="77777777" w:rsidR="004A2BDD" w:rsidRPr="004B1322" w:rsidRDefault="004A2BDD" w:rsidP="004A2BDD">
            <w:pPr>
              <w:pStyle w:val="TableBullet"/>
              <w:rPr>
                <w:szCs w:val="22"/>
              </w:rPr>
            </w:pPr>
            <w:r w:rsidRPr="004B1322">
              <w:rPr>
                <w:szCs w:val="22"/>
              </w:rPr>
              <w:t>reviews</w:t>
            </w:r>
          </w:p>
          <w:p w14:paraId="3D445FE7" w14:textId="59327663" w:rsidR="004A2BDD" w:rsidRPr="000470DE" w:rsidRDefault="004A2BDD" w:rsidP="004A2BDD">
            <w:pPr>
              <w:pStyle w:val="TableBullet"/>
              <w:rPr>
                <w:szCs w:val="22"/>
              </w:rPr>
            </w:pPr>
            <w:r w:rsidRPr="004B1322">
              <w:rPr>
                <w:szCs w:val="22"/>
              </w:rPr>
              <w:t>schedules.</w:t>
            </w:r>
          </w:p>
          <w:p w14:paraId="4269AAEC" w14:textId="77777777" w:rsidR="004A2BDD" w:rsidRDefault="004A2BDD" w:rsidP="004A2BDD">
            <w:pPr>
              <w:rPr>
                <w:i/>
                <w:iCs/>
                <w:szCs w:val="22"/>
              </w:rPr>
            </w:pPr>
          </w:p>
          <w:p w14:paraId="0ABF8B7E" w14:textId="751BB131" w:rsidR="004A2BDD" w:rsidRPr="003826E7" w:rsidRDefault="004A2BDD" w:rsidP="004A2BDD">
            <w:pPr>
              <w:rPr>
                <w:i/>
                <w:iCs/>
                <w:szCs w:val="22"/>
              </w:rPr>
            </w:pPr>
            <w:r w:rsidRPr="00B36EC5">
              <w:rPr>
                <w:i/>
                <w:iCs/>
                <w:szCs w:val="22"/>
              </w:rPr>
              <w:t>For records relating to student programs for health and wellbeing, religious instruction, guidance, etc, refer to STUDENT SERVICES:</w:t>
            </w:r>
          </w:p>
          <w:p w14:paraId="303EB88D" w14:textId="0F3B5514" w:rsidR="004A2BDD" w:rsidRPr="003826E7" w:rsidRDefault="00000000" w:rsidP="004A2BDD">
            <w:pPr>
              <w:pStyle w:val="TableBullet"/>
              <w:rPr>
                <w:rStyle w:val="Hyperlink"/>
                <w:color w:val="auto"/>
                <w:u w:val="none"/>
              </w:rPr>
            </w:pPr>
            <w:hyperlink w:anchor="_SPECIALIST_SERVICES" w:history="1">
              <w:r w:rsidR="004A2BDD" w:rsidRPr="003826E7">
                <w:rPr>
                  <w:rStyle w:val="Hyperlink"/>
                  <w:i/>
                  <w:iCs/>
                  <w:szCs w:val="22"/>
                </w:rPr>
                <w:t>Specialist Services</w:t>
              </w:r>
            </w:hyperlink>
          </w:p>
          <w:p w14:paraId="28DF9711" w14:textId="11CA8000" w:rsidR="004A2BDD" w:rsidRPr="004B1322" w:rsidRDefault="00000000" w:rsidP="004A2BDD">
            <w:pPr>
              <w:pStyle w:val="TableBullet"/>
            </w:pPr>
            <w:hyperlink w:anchor="_STUDENT_SAFETY_AND" w:history="1">
              <w:r w:rsidR="004A2BDD" w:rsidRPr="003826E7">
                <w:rPr>
                  <w:rStyle w:val="Hyperlink"/>
                  <w:i/>
                  <w:iCs/>
                  <w:szCs w:val="22"/>
                </w:rPr>
                <w:t>Student Safety and Health Care</w:t>
              </w:r>
            </w:hyperlink>
            <w:r w:rsidR="004A2BDD" w:rsidRPr="003826E7">
              <w:t>.</w:t>
            </w:r>
          </w:p>
        </w:tc>
        <w:tc>
          <w:tcPr>
            <w:tcW w:w="2937" w:type="dxa"/>
            <w:gridSpan w:val="3"/>
            <w:shd w:val="clear" w:color="auto" w:fill="auto"/>
          </w:tcPr>
          <w:p w14:paraId="24B335C7" w14:textId="795A3EE2" w:rsidR="004A2BDD" w:rsidRPr="004B1322" w:rsidRDefault="004A2BDD" w:rsidP="004A2BDD">
            <w:pPr>
              <w:rPr>
                <w:szCs w:val="22"/>
              </w:rPr>
            </w:pPr>
            <w:r w:rsidRPr="004B1322">
              <w:rPr>
                <w:szCs w:val="22"/>
              </w:rPr>
              <w:lastRenderedPageBreak/>
              <w:t>7 years after program ceases.</w:t>
            </w:r>
          </w:p>
        </w:tc>
        <w:tc>
          <w:tcPr>
            <w:tcW w:w="1640" w:type="dxa"/>
            <w:gridSpan w:val="4"/>
            <w:shd w:val="clear" w:color="auto" w:fill="auto"/>
          </w:tcPr>
          <w:p w14:paraId="0A22DB87" w14:textId="162B5DA4" w:rsidR="004A2BDD" w:rsidRPr="004B1322" w:rsidRDefault="004A2BDD" w:rsidP="004A2BDD">
            <w:pPr>
              <w:rPr>
                <w:szCs w:val="22"/>
              </w:rPr>
            </w:pPr>
            <w:r w:rsidRPr="004B1322">
              <w:rPr>
                <w:szCs w:val="22"/>
              </w:rPr>
              <w:t>14 November 2018</w:t>
            </w:r>
          </w:p>
        </w:tc>
      </w:tr>
      <w:tr w:rsidR="004A2BDD" w:rsidRPr="004D14B4" w14:paraId="2F11D8CA"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1B7A2252" w14:textId="7477432B" w:rsidR="004A2BDD" w:rsidRPr="00F41473" w:rsidRDefault="004A2BDD" w:rsidP="004A2BDD">
            <w:pPr>
              <w:pStyle w:val="Heading2"/>
              <w:spacing w:before="120" w:after="120"/>
              <w:rPr>
                <w:rStyle w:val="Emphasis"/>
                <w:i w:val="0"/>
                <w:caps/>
              </w:rPr>
            </w:pPr>
            <w:bookmarkStart w:id="240" w:name="_Toc160549917"/>
            <w:r w:rsidRPr="002F15C2">
              <w:rPr>
                <w:rStyle w:val="Emphasis"/>
                <w:i w:val="0"/>
                <w:caps/>
              </w:rPr>
              <w:t>GRADUATION</w:t>
            </w:r>
            <w:bookmarkEnd w:id="240"/>
          </w:p>
          <w:p w14:paraId="78105CA2" w14:textId="06C63220" w:rsidR="004A2BDD" w:rsidRPr="004C131F" w:rsidRDefault="004A2BDD" w:rsidP="004A2BDD">
            <w:pPr>
              <w:pStyle w:val="ScopeNote"/>
            </w:pPr>
            <w:r w:rsidRPr="00EA47DF">
              <w:t xml:space="preserve">The activity associated with the conferral of an academic award following the completion of course or program requirements. </w:t>
            </w:r>
            <w:r w:rsidRPr="004C131F">
              <w:t>Also includes the award of honorary degrees to persons external to the public authority.</w:t>
            </w:r>
          </w:p>
          <w:p w14:paraId="58577AE0" w14:textId="0DBE8005" w:rsidR="004A2BDD" w:rsidRPr="00ED56E2" w:rsidRDefault="004A2BDD" w:rsidP="004A2BDD">
            <w:pPr>
              <w:spacing w:before="120" w:after="120"/>
              <w:rPr>
                <w:i/>
                <w:iCs/>
              </w:rPr>
            </w:pPr>
            <w:r w:rsidRPr="00A632B2">
              <w:rPr>
                <w:i/>
                <w:iCs/>
              </w:rPr>
              <w:t xml:space="preserve">Refer to the </w:t>
            </w:r>
            <w:hyperlink r:id="rId72" w:history="1">
              <w:r w:rsidRPr="00A632B2">
                <w:rPr>
                  <w:rStyle w:val="Hyperlink"/>
                  <w:i/>
                  <w:iCs/>
                </w:rPr>
                <w:t>General retention and disposal schedule</w:t>
              </w:r>
            </w:hyperlink>
            <w:r w:rsidRPr="00A632B2">
              <w:rPr>
                <w:i/>
                <w:iCs/>
              </w:rPr>
              <w:t xml:space="preserve"> (GRDS) for records relating to award presentation and graduation ceremonies.</w:t>
            </w:r>
          </w:p>
        </w:tc>
      </w:tr>
      <w:tr w:rsidR="00D940C8" w:rsidRPr="004D14B4" w14:paraId="0FA58E9C" w14:textId="77777777" w:rsidTr="00347951">
        <w:tblPrEx>
          <w:tblCellMar>
            <w:top w:w="57" w:type="dxa"/>
            <w:left w:w="119" w:type="dxa"/>
            <w:right w:w="119" w:type="dxa"/>
          </w:tblCellMar>
        </w:tblPrEx>
        <w:trPr>
          <w:gridAfter w:val="1"/>
          <w:wAfter w:w="6" w:type="dxa"/>
        </w:trPr>
        <w:tc>
          <w:tcPr>
            <w:tcW w:w="1653" w:type="dxa"/>
            <w:shd w:val="clear" w:color="auto" w:fill="auto"/>
          </w:tcPr>
          <w:p w14:paraId="727FDB7E" w14:textId="568743A8" w:rsidR="004A2BDD" w:rsidRPr="000F3E95" w:rsidRDefault="004A2BDD" w:rsidP="004A2BDD">
            <w:pPr>
              <w:jc w:val="center"/>
              <w:rPr>
                <w:szCs w:val="22"/>
              </w:rPr>
            </w:pPr>
            <w:r w:rsidRPr="000F3E95">
              <w:rPr>
                <w:szCs w:val="22"/>
              </w:rPr>
              <w:t>2349</w:t>
            </w:r>
          </w:p>
        </w:tc>
        <w:tc>
          <w:tcPr>
            <w:tcW w:w="8944" w:type="dxa"/>
            <w:shd w:val="clear" w:color="auto" w:fill="auto"/>
          </w:tcPr>
          <w:p w14:paraId="1E3B685D" w14:textId="77777777" w:rsidR="004A2BDD" w:rsidRPr="000F3E95" w:rsidRDefault="004A2BDD" w:rsidP="004A2BDD">
            <w:pPr>
              <w:pStyle w:val="Heading3"/>
              <w:rPr>
                <w:i/>
                <w:iCs/>
                <w:szCs w:val="22"/>
              </w:rPr>
            </w:pPr>
            <w:bookmarkStart w:id="241" w:name="_Toc55992007"/>
            <w:bookmarkStart w:id="242" w:name="_Toc55993617"/>
            <w:r w:rsidRPr="000F3E95">
              <w:rPr>
                <w:i/>
                <w:iCs/>
                <w:szCs w:val="22"/>
              </w:rPr>
              <w:t>Completion register</w:t>
            </w:r>
            <w:bookmarkEnd w:id="241"/>
            <w:bookmarkEnd w:id="242"/>
          </w:p>
          <w:p w14:paraId="681F7393" w14:textId="7067D4E7" w:rsidR="004A2BDD" w:rsidRPr="000F3E95" w:rsidRDefault="004A2BDD" w:rsidP="004A2BDD">
            <w:pPr>
              <w:pStyle w:val="TableText0"/>
              <w:rPr>
                <w:szCs w:val="22"/>
              </w:rPr>
            </w:pPr>
            <w:r w:rsidRPr="000F3E95">
              <w:rPr>
                <w:szCs w:val="22"/>
              </w:rPr>
              <w:t>Registers of students who graduate or obtain awards, certificates</w:t>
            </w:r>
            <w:r>
              <w:rPr>
                <w:szCs w:val="22"/>
              </w:rPr>
              <w:t>,</w:t>
            </w:r>
            <w:r w:rsidRPr="000F3E95">
              <w:rPr>
                <w:szCs w:val="22"/>
              </w:rPr>
              <w:t xml:space="preserve"> and qualifications.</w:t>
            </w:r>
          </w:p>
          <w:p w14:paraId="19A1CCA9" w14:textId="77777777" w:rsidR="004A2BDD" w:rsidRPr="000F3E95" w:rsidRDefault="004A2BDD" w:rsidP="004A2BDD">
            <w:pPr>
              <w:pStyle w:val="TableText0"/>
              <w:rPr>
                <w:szCs w:val="22"/>
              </w:rPr>
            </w:pPr>
            <w:r w:rsidRPr="000F3E95">
              <w:rPr>
                <w:szCs w:val="22"/>
              </w:rPr>
              <w:t>Records may include, but are not limited to:</w:t>
            </w:r>
          </w:p>
          <w:p w14:paraId="6F352557" w14:textId="77777777" w:rsidR="004A2BDD" w:rsidRPr="000F3E95" w:rsidRDefault="004A2BDD" w:rsidP="004A2BDD">
            <w:pPr>
              <w:pStyle w:val="TableBullet"/>
              <w:rPr>
                <w:szCs w:val="22"/>
              </w:rPr>
            </w:pPr>
            <w:r w:rsidRPr="000F3E95">
              <w:rPr>
                <w:szCs w:val="22"/>
              </w:rPr>
              <w:lastRenderedPageBreak/>
              <w:t>awards registers</w:t>
            </w:r>
          </w:p>
          <w:p w14:paraId="64E6726A" w14:textId="77777777" w:rsidR="004A2BDD" w:rsidRPr="000F3E95" w:rsidRDefault="004A2BDD" w:rsidP="004A2BDD">
            <w:pPr>
              <w:pStyle w:val="TableBullet"/>
              <w:rPr>
                <w:szCs w:val="22"/>
              </w:rPr>
            </w:pPr>
            <w:r w:rsidRPr="000F3E95">
              <w:rPr>
                <w:szCs w:val="22"/>
              </w:rPr>
              <w:t>certificate registers</w:t>
            </w:r>
          </w:p>
          <w:p w14:paraId="77C0376D" w14:textId="77777777" w:rsidR="004A2BDD" w:rsidRPr="000F3E95" w:rsidRDefault="004A2BDD" w:rsidP="004A2BDD">
            <w:pPr>
              <w:pStyle w:val="TableBullet"/>
              <w:rPr>
                <w:szCs w:val="22"/>
              </w:rPr>
            </w:pPr>
            <w:r w:rsidRPr="000F3E95">
              <w:rPr>
                <w:szCs w:val="22"/>
              </w:rPr>
              <w:t>graduate registers</w:t>
            </w:r>
          </w:p>
          <w:p w14:paraId="241B5885" w14:textId="77777777" w:rsidR="004A2BDD" w:rsidRPr="000F3E95" w:rsidRDefault="004A2BDD" w:rsidP="004A2BDD">
            <w:pPr>
              <w:pStyle w:val="TableBullet"/>
              <w:rPr>
                <w:szCs w:val="22"/>
              </w:rPr>
            </w:pPr>
            <w:r w:rsidRPr="000F3E95">
              <w:rPr>
                <w:szCs w:val="22"/>
              </w:rPr>
              <w:t>qualification registers</w:t>
            </w:r>
          </w:p>
          <w:p w14:paraId="481FACF9" w14:textId="77777777" w:rsidR="004A2BDD" w:rsidRPr="000F3E95" w:rsidRDefault="004A2BDD" w:rsidP="004A2BDD">
            <w:pPr>
              <w:pStyle w:val="TableBullet"/>
              <w:rPr>
                <w:szCs w:val="22"/>
              </w:rPr>
            </w:pPr>
            <w:r w:rsidRPr="000F3E95">
              <w:rPr>
                <w:szCs w:val="22"/>
              </w:rPr>
              <w:t>returned awards</w:t>
            </w:r>
          </w:p>
          <w:p w14:paraId="2E1474CC" w14:textId="530DEDE7" w:rsidR="004A2BDD" w:rsidRPr="000F3E95" w:rsidRDefault="004A2BDD" w:rsidP="004A2BDD">
            <w:pPr>
              <w:pStyle w:val="TableBullet"/>
              <w:rPr>
                <w:b/>
                <w:bCs/>
                <w:i/>
                <w:iCs/>
              </w:rPr>
            </w:pPr>
            <w:r w:rsidRPr="000F3E95">
              <w:t>revoked awards.</w:t>
            </w:r>
          </w:p>
        </w:tc>
        <w:tc>
          <w:tcPr>
            <w:tcW w:w="2937" w:type="dxa"/>
            <w:gridSpan w:val="3"/>
            <w:shd w:val="clear" w:color="auto" w:fill="auto"/>
          </w:tcPr>
          <w:p w14:paraId="6565AC9B" w14:textId="77777777" w:rsidR="004A2BDD" w:rsidRDefault="004A2BDD" w:rsidP="004A2BDD">
            <w:pPr>
              <w:rPr>
                <w:szCs w:val="22"/>
              </w:rPr>
            </w:pPr>
            <w:r w:rsidRPr="000F3E95">
              <w:rPr>
                <w:szCs w:val="22"/>
              </w:rPr>
              <w:lastRenderedPageBreak/>
              <w:t xml:space="preserve">Permanent. </w:t>
            </w:r>
          </w:p>
          <w:p w14:paraId="61D1920B" w14:textId="71EE7E06" w:rsidR="004A2BDD" w:rsidRPr="000F3E95" w:rsidRDefault="004A2BDD" w:rsidP="004A2BDD">
            <w:pPr>
              <w:rPr>
                <w:szCs w:val="22"/>
              </w:rPr>
            </w:pPr>
            <w:r w:rsidRPr="000F3E95">
              <w:rPr>
                <w:szCs w:val="22"/>
              </w:rPr>
              <w:t>Transfer to QSA after business action completed.</w:t>
            </w:r>
          </w:p>
        </w:tc>
        <w:tc>
          <w:tcPr>
            <w:tcW w:w="1640" w:type="dxa"/>
            <w:gridSpan w:val="4"/>
            <w:shd w:val="clear" w:color="auto" w:fill="auto"/>
          </w:tcPr>
          <w:p w14:paraId="3FDCAB54" w14:textId="0193087B" w:rsidR="004A2BDD" w:rsidRPr="000F3E95" w:rsidRDefault="004A2BDD" w:rsidP="004A2BDD">
            <w:pPr>
              <w:rPr>
                <w:szCs w:val="22"/>
              </w:rPr>
            </w:pPr>
            <w:r w:rsidRPr="000F3E95">
              <w:rPr>
                <w:szCs w:val="22"/>
              </w:rPr>
              <w:t>14 November 2018</w:t>
            </w:r>
          </w:p>
        </w:tc>
      </w:tr>
      <w:tr w:rsidR="004A2BDD" w:rsidRPr="004D14B4" w14:paraId="28A65F5B"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44CE9C57" w14:textId="7B69A72D" w:rsidR="004A2BDD" w:rsidRPr="00F41473" w:rsidRDefault="004A2BDD" w:rsidP="004A2BDD">
            <w:pPr>
              <w:pStyle w:val="Heading2"/>
              <w:spacing w:before="120" w:after="120"/>
              <w:rPr>
                <w:rStyle w:val="Emphasis"/>
                <w:i w:val="0"/>
                <w:caps/>
              </w:rPr>
            </w:pPr>
            <w:bookmarkStart w:id="243" w:name="_INCIDENTS"/>
            <w:bookmarkStart w:id="244" w:name="_Toc160549918"/>
            <w:bookmarkEnd w:id="243"/>
            <w:r>
              <w:rPr>
                <w:rStyle w:val="Emphasis"/>
                <w:i w:val="0"/>
                <w:caps/>
              </w:rPr>
              <w:t>INCIDENTS</w:t>
            </w:r>
            <w:bookmarkEnd w:id="244"/>
          </w:p>
          <w:p w14:paraId="5E20BAAD" w14:textId="2D6EAFB5" w:rsidR="004A2BDD" w:rsidRPr="00ED56E2" w:rsidRDefault="004A2BDD" w:rsidP="004A2BDD">
            <w:pPr>
              <w:spacing w:before="120" w:after="120"/>
              <w:rPr>
                <w:i/>
                <w:iCs/>
              </w:rPr>
            </w:pPr>
            <w:r w:rsidRPr="00412C49">
              <w:rPr>
                <w:i/>
                <w:iCs/>
              </w:rPr>
              <w:t>The activity associated with an occurrence or event which causes physical, emotional, or psychological injury or damage, either human caused or natural phenomena, which requires action to ensure the safety of people, to prevent or minimise loss of life or to prevent damage to property and/or natural resources.</w:t>
            </w:r>
          </w:p>
        </w:tc>
      </w:tr>
      <w:tr w:rsidR="00D940C8" w:rsidRPr="004D14B4" w14:paraId="407ADF5B" w14:textId="77777777" w:rsidTr="00347951">
        <w:tblPrEx>
          <w:tblCellMar>
            <w:top w:w="57" w:type="dxa"/>
            <w:left w:w="119" w:type="dxa"/>
            <w:right w:w="119" w:type="dxa"/>
          </w:tblCellMar>
        </w:tblPrEx>
        <w:trPr>
          <w:gridAfter w:val="1"/>
          <w:wAfter w:w="6" w:type="dxa"/>
        </w:trPr>
        <w:tc>
          <w:tcPr>
            <w:tcW w:w="1653" w:type="dxa"/>
            <w:shd w:val="clear" w:color="auto" w:fill="auto"/>
          </w:tcPr>
          <w:p w14:paraId="4BAAA99E" w14:textId="438A8D4F" w:rsidR="004A2BDD" w:rsidRPr="009A4C51" w:rsidRDefault="004A2BDD" w:rsidP="004A2BDD">
            <w:pPr>
              <w:jc w:val="center"/>
              <w:rPr>
                <w:szCs w:val="22"/>
              </w:rPr>
            </w:pPr>
            <w:r w:rsidRPr="009A4C51">
              <w:rPr>
                <w:szCs w:val="22"/>
              </w:rPr>
              <w:t>2350</w:t>
            </w:r>
          </w:p>
        </w:tc>
        <w:tc>
          <w:tcPr>
            <w:tcW w:w="8944" w:type="dxa"/>
            <w:shd w:val="clear" w:color="auto" w:fill="auto"/>
          </w:tcPr>
          <w:p w14:paraId="355BE618" w14:textId="77777777" w:rsidR="004A2BDD" w:rsidRPr="004E0F6F" w:rsidRDefault="004A2BDD" w:rsidP="004A2BDD">
            <w:pPr>
              <w:pStyle w:val="Heading3"/>
              <w:rPr>
                <w:i/>
                <w:iCs/>
                <w:szCs w:val="22"/>
              </w:rPr>
            </w:pPr>
            <w:bookmarkStart w:id="245" w:name="_Toc456613354"/>
            <w:bookmarkStart w:id="246" w:name="_Toc55992009"/>
            <w:bookmarkStart w:id="247" w:name="_Toc55993619"/>
            <w:r w:rsidRPr="004E0F6F">
              <w:rPr>
                <w:i/>
                <w:iCs/>
                <w:szCs w:val="22"/>
              </w:rPr>
              <w:t>Incident report – significant</w:t>
            </w:r>
            <w:bookmarkEnd w:id="245"/>
            <w:bookmarkEnd w:id="246"/>
            <w:bookmarkEnd w:id="247"/>
          </w:p>
          <w:p w14:paraId="2196EAC1" w14:textId="77777777" w:rsidR="004A2BDD" w:rsidRPr="004E0F6F" w:rsidRDefault="004A2BDD" w:rsidP="004A2BDD">
            <w:pPr>
              <w:pStyle w:val="TableText0"/>
              <w:rPr>
                <w:szCs w:val="22"/>
              </w:rPr>
            </w:pPr>
            <w:r w:rsidRPr="004E0F6F">
              <w:rPr>
                <w:szCs w:val="22"/>
              </w:rPr>
              <w:t>Records relating to significant incidents at any educational premise or at a child care provider premise.</w:t>
            </w:r>
          </w:p>
          <w:p w14:paraId="35B8C541" w14:textId="77777777" w:rsidR="004A2BDD" w:rsidRPr="004E0F6F" w:rsidRDefault="004A2BDD" w:rsidP="004A2BDD">
            <w:pPr>
              <w:pStyle w:val="TableText0"/>
              <w:rPr>
                <w:szCs w:val="22"/>
              </w:rPr>
            </w:pPr>
            <w:r w:rsidRPr="004E0F6F">
              <w:rPr>
                <w:szCs w:val="22"/>
              </w:rPr>
              <w:t>Significant incidents may include, but are not limited to:</w:t>
            </w:r>
          </w:p>
          <w:p w14:paraId="0C7431F9" w14:textId="77777777" w:rsidR="004A2BDD" w:rsidRPr="004E0F6F" w:rsidRDefault="004A2BDD" w:rsidP="004A2BDD">
            <w:pPr>
              <w:pStyle w:val="TableBullet"/>
              <w:rPr>
                <w:szCs w:val="22"/>
              </w:rPr>
            </w:pPr>
            <w:r w:rsidRPr="004E0F6F">
              <w:rPr>
                <w:szCs w:val="22"/>
              </w:rPr>
              <w:t>death of a child</w:t>
            </w:r>
          </w:p>
          <w:p w14:paraId="60ADCB63" w14:textId="77777777" w:rsidR="004A2BDD" w:rsidRPr="004E0F6F" w:rsidRDefault="004A2BDD" w:rsidP="004A2BDD">
            <w:pPr>
              <w:pStyle w:val="TableBullet"/>
              <w:rPr>
                <w:szCs w:val="22"/>
              </w:rPr>
            </w:pPr>
            <w:r w:rsidRPr="004E0F6F">
              <w:rPr>
                <w:szCs w:val="22"/>
              </w:rPr>
              <w:t>an incident involving serious injury or trauma</w:t>
            </w:r>
          </w:p>
          <w:p w14:paraId="06607C12" w14:textId="77777777" w:rsidR="004A2BDD" w:rsidRPr="004E0F6F" w:rsidRDefault="004A2BDD" w:rsidP="004A2BDD">
            <w:pPr>
              <w:pStyle w:val="TableBullet"/>
              <w:rPr>
                <w:szCs w:val="22"/>
              </w:rPr>
            </w:pPr>
            <w:r w:rsidRPr="004E0F6F">
              <w:rPr>
                <w:szCs w:val="22"/>
              </w:rPr>
              <w:t>student safety and wellbeing, including sexual abuse on school grounds</w:t>
            </w:r>
          </w:p>
          <w:p w14:paraId="3E846F9E" w14:textId="77777777" w:rsidR="004A2BDD" w:rsidRPr="004E0F6F" w:rsidRDefault="004A2BDD" w:rsidP="004A2BDD">
            <w:pPr>
              <w:pStyle w:val="TableBullet"/>
              <w:rPr>
                <w:szCs w:val="22"/>
              </w:rPr>
            </w:pPr>
            <w:r w:rsidRPr="004E0F6F">
              <w:rPr>
                <w:szCs w:val="22"/>
              </w:rPr>
              <w:t>any incident where the attendance of emergency services was sought</w:t>
            </w:r>
          </w:p>
          <w:p w14:paraId="79BAD943" w14:textId="77777777" w:rsidR="004A2BDD" w:rsidRPr="004E0F6F" w:rsidRDefault="004A2BDD" w:rsidP="004A2BDD">
            <w:pPr>
              <w:pStyle w:val="TableBullet"/>
              <w:rPr>
                <w:szCs w:val="22"/>
              </w:rPr>
            </w:pPr>
            <w:r w:rsidRPr="004E0F6F">
              <w:rPr>
                <w:szCs w:val="22"/>
              </w:rPr>
              <w:t>where a child appears to be missing, taken, removed, or mistakenly locked in or out of premises.</w:t>
            </w:r>
          </w:p>
          <w:p w14:paraId="102DC984" w14:textId="77777777" w:rsidR="004A2BDD" w:rsidRPr="004E0F6F" w:rsidRDefault="004A2BDD" w:rsidP="004A2BDD">
            <w:pPr>
              <w:pStyle w:val="TableText0"/>
              <w:rPr>
                <w:szCs w:val="22"/>
              </w:rPr>
            </w:pPr>
            <w:r w:rsidRPr="004E0F6F">
              <w:rPr>
                <w:szCs w:val="22"/>
              </w:rPr>
              <w:t>Records may include, but are not limited to:</w:t>
            </w:r>
          </w:p>
          <w:p w14:paraId="47988F44" w14:textId="77777777" w:rsidR="004A2BDD" w:rsidRPr="004E0F6F" w:rsidRDefault="004A2BDD" w:rsidP="004A2BDD">
            <w:pPr>
              <w:pStyle w:val="TableBullet"/>
              <w:rPr>
                <w:szCs w:val="22"/>
              </w:rPr>
            </w:pPr>
            <w:r w:rsidRPr="004E0F6F">
              <w:rPr>
                <w:szCs w:val="22"/>
              </w:rPr>
              <w:t>briefings</w:t>
            </w:r>
          </w:p>
          <w:p w14:paraId="42BCF407" w14:textId="77777777" w:rsidR="004A2BDD" w:rsidRPr="004E0F6F" w:rsidRDefault="004A2BDD" w:rsidP="004A2BDD">
            <w:pPr>
              <w:pStyle w:val="TableBullet"/>
              <w:rPr>
                <w:szCs w:val="22"/>
              </w:rPr>
            </w:pPr>
            <w:r w:rsidRPr="004E0F6F">
              <w:rPr>
                <w:szCs w:val="22"/>
              </w:rPr>
              <w:t>compliance directions</w:t>
            </w:r>
          </w:p>
          <w:p w14:paraId="65EA7F97" w14:textId="77777777" w:rsidR="004A2BDD" w:rsidRPr="004E0F6F" w:rsidRDefault="004A2BDD" w:rsidP="004A2BDD">
            <w:pPr>
              <w:pStyle w:val="TableBullet"/>
              <w:rPr>
                <w:szCs w:val="22"/>
              </w:rPr>
            </w:pPr>
            <w:r w:rsidRPr="004E0F6F">
              <w:rPr>
                <w:szCs w:val="22"/>
              </w:rPr>
              <w:t>enforceable undertakings</w:t>
            </w:r>
          </w:p>
          <w:p w14:paraId="702DB5E5" w14:textId="77777777" w:rsidR="004A2BDD" w:rsidRPr="004E0F6F" w:rsidRDefault="004A2BDD" w:rsidP="004A2BDD">
            <w:pPr>
              <w:pStyle w:val="TableBullet"/>
              <w:rPr>
                <w:szCs w:val="22"/>
              </w:rPr>
            </w:pPr>
            <w:r w:rsidRPr="004E0F6F">
              <w:rPr>
                <w:szCs w:val="22"/>
              </w:rPr>
              <w:t>incident forms</w:t>
            </w:r>
          </w:p>
          <w:p w14:paraId="24A7FD91" w14:textId="77777777" w:rsidR="004A2BDD" w:rsidRPr="004E0F6F" w:rsidRDefault="004A2BDD" w:rsidP="004A2BDD">
            <w:pPr>
              <w:pStyle w:val="TableBullet"/>
              <w:rPr>
                <w:szCs w:val="22"/>
              </w:rPr>
            </w:pPr>
            <w:r w:rsidRPr="004E0F6F">
              <w:rPr>
                <w:szCs w:val="22"/>
              </w:rPr>
              <w:t>investigation reports</w:t>
            </w:r>
          </w:p>
          <w:p w14:paraId="5BB76264" w14:textId="77777777" w:rsidR="004A2BDD" w:rsidRPr="004E0F6F" w:rsidRDefault="004A2BDD" w:rsidP="004A2BDD">
            <w:pPr>
              <w:pStyle w:val="TableBullet"/>
              <w:rPr>
                <w:szCs w:val="22"/>
              </w:rPr>
            </w:pPr>
            <w:r w:rsidRPr="004E0F6F">
              <w:rPr>
                <w:szCs w:val="22"/>
              </w:rPr>
              <w:t>medical reports</w:t>
            </w:r>
          </w:p>
          <w:p w14:paraId="25467171" w14:textId="77777777" w:rsidR="004A2BDD" w:rsidRPr="004E0F6F" w:rsidRDefault="004A2BDD" w:rsidP="004A2BDD">
            <w:pPr>
              <w:pStyle w:val="TableBullet"/>
              <w:rPr>
                <w:szCs w:val="22"/>
              </w:rPr>
            </w:pPr>
            <w:r w:rsidRPr="004E0F6F">
              <w:rPr>
                <w:szCs w:val="22"/>
              </w:rPr>
              <w:lastRenderedPageBreak/>
              <w:t>notices to parent/guardian</w:t>
            </w:r>
          </w:p>
          <w:p w14:paraId="1A7AD119" w14:textId="77777777" w:rsidR="004A2BDD" w:rsidRPr="004E0F6F" w:rsidRDefault="004A2BDD" w:rsidP="004A2BDD">
            <w:pPr>
              <w:pStyle w:val="TableBullet"/>
              <w:rPr>
                <w:szCs w:val="22"/>
              </w:rPr>
            </w:pPr>
            <w:r w:rsidRPr="004E0F6F">
              <w:rPr>
                <w:szCs w:val="22"/>
              </w:rPr>
              <w:t>notifications of incidents</w:t>
            </w:r>
          </w:p>
          <w:p w14:paraId="47B157E3" w14:textId="5ABC0FEF" w:rsidR="004A2BDD" w:rsidRPr="000470DE" w:rsidRDefault="004A2BDD" w:rsidP="004A2BDD">
            <w:pPr>
              <w:pStyle w:val="TableBullet"/>
              <w:rPr>
                <w:szCs w:val="22"/>
              </w:rPr>
            </w:pPr>
            <w:r w:rsidRPr="004E0F6F">
              <w:rPr>
                <w:szCs w:val="22"/>
              </w:rPr>
              <w:t>outcomes of any court cases.</w:t>
            </w:r>
          </w:p>
          <w:p w14:paraId="221844C4" w14:textId="77777777" w:rsidR="004A2BDD" w:rsidRDefault="004A2BDD" w:rsidP="004A2BDD">
            <w:pPr>
              <w:pStyle w:val="ScopeNote"/>
              <w:spacing w:before="60" w:after="60"/>
            </w:pPr>
          </w:p>
          <w:p w14:paraId="45E61CBC" w14:textId="6ACEFEF7" w:rsidR="004A2BDD" w:rsidRPr="00EE313F" w:rsidRDefault="004A2BDD" w:rsidP="004A2BDD">
            <w:pPr>
              <w:pStyle w:val="ScopeNote"/>
              <w:spacing w:before="60" w:after="60"/>
            </w:pPr>
            <w:r w:rsidRPr="00EE313F">
              <w:t xml:space="preserve">See </w:t>
            </w:r>
            <w:hyperlink w:anchor="_STUDENT_PROTECTION" w:history="1">
              <w:r w:rsidRPr="00EE313F">
                <w:rPr>
                  <w:rStyle w:val="Hyperlink"/>
                </w:rPr>
                <w:t>Student Protection</w:t>
              </w:r>
            </w:hyperlink>
            <w:r w:rsidRPr="00EE313F">
              <w:t xml:space="preserve"> – Reports of abuse for records relating to allegations or confirmed reports of sexual abuse relating to a minor which occur outside of the educational boundary.</w:t>
            </w:r>
          </w:p>
          <w:p w14:paraId="6D39F7A0" w14:textId="5A5F88A5" w:rsidR="004A2BDD" w:rsidRPr="004E0F6F" w:rsidRDefault="004A2BDD" w:rsidP="004A2BDD">
            <w:pPr>
              <w:rPr>
                <w:b/>
                <w:bCs/>
                <w:i/>
                <w:iCs/>
                <w:szCs w:val="22"/>
              </w:rPr>
            </w:pPr>
            <w:r w:rsidRPr="00EE313F">
              <w:rPr>
                <w:rFonts w:cs="Arial"/>
                <w:i/>
                <w:iCs/>
                <w:szCs w:val="22"/>
              </w:rPr>
              <w:t xml:space="preserve">See COMMON ACTIVITIES – Proactive Protection of Vulnerable Persons-Relevant Records in the </w:t>
            </w:r>
            <w:hyperlink r:id="rId73" w:history="1">
              <w:r w:rsidRPr="00EE313F">
                <w:rPr>
                  <w:rStyle w:val="Hyperlink"/>
                  <w:rFonts w:cs="Arial"/>
                  <w:i/>
                  <w:iCs/>
                  <w:szCs w:val="22"/>
                </w:rPr>
                <w:t>General retention and disposal schedule</w:t>
              </w:r>
            </w:hyperlink>
            <w:r w:rsidRPr="00EE313F">
              <w:rPr>
                <w:rFonts w:cs="Arial"/>
                <w:i/>
                <w:iCs/>
                <w:szCs w:val="22"/>
              </w:rPr>
              <w:t xml:space="preserve"> (GRDS) for records, data and information which may be relevant to current and future incidents, allegations, disclosures</w:t>
            </w:r>
            <w:r>
              <w:rPr>
                <w:rFonts w:cs="Arial"/>
                <w:i/>
                <w:iCs/>
                <w:szCs w:val="22"/>
              </w:rPr>
              <w:t>,</w:t>
            </w:r>
            <w:r w:rsidRPr="00EE313F">
              <w:rPr>
                <w:rFonts w:cs="Arial"/>
                <w:i/>
                <w:iCs/>
                <w:szCs w:val="22"/>
              </w:rPr>
              <w:t xml:space="preserve"> or investigations of abuse of vulnerable persons.</w:t>
            </w:r>
          </w:p>
        </w:tc>
        <w:tc>
          <w:tcPr>
            <w:tcW w:w="2937" w:type="dxa"/>
            <w:gridSpan w:val="3"/>
            <w:shd w:val="clear" w:color="auto" w:fill="auto"/>
          </w:tcPr>
          <w:p w14:paraId="26BAB167" w14:textId="77777777" w:rsidR="004A2BDD" w:rsidRPr="009A4C51" w:rsidRDefault="004A2BDD" w:rsidP="004A2BDD">
            <w:pPr>
              <w:rPr>
                <w:szCs w:val="22"/>
              </w:rPr>
            </w:pPr>
            <w:r w:rsidRPr="009A4C51">
              <w:rPr>
                <w:szCs w:val="22"/>
              </w:rPr>
              <w:lastRenderedPageBreak/>
              <w:t xml:space="preserve">Permanent. </w:t>
            </w:r>
          </w:p>
          <w:p w14:paraId="63DD9E2C" w14:textId="1D2B71D5" w:rsidR="004A2BDD" w:rsidRPr="009A4C51" w:rsidRDefault="004A2BDD" w:rsidP="004A2BDD">
            <w:pPr>
              <w:rPr>
                <w:szCs w:val="22"/>
              </w:rPr>
            </w:pPr>
            <w:r w:rsidRPr="009A4C51">
              <w:rPr>
                <w:szCs w:val="22"/>
              </w:rPr>
              <w:t>Transfer to QSA after business action completed.</w:t>
            </w:r>
          </w:p>
        </w:tc>
        <w:tc>
          <w:tcPr>
            <w:tcW w:w="1640" w:type="dxa"/>
            <w:gridSpan w:val="4"/>
            <w:shd w:val="clear" w:color="auto" w:fill="auto"/>
          </w:tcPr>
          <w:p w14:paraId="4809F14D" w14:textId="2FD518F6" w:rsidR="004A2BDD" w:rsidRPr="009A4C51" w:rsidRDefault="004A2BDD" w:rsidP="004A2BDD">
            <w:pPr>
              <w:rPr>
                <w:szCs w:val="22"/>
              </w:rPr>
            </w:pPr>
            <w:r w:rsidRPr="009A4C51">
              <w:rPr>
                <w:szCs w:val="22"/>
              </w:rPr>
              <w:t>14 November 2018</w:t>
            </w:r>
          </w:p>
        </w:tc>
      </w:tr>
      <w:tr w:rsidR="00D940C8" w:rsidRPr="004D14B4" w14:paraId="4B044F9E" w14:textId="77777777" w:rsidTr="00347951">
        <w:tblPrEx>
          <w:tblCellMar>
            <w:top w:w="57" w:type="dxa"/>
            <w:left w:w="119" w:type="dxa"/>
            <w:right w:w="119" w:type="dxa"/>
          </w:tblCellMar>
        </w:tblPrEx>
        <w:trPr>
          <w:gridAfter w:val="1"/>
          <w:wAfter w:w="6" w:type="dxa"/>
        </w:trPr>
        <w:tc>
          <w:tcPr>
            <w:tcW w:w="1653" w:type="dxa"/>
            <w:shd w:val="clear" w:color="auto" w:fill="auto"/>
          </w:tcPr>
          <w:p w14:paraId="7052C05D" w14:textId="55D56684" w:rsidR="004A2BDD" w:rsidRPr="009E37ED" w:rsidRDefault="004A2BDD" w:rsidP="004A2BDD">
            <w:pPr>
              <w:jc w:val="center"/>
              <w:rPr>
                <w:szCs w:val="22"/>
              </w:rPr>
            </w:pPr>
            <w:r>
              <w:rPr>
                <w:szCs w:val="22"/>
              </w:rPr>
              <w:t>2716</w:t>
            </w:r>
          </w:p>
        </w:tc>
        <w:tc>
          <w:tcPr>
            <w:tcW w:w="8944" w:type="dxa"/>
            <w:shd w:val="clear" w:color="auto" w:fill="auto"/>
          </w:tcPr>
          <w:p w14:paraId="0829A25E" w14:textId="77777777" w:rsidR="004A2BDD" w:rsidRPr="009A4C51" w:rsidRDefault="004A2BDD" w:rsidP="004A2BDD">
            <w:pPr>
              <w:pStyle w:val="Heading3"/>
              <w:rPr>
                <w:i/>
                <w:iCs/>
                <w:szCs w:val="22"/>
              </w:rPr>
            </w:pPr>
            <w:bookmarkStart w:id="248" w:name="_Toc55992010"/>
            <w:bookmarkStart w:id="249" w:name="_Toc55993620"/>
            <w:r w:rsidRPr="009A4C51">
              <w:rPr>
                <w:i/>
                <w:iCs/>
                <w:szCs w:val="22"/>
              </w:rPr>
              <w:t>Incident report – routine</w:t>
            </w:r>
            <w:bookmarkEnd w:id="248"/>
            <w:bookmarkEnd w:id="249"/>
          </w:p>
          <w:p w14:paraId="4046A965" w14:textId="77777777" w:rsidR="004A2BDD" w:rsidRPr="009A4C51" w:rsidRDefault="004A2BDD" w:rsidP="004A2BDD">
            <w:pPr>
              <w:pStyle w:val="TableText0"/>
              <w:rPr>
                <w:szCs w:val="22"/>
              </w:rPr>
            </w:pPr>
            <w:r w:rsidRPr="009A4C51">
              <w:rPr>
                <w:szCs w:val="22"/>
              </w:rPr>
              <w:t>Records relating to non-serious incidents at any educational premise or at a child care provider premise. Routine incidents may include, but are not limited to, events where a child is:</w:t>
            </w:r>
          </w:p>
          <w:p w14:paraId="71DD6FD4" w14:textId="77777777" w:rsidR="004A2BDD" w:rsidRPr="009A4C51" w:rsidRDefault="004A2BDD" w:rsidP="004A2BDD">
            <w:pPr>
              <w:pStyle w:val="TableBullet"/>
              <w:rPr>
                <w:szCs w:val="22"/>
              </w:rPr>
            </w:pPr>
            <w:r w:rsidRPr="009A4C51">
              <w:rPr>
                <w:szCs w:val="22"/>
              </w:rPr>
              <w:t>injured</w:t>
            </w:r>
          </w:p>
          <w:p w14:paraId="57181B5D" w14:textId="77777777" w:rsidR="004A2BDD" w:rsidRPr="009A4C51" w:rsidRDefault="004A2BDD" w:rsidP="004A2BDD">
            <w:pPr>
              <w:pStyle w:val="TableBullet"/>
              <w:rPr>
                <w:szCs w:val="22"/>
              </w:rPr>
            </w:pPr>
            <w:r w:rsidRPr="009A4C51">
              <w:rPr>
                <w:szCs w:val="22"/>
              </w:rPr>
              <w:t>becomes ill or suffers a physical or emotional trauma which may require basic first aid and does not require further medical attention.</w:t>
            </w:r>
          </w:p>
          <w:p w14:paraId="3D4BC064" w14:textId="1E09FCFB" w:rsidR="004A2BDD" w:rsidRPr="00E97E54" w:rsidRDefault="004A2BDD" w:rsidP="004A2BDD">
            <w:pPr>
              <w:pStyle w:val="TableText0"/>
              <w:rPr>
                <w:szCs w:val="22"/>
              </w:rPr>
            </w:pPr>
            <w:r w:rsidRPr="004E0F6F">
              <w:rPr>
                <w:szCs w:val="22"/>
              </w:rPr>
              <w:t>Excludes records which capture details relevant to incidents, allegations, disclosures</w:t>
            </w:r>
            <w:r>
              <w:rPr>
                <w:szCs w:val="22"/>
              </w:rPr>
              <w:t>,</w:t>
            </w:r>
            <w:r w:rsidRPr="004E0F6F">
              <w:rPr>
                <w:szCs w:val="22"/>
              </w:rPr>
              <w:t xml:space="preserve"> or investigations of abuse relating to vulnerable persons.</w:t>
            </w:r>
          </w:p>
          <w:p w14:paraId="52DEA8A8" w14:textId="640865ED" w:rsidR="004A2BDD" w:rsidRPr="009A4C51" w:rsidRDefault="004A2BDD" w:rsidP="004A2BDD">
            <w:pPr>
              <w:pStyle w:val="TableText0"/>
              <w:rPr>
                <w:szCs w:val="22"/>
              </w:rPr>
            </w:pPr>
            <w:r w:rsidRPr="009A4C51">
              <w:rPr>
                <w:szCs w:val="22"/>
              </w:rPr>
              <w:t>Records may include, but are not limited to:</w:t>
            </w:r>
          </w:p>
          <w:p w14:paraId="42F9281F" w14:textId="77777777" w:rsidR="004A2BDD" w:rsidRPr="009A4C51" w:rsidRDefault="004A2BDD" w:rsidP="004A2BDD">
            <w:pPr>
              <w:pStyle w:val="TableBullet"/>
              <w:rPr>
                <w:szCs w:val="22"/>
              </w:rPr>
            </w:pPr>
            <w:r w:rsidRPr="009A4C51">
              <w:rPr>
                <w:szCs w:val="22"/>
              </w:rPr>
              <w:t>briefings</w:t>
            </w:r>
          </w:p>
          <w:p w14:paraId="6B850719" w14:textId="77777777" w:rsidR="004A2BDD" w:rsidRPr="009A4C51" w:rsidRDefault="004A2BDD" w:rsidP="004A2BDD">
            <w:pPr>
              <w:pStyle w:val="TableBullet"/>
              <w:rPr>
                <w:szCs w:val="22"/>
              </w:rPr>
            </w:pPr>
            <w:r w:rsidRPr="009A4C51">
              <w:rPr>
                <w:szCs w:val="22"/>
              </w:rPr>
              <w:t>incident forms</w:t>
            </w:r>
          </w:p>
          <w:p w14:paraId="696E421D" w14:textId="77777777" w:rsidR="004A2BDD" w:rsidRPr="009A4C51" w:rsidRDefault="004A2BDD" w:rsidP="004A2BDD">
            <w:pPr>
              <w:pStyle w:val="TableBullet"/>
              <w:rPr>
                <w:szCs w:val="22"/>
              </w:rPr>
            </w:pPr>
            <w:r w:rsidRPr="009A4C51">
              <w:rPr>
                <w:szCs w:val="22"/>
              </w:rPr>
              <w:t>investigation reports</w:t>
            </w:r>
          </w:p>
          <w:p w14:paraId="45EB5270" w14:textId="77777777" w:rsidR="004A2BDD" w:rsidRPr="009A4C51" w:rsidRDefault="004A2BDD" w:rsidP="004A2BDD">
            <w:pPr>
              <w:pStyle w:val="TableBullet"/>
              <w:rPr>
                <w:szCs w:val="22"/>
              </w:rPr>
            </w:pPr>
            <w:r w:rsidRPr="009A4C51">
              <w:rPr>
                <w:szCs w:val="22"/>
              </w:rPr>
              <w:t>monitoring forms</w:t>
            </w:r>
          </w:p>
          <w:p w14:paraId="6FC66ED9" w14:textId="77777777" w:rsidR="004A2BDD" w:rsidRPr="009A4C51" w:rsidRDefault="004A2BDD" w:rsidP="004A2BDD">
            <w:pPr>
              <w:pStyle w:val="TableBullet"/>
              <w:rPr>
                <w:szCs w:val="22"/>
              </w:rPr>
            </w:pPr>
            <w:r w:rsidRPr="009A4C51">
              <w:rPr>
                <w:szCs w:val="22"/>
              </w:rPr>
              <w:t>notices to parent/guardian</w:t>
            </w:r>
          </w:p>
          <w:p w14:paraId="2A9764B5" w14:textId="77777777" w:rsidR="004A2BDD" w:rsidRPr="009A4C51" w:rsidRDefault="004A2BDD" w:rsidP="004A2BDD">
            <w:pPr>
              <w:pStyle w:val="TableBullet"/>
              <w:rPr>
                <w:szCs w:val="22"/>
              </w:rPr>
            </w:pPr>
            <w:r w:rsidRPr="009A4C51">
              <w:rPr>
                <w:szCs w:val="22"/>
              </w:rPr>
              <w:t>notifications of incidents.</w:t>
            </w:r>
          </w:p>
          <w:p w14:paraId="24D841D0" w14:textId="77777777" w:rsidR="004A2BDD" w:rsidRDefault="004A2BDD" w:rsidP="004A2BDD">
            <w:pPr>
              <w:pStyle w:val="ScopeNote"/>
              <w:spacing w:before="60" w:after="60"/>
            </w:pPr>
          </w:p>
          <w:p w14:paraId="27E94279" w14:textId="1812D092" w:rsidR="004A2BDD" w:rsidRDefault="004A2BDD" w:rsidP="004A2BDD">
            <w:pPr>
              <w:pStyle w:val="ScopeNote"/>
              <w:spacing w:before="60" w:after="60"/>
            </w:pPr>
            <w:r w:rsidRPr="002654AF">
              <w:lastRenderedPageBreak/>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31AAA892" w14:textId="73FD02D5" w:rsidR="004A2BDD" w:rsidRPr="009A4C51" w:rsidRDefault="004A2BDD" w:rsidP="004A2BDD">
            <w:pPr>
              <w:pStyle w:val="ScopeNote"/>
              <w:spacing w:before="60" w:after="60"/>
              <w:rPr>
                <w:b/>
                <w:bCs/>
                <w:i w:val="0"/>
                <w:iCs/>
              </w:rPr>
            </w:pPr>
            <w:r w:rsidRPr="0080310E">
              <w:t xml:space="preserve">See COMMON ACTIVITIES – Proactive Protection of Vulnerable Persons-Relevant Records in the </w:t>
            </w:r>
            <w:hyperlink r:id="rId74" w:history="1">
              <w:r w:rsidRPr="00E40316">
                <w:rPr>
                  <w:rStyle w:val="Hyperlink"/>
                </w:rPr>
                <w:t>General retention and disposal schedule</w:t>
              </w:r>
            </w:hyperlink>
            <w:r w:rsidRPr="0080310E">
              <w:t xml:space="preserve"> (GRDS) for records, data and information which may be relevant to current and future incidents, allegations, disclosures</w:t>
            </w:r>
            <w:r>
              <w:t>,</w:t>
            </w:r>
            <w:r w:rsidRPr="0080310E">
              <w:t xml:space="preserve"> or investigations of abuse of vulnerable persons.</w:t>
            </w:r>
          </w:p>
        </w:tc>
        <w:tc>
          <w:tcPr>
            <w:tcW w:w="2937" w:type="dxa"/>
            <w:gridSpan w:val="3"/>
            <w:shd w:val="clear" w:color="auto" w:fill="auto"/>
          </w:tcPr>
          <w:p w14:paraId="7B11BB62" w14:textId="6231FC49" w:rsidR="004A2BDD" w:rsidRPr="009A4C51" w:rsidRDefault="004A2BDD" w:rsidP="004A2BDD">
            <w:pPr>
              <w:rPr>
                <w:szCs w:val="22"/>
              </w:rPr>
            </w:pPr>
            <w:r w:rsidRPr="009A4C51">
              <w:rPr>
                <w:szCs w:val="22"/>
              </w:rPr>
              <w:lastRenderedPageBreak/>
              <w:t>45 years after business action completed.</w:t>
            </w:r>
          </w:p>
        </w:tc>
        <w:tc>
          <w:tcPr>
            <w:tcW w:w="1640" w:type="dxa"/>
            <w:gridSpan w:val="4"/>
            <w:shd w:val="clear" w:color="auto" w:fill="auto"/>
          </w:tcPr>
          <w:p w14:paraId="724E9057" w14:textId="2FFD077F" w:rsidR="004A2BDD" w:rsidRDefault="0043519E" w:rsidP="004A2BDD">
            <w:r>
              <w:t>4 July 2024</w:t>
            </w:r>
          </w:p>
        </w:tc>
      </w:tr>
      <w:tr w:rsidR="004A2BDD" w:rsidRPr="004D14B4" w14:paraId="07B34F7D"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3F59918D" w14:textId="599D22E2" w:rsidR="004A2BDD" w:rsidRPr="00F41473" w:rsidRDefault="004A2BDD" w:rsidP="004A2BDD">
            <w:pPr>
              <w:pStyle w:val="Heading2"/>
              <w:spacing w:before="120" w:after="120"/>
              <w:rPr>
                <w:rStyle w:val="Emphasis"/>
                <w:i w:val="0"/>
                <w:caps/>
              </w:rPr>
            </w:pPr>
            <w:bookmarkStart w:id="250" w:name="_Toc160549919"/>
            <w:r>
              <w:rPr>
                <w:rStyle w:val="Emphasis"/>
                <w:i w:val="0"/>
                <w:caps/>
              </w:rPr>
              <w:t>SCHOLARSHIPS, PRIZES, AWARDS AND BURSARIES</w:t>
            </w:r>
            <w:bookmarkEnd w:id="250"/>
          </w:p>
          <w:p w14:paraId="7FB553A1" w14:textId="77777777" w:rsidR="004A2BDD" w:rsidRDefault="004A2BDD" w:rsidP="004A2BDD">
            <w:pPr>
              <w:pStyle w:val="ScopeNote"/>
            </w:pPr>
            <w:r w:rsidRPr="0053426C">
              <w:t>The activities associated with the provision and award of scholarships, prizes, awards and bursaries on academic merit or other grounds. Includes liaison with sponsors and prizes awarded by external organisations.</w:t>
            </w:r>
          </w:p>
          <w:p w14:paraId="7682819D" w14:textId="7DBDA0AF" w:rsidR="004A2BDD" w:rsidRPr="00ED56E2" w:rsidRDefault="004A2BDD" w:rsidP="004A2BDD">
            <w:pPr>
              <w:pStyle w:val="TableBullet"/>
              <w:numPr>
                <w:ilvl w:val="0"/>
                <w:numId w:val="0"/>
              </w:numPr>
              <w:spacing w:before="120" w:after="120"/>
            </w:pPr>
            <w:r w:rsidRPr="00D57BC0">
              <w:rPr>
                <w:i/>
                <w:iCs/>
              </w:rPr>
              <w:t xml:space="preserve">Refer to the </w:t>
            </w:r>
            <w:hyperlink r:id="rId75" w:history="1">
              <w:r w:rsidRPr="00D57BC0">
                <w:rPr>
                  <w:rStyle w:val="Hyperlink"/>
                  <w:i/>
                  <w:iCs/>
                </w:rPr>
                <w:t>General retention and disposal schedule</w:t>
              </w:r>
            </w:hyperlink>
            <w:r w:rsidRPr="00D57BC0">
              <w:rPr>
                <w:i/>
                <w:iCs/>
              </w:rPr>
              <w:t xml:space="preserve"> (GRDS) for records, data and information relating to </w:t>
            </w:r>
            <w:r>
              <w:rPr>
                <w:i/>
                <w:iCs/>
              </w:rPr>
              <w:t xml:space="preserve">award ceremonies, </w:t>
            </w:r>
            <w:r w:rsidRPr="003A1250">
              <w:rPr>
                <w:i/>
                <w:iCs/>
              </w:rPr>
              <w:t>honours, awards</w:t>
            </w:r>
            <w:r>
              <w:rPr>
                <w:i/>
                <w:iCs/>
              </w:rPr>
              <w:t>,</w:t>
            </w:r>
            <w:r w:rsidRPr="003A1250">
              <w:rPr>
                <w:i/>
                <w:iCs/>
              </w:rPr>
              <w:t xml:space="preserve"> and prizes successfully received, or distributed, by </w:t>
            </w:r>
            <w:r w:rsidRPr="00D57BC0">
              <w:rPr>
                <w:i/>
                <w:iCs/>
              </w:rPr>
              <w:t>the education and training sector</w:t>
            </w:r>
            <w:r>
              <w:rPr>
                <w:i/>
                <w:iCs/>
              </w:rPr>
              <w:t>.</w:t>
            </w:r>
          </w:p>
        </w:tc>
      </w:tr>
      <w:tr w:rsidR="00D940C8" w:rsidRPr="004D14B4" w14:paraId="3477DC34" w14:textId="77777777" w:rsidTr="00347951">
        <w:tblPrEx>
          <w:tblCellMar>
            <w:top w:w="57" w:type="dxa"/>
            <w:left w:w="119" w:type="dxa"/>
            <w:right w:w="119" w:type="dxa"/>
          </w:tblCellMar>
        </w:tblPrEx>
        <w:trPr>
          <w:gridAfter w:val="1"/>
          <w:wAfter w:w="6" w:type="dxa"/>
        </w:trPr>
        <w:tc>
          <w:tcPr>
            <w:tcW w:w="1653" w:type="dxa"/>
            <w:shd w:val="clear" w:color="auto" w:fill="auto"/>
          </w:tcPr>
          <w:p w14:paraId="08E33D85" w14:textId="5374853F" w:rsidR="004A2BDD" w:rsidRPr="00887DA9" w:rsidRDefault="004A2BDD" w:rsidP="004A2BDD">
            <w:pPr>
              <w:jc w:val="center"/>
              <w:rPr>
                <w:szCs w:val="22"/>
              </w:rPr>
            </w:pPr>
            <w:r w:rsidRPr="00887DA9">
              <w:rPr>
                <w:szCs w:val="22"/>
              </w:rPr>
              <w:t>2351</w:t>
            </w:r>
          </w:p>
        </w:tc>
        <w:tc>
          <w:tcPr>
            <w:tcW w:w="8944" w:type="dxa"/>
            <w:shd w:val="clear" w:color="auto" w:fill="auto"/>
          </w:tcPr>
          <w:p w14:paraId="3828B2CE" w14:textId="77777777" w:rsidR="004A2BDD" w:rsidRPr="00887DA9" w:rsidRDefault="004A2BDD" w:rsidP="004A2BDD">
            <w:pPr>
              <w:pStyle w:val="Heading3"/>
              <w:rPr>
                <w:i/>
                <w:iCs/>
                <w:szCs w:val="22"/>
              </w:rPr>
            </w:pPr>
            <w:bookmarkStart w:id="251" w:name="_Toc456613357"/>
            <w:bookmarkStart w:id="252" w:name="_Toc55992012"/>
            <w:bookmarkStart w:id="253" w:name="_Toc55993622"/>
            <w:r w:rsidRPr="00887DA9">
              <w:rPr>
                <w:i/>
                <w:iCs/>
                <w:szCs w:val="22"/>
              </w:rPr>
              <w:t>Establishment</w:t>
            </w:r>
            <w:bookmarkEnd w:id="251"/>
            <w:bookmarkEnd w:id="252"/>
            <w:bookmarkEnd w:id="253"/>
          </w:p>
          <w:p w14:paraId="10BBCBC5" w14:textId="4C628C41" w:rsidR="004A2BDD" w:rsidRPr="00887DA9" w:rsidRDefault="004A2BDD" w:rsidP="004A2BDD">
            <w:pPr>
              <w:rPr>
                <w:b/>
                <w:bCs/>
                <w:i/>
                <w:iCs/>
                <w:szCs w:val="22"/>
              </w:rPr>
            </w:pPr>
            <w:r w:rsidRPr="00887DA9">
              <w:rPr>
                <w:szCs w:val="22"/>
              </w:rPr>
              <w:t>Records relating to the establishment, rules and conditions of scholarships, grants</w:t>
            </w:r>
            <w:r>
              <w:rPr>
                <w:szCs w:val="22"/>
              </w:rPr>
              <w:t>,</w:t>
            </w:r>
            <w:r w:rsidRPr="00887DA9">
              <w:rPr>
                <w:szCs w:val="22"/>
              </w:rPr>
              <w:t xml:space="preserve"> and bursaries. Includes liaison with private sponsors.</w:t>
            </w:r>
          </w:p>
        </w:tc>
        <w:tc>
          <w:tcPr>
            <w:tcW w:w="2937" w:type="dxa"/>
            <w:gridSpan w:val="3"/>
            <w:shd w:val="clear" w:color="auto" w:fill="auto"/>
          </w:tcPr>
          <w:p w14:paraId="235CA2B7" w14:textId="77777777" w:rsidR="004A2BDD" w:rsidRDefault="004A2BDD" w:rsidP="004A2BDD">
            <w:pPr>
              <w:rPr>
                <w:szCs w:val="22"/>
              </w:rPr>
            </w:pPr>
            <w:r w:rsidRPr="00887DA9">
              <w:rPr>
                <w:szCs w:val="22"/>
              </w:rPr>
              <w:t xml:space="preserve">Permanent. </w:t>
            </w:r>
          </w:p>
          <w:p w14:paraId="0F84FDBD" w14:textId="0756ADF7" w:rsidR="004A2BDD" w:rsidRPr="00887DA9" w:rsidRDefault="004A2BDD" w:rsidP="004A2BDD">
            <w:pPr>
              <w:rPr>
                <w:szCs w:val="22"/>
              </w:rPr>
            </w:pPr>
            <w:r w:rsidRPr="00887DA9">
              <w:rPr>
                <w:szCs w:val="22"/>
              </w:rPr>
              <w:t>Transfer to QSA after business action completed.</w:t>
            </w:r>
          </w:p>
        </w:tc>
        <w:tc>
          <w:tcPr>
            <w:tcW w:w="1640" w:type="dxa"/>
            <w:gridSpan w:val="4"/>
            <w:shd w:val="clear" w:color="auto" w:fill="auto"/>
          </w:tcPr>
          <w:p w14:paraId="7C0705D6" w14:textId="32C014B0" w:rsidR="004A2BDD" w:rsidRPr="00887DA9" w:rsidRDefault="004A2BDD" w:rsidP="004A2BDD">
            <w:pPr>
              <w:rPr>
                <w:szCs w:val="22"/>
              </w:rPr>
            </w:pPr>
            <w:r w:rsidRPr="00887DA9">
              <w:rPr>
                <w:szCs w:val="22"/>
              </w:rPr>
              <w:t>14 November 2018</w:t>
            </w:r>
          </w:p>
        </w:tc>
      </w:tr>
      <w:tr w:rsidR="00D940C8" w:rsidRPr="004D14B4" w14:paraId="5067B7CC" w14:textId="77777777" w:rsidTr="00347951">
        <w:tblPrEx>
          <w:tblCellMar>
            <w:top w:w="57" w:type="dxa"/>
            <w:left w:w="119" w:type="dxa"/>
            <w:right w:w="119" w:type="dxa"/>
          </w:tblCellMar>
        </w:tblPrEx>
        <w:trPr>
          <w:gridAfter w:val="1"/>
          <w:wAfter w:w="6" w:type="dxa"/>
        </w:trPr>
        <w:tc>
          <w:tcPr>
            <w:tcW w:w="1653" w:type="dxa"/>
            <w:shd w:val="clear" w:color="auto" w:fill="auto"/>
          </w:tcPr>
          <w:p w14:paraId="402C18D5" w14:textId="3ADC3066" w:rsidR="004A2BDD" w:rsidRPr="00887DA9" w:rsidRDefault="004A2BDD" w:rsidP="004A2BDD">
            <w:pPr>
              <w:jc w:val="center"/>
              <w:rPr>
                <w:szCs w:val="22"/>
              </w:rPr>
            </w:pPr>
            <w:r w:rsidRPr="00887DA9">
              <w:rPr>
                <w:szCs w:val="22"/>
              </w:rPr>
              <w:t>2352</w:t>
            </w:r>
          </w:p>
        </w:tc>
        <w:tc>
          <w:tcPr>
            <w:tcW w:w="8944" w:type="dxa"/>
            <w:shd w:val="clear" w:color="auto" w:fill="auto"/>
          </w:tcPr>
          <w:p w14:paraId="2C398482" w14:textId="77777777" w:rsidR="004A2BDD" w:rsidRPr="00887DA9" w:rsidRDefault="004A2BDD" w:rsidP="004A2BDD">
            <w:pPr>
              <w:pStyle w:val="Heading3"/>
              <w:rPr>
                <w:i/>
                <w:iCs/>
                <w:szCs w:val="22"/>
              </w:rPr>
            </w:pPr>
            <w:bookmarkStart w:id="254" w:name="_Toc456613358"/>
            <w:bookmarkStart w:id="255" w:name="_Toc55992013"/>
            <w:bookmarkStart w:id="256" w:name="_Toc55993623"/>
            <w:r w:rsidRPr="00887DA9">
              <w:rPr>
                <w:i/>
                <w:iCs/>
                <w:szCs w:val="22"/>
              </w:rPr>
              <w:t>Recipient register</w:t>
            </w:r>
            <w:bookmarkEnd w:id="254"/>
            <w:bookmarkEnd w:id="255"/>
            <w:bookmarkEnd w:id="256"/>
          </w:p>
          <w:p w14:paraId="76C186E1" w14:textId="448D3DA3" w:rsidR="004A2BDD" w:rsidRPr="00887DA9" w:rsidRDefault="004A2BDD" w:rsidP="004A2BDD">
            <w:pPr>
              <w:rPr>
                <w:b/>
                <w:bCs/>
                <w:i/>
                <w:iCs/>
                <w:szCs w:val="22"/>
              </w:rPr>
            </w:pPr>
            <w:r w:rsidRPr="004C131F">
              <w:rPr>
                <w:szCs w:val="22"/>
              </w:rPr>
              <w:t>Register of recipients of scholarships, grants, and bursaries whether awarded by the public authority or an external organisation.</w:t>
            </w:r>
          </w:p>
        </w:tc>
        <w:tc>
          <w:tcPr>
            <w:tcW w:w="2937" w:type="dxa"/>
            <w:gridSpan w:val="3"/>
            <w:shd w:val="clear" w:color="auto" w:fill="auto"/>
          </w:tcPr>
          <w:p w14:paraId="467CF0F9" w14:textId="77777777" w:rsidR="004A2BDD" w:rsidRPr="00887DA9" w:rsidRDefault="004A2BDD" w:rsidP="004A2BDD">
            <w:pPr>
              <w:rPr>
                <w:szCs w:val="22"/>
              </w:rPr>
            </w:pPr>
            <w:r w:rsidRPr="00887DA9">
              <w:rPr>
                <w:szCs w:val="22"/>
              </w:rPr>
              <w:t xml:space="preserve">Permanent. </w:t>
            </w:r>
          </w:p>
          <w:p w14:paraId="79606E54" w14:textId="33EDD7CF" w:rsidR="004A2BDD" w:rsidRPr="00887DA9" w:rsidRDefault="004A2BDD" w:rsidP="004A2BDD">
            <w:pPr>
              <w:rPr>
                <w:szCs w:val="22"/>
              </w:rPr>
            </w:pPr>
            <w:r w:rsidRPr="00887DA9">
              <w:rPr>
                <w:szCs w:val="22"/>
              </w:rPr>
              <w:t>Transfer to QSA after business action completed.</w:t>
            </w:r>
          </w:p>
        </w:tc>
        <w:tc>
          <w:tcPr>
            <w:tcW w:w="1640" w:type="dxa"/>
            <w:gridSpan w:val="4"/>
            <w:shd w:val="clear" w:color="auto" w:fill="auto"/>
          </w:tcPr>
          <w:p w14:paraId="037591D1" w14:textId="0392DB25" w:rsidR="004A2BDD" w:rsidRPr="00887DA9" w:rsidRDefault="004A2BDD" w:rsidP="004A2BDD">
            <w:pPr>
              <w:rPr>
                <w:szCs w:val="22"/>
              </w:rPr>
            </w:pPr>
            <w:r w:rsidRPr="00887DA9">
              <w:rPr>
                <w:szCs w:val="22"/>
              </w:rPr>
              <w:t>14 November 2018</w:t>
            </w:r>
          </w:p>
        </w:tc>
      </w:tr>
      <w:tr w:rsidR="00D940C8" w:rsidRPr="004D14B4" w14:paraId="24BA843B" w14:textId="77777777" w:rsidTr="00347951">
        <w:tblPrEx>
          <w:tblCellMar>
            <w:top w:w="57" w:type="dxa"/>
            <w:left w:w="119" w:type="dxa"/>
            <w:right w:w="119" w:type="dxa"/>
          </w:tblCellMar>
        </w:tblPrEx>
        <w:trPr>
          <w:gridAfter w:val="1"/>
          <w:wAfter w:w="6" w:type="dxa"/>
        </w:trPr>
        <w:tc>
          <w:tcPr>
            <w:tcW w:w="1653" w:type="dxa"/>
            <w:shd w:val="clear" w:color="auto" w:fill="auto"/>
          </w:tcPr>
          <w:p w14:paraId="3DA2E9DC" w14:textId="47BDCBD1" w:rsidR="004A2BDD" w:rsidRPr="00887DA9" w:rsidRDefault="004A2BDD" w:rsidP="004A2BDD">
            <w:pPr>
              <w:jc w:val="center"/>
              <w:rPr>
                <w:szCs w:val="22"/>
              </w:rPr>
            </w:pPr>
            <w:r w:rsidRPr="00887DA9">
              <w:rPr>
                <w:szCs w:val="22"/>
              </w:rPr>
              <w:t>2353</w:t>
            </w:r>
          </w:p>
        </w:tc>
        <w:tc>
          <w:tcPr>
            <w:tcW w:w="8944" w:type="dxa"/>
            <w:shd w:val="clear" w:color="auto" w:fill="auto"/>
          </w:tcPr>
          <w:p w14:paraId="5740E3B8" w14:textId="7BAB8296" w:rsidR="004A2BDD" w:rsidRPr="00887DA9" w:rsidRDefault="004A2BDD" w:rsidP="004A2BDD">
            <w:pPr>
              <w:pStyle w:val="Heading3"/>
              <w:rPr>
                <w:i/>
                <w:iCs/>
                <w:szCs w:val="22"/>
              </w:rPr>
            </w:pPr>
            <w:bookmarkStart w:id="257" w:name="_Toc55992014"/>
            <w:bookmarkStart w:id="258" w:name="_Toc55993624"/>
            <w:r w:rsidRPr="00887DA9">
              <w:rPr>
                <w:i/>
                <w:iCs/>
                <w:szCs w:val="22"/>
              </w:rPr>
              <w:t>Scholarships, prizes, awards</w:t>
            </w:r>
            <w:r>
              <w:rPr>
                <w:i/>
                <w:iCs/>
                <w:szCs w:val="22"/>
              </w:rPr>
              <w:t>,</w:t>
            </w:r>
            <w:r w:rsidRPr="00887DA9">
              <w:rPr>
                <w:i/>
                <w:iCs/>
                <w:szCs w:val="22"/>
              </w:rPr>
              <w:t xml:space="preserve"> and bursaries – applications</w:t>
            </w:r>
            <w:bookmarkEnd w:id="257"/>
            <w:bookmarkEnd w:id="258"/>
          </w:p>
          <w:p w14:paraId="6F6CFF07" w14:textId="3B5669FF" w:rsidR="004A2BDD" w:rsidRPr="004C131F" w:rsidRDefault="004A2BDD" w:rsidP="004A2BDD">
            <w:pPr>
              <w:pStyle w:val="TableText0"/>
              <w:rPr>
                <w:szCs w:val="22"/>
              </w:rPr>
            </w:pPr>
            <w:r w:rsidRPr="004C131F">
              <w:rPr>
                <w:szCs w:val="22"/>
              </w:rPr>
              <w:t>Records relating to the administration of applications for scholarships, grants, and bursaries awarded by the public authority.</w:t>
            </w:r>
          </w:p>
          <w:p w14:paraId="4380B30B" w14:textId="77777777" w:rsidR="004A2BDD" w:rsidRPr="00887DA9" w:rsidRDefault="004A2BDD" w:rsidP="004A2BDD">
            <w:pPr>
              <w:rPr>
                <w:rStyle w:val="Emphasis"/>
                <w:i w:val="0"/>
                <w:szCs w:val="22"/>
              </w:rPr>
            </w:pPr>
            <w:r w:rsidRPr="00887DA9">
              <w:rPr>
                <w:rStyle w:val="Emphasis"/>
                <w:i w:val="0"/>
                <w:szCs w:val="22"/>
              </w:rPr>
              <w:t>Includes unsuccessful applications.</w:t>
            </w:r>
          </w:p>
          <w:p w14:paraId="3B617E72" w14:textId="77777777" w:rsidR="004A2BDD" w:rsidRPr="00887DA9" w:rsidRDefault="004A2BDD" w:rsidP="004A2BDD">
            <w:pPr>
              <w:pStyle w:val="TableText0"/>
              <w:rPr>
                <w:szCs w:val="22"/>
              </w:rPr>
            </w:pPr>
            <w:r w:rsidRPr="00887DA9">
              <w:rPr>
                <w:szCs w:val="22"/>
              </w:rPr>
              <w:t>Records may include, but are not limited to:</w:t>
            </w:r>
          </w:p>
          <w:p w14:paraId="263C9FE7" w14:textId="77777777" w:rsidR="004A2BDD" w:rsidRPr="00887DA9" w:rsidRDefault="004A2BDD" w:rsidP="004A2BDD">
            <w:pPr>
              <w:pStyle w:val="TableBullet"/>
              <w:rPr>
                <w:szCs w:val="22"/>
              </w:rPr>
            </w:pPr>
            <w:r w:rsidRPr="00887DA9">
              <w:rPr>
                <w:szCs w:val="22"/>
              </w:rPr>
              <w:t>applications</w:t>
            </w:r>
          </w:p>
          <w:p w14:paraId="7ECF1524" w14:textId="77777777" w:rsidR="004A2BDD" w:rsidRPr="00887DA9" w:rsidRDefault="004A2BDD" w:rsidP="004A2BDD">
            <w:pPr>
              <w:pStyle w:val="TableBullet"/>
              <w:rPr>
                <w:szCs w:val="22"/>
              </w:rPr>
            </w:pPr>
            <w:r w:rsidRPr="00887DA9">
              <w:rPr>
                <w:szCs w:val="22"/>
              </w:rPr>
              <w:t>nominations</w:t>
            </w:r>
          </w:p>
          <w:p w14:paraId="696AF711" w14:textId="77777777" w:rsidR="004A2BDD" w:rsidRPr="00887DA9" w:rsidRDefault="004A2BDD" w:rsidP="004A2BDD">
            <w:pPr>
              <w:pStyle w:val="TableBullet"/>
              <w:rPr>
                <w:szCs w:val="22"/>
              </w:rPr>
            </w:pPr>
            <w:r w:rsidRPr="00887DA9">
              <w:rPr>
                <w:szCs w:val="22"/>
              </w:rPr>
              <w:t>notification of outcome</w:t>
            </w:r>
          </w:p>
          <w:p w14:paraId="47954415" w14:textId="77777777" w:rsidR="004A2BDD" w:rsidRPr="00887DA9" w:rsidRDefault="004A2BDD" w:rsidP="004A2BDD">
            <w:pPr>
              <w:pStyle w:val="TableBullet"/>
              <w:rPr>
                <w:szCs w:val="22"/>
              </w:rPr>
            </w:pPr>
            <w:r w:rsidRPr="00887DA9">
              <w:rPr>
                <w:szCs w:val="22"/>
              </w:rPr>
              <w:t>ongoing recipient correspondence</w:t>
            </w:r>
          </w:p>
          <w:p w14:paraId="2DF28227" w14:textId="46EAE132" w:rsidR="004A2BDD" w:rsidRPr="00887DA9" w:rsidRDefault="004A2BDD" w:rsidP="004A2BDD">
            <w:pPr>
              <w:pStyle w:val="TableBullet"/>
              <w:rPr>
                <w:b/>
                <w:bCs/>
                <w:i/>
                <w:iCs/>
              </w:rPr>
            </w:pPr>
            <w:r w:rsidRPr="00887DA9">
              <w:t>successful applications that do not proceed or are abandoned.</w:t>
            </w:r>
          </w:p>
        </w:tc>
        <w:tc>
          <w:tcPr>
            <w:tcW w:w="2937" w:type="dxa"/>
            <w:gridSpan w:val="3"/>
            <w:shd w:val="clear" w:color="auto" w:fill="auto"/>
          </w:tcPr>
          <w:p w14:paraId="4B77D4DB" w14:textId="720101D8" w:rsidR="004A2BDD" w:rsidRPr="00887DA9" w:rsidRDefault="004A2BDD" w:rsidP="004A2BDD">
            <w:pPr>
              <w:rPr>
                <w:szCs w:val="22"/>
              </w:rPr>
            </w:pPr>
            <w:r w:rsidRPr="00887DA9">
              <w:rPr>
                <w:szCs w:val="22"/>
              </w:rPr>
              <w:t>7 years after announcement date.</w:t>
            </w:r>
          </w:p>
        </w:tc>
        <w:tc>
          <w:tcPr>
            <w:tcW w:w="1640" w:type="dxa"/>
            <w:gridSpan w:val="4"/>
            <w:shd w:val="clear" w:color="auto" w:fill="auto"/>
          </w:tcPr>
          <w:p w14:paraId="4F2DA25C" w14:textId="2BB09F93" w:rsidR="004A2BDD" w:rsidRPr="00887DA9" w:rsidRDefault="004A2BDD" w:rsidP="004A2BDD">
            <w:pPr>
              <w:rPr>
                <w:szCs w:val="22"/>
              </w:rPr>
            </w:pPr>
            <w:r w:rsidRPr="00887DA9">
              <w:rPr>
                <w:szCs w:val="22"/>
              </w:rPr>
              <w:t>14 November 2018</w:t>
            </w:r>
          </w:p>
        </w:tc>
      </w:tr>
      <w:tr w:rsidR="004A2BDD" w:rsidRPr="004D14B4" w14:paraId="7F2C1B32" w14:textId="77777777" w:rsidTr="00347951">
        <w:tblPrEx>
          <w:tblCellMar>
            <w:top w:w="57" w:type="dxa"/>
            <w:left w:w="119" w:type="dxa"/>
            <w:right w:w="119" w:type="dxa"/>
          </w:tblCellMar>
        </w:tblPrEx>
        <w:trPr>
          <w:gridAfter w:val="1"/>
          <w:wAfter w:w="6" w:type="dxa"/>
        </w:trPr>
        <w:tc>
          <w:tcPr>
            <w:tcW w:w="15174" w:type="dxa"/>
            <w:gridSpan w:val="9"/>
            <w:shd w:val="clear" w:color="auto" w:fill="auto"/>
          </w:tcPr>
          <w:p w14:paraId="0D73C636" w14:textId="345828FF" w:rsidR="004A2BDD" w:rsidRPr="00F41473" w:rsidRDefault="004A2BDD" w:rsidP="004A2BDD">
            <w:pPr>
              <w:pStyle w:val="Heading2"/>
              <w:keepNext w:val="0"/>
              <w:widowControl w:val="0"/>
              <w:spacing w:before="120" w:after="120"/>
              <w:rPr>
                <w:rStyle w:val="Emphasis"/>
                <w:i w:val="0"/>
                <w:caps/>
              </w:rPr>
            </w:pPr>
            <w:bookmarkStart w:id="259" w:name="_STUDENT_CONDUCT"/>
            <w:bookmarkStart w:id="260" w:name="_Toc160549920"/>
            <w:bookmarkEnd w:id="259"/>
            <w:r>
              <w:rPr>
                <w:rStyle w:val="Emphasis"/>
                <w:i w:val="0"/>
                <w:caps/>
              </w:rPr>
              <w:lastRenderedPageBreak/>
              <w:t>STUDENT CONDUCT</w:t>
            </w:r>
            <w:bookmarkEnd w:id="260"/>
          </w:p>
          <w:p w14:paraId="1E4B69EF" w14:textId="77777777" w:rsidR="004A2BDD" w:rsidRPr="0053426C" w:rsidRDefault="004A2BDD" w:rsidP="004A2BDD">
            <w:pPr>
              <w:pStyle w:val="ScopeNote"/>
            </w:pPr>
            <w:r w:rsidRPr="0053426C">
              <w:t>The activities relating to the conduct and behaviour of students both academically and non-academically. Includes matters relating to the disciplining of student misconduct such as harassment, property damage or other forms of misconduct that do not involve academic studies. Also includes misconduct involving a breach by a student of academic standards which may involve plagiarism, falsifying results, cheating, etc. and may include the imposition of a penalty.</w:t>
            </w:r>
          </w:p>
          <w:p w14:paraId="4E2BB729" w14:textId="77777777" w:rsidR="004A2BDD" w:rsidRPr="0053426C" w:rsidRDefault="004A2BDD" w:rsidP="004A2BDD">
            <w:pPr>
              <w:pStyle w:val="ScopeNote"/>
            </w:pPr>
            <w:r w:rsidRPr="0053426C">
              <w:t>Refer to the</w:t>
            </w:r>
            <w:r w:rsidRPr="00C035B7">
              <w:t xml:space="preserve"> </w:t>
            </w:r>
            <w:hyperlink r:id="rId76" w:history="1">
              <w:r w:rsidRPr="00CD28AF">
                <w:rPr>
                  <w:rStyle w:val="Hyperlink"/>
                </w:rPr>
                <w:t>General retention and disposal schedule</w:t>
              </w:r>
            </w:hyperlink>
            <w:r w:rsidRPr="00C035B7">
              <w:t xml:space="preserve"> (GRDS)</w:t>
            </w:r>
            <w:r w:rsidRPr="0053426C">
              <w:t xml:space="preserve"> for records relating to:</w:t>
            </w:r>
          </w:p>
          <w:p w14:paraId="7E1E88B7" w14:textId="77777777" w:rsidR="004A2BDD" w:rsidRPr="0053426C" w:rsidRDefault="004A2BDD" w:rsidP="004A2BDD">
            <w:pPr>
              <w:pStyle w:val="ScopeNoteBullet"/>
              <w:spacing w:before="120" w:after="120"/>
            </w:pPr>
            <w:r w:rsidRPr="0053426C">
              <w:t>grievances</w:t>
            </w:r>
          </w:p>
          <w:p w14:paraId="746FD91A" w14:textId="77777777" w:rsidR="004A2BDD" w:rsidRPr="0053426C" w:rsidRDefault="004A2BDD" w:rsidP="004A2BDD">
            <w:pPr>
              <w:pStyle w:val="ScopeNoteBullet"/>
              <w:spacing w:before="120" w:after="120"/>
            </w:pPr>
            <w:r w:rsidRPr="0053426C">
              <w:t>investigations of non-students</w:t>
            </w:r>
          </w:p>
          <w:p w14:paraId="56B880A5" w14:textId="2E06A932" w:rsidR="004A2BDD" w:rsidRPr="00ED56E2" w:rsidRDefault="004A2BDD" w:rsidP="004A2BDD">
            <w:pPr>
              <w:pStyle w:val="ScopeNoteBullet"/>
              <w:spacing w:before="120" w:after="120"/>
              <w:rPr>
                <w:i w:val="0"/>
                <w:iCs/>
              </w:rPr>
            </w:pPr>
            <w:r w:rsidRPr="0053426C">
              <w:t>legal matters</w:t>
            </w:r>
            <w:r>
              <w:t>.</w:t>
            </w:r>
          </w:p>
        </w:tc>
      </w:tr>
      <w:tr w:rsidR="00347951" w:rsidRPr="004D14B4" w14:paraId="2EC40EF5" w14:textId="77777777" w:rsidTr="00347951">
        <w:tblPrEx>
          <w:tblCellMar>
            <w:top w:w="57" w:type="dxa"/>
            <w:left w:w="119" w:type="dxa"/>
            <w:right w:w="119" w:type="dxa"/>
          </w:tblCellMar>
        </w:tblPrEx>
        <w:trPr>
          <w:gridAfter w:val="2"/>
          <w:wAfter w:w="24" w:type="dxa"/>
        </w:trPr>
        <w:tc>
          <w:tcPr>
            <w:tcW w:w="1653" w:type="dxa"/>
            <w:shd w:val="clear" w:color="auto" w:fill="auto"/>
          </w:tcPr>
          <w:p w14:paraId="0E7F304B" w14:textId="5BB7EE88" w:rsidR="004A2BDD" w:rsidRPr="00D57BC0" w:rsidRDefault="004A2BDD" w:rsidP="004A2BDD">
            <w:pPr>
              <w:jc w:val="center"/>
              <w:rPr>
                <w:szCs w:val="22"/>
              </w:rPr>
            </w:pPr>
            <w:r>
              <w:rPr>
                <w:szCs w:val="22"/>
              </w:rPr>
              <w:t>2717</w:t>
            </w:r>
          </w:p>
        </w:tc>
        <w:tc>
          <w:tcPr>
            <w:tcW w:w="8969" w:type="dxa"/>
            <w:gridSpan w:val="2"/>
            <w:shd w:val="clear" w:color="auto" w:fill="auto"/>
          </w:tcPr>
          <w:p w14:paraId="59A60DE3" w14:textId="77777777" w:rsidR="004A2BDD" w:rsidRPr="00D57BC0" w:rsidRDefault="004A2BDD" w:rsidP="004A2BDD">
            <w:pPr>
              <w:pStyle w:val="Heading3"/>
              <w:rPr>
                <w:rFonts w:cs="Arial"/>
                <w:b w:val="0"/>
                <w:i/>
                <w:iCs/>
                <w:szCs w:val="22"/>
              </w:rPr>
            </w:pPr>
            <w:bookmarkStart w:id="261" w:name="_Student_misconduct_–"/>
            <w:bookmarkEnd w:id="261"/>
            <w:r w:rsidRPr="00D57BC0">
              <w:rPr>
                <w:rFonts w:cs="Arial"/>
                <w:i/>
                <w:iCs/>
                <w:szCs w:val="22"/>
              </w:rPr>
              <w:t>Student misconduct – minors</w:t>
            </w:r>
          </w:p>
          <w:p w14:paraId="526F9F9F" w14:textId="77777777" w:rsidR="004A2BDD" w:rsidRPr="00D57BC0" w:rsidRDefault="004A2BDD" w:rsidP="004A2BDD">
            <w:pPr>
              <w:pStyle w:val="TableText0"/>
              <w:rPr>
                <w:rFonts w:cs="Arial"/>
                <w:szCs w:val="22"/>
              </w:rPr>
            </w:pPr>
            <w:r w:rsidRPr="00D57BC0">
              <w:rPr>
                <w:rFonts w:cs="Arial"/>
                <w:szCs w:val="22"/>
              </w:rPr>
              <w:t xml:space="preserve">Records relating to instances where allegations of student misconduct by a student who is a minor, both academic and non-academic, were investigated. </w:t>
            </w:r>
          </w:p>
          <w:p w14:paraId="1F4B6EA8" w14:textId="77777777" w:rsidR="004A2BDD" w:rsidRPr="00D57BC0" w:rsidRDefault="004A2BDD" w:rsidP="004A2BDD">
            <w:pPr>
              <w:pStyle w:val="TableText0"/>
              <w:rPr>
                <w:rFonts w:cs="Arial"/>
                <w:szCs w:val="22"/>
              </w:rPr>
            </w:pPr>
            <w:r w:rsidRPr="00D57BC0">
              <w:rPr>
                <w:rFonts w:cs="Arial"/>
                <w:szCs w:val="22"/>
              </w:rPr>
              <w:t>Includes all instances of investigated misconduct of minors, regardless of whether the misconduct was proven/supported.</w:t>
            </w:r>
          </w:p>
          <w:p w14:paraId="2BE0D8FB" w14:textId="562E0CE2" w:rsidR="004A2BDD" w:rsidRPr="00D57BC0" w:rsidRDefault="004A2BDD" w:rsidP="004A2BDD">
            <w:pPr>
              <w:pStyle w:val="TableText0"/>
              <w:rPr>
                <w:rFonts w:cs="Arial"/>
                <w:szCs w:val="22"/>
              </w:rPr>
            </w:pPr>
            <w:r w:rsidRPr="00D57BC0">
              <w:rPr>
                <w:rFonts w:cs="Arial"/>
                <w:szCs w:val="22"/>
              </w:rPr>
              <w:t>Excludes records which capture details relevant to incidents, allegations, disclosures</w:t>
            </w:r>
            <w:r>
              <w:rPr>
                <w:rFonts w:cs="Arial"/>
                <w:szCs w:val="22"/>
              </w:rPr>
              <w:t>,</w:t>
            </w:r>
            <w:r w:rsidRPr="00D57BC0">
              <w:rPr>
                <w:rFonts w:cs="Arial"/>
                <w:szCs w:val="22"/>
              </w:rPr>
              <w:t xml:space="preserve"> or investigations of abuse relating to vulnerable persons.</w:t>
            </w:r>
          </w:p>
          <w:p w14:paraId="6BF0E6A1" w14:textId="77777777" w:rsidR="004A2BDD" w:rsidRPr="00D57BC0" w:rsidRDefault="004A2BDD" w:rsidP="004A2BDD">
            <w:pPr>
              <w:pStyle w:val="TableText0"/>
              <w:rPr>
                <w:rFonts w:cs="Arial"/>
                <w:szCs w:val="22"/>
              </w:rPr>
            </w:pPr>
            <w:r w:rsidRPr="00D57BC0">
              <w:rPr>
                <w:rFonts w:cs="Arial"/>
                <w:szCs w:val="22"/>
              </w:rPr>
              <w:t>Records may include, but are not limited to:</w:t>
            </w:r>
          </w:p>
          <w:p w14:paraId="13CC9957"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allegations</w:t>
            </w:r>
          </w:p>
          <w:p w14:paraId="2B2352FB"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notices</w:t>
            </w:r>
          </w:p>
          <w:p w14:paraId="05333FC1"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charges</w:t>
            </w:r>
          </w:p>
          <w:p w14:paraId="1A21770D"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decisions</w:t>
            </w:r>
          </w:p>
          <w:p w14:paraId="10E10072"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determination of penalties</w:t>
            </w:r>
          </w:p>
          <w:p w14:paraId="22DADD46"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disciplinary appeals</w:t>
            </w:r>
          </w:p>
          <w:p w14:paraId="41678153" w14:textId="655A17E1" w:rsidR="004A2BDD" w:rsidRDefault="004A2BDD" w:rsidP="004A2BDD">
            <w:pPr>
              <w:pStyle w:val="TableBullet"/>
              <w:tabs>
                <w:tab w:val="clear" w:pos="714"/>
                <w:tab w:val="num" w:pos="284"/>
              </w:tabs>
              <w:rPr>
                <w:rFonts w:cs="Arial"/>
                <w:szCs w:val="22"/>
              </w:rPr>
            </w:pPr>
            <w:r w:rsidRPr="00D57BC0">
              <w:rPr>
                <w:rFonts w:cs="Arial"/>
                <w:szCs w:val="22"/>
              </w:rPr>
              <w:t>investigations</w:t>
            </w:r>
          </w:p>
          <w:p w14:paraId="4C530886" w14:textId="3D6A3D9E" w:rsidR="004A2BDD" w:rsidRPr="00D57BC0" w:rsidRDefault="004A2BDD" w:rsidP="004A2BDD">
            <w:pPr>
              <w:pStyle w:val="TableBullet"/>
              <w:tabs>
                <w:tab w:val="clear" w:pos="714"/>
                <w:tab w:val="num" w:pos="284"/>
              </w:tabs>
              <w:rPr>
                <w:rFonts w:cs="Arial"/>
                <w:szCs w:val="22"/>
              </w:rPr>
            </w:pPr>
            <w:r>
              <w:rPr>
                <w:rFonts w:cs="Arial"/>
                <w:szCs w:val="22"/>
              </w:rPr>
              <w:t>incident report</w:t>
            </w:r>
          </w:p>
          <w:p w14:paraId="3AD91E27"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orders.</w:t>
            </w:r>
          </w:p>
          <w:p w14:paraId="168667C4" w14:textId="77777777" w:rsidR="004A2BDD" w:rsidRDefault="004A2BDD" w:rsidP="004A2BDD">
            <w:pPr>
              <w:pStyle w:val="ScopeNote"/>
              <w:spacing w:before="60" w:after="60"/>
            </w:pPr>
          </w:p>
          <w:p w14:paraId="3AA7DE32" w14:textId="17619B10" w:rsidR="004A2BDD" w:rsidRDefault="004A2BDD" w:rsidP="004A2BDD">
            <w:pPr>
              <w:pStyle w:val="ScopeNote"/>
              <w:spacing w:before="60" w:after="60"/>
            </w:pPr>
            <w:r w:rsidRPr="002654AF">
              <w:lastRenderedPageBreak/>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406C6F68" w14:textId="3FB11C42" w:rsidR="004A2BDD" w:rsidRPr="00D57BC0" w:rsidRDefault="004A2BDD" w:rsidP="004A2BDD">
            <w:pPr>
              <w:pStyle w:val="Heading3"/>
              <w:rPr>
                <w:rFonts w:cs="Arial"/>
                <w:i/>
                <w:iCs/>
                <w:szCs w:val="22"/>
              </w:rPr>
            </w:pPr>
            <w:r w:rsidRPr="00D57BC0">
              <w:rPr>
                <w:rFonts w:cs="Arial"/>
                <w:b w:val="0"/>
                <w:i/>
                <w:szCs w:val="22"/>
              </w:rPr>
              <w:t xml:space="preserve">See COMMON ACTIVITIES – Proactive Protection of Vulnerable Persons-Relevant Records in the </w:t>
            </w:r>
            <w:hyperlink r:id="rId77" w:history="1">
              <w:r w:rsidRPr="00E40316">
                <w:rPr>
                  <w:rStyle w:val="Hyperlink"/>
                  <w:rFonts w:cs="Arial"/>
                  <w:b w:val="0"/>
                  <w:i/>
                  <w:szCs w:val="22"/>
                </w:rPr>
                <w:t>General retention and disposal schedule</w:t>
              </w:r>
            </w:hyperlink>
            <w:r w:rsidRPr="00D57BC0">
              <w:rPr>
                <w:rFonts w:cs="Arial"/>
                <w:b w:val="0"/>
                <w:i/>
                <w:szCs w:val="22"/>
              </w:rPr>
              <w:t xml:space="preserve"> (GRDS) for records, data and information which may be relevant to current and future incidents, allegations, disclosures</w:t>
            </w:r>
            <w:r>
              <w:rPr>
                <w:rFonts w:cs="Arial"/>
                <w:b w:val="0"/>
                <w:i/>
                <w:szCs w:val="22"/>
              </w:rPr>
              <w:t>,</w:t>
            </w:r>
            <w:r w:rsidRPr="00D57BC0">
              <w:rPr>
                <w:rFonts w:cs="Arial"/>
                <w:b w:val="0"/>
                <w:i/>
                <w:szCs w:val="22"/>
              </w:rPr>
              <w:t xml:space="preserve"> or investigations of abuse of vulnerable persons.</w:t>
            </w:r>
          </w:p>
        </w:tc>
        <w:tc>
          <w:tcPr>
            <w:tcW w:w="2935" w:type="dxa"/>
            <w:gridSpan w:val="3"/>
            <w:shd w:val="clear" w:color="auto" w:fill="auto"/>
          </w:tcPr>
          <w:p w14:paraId="1AFAD189" w14:textId="2AEA1086" w:rsidR="004A2BDD" w:rsidRPr="00D57BC0" w:rsidRDefault="004A2BDD" w:rsidP="004A2BDD">
            <w:pPr>
              <w:rPr>
                <w:szCs w:val="22"/>
              </w:rPr>
            </w:pPr>
            <w:r w:rsidRPr="00D57BC0">
              <w:rPr>
                <w:rFonts w:cs="Arial"/>
                <w:szCs w:val="22"/>
              </w:rPr>
              <w:lastRenderedPageBreak/>
              <w:t>45 years after end of enrolment.</w:t>
            </w:r>
          </w:p>
        </w:tc>
        <w:tc>
          <w:tcPr>
            <w:tcW w:w="1599" w:type="dxa"/>
            <w:gridSpan w:val="2"/>
            <w:shd w:val="clear" w:color="auto" w:fill="auto"/>
          </w:tcPr>
          <w:p w14:paraId="234525B3" w14:textId="13C959AE" w:rsidR="004A2BDD" w:rsidRDefault="0043519E" w:rsidP="004A2BDD">
            <w:r>
              <w:t>4 July 2024</w:t>
            </w:r>
          </w:p>
        </w:tc>
      </w:tr>
      <w:tr w:rsidR="00347951" w:rsidRPr="004D14B4" w14:paraId="2BEB2EC3" w14:textId="77777777" w:rsidTr="00347951">
        <w:tblPrEx>
          <w:tblCellMar>
            <w:top w:w="57" w:type="dxa"/>
            <w:left w:w="119" w:type="dxa"/>
            <w:right w:w="119" w:type="dxa"/>
          </w:tblCellMar>
        </w:tblPrEx>
        <w:trPr>
          <w:gridAfter w:val="1"/>
          <w:wAfter w:w="6" w:type="dxa"/>
        </w:trPr>
        <w:tc>
          <w:tcPr>
            <w:tcW w:w="1653" w:type="dxa"/>
            <w:shd w:val="clear" w:color="auto" w:fill="auto"/>
          </w:tcPr>
          <w:p w14:paraId="5895DB8D" w14:textId="49E457B1" w:rsidR="004A2BDD" w:rsidRPr="00D57BC0" w:rsidRDefault="004A2BDD" w:rsidP="004A2BDD">
            <w:pPr>
              <w:jc w:val="center"/>
              <w:rPr>
                <w:szCs w:val="22"/>
              </w:rPr>
            </w:pPr>
            <w:r>
              <w:rPr>
                <w:szCs w:val="22"/>
              </w:rPr>
              <w:t>2718</w:t>
            </w:r>
          </w:p>
        </w:tc>
        <w:tc>
          <w:tcPr>
            <w:tcW w:w="8985" w:type="dxa"/>
            <w:gridSpan w:val="3"/>
            <w:shd w:val="clear" w:color="auto" w:fill="auto"/>
          </w:tcPr>
          <w:p w14:paraId="49ADA94C" w14:textId="26E02BE9" w:rsidR="004A2BDD" w:rsidRPr="00D57BC0" w:rsidRDefault="004A2BDD" w:rsidP="004A2BDD">
            <w:pPr>
              <w:pStyle w:val="Heading3"/>
              <w:rPr>
                <w:rFonts w:cs="Arial"/>
                <w:i/>
                <w:iCs/>
                <w:szCs w:val="22"/>
              </w:rPr>
            </w:pPr>
            <w:bookmarkStart w:id="262" w:name="_Student_misconduct_–_1"/>
            <w:bookmarkEnd w:id="262"/>
            <w:r w:rsidRPr="00D57BC0">
              <w:rPr>
                <w:rFonts w:cs="Arial"/>
                <w:i/>
                <w:iCs/>
                <w:szCs w:val="22"/>
              </w:rPr>
              <w:t>Student misconduct – adult</w:t>
            </w:r>
            <w:r>
              <w:rPr>
                <w:rFonts w:cs="Arial"/>
                <w:i/>
                <w:iCs/>
                <w:szCs w:val="22"/>
              </w:rPr>
              <w:t>s</w:t>
            </w:r>
          </w:p>
          <w:p w14:paraId="2644933D" w14:textId="77777777" w:rsidR="004A2BDD" w:rsidRPr="00D57BC0" w:rsidRDefault="004A2BDD" w:rsidP="004A2BDD">
            <w:pPr>
              <w:pStyle w:val="TableText0"/>
              <w:rPr>
                <w:rFonts w:cs="Arial"/>
                <w:szCs w:val="22"/>
                <w:lang w:eastAsia="zh-CN"/>
              </w:rPr>
            </w:pPr>
            <w:r w:rsidRPr="00D57BC0">
              <w:rPr>
                <w:rFonts w:cs="Arial"/>
                <w:szCs w:val="22"/>
                <w:lang w:eastAsia="zh-CN"/>
              </w:rPr>
              <w:t>Records relating to instances where allegations of student misconduct by a student who is an adult, both academic and non-academic, were investigated.</w:t>
            </w:r>
          </w:p>
          <w:p w14:paraId="2FD161B4" w14:textId="77777777" w:rsidR="004A2BDD" w:rsidRPr="00D57BC0" w:rsidRDefault="004A2BDD" w:rsidP="004A2BDD">
            <w:pPr>
              <w:pStyle w:val="TableText0"/>
              <w:rPr>
                <w:rFonts w:cs="Arial"/>
                <w:szCs w:val="22"/>
              </w:rPr>
            </w:pPr>
            <w:r w:rsidRPr="00D57BC0">
              <w:rPr>
                <w:rFonts w:cs="Arial"/>
                <w:szCs w:val="22"/>
              </w:rPr>
              <w:t>Includes all instances of investigated misconduct of adults, regardless of whether the misconduct was proven/supported.</w:t>
            </w:r>
          </w:p>
          <w:p w14:paraId="0E9E085E" w14:textId="77777777" w:rsidR="004A2BDD" w:rsidRPr="00D57BC0" w:rsidRDefault="004A2BDD" w:rsidP="004A2BDD">
            <w:pPr>
              <w:pStyle w:val="TableText0"/>
              <w:rPr>
                <w:rFonts w:cs="Arial"/>
                <w:szCs w:val="22"/>
              </w:rPr>
            </w:pPr>
            <w:r w:rsidRPr="00D57BC0">
              <w:rPr>
                <w:rFonts w:cs="Arial"/>
                <w:szCs w:val="22"/>
              </w:rPr>
              <w:t>Excludes:</w:t>
            </w:r>
          </w:p>
          <w:p w14:paraId="5FB3A6AF" w14:textId="77777777" w:rsidR="004A2BDD" w:rsidRPr="00D57BC0" w:rsidRDefault="004A2BDD" w:rsidP="004A2BDD">
            <w:pPr>
              <w:pStyle w:val="TableBullet"/>
              <w:tabs>
                <w:tab w:val="clear" w:pos="714"/>
                <w:tab w:val="num" w:pos="284"/>
              </w:tabs>
              <w:rPr>
                <w:rFonts w:cs="Arial"/>
                <w:szCs w:val="22"/>
              </w:rPr>
            </w:pPr>
            <w:r w:rsidRPr="00D57BC0">
              <w:rPr>
                <w:rFonts w:cs="Arial"/>
                <w:szCs w:val="22"/>
              </w:rPr>
              <w:t xml:space="preserve">investigations of student misconduct which involve a minor </w:t>
            </w:r>
          </w:p>
          <w:p w14:paraId="0A0E6BAF" w14:textId="0895E7DF" w:rsidR="004A2BDD" w:rsidRPr="00D57BC0" w:rsidRDefault="004A2BDD" w:rsidP="004A2BDD">
            <w:pPr>
              <w:pStyle w:val="TableBullet"/>
              <w:tabs>
                <w:tab w:val="clear" w:pos="714"/>
                <w:tab w:val="num" w:pos="284"/>
              </w:tabs>
              <w:rPr>
                <w:rFonts w:cs="Arial"/>
                <w:szCs w:val="22"/>
              </w:rPr>
            </w:pPr>
            <w:r w:rsidRPr="00D57BC0">
              <w:rPr>
                <w:rFonts w:cs="Arial"/>
                <w:szCs w:val="22"/>
              </w:rPr>
              <w:t>records which capture details relevant to incidents, allegations, disclosures</w:t>
            </w:r>
            <w:r>
              <w:rPr>
                <w:rFonts w:cs="Arial"/>
                <w:szCs w:val="22"/>
              </w:rPr>
              <w:t>,</w:t>
            </w:r>
            <w:r w:rsidRPr="00D57BC0">
              <w:rPr>
                <w:rFonts w:cs="Arial"/>
                <w:szCs w:val="22"/>
              </w:rPr>
              <w:t xml:space="preserve"> or investigations of abuse relating to vulnerable persons.</w:t>
            </w:r>
          </w:p>
          <w:p w14:paraId="6645BF76" w14:textId="77777777" w:rsidR="004A2BDD" w:rsidRPr="00D57BC0" w:rsidRDefault="004A2BDD" w:rsidP="004A2BDD">
            <w:pPr>
              <w:pStyle w:val="TableText0"/>
              <w:rPr>
                <w:rFonts w:cs="Arial"/>
                <w:szCs w:val="22"/>
                <w:lang w:eastAsia="zh-CN"/>
              </w:rPr>
            </w:pPr>
            <w:r w:rsidRPr="00D57BC0">
              <w:rPr>
                <w:rFonts w:cs="Arial"/>
                <w:szCs w:val="22"/>
                <w:lang w:eastAsia="zh-CN"/>
              </w:rPr>
              <w:t>Records may include, but are not limited to:</w:t>
            </w:r>
          </w:p>
          <w:p w14:paraId="1CCEF620"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allegations</w:t>
            </w:r>
          </w:p>
          <w:p w14:paraId="4AC4DE73"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charges</w:t>
            </w:r>
          </w:p>
          <w:p w14:paraId="7D96BDC9"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decisions</w:t>
            </w:r>
          </w:p>
          <w:p w14:paraId="1AFBCA53"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determination of penalties</w:t>
            </w:r>
          </w:p>
          <w:p w14:paraId="488D80D5"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disciplinary appeals</w:t>
            </w:r>
          </w:p>
          <w:p w14:paraId="77944B6F" w14:textId="7DEFF8E8" w:rsidR="004A2BDD" w:rsidRDefault="004A2BDD" w:rsidP="004A2BDD">
            <w:pPr>
              <w:pStyle w:val="TableBullet"/>
              <w:tabs>
                <w:tab w:val="clear" w:pos="714"/>
                <w:tab w:val="num" w:pos="284"/>
              </w:tabs>
              <w:rPr>
                <w:rFonts w:cs="Arial"/>
                <w:szCs w:val="22"/>
                <w:lang w:eastAsia="zh-CN"/>
              </w:rPr>
            </w:pPr>
            <w:r w:rsidRPr="00D57BC0">
              <w:rPr>
                <w:rFonts w:cs="Arial"/>
                <w:szCs w:val="22"/>
                <w:lang w:eastAsia="zh-CN"/>
              </w:rPr>
              <w:t>investigations</w:t>
            </w:r>
          </w:p>
          <w:p w14:paraId="7A2CDA9B" w14:textId="62256052" w:rsidR="004A2BDD" w:rsidRDefault="004A2BDD" w:rsidP="004A2BDD">
            <w:pPr>
              <w:pStyle w:val="TableBullet"/>
              <w:tabs>
                <w:tab w:val="clear" w:pos="714"/>
                <w:tab w:val="num" w:pos="284"/>
              </w:tabs>
              <w:rPr>
                <w:rFonts w:cs="Arial"/>
                <w:szCs w:val="22"/>
                <w:lang w:eastAsia="zh-CN"/>
              </w:rPr>
            </w:pPr>
            <w:r>
              <w:rPr>
                <w:rFonts w:cs="Arial"/>
                <w:szCs w:val="22"/>
                <w:lang w:eastAsia="zh-CN"/>
              </w:rPr>
              <w:t>incident report</w:t>
            </w:r>
          </w:p>
          <w:p w14:paraId="4EED0B7F" w14:textId="443CA386" w:rsidR="004A2BDD" w:rsidRPr="00D57BC0" w:rsidRDefault="004A2BDD" w:rsidP="004A2BDD">
            <w:pPr>
              <w:pStyle w:val="TableBullet"/>
              <w:tabs>
                <w:tab w:val="clear" w:pos="714"/>
                <w:tab w:val="num" w:pos="284"/>
              </w:tabs>
              <w:rPr>
                <w:rFonts w:cs="Arial"/>
                <w:szCs w:val="22"/>
                <w:lang w:eastAsia="zh-CN"/>
              </w:rPr>
            </w:pPr>
            <w:r>
              <w:rPr>
                <w:rFonts w:cs="Arial"/>
                <w:szCs w:val="22"/>
                <w:lang w:eastAsia="zh-CN"/>
              </w:rPr>
              <w:t>notices</w:t>
            </w:r>
          </w:p>
          <w:p w14:paraId="0F1EDC49" w14:textId="77777777" w:rsidR="004A2BDD" w:rsidRPr="00D57BC0" w:rsidRDefault="004A2BDD" w:rsidP="004A2BDD">
            <w:pPr>
              <w:pStyle w:val="TableBullet"/>
              <w:tabs>
                <w:tab w:val="clear" w:pos="714"/>
                <w:tab w:val="num" w:pos="284"/>
              </w:tabs>
              <w:rPr>
                <w:rFonts w:cs="Arial"/>
                <w:szCs w:val="22"/>
                <w:lang w:eastAsia="zh-CN"/>
              </w:rPr>
            </w:pPr>
            <w:r w:rsidRPr="00D57BC0">
              <w:rPr>
                <w:rFonts w:cs="Arial"/>
                <w:szCs w:val="22"/>
                <w:lang w:eastAsia="zh-CN"/>
              </w:rPr>
              <w:t>orders.</w:t>
            </w:r>
          </w:p>
          <w:p w14:paraId="7DA42BBD" w14:textId="77777777" w:rsidR="004A2BDD" w:rsidRDefault="004A2BDD" w:rsidP="004A2BDD">
            <w:pPr>
              <w:pStyle w:val="ScopeNote"/>
              <w:spacing w:before="60" w:after="60"/>
            </w:pPr>
          </w:p>
          <w:p w14:paraId="5503ED85" w14:textId="3D479176" w:rsidR="004A2BDD" w:rsidRDefault="004A2BDD" w:rsidP="004A2BDD">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w:t>
            </w:r>
            <w:r>
              <w:t>student protection</w:t>
            </w:r>
            <w:r w:rsidRPr="002654AF">
              <w:t>.</w:t>
            </w:r>
          </w:p>
          <w:p w14:paraId="7FA696EE" w14:textId="467D7AE0" w:rsidR="004A2BDD" w:rsidRPr="00D57BC0" w:rsidRDefault="004A2BDD" w:rsidP="004A2BDD">
            <w:pPr>
              <w:rPr>
                <w:rFonts w:cs="Arial"/>
                <w:i/>
                <w:iCs/>
                <w:szCs w:val="22"/>
              </w:rPr>
            </w:pPr>
            <w:r w:rsidRPr="00523C42">
              <w:rPr>
                <w:rFonts w:cs="Arial"/>
                <w:i/>
                <w:iCs/>
                <w:szCs w:val="22"/>
              </w:rPr>
              <w:t>See S</w:t>
            </w:r>
            <w:r>
              <w:rPr>
                <w:rFonts w:cs="Arial"/>
                <w:i/>
                <w:iCs/>
                <w:szCs w:val="22"/>
              </w:rPr>
              <w:t>tudent Conduct</w:t>
            </w:r>
            <w:r w:rsidRPr="00523C42">
              <w:rPr>
                <w:rFonts w:cs="Arial"/>
                <w:i/>
                <w:iCs/>
                <w:szCs w:val="22"/>
              </w:rPr>
              <w:t xml:space="preserve"> – </w:t>
            </w:r>
            <w:hyperlink w:anchor="_Student_misconduct_–" w:history="1">
              <w:r w:rsidRPr="00523C42">
                <w:rPr>
                  <w:rStyle w:val="Hyperlink"/>
                  <w:rFonts w:cs="Arial"/>
                  <w:i/>
                  <w:iCs/>
                  <w:szCs w:val="22"/>
                </w:rPr>
                <w:t>Student misconduct-minors</w:t>
              </w:r>
            </w:hyperlink>
            <w:r w:rsidRPr="00523C42">
              <w:rPr>
                <w:rFonts w:cs="Arial"/>
                <w:i/>
                <w:iCs/>
                <w:szCs w:val="22"/>
              </w:rPr>
              <w:t xml:space="preserve"> for records, data and information relating to investigations of student misconduct involving minors.</w:t>
            </w:r>
          </w:p>
          <w:p w14:paraId="08149634" w14:textId="79ED0BF5" w:rsidR="004A2BDD" w:rsidRPr="00D57BC0" w:rsidRDefault="004A2BDD" w:rsidP="004A2BDD">
            <w:pPr>
              <w:pStyle w:val="Heading3"/>
              <w:rPr>
                <w:rFonts w:cs="Arial"/>
                <w:i/>
                <w:iCs/>
                <w:szCs w:val="22"/>
              </w:rPr>
            </w:pPr>
            <w:r w:rsidRPr="00D57BC0">
              <w:rPr>
                <w:rFonts w:cs="Arial"/>
                <w:b w:val="0"/>
                <w:i/>
                <w:iCs/>
                <w:szCs w:val="22"/>
              </w:rPr>
              <w:lastRenderedPageBreak/>
              <w:t xml:space="preserve">See COMMON ACTIVITIES – Proactive Protection of Vulnerable Persons-Relevant Records in the </w:t>
            </w:r>
            <w:hyperlink r:id="rId78" w:history="1">
              <w:r w:rsidRPr="00E40316">
                <w:rPr>
                  <w:rStyle w:val="Hyperlink"/>
                  <w:rFonts w:cs="Arial"/>
                  <w:b w:val="0"/>
                  <w:i/>
                  <w:iCs/>
                  <w:szCs w:val="22"/>
                </w:rPr>
                <w:t>General retention and disposal schedule</w:t>
              </w:r>
            </w:hyperlink>
            <w:r w:rsidRPr="00D57BC0">
              <w:rPr>
                <w:rFonts w:cs="Arial"/>
                <w:b w:val="0"/>
                <w:i/>
                <w:iCs/>
                <w:szCs w:val="22"/>
              </w:rPr>
              <w:t xml:space="preserve"> (GRDS) for records, data and information which may be relevant to current and future incidents, allegations, disclosures</w:t>
            </w:r>
            <w:r>
              <w:rPr>
                <w:rFonts w:cs="Arial"/>
                <w:b w:val="0"/>
                <w:i/>
                <w:iCs/>
                <w:szCs w:val="22"/>
              </w:rPr>
              <w:t>,</w:t>
            </w:r>
            <w:r w:rsidRPr="00D57BC0">
              <w:rPr>
                <w:rFonts w:cs="Arial"/>
                <w:b w:val="0"/>
                <w:i/>
                <w:iCs/>
                <w:szCs w:val="22"/>
              </w:rPr>
              <w:t xml:space="preserve"> or investigations of abuse of vulnerable persons.</w:t>
            </w:r>
          </w:p>
        </w:tc>
        <w:tc>
          <w:tcPr>
            <w:tcW w:w="2937" w:type="dxa"/>
            <w:gridSpan w:val="3"/>
            <w:shd w:val="clear" w:color="auto" w:fill="auto"/>
          </w:tcPr>
          <w:p w14:paraId="70C53E92" w14:textId="2D66FBCD" w:rsidR="004A2BDD" w:rsidRPr="006E623C" w:rsidRDefault="004A2BDD" w:rsidP="004A2BDD">
            <w:pPr>
              <w:rPr>
                <w:szCs w:val="22"/>
              </w:rPr>
            </w:pPr>
            <w:r>
              <w:lastRenderedPageBreak/>
              <w:t>Retain until 31 December 2028</w:t>
            </w:r>
          </w:p>
          <w:p w14:paraId="59FE6BD0" w14:textId="77777777" w:rsidR="004A2BDD" w:rsidRDefault="004A2BDD" w:rsidP="004A2BDD"/>
          <w:p w14:paraId="18D30489" w14:textId="107ADF4F" w:rsidR="004A2BDD" w:rsidRPr="00D57BC0" w:rsidRDefault="004A2BDD" w:rsidP="004A2BDD">
            <w:pPr>
              <w:rPr>
                <w:rFonts w:cs="Arial"/>
                <w:szCs w:val="22"/>
              </w:rPr>
            </w:pPr>
            <w:r w:rsidRPr="00E175AE">
              <w:rPr>
                <w:i/>
                <w:iCs/>
              </w:rPr>
              <w:t>QSA will undertake a reassessment of this retention period prior to 31 December 2028</w:t>
            </w:r>
          </w:p>
        </w:tc>
        <w:tc>
          <w:tcPr>
            <w:tcW w:w="1599" w:type="dxa"/>
            <w:gridSpan w:val="2"/>
            <w:shd w:val="clear" w:color="auto" w:fill="auto"/>
          </w:tcPr>
          <w:p w14:paraId="7261C5B9" w14:textId="0B25D7B6" w:rsidR="004A2BDD" w:rsidRDefault="0043519E" w:rsidP="004A2BDD">
            <w:r>
              <w:t>4 July 2024</w:t>
            </w:r>
          </w:p>
        </w:tc>
      </w:tr>
      <w:tr w:rsidR="00347951" w:rsidRPr="004D14B4" w14:paraId="7BA4068B" w14:textId="77777777" w:rsidTr="00347951">
        <w:tblPrEx>
          <w:tblCellMar>
            <w:top w:w="57" w:type="dxa"/>
            <w:left w:w="119" w:type="dxa"/>
            <w:right w:w="119" w:type="dxa"/>
          </w:tblCellMar>
        </w:tblPrEx>
        <w:trPr>
          <w:gridAfter w:val="1"/>
          <w:wAfter w:w="6" w:type="dxa"/>
        </w:trPr>
        <w:tc>
          <w:tcPr>
            <w:tcW w:w="1653" w:type="dxa"/>
            <w:shd w:val="clear" w:color="auto" w:fill="auto"/>
          </w:tcPr>
          <w:p w14:paraId="5A42A811" w14:textId="5C31E00D" w:rsidR="004A2BDD" w:rsidRPr="008C10C4" w:rsidRDefault="004A2BDD" w:rsidP="004A2BDD">
            <w:pPr>
              <w:jc w:val="center"/>
              <w:rPr>
                <w:rFonts w:cs="Arial"/>
                <w:szCs w:val="22"/>
              </w:rPr>
            </w:pPr>
            <w:r w:rsidRPr="008C10C4">
              <w:rPr>
                <w:rFonts w:cs="Arial"/>
                <w:szCs w:val="22"/>
              </w:rPr>
              <w:t>2354</w:t>
            </w:r>
          </w:p>
        </w:tc>
        <w:tc>
          <w:tcPr>
            <w:tcW w:w="8985" w:type="dxa"/>
            <w:gridSpan w:val="3"/>
            <w:shd w:val="clear" w:color="auto" w:fill="auto"/>
          </w:tcPr>
          <w:p w14:paraId="006D2AFE" w14:textId="77777777" w:rsidR="004A2BDD" w:rsidRPr="008C10C4" w:rsidRDefault="004A2BDD" w:rsidP="004A2BDD">
            <w:pPr>
              <w:pStyle w:val="Heading3"/>
              <w:rPr>
                <w:rFonts w:cs="Arial"/>
                <w:i/>
                <w:iCs/>
                <w:szCs w:val="22"/>
              </w:rPr>
            </w:pPr>
            <w:r w:rsidRPr="008C10C4">
              <w:rPr>
                <w:rFonts w:cs="Arial"/>
                <w:i/>
                <w:iCs/>
                <w:szCs w:val="22"/>
              </w:rPr>
              <w:t>Behaviour management</w:t>
            </w:r>
          </w:p>
          <w:p w14:paraId="771704B2" w14:textId="77777777" w:rsidR="004A2BDD" w:rsidRPr="008C10C4" w:rsidRDefault="004A2BDD" w:rsidP="004A2BDD">
            <w:pPr>
              <w:pStyle w:val="TableText0"/>
              <w:rPr>
                <w:rFonts w:cs="Arial"/>
                <w:szCs w:val="22"/>
                <w:lang w:eastAsia="zh-CN"/>
              </w:rPr>
            </w:pPr>
            <w:r w:rsidRPr="008C10C4">
              <w:rPr>
                <w:rFonts w:cs="Arial"/>
                <w:szCs w:val="22"/>
                <w:lang w:eastAsia="zh-CN"/>
              </w:rPr>
              <w:t>Records relating to behaviour management strategies and delegations.</w:t>
            </w:r>
          </w:p>
          <w:p w14:paraId="491C2A3C" w14:textId="77777777" w:rsidR="004A2BDD" w:rsidRPr="008C10C4" w:rsidRDefault="004A2BDD" w:rsidP="004A2BDD">
            <w:pPr>
              <w:pStyle w:val="TableText0"/>
              <w:rPr>
                <w:rFonts w:cs="Arial"/>
                <w:szCs w:val="22"/>
                <w:lang w:eastAsia="zh-CN"/>
              </w:rPr>
            </w:pPr>
            <w:r w:rsidRPr="008C10C4">
              <w:rPr>
                <w:rFonts w:cs="Arial"/>
                <w:szCs w:val="22"/>
                <w:lang w:eastAsia="zh-CN"/>
              </w:rPr>
              <w:t>Includes codes of conduct or behaviour for students.</w:t>
            </w:r>
          </w:p>
          <w:p w14:paraId="588D11B1" w14:textId="77777777" w:rsidR="004A2BDD" w:rsidRPr="008C10C4" w:rsidRDefault="004A2BDD" w:rsidP="004A2BDD">
            <w:pPr>
              <w:rPr>
                <w:rFonts w:cs="Arial"/>
                <w:szCs w:val="22"/>
                <w:lang w:eastAsia="zh-CN"/>
              </w:rPr>
            </w:pPr>
            <w:r w:rsidRPr="008C10C4">
              <w:rPr>
                <w:rFonts w:cs="Arial"/>
                <w:szCs w:val="22"/>
                <w:lang w:eastAsia="zh-CN"/>
              </w:rPr>
              <w:t>Excludes punishments imposed on individuals.</w:t>
            </w:r>
          </w:p>
          <w:p w14:paraId="07DF559C" w14:textId="77777777" w:rsidR="004A2BDD" w:rsidRDefault="004A2BDD" w:rsidP="004A2BDD">
            <w:pPr>
              <w:rPr>
                <w:rFonts w:cs="Arial"/>
                <w:i/>
                <w:iCs/>
                <w:szCs w:val="22"/>
                <w:lang w:eastAsia="zh-CN"/>
              </w:rPr>
            </w:pPr>
          </w:p>
          <w:p w14:paraId="2F002C72" w14:textId="1E2EE3A1" w:rsidR="004A2BDD" w:rsidRPr="00523C42" w:rsidRDefault="004A2BDD" w:rsidP="004A2BDD">
            <w:pPr>
              <w:rPr>
                <w:rFonts w:cs="Arial"/>
                <w:i/>
                <w:iCs/>
                <w:szCs w:val="22"/>
                <w:lang w:eastAsia="zh-CN"/>
              </w:rPr>
            </w:pPr>
            <w:r w:rsidRPr="008C10C4">
              <w:rPr>
                <w:rFonts w:cs="Arial"/>
                <w:i/>
                <w:iCs/>
                <w:szCs w:val="22"/>
                <w:lang w:eastAsia="zh-CN"/>
              </w:rPr>
              <w:t xml:space="preserve">For the management of records, data and information relating to punishments imposed on individuals, </w:t>
            </w:r>
            <w:r w:rsidRPr="00523C42">
              <w:rPr>
                <w:rFonts w:cs="Arial"/>
                <w:i/>
                <w:iCs/>
                <w:szCs w:val="22"/>
                <w:lang w:eastAsia="zh-CN"/>
              </w:rPr>
              <w:t xml:space="preserve">see STUDENT MANAGEMENT – </w:t>
            </w:r>
            <w:hyperlink w:anchor="_ADMISSIONS_AND_ENROLMENTS" w:history="1">
              <w:r w:rsidRPr="00523C42">
                <w:rPr>
                  <w:rStyle w:val="Hyperlink"/>
                  <w:rFonts w:cs="Arial"/>
                  <w:i/>
                  <w:iCs/>
                  <w:szCs w:val="22"/>
                  <w:lang w:eastAsia="zh-CN"/>
                </w:rPr>
                <w:t>Admissions and Enrolments</w:t>
              </w:r>
            </w:hyperlink>
            <w:r w:rsidRPr="00523C42">
              <w:rPr>
                <w:rFonts w:cs="Arial"/>
                <w:i/>
                <w:iCs/>
                <w:szCs w:val="22"/>
                <w:lang w:eastAsia="zh-CN"/>
              </w:rPr>
              <w:t>:</w:t>
            </w:r>
          </w:p>
          <w:p w14:paraId="2FB88403" w14:textId="3DEBBE9B" w:rsidR="004A2BDD" w:rsidRDefault="004A2BDD" w:rsidP="004A2BDD">
            <w:pPr>
              <w:pStyle w:val="TableBullet"/>
              <w:rPr>
                <w:rFonts w:cs="Arial"/>
                <w:i/>
                <w:iCs/>
                <w:szCs w:val="22"/>
              </w:rPr>
            </w:pPr>
            <w:r w:rsidRPr="00523C42">
              <w:rPr>
                <w:rFonts w:cs="Arial"/>
                <w:i/>
                <w:iCs/>
                <w:szCs w:val="22"/>
              </w:rPr>
              <w:t>Admissions-student file-primary and secondary school students</w:t>
            </w:r>
          </w:p>
          <w:p w14:paraId="1921FEEB" w14:textId="468F6EEE" w:rsidR="004A2BDD" w:rsidRPr="004C131F" w:rsidRDefault="004A2BDD" w:rsidP="004A2BDD">
            <w:pPr>
              <w:pStyle w:val="TableBullet"/>
              <w:rPr>
                <w:i/>
                <w:iCs/>
              </w:rPr>
            </w:pPr>
            <w:r w:rsidRPr="004C131F">
              <w:rPr>
                <w:i/>
                <w:iCs/>
              </w:rPr>
              <w:t xml:space="preserve">Admissions-student file-accredited and non-accredited training and higher education-minors </w:t>
            </w:r>
          </w:p>
          <w:p w14:paraId="4A366FD0" w14:textId="6C5D7C5E" w:rsidR="004A2BDD" w:rsidRPr="004F7096" w:rsidRDefault="004A2BDD" w:rsidP="004A2BDD">
            <w:pPr>
              <w:pStyle w:val="TableBullet"/>
              <w:rPr>
                <w:rFonts w:cs="Arial"/>
                <w:i/>
                <w:iCs/>
                <w:szCs w:val="22"/>
              </w:rPr>
            </w:pPr>
            <w:r w:rsidRPr="004C131F">
              <w:rPr>
                <w:i/>
                <w:iCs/>
              </w:rPr>
              <w:t>Admissions-student file-accredited and non-accredited training and higher education-adults.</w:t>
            </w:r>
          </w:p>
        </w:tc>
        <w:tc>
          <w:tcPr>
            <w:tcW w:w="2937" w:type="dxa"/>
            <w:gridSpan w:val="3"/>
            <w:shd w:val="clear" w:color="auto" w:fill="auto"/>
          </w:tcPr>
          <w:p w14:paraId="256C5E06" w14:textId="4C42B0D3" w:rsidR="004A2BDD" w:rsidRPr="008C10C4" w:rsidRDefault="004A2BDD" w:rsidP="004A2BDD">
            <w:pPr>
              <w:rPr>
                <w:rFonts w:cs="Arial"/>
                <w:szCs w:val="22"/>
              </w:rPr>
            </w:pPr>
            <w:r w:rsidRPr="008C10C4">
              <w:rPr>
                <w:rFonts w:cs="Arial"/>
                <w:szCs w:val="22"/>
              </w:rPr>
              <w:t>7 years after superseded.</w:t>
            </w:r>
          </w:p>
        </w:tc>
        <w:tc>
          <w:tcPr>
            <w:tcW w:w="1599" w:type="dxa"/>
            <w:gridSpan w:val="2"/>
            <w:shd w:val="clear" w:color="auto" w:fill="auto"/>
          </w:tcPr>
          <w:p w14:paraId="495FCF64" w14:textId="358668CB" w:rsidR="004A2BDD" w:rsidRPr="008C10C4" w:rsidRDefault="004A2BDD" w:rsidP="004A2BDD">
            <w:pPr>
              <w:rPr>
                <w:rFonts w:cs="Arial"/>
                <w:szCs w:val="22"/>
              </w:rPr>
            </w:pPr>
            <w:r w:rsidRPr="008C10C4">
              <w:rPr>
                <w:rFonts w:cs="Arial"/>
                <w:szCs w:val="22"/>
              </w:rPr>
              <w:t>14 November 2018</w:t>
            </w:r>
          </w:p>
        </w:tc>
      </w:tr>
      <w:tr w:rsidR="004A2BDD" w:rsidRPr="004D14B4" w14:paraId="5E27A55F" w14:textId="77777777" w:rsidTr="00347951">
        <w:tblPrEx>
          <w:tblCellMar>
            <w:top w:w="57" w:type="dxa"/>
            <w:left w:w="119" w:type="dxa"/>
            <w:right w:w="119" w:type="dxa"/>
          </w:tblCellMar>
        </w:tblPrEx>
        <w:tc>
          <w:tcPr>
            <w:tcW w:w="15180" w:type="dxa"/>
            <w:gridSpan w:val="10"/>
            <w:shd w:val="clear" w:color="auto" w:fill="auto"/>
          </w:tcPr>
          <w:p w14:paraId="4E21B95E" w14:textId="1B018C66" w:rsidR="004A2BDD" w:rsidRPr="00F41473" w:rsidRDefault="004A2BDD" w:rsidP="004A2BDD">
            <w:pPr>
              <w:pStyle w:val="Heading2"/>
              <w:spacing w:before="120" w:after="120"/>
              <w:rPr>
                <w:rStyle w:val="Emphasis"/>
                <w:i w:val="0"/>
                <w:caps/>
              </w:rPr>
            </w:pPr>
            <w:bookmarkStart w:id="263" w:name="_STUDENT_OFFICE_BEARER"/>
            <w:bookmarkStart w:id="264" w:name="_Toc160549921"/>
            <w:bookmarkEnd w:id="263"/>
            <w:r w:rsidRPr="00CC3B43">
              <w:rPr>
                <w:rStyle w:val="Emphasis"/>
                <w:i w:val="0"/>
                <w:caps/>
              </w:rPr>
              <w:t>STUDENT OFFICE BEARER – MANAGEMENT</w:t>
            </w:r>
            <w:bookmarkEnd w:id="264"/>
          </w:p>
          <w:p w14:paraId="25F5B4D9" w14:textId="5DC6CEC7" w:rsidR="004A2BDD" w:rsidRPr="00ED56E2" w:rsidRDefault="004A2BDD" w:rsidP="004A2BDD">
            <w:pPr>
              <w:spacing w:before="120" w:after="120"/>
              <w:rPr>
                <w:i/>
                <w:iCs/>
              </w:rPr>
            </w:pPr>
            <w:r w:rsidRPr="00C87E0E">
              <w:rPr>
                <w:i/>
                <w:iCs/>
              </w:rPr>
              <w:t>The activity of managing student office bearers, including prefects, house captains and student council representatives within the school.</w:t>
            </w:r>
          </w:p>
        </w:tc>
      </w:tr>
      <w:tr w:rsidR="00347951" w:rsidRPr="004D14B4" w14:paraId="28CD34C7" w14:textId="77777777" w:rsidTr="00347951">
        <w:tblPrEx>
          <w:tblCellMar>
            <w:top w:w="57" w:type="dxa"/>
            <w:left w:w="119" w:type="dxa"/>
            <w:right w:w="119" w:type="dxa"/>
          </w:tblCellMar>
        </w:tblPrEx>
        <w:trPr>
          <w:gridAfter w:val="1"/>
          <w:wAfter w:w="6" w:type="dxa"/>
        </w:trPr>
        <w:tc>
          <w:tcPr>
            <w:tcW w:w="1653" w:type="dxa"/>
            <w:shd w:val="clear" w:color="auto" w:fill="auto"/>
          </w:tcPr>
          <w:p w14:paraId="23D94DD3" w14:textId="4154056B" w:rsidR="004A2BDD" w:rsidRPr="003B1948" w:rsidRDefault="004A2BDD" w:rsidP="004A2BDD">
            <w:pPr>
              <w:jc w:val="center"/>
              <w:rPr>
                <w:szCs w:val="22"/>
              </w:rPr>
            </w:pPr>
            <w:r w:rsidRPr="003B1948">
              <w:rPr>
                <w:szCs w:val="22"/>
              </w:rPr>
              <w:t>2355</w:t>
            </w:r>
          </w:p>
        </w:tc>
        <w:tc>
          <w:tcPr>
            <w:tcW w:w="8985" w:type="dxa"/>
            <w:gridSpan w:val="3"/>
            <w:shd w:val="clear" w:color="auto" w:fill="auto"/>
          </w:tcPr>
          <w:p w14:paraId="4F60BF66" w14:textId="77777777" w:rsidR="004A2BDD" w:rsidRPr="003B1948" w:rsidRDefault="004A2BDD" w:rsidP="004A2BDD">
            <w:pPr>
              <w:pStyle w:val="Heading3"/>
              <w:rPr>
                <w:i/>
                <w:iCs/>
                <w:szCs w:val="22"/>
              </w:rPr>
            </w:pPr>
            <w:bookmarkStart w:id="265" w:name="_Toc456613365"/>
            <w:bookmarkStart w:id="266" w:name="_Toc55992021"/>
            <w:bookmarkStart w:id="267" w:name="_Toc55993631"/>
            <w:r w:rsidRPr="003B1948">
              <w:rPr>
                <w:i/>
                <w:iCs/>
                <w:szCs w:val="22"/>
              </w:rPr>
              <w:t>Register of student office bearers</w:t>
            </w:r>
            <w:bookmarkEnd w:id="265"/>
            <w:bookmarkEnd w:id="266"/>
            <w:bookmarkEnd w:id="267"/>
          </w:p>
          <w:p w14:paraId="4D9B8A9D" w14:textId="0F51AAB5" w:rsidR="004A2BDD" w:rsidRDefault="004A2BDD" w:rsidP="004A2BDD">
            <w:pPr>
              <w:pStyle w:val="TableText0"/>
              <w:rPr>
                <w:szCs w:val="22"/>
              </w:rPr>
            </w:pPr>
            <w:r w:rsidRPr="003B1948">
              <w:rPr>
                <w:szCs w:val="22"/>
              </w:rPr>
              <w:t>Register or summary record of student office bearers.</w:t>
            </w:r>
          </w:p>
          <w:p w14:paraId="4AD68048" w14:textId="77777777" w:rsidR="004A2BDD" w:rsidRDefault="004A2BDD" w:rsidP="004A2BDD">
            <w:pPr>
              <w:rPr>
                <w:rStyle w:val="TableTextChar0"/>
                <w:i/>
                <w:iCs/>
                <w:szCs w:val="22"/>
              </w:rPr>
            </w:pPr>
          </w:p>
          <w:p w14:paraId="628B4EA6" w14:textId="1DE3E50A" w:rsidR="004A2BDD" w:rsidRPr="003B1948" w:rsidRDefault="004A2BDD" w:rsidP="004A2BDD">
            <w:pPr>
              <w:rPr>
                <w:b/>
                <w:bCs/>
                <w:i/>
                <w:iCs/>
                <w:szCs w:val="22"/>
              </w:rPr>
            </w:pPr>
            <w:r w:rsidRPr="00F11619">
              <w:rPr>
                <w:rStyle w:val="TableTextChar0"/>
                <w:i/>
                <w:iCs/>
                <w:szCs w:val="22"/>
              </w:rPr>
              <w:t xml:space="preserve">Refer to </w:t>
            </w:r>
            <w:hyperlink w:anchor="_COMMITTEES" w:history="1">
              <w:r w:rsidRPr="00F11619">
                <w:rPr>
                  <w:rStyle w:val="Hyperlink"/>
                  <w:i/>
                  <w:iCs/>
                  <w:szCs w:val="22"/>
                </w:rPr>
                <w:t>Committees</w:t>
              </w:r>
            </w:hyperlink>
            <w:r w:rsidRPr="00F11619">
              <w:rPr>
                <w:rStyle w:val="TableTextChar0"/>
                <w:i/>
                <w:iCs/>
                <w:szCs w:val="22"/>
              </w:rPr>
              <w:t xml:space="preserve"> – School council for records relating to election nominations, results</w:t>
            </w:r>
            <w:r>
              <w:rPr>
                <w:rStyle w:val="TableTextChar0"/>
                <w:i/>
                <w:iCs/>
                <w:szCs w:val="22"/>
              </w:rPr>
              <w:t>,</w:t>
            </w:r>
            <w:r w:rsidRPr="00F11619">
              <w:rPr>
                <w:rStyle w:val="TableTextChar0"/>
                <w:i/>
                <w:iCs/>
                <w:szCs w:val="22"/>
              </w:rPr>
              <w:t xml:space="preserve"> and outcomes</w:t>
            </w:r>
            <w:r w:rsidRPr="00F11619">
              <w:rPr>
                <w:rStyle w:val="Emphasis"/>
                <w:i w:val="0"/>
                <w:iCs w:val="0"/>
                <w:szCs w:val="22"/>
              </w:rPr>
              <w:t>.</w:t>
            </w:r>
          </w:p>
        </w:tc>
        <w:tc>
          <w:tcPr>
            <w:tcW w:w="2937" w:type="dxa"/>
            <w:gridSpan w:val="3"/>
            <w:shd w:val="clear" w:color="auto" w:fill="auto"/>
          </w:tcPr>
          <w:p w14:paraId="3C4CBEC8" w14:textId="77777777" w:rsidR="004A2BDD" w:rsidRPr="003B1948" w:rsidRDefault="004A2BDD" w:rsidP="004A2BDD">
            <w:pPr>
              <w:rPr>
                <w:szCs w:val="22"/>
              </w:rPr>
            </w:pPr>
            <w:r w:rsidRPr="003B1948">
              <w:rPr>
                <w:szCs w:val="22"/>
              </w:rPr>
              <w:t xml:space="preserve">Permanent. </w:t>
            </w:r>
          </w:p>
          <w:p w14:paraId="15551C96" w14:textId="4E5F6259" w:rsidR="004A2BDD" w:rsidRPr="003B1948" w:rsidRDefault="004A2BDD" w:rsidP="004A2BDD">
            <w:pPr>
              <w:rPr>
                <w:szCs w:val="22"/>
              </w:rPr>
            </w:pPr>
            <w:r w:rsidRPr="003B1948">
              <w:rPr>
                <w:szCs w:val="22"/>
              </w:rPr>
              <w:t>Retain in agency.</w:t>
            </w:r>
          </w:p>
        </w:tc>
        <w:tc>
          <w:tcPr>
            <w:tcW w:w="1599" w:type="dxa"/>
            <w:gridSpan w:val="2"/>
            <w:shd w:val="clear" w:color="auto" w:fill="auto"/>
          </w:tcPr>
          <w:p w14:paraId="7D3657A4" w14:textId="57E0C1E7" w:rsidR="004A2BDD" w:rsidRPr="003B1948" w:rsidRDefault="004A2BDD" w:rsidP="004A2BDD">
            <w:pPr>
              <w:rPr>
                <w:szCs w:val="22"/>
              </w:rPr>
            </w:pPr>
            <w:r w:rsidRPr="003B1948">
              <w:rPr>
                <w:szCs w:val="22"/>
              </w:rPr>
              <w:t>14 November 2018</w:t>
            </w:r>
          </w:p>
        </w:tc>
      </w:tr>
      <w:tr w:rsidR="004A2BDD" w:rsidRPr="004D14B4" w14:paraId="22DEC6F5" w14:textId="77777777" w:rsidTr="00347951">
        <w:tblPrEx>
          <w:tblCellMar>
            <w:top w:w="57" w:type="dxa"/>
            <w:left w:w="119" w:type="dxa"/>
            <w:right w:w="119" w:type="dxa"/>
          </w:tblCellMar>
        </w:tblPrEx>
        <w:tc>
          <w:tcPr>
            <w:tcW w:w="15180" w:type="dxa"/>
            <w:gridSpan w:val="10"/>
            <w:shd w:val="clear" w:color="auto" w:fill="auto"/>
          </w:tcPr>
          <w:p w14:paraId="3ADAB4AF" w14:textId="0E037F55" w:rsidR="004A2BDD" w:rsidRPr="00F41473" w:rsidRDefault="004A2BDD" w:rsidP="004A2BDD">
            <w:pPr>
              <w:pStyle w:val="Heading2"/>
              <w:spacing w:before="120" w:after="120"/>
              <w:rPr>
                <w:rStyle w:val="Emphasis"/>
                <w:i w:val="0"/>
                <w:caps/>
              </w:rPr>
            </w:pPr>
            <w:bookmarkStart w:id="268" w:name="_Toc160549922"/>
            <w:r>
              <w:rPr>
                <w:rStyle w:val="Emphasis"/>
                <w:i w:val="0"/>
                <w:caps/>
              </w:rPr>
              <w:lastRenderedPageBreak/>
              <w:t>USER CHARGING</w:t>
            </w:r>
            <w:bookmarkEnd w:id="268"/>
          </w:p>
          <w:p w14:paraId="1534972A" w14:textId="77777777" w:rsidR="004A2BDD" w:rsidRPr="0053426C" w:rsidRDefault="004A2BDD" w:rsidP="004A2BDD">
            <w:pPr>
              <w:pStyle w:val="ScopeNote"/>
            </w:pPr>
            <w:r w:rsidRPr="0053426C">
              <w:t>The activity of setting fees and charges for services and goods provided by a public authority.</w:t>
            </w:r>
          </w:p>
          <w:p w14:paraId="1D97D1A5" w14:textId="77777777" w:rsidR="004A2BDD" w:rsidRPr="0053426C" w:rsidRDefault="004A2BDD" w:rsidP="004A2BDD">
            <w:pPr>
              <w:pStyle w:val="ScopeNote"/>
            </w:pPr>
            <w:r w:rsidRPr="0053426C">
              <w:t>Refer to the</w:t>
            </w:r>
            <w:r w:rsidRPr="00C035B7">
              <w:t xml:space="preserve"> </w:t>
            </w:r>
            <w:hyperlink r:id="rId79" w:history="1">
              <w:r w:rsidRPr="00E560AD">
                <w:rPr>
                  <w:rStyle w:val="Hyperlink"/>
                </w:rPr>
                <w:t>General retention and disposal schedule</w:t>
              </w:r>
            </w:hyperlink>
            <w:r w:rsidRPr="00C035B7">
              <w:t xml:space="preserve"> (GRDS)</w:t>
            </w:r>
            <w:r w:rsidRPr="0053426C">
              <w:t xml:space="preserve"> for records relating to:</w:t>
            </w:r>
          </w:p>
          <w:p w14:paraId="645260EF" w14:textId="77777777" w:rsidR="004A2BDD" w:rsidRPr="0053426C" w:rsidRDefault="004A2BDD" w:rsidP="004A2BDD">
            <w:pPr>
              <w:pStyle w:val="ScopeNoteBullet"/>
              <w:spacing w:before="120" w:after="120"/>
            </w:pPr>
            <w:r w:rsidRPr="0053426C">
              <w:t>approvals of fees</w:t>
            </w:r>
          </w:p>
          <w:p w14:paraId="475DA14B" w14:textId="77777777" w:rsidR="004A2BDD" w:rsidRPr="0053426C" w:rsidRDefault="004A2BDD" w:rsidP="004A2BDD">
            <w:pPr>
              <w:pStyle w:val="ScopeNoteBullet"/>
              <w:spacing w:before="120" w:after="120"/>
            </w:pPr>
            <w:r w:rsidRPr="0053426C">
              <w:t>collection of fees</w:t>
            </w:r>
          </w:p>
          <w:p w14:paraId="0D763250" w14:textId="77777777" w:rsidR="004A2BDD" w:rsidRPr="004134D0" w:rsidRDefault="004A2BDD" w:rsidP="004A2BDD">
            <w:pPr>
              <w:pStyle w:val="ScopeNoteBullet"/>
              <w:spacing w:before="120" w:after="120"/>
              <w:rPr>
                <w:i w:val="0"/>
                <w:iCs/>
              </w:rPr>
            </w:pPr>
            <w:r w:rsidRPr="0053426C">
              <w:t>offering fee schedules</w:t>
            </w:r>
            <w:r>
              <w:t>.</w:t>
            </w:r>
          </w:p>
          <w:p w14:paraId="46115B0C" w14:textId="281182C2" w:rsidR="004A2BDD" w:rsidRPr="00ED56E2" w:rsidRDefault="004A2BDD" w:rsidP="004A2BDD">
            <w:pPr>
              <w:pStyle w:val="ScopeNoteBullet"/>
              <w:numPr>
                <w:ilvl w:val="0"/>
                <w:numId w:val="0"/>
              </w:numPr>
              <w:spacing w:before="120" w:after="120"/>
              <w:rPr>
                <w:i w:val="0"/>
                <w:iCs/>
              </w:rPr>
            </w:pPr>
            <w:r w:rsidRPr="002654AF">
              <w:t xml:space="preserve">See </w:t>
            </w:r>
            <w:hyperlink w:anchor="Survey" w:history="1">
              <w:r>
                <w:rPr>
                  <w:rStyle w:val="Hyperlink"/>
                </w:rPr>
                <w:t>Research</w:t>
              </w:r>
            </w:hyperlink>
            <w:r w:rsidRPr="0008756A">
              <w:rPr>
                <w:rStyle w:val="Hyperlink"/>
                <w:color w:val="auto"/>
                <w:u w:val="none"/>
              </w:rPr>
              <w:t xml:space="preserve"> – School survey data</w:t>
            </w:r>
            <w:r w:rsidRPr="0008756A">
              <w:t xml:space="preserve"> </w:t>
            </w:r>
            <w:r w:rsidRPr="002654AF">
              <w:t xml:space="preserve">for records relating to </w:t>
            </w:r>
            <w:r>
              <w:t>information provided to the Non-State Schools Accreditation Board.</w:t>
            </w:r>
          </w:p>
        </w:tc>
      </w:tr>
      <w:tr w:rsidR="00347951" w:rsidRPr="004D14B4" w14:paraId="2D606340" w14:textId="77777777" w:rsidTr="00347951">
        <w:tblPrEx>
          <w:tblCellMar>
            <w:top w:w="57" w:type="dxa"/>
            <w:left w:w="119" w:type="dxa"/>
            <w:right w:w="119" w:type="dxa"/>
          </w:tblCellMar>
        </w:tblPrEx>
        <w:trPr>
          <w:gridAfter w:val="1"/>
          <w:wAfter w:w="6" w:type="dxa"/>
        </w:trPr>
        <w:tc>
          <w:tcPr>
            <w:tcW w:w="1653" w:type="dxa"/>
            <w:shd w:val="clear" w:color="auto" w:fill="auto"/>
          </w:tcPr>
          <w:p w14:paraId="54F11A0C" w14:textId="0121F369" w:rsidR="004A2BDD" w:rsidRPr="00647134" w:rsidRDefault="004A2BDD" w:rsidP="004A2BDD">
            <w:pPr>
              <w:jc w:val="center"/>
              <w:rPr>
                <w:szCs w:val="22"/>
              </w:rPr>
            </w:pPr>
            <w:r w:rsidRPr="00647134">
              <w:rPr>
                <w:szCs w:val="22"/>
              </w:rPr>
              <w:t>2356</w:t>
            </w:r>
          </w:p>
        </w:tc>
        <w:tc>
          <w:tcPr>
            <w:tcW w:w="8985" w:type="dxa"/>
            <w:gridSpan w:val="3"/>
            <w:shd w:val="clear" w:color="auto" w:fill="auto"/>
          </w:tcPr>
          <w:p w14:paraId="0E83C6E2" w14:textId="77777777" w:rsidR="004A2BDD" w:rsidRPr="008C28DB" w:rsidRDefault="004A2BDD" w:rsidP="004A2BDD">
            <w:pPr>
              <w:pStyle w:val="Heading3"/>
              <w:rPr>
                <w:i/>
                <w:iCs/>
                <w:szCs w:val="22"/>
              </w:rPr>
            </w:pPr>
            <w:bookmarkStart w:id="269" w:name="_Toc456613367"/>
            <w:bookmarkStart w:id="270" w:name="_Toc55992023"/>
            <w:bookmarkStart w:id="271" w:name="_Toc55993633"/>
            <w:r w:rsidRPr="008C28DB">
              <w:rPr>
                <w:i/>
                <w:iCs/>
                <w:szCs w:val="22"/>
              </w:rPr>
              <w:t>Fees – exemptions</w:t>
            </w:r>
            <w:bookmarkEnd w:id="269"/>
            <w:bookmarkEnd w:id="270"/>
            <w:bookmarkEnd w:id="271"/>
          </w:p>
          <w:p w14:paraId="7071875E" w14:textId="78D6C5A4" w:rsidR="004A2BDD" w:rsidRPr="00647134" w:rsidRDefault="004A2BDD" w:rsidP="004A2BDD">
            <w:pPr>
              <w:pStyle w:val="TableText0"/>
              <w:rPr>
                <w:szCs w:val="22"/>
              </w:rPr>
            </w:pPr>
            <w:r w:rsidRPr="00647134">
              <w:rPr>
                <w:szCs w:val="22"/>
              </w:rPr>
              <w:t>Records relating to fee exemptions from courses and programs.</w:t>
            </w:r>
          </w:p>
          <w:p w14:paraId="4E63207D" w14:textId="77777777" w:rsidR="004A2BDD" w:rsidRPr="00647134" w:rsidRDefault="004A2BDD" w:rsidP="004A2BDD">
            <w:pPr>
              <w:pStyle w:val="TableText0"/>
              <w:rPr>
                <w:rStyle w:val="Emphasis"/>
                <w:i w:val="0"/>
                <w:szCs w:val="22"/>
              </w:rPr>
            </w:pPr>
            <w:r w:rsidRPr="00647134">
              <w:rPr>
                <w:rStyle w:val="Emphasis"/>
                <w:i w:val="0"/>
                <w:szCs w:val="22"/>
              </w:rPr>
              <w:t>Includes fee waivers.</w:t>
            </w:r>
          </w:p>
          <w:p w14:paraId="4BE23CE4" w14:textId="77777777" w:rsidR="004A2BDD" w:rsidRPr="00647134" w:rsidRDefault="004A2BDD" w:rsidP="004A2BDD">
            <w:pPr>
              <w:pStyle w:val="TableText0"/>
              <w:rPr>
                <w:szCs w:val="22"/>
              </w:rPr>
            </w:pPr>
            <w:r w:rsidRPr="00647134">
              <w:rPr>
                <w:szCs w:val="22"/>
              </w:rPr>
              <w:t>Records may include, but are not limited to:</w:t>
            </w:r>
          </w:p>
          <w:p w14:paraId="4146DCBB" w14:textId="77777777" w:rsidR="004A2BDD" w:rsidRPr="00647134" w:rsidRDefault="004A2BDD" w:rsidP="004A2BDD">
            <w:pPr>
              <w:pStyle w:val="TableBullet"/>
              <w:rPr>
                <w:szCs w:val="22"/>
                <w:lang w:eastAsia="zh-CN"/>
              </w:rPr>
            </w:pPr>
            <w:r w:rsidRPr="00647134">
              <w:rPr>
                <w:szCs w:val="22"/>
                <w:lang w:eastAsia="zh-CN"/>
              </w:rPr>
              <w:t>applications</w:t>
            </w:r>
          </w:p>
          <w:p w14:paraId="568ECCF8" w14:textId="77777777" w:rsidR="004A2BDD" w:rsidRPr="00647134" w:rsidRDefault="004A2BDD" w:rsidP="004A2BDD">
            <w:pPr>
              <w:pStyle w:val="TableBullet"/>
              <w:rPr>
                <w:szCs w:val="22"/>
                <w:lang w:eastAsia="zh-CN"/>
              </w:rPr>
            </w:pPr>
            <w:r w:rsidRPr="00647134">
              <w:rPr>
                <w:szCs w:val="22"/>
                <w:lang w:eastAsia="zh-CN"/>
              </w:rPr>
              <w:t>approvals</w:t>
            </w:r>
          </w:p>
          <w:p w14:paraId="3F5A3A88" w14:textId="77777777" w:rsidR="004A2BDD" w:rsidRPr="00647134" w:rsidRDefault="004A2BDD" w:rsidP="004A2BDD">
            <w:pPr>
              <w:pStyle w:val="TableBullet"/>
              <w:rPr>
                <w:szCs w:val="22"/>
                <w:lang w:eastAsia="zh-CN"/>
              </w:rPr>
            </w:pPr>
            <w:r w:rsidRPr="00647134">
              <w:rPr>
                <w:szCs w:val="22"/>
                <w:lang w:eastAsia="zh-CN"/>
              </w:rPr>
              <w:t>refusals</w:t>
            </w:r>
          </w:p>
          <w:p w14:paraId="03845797" w14:textId="77777777" w:rsidR="004A2BDD" w:rsidRPr="00647134" w:rsidRDefault="004A2BDD" w:rsidP="004A2BDD">
            <w:pPr>
              <w:pStyle w:val="TableBullet"/>
              <w:rPr>
                <w:szCs w:val="22"/>
                <w:lang w:eastAsia="zh-CN"/>
              </w:rPr>
            </w:pPr>
            <w:r w:rsidRPr="00647134">
              <w:rPr>
                <w:szCs w:val="22"/>
                <w:lang w:eastAsia="zh-CN"/>
              </w:rPr>
              <w:t>student/corporate client fee variation calculation records</w:t>
            </w:r>
          </w:p>
          <w:p w14:paraId="40810ED5" w14:textId="782B9406" w:rsidR="004A2BDD" w:rsidRPr="00647134" w:rsidRDefault="004A2BDD" w:rsidP="004A2BDD">
            <w:pPr>
              <w:pStyle w:val="TableBullet"/>
              <w:rPr>
                <w:b/>
                <w:bCs/>
                <w:i/>
                <w:iCs/>
              </w:rPr>
            </w:pPr>
            <w:r w:rsidRPr="00647134">
              <w:t>supporting documentation.</w:t>
            </w:r>
          </w:p>
        </w:tc>
        <w:tc>
          <w:tcPr>
            <w:tcW w:w="2937" w:type="dxa"/>
            <w:gridSpan w:val="3"/>
            <w:shd w:val="clear" w:color="auto" w:fill="auto"/>
          </w:tcPr>
          <w:p w14:paraId="3222DE5E" w14:textId="14B2CB41" w:rsidR="004A2BDD" w:rsidRPr="00647134" w:rsidRDefault="004A2BDD" w:rsidP="004A2BDD">
            <w:pPr>
              <w:rPr>
                <w:szCs w:val="22"/>
              </w:rPr>
            </w:pPr>
            <w:r w:rsidRPr="00647134">
              <w:rPr>
                <w:szCs w:val="22"/>
              </w:rPr>
              <w:t>7 years from end of last financial year to which exemption applies.</w:t>
            </w:r>
          </w:p>
        </w:tc>
        <w:tc>
          <w:tcPr>
            <w:tcW w:w="1599" w:type="dxa"/>
            <w:gridSpan w:val="2"/>
            <w:shd w:val="clear" w:color="auto" w:fill="auto"/>
          </w:tcPr>
          <w:p w14:paraId="7EB97F95" w14:textId="2A2C31D0" w:rsidR="004A2BDD" w:rsidRPr="00647134" w:rsidRDefault="004A2BDD" w:rsidP="004A2BDD">
            <w:pPr>
              <w:rPr>
                <w:szCs w:val="22"/>
              </w:rPr>
            </w:pPr>
            <w:r w:rsidRPr="00647134">
              <w:rPr>
                <w:szCs w:val="22"/>
              </w:rPr>
              <w:t>14 November 2018</w:t>
            </w:r>
          </w:p>
        </w:tc>
      </w:tr>
      <w:tr w:rsidR="00347951" w:rsidRPr="004D14B4" w14:paraId="01232A7A" w14:textId="77777777" w:rsidTr="00347951">
        <w:tblPrEx>
          <w:tblCellMar>
            <w:top w:w="57" w:type="dxa"/>
            <w:left w:w="119" w:type="dxa"/>
            <w:right w:w="119" w:type="dxa"/>
          </w:tblCellMar>
        </w:tblPrEx>
        <w:trPr>
          <w:gridAfter w:val="1"/>
          <w:wAfter w:w="6" w:type="dxa"/>
        </w:trPr>
        <w:tc>
          <w:tcPr>
            <w:tcW w:w="1653" w:type="dxa"/>
            <w:shd w:val="clear" w:color="auto" w:fill="auto"/>
          </w:tcPr>
          <w:p w14:paraId="23A88703" w14:textId="7C7FD10D" w:rsidR="004A2BDD" w:rsidRPr="00647134" w:rsidRDefault="004A2BDD" w:rsidP="004A2BDD">
            <w:pPr>
              <w:jc w:val="center"/>
              <w:rPr>
                <w:szCs w:val="22"/>
              </w:rPr>
            </w:pPr>
            <w:r w:rsidRPr="00647134">
              <w:rPr>
                <w:szCs w:val="22"/>
              </w:rPr>
              <w:t>2357</w:t>
            </w:r>
          </w:p>
        </w:tc>
        <w:tc>
          <w:tcPr>
            <w:tcW w:w="8985" w:type="dxa"/>
            <w:gridSpan w:val="3"/>
            <w:shd w:val="clear" w:color="auto" w:fill="auto"/>
          </w:tcPr>
          <w:p w14:paraId="4E83CD6B" w14:textId="77777777" w:rsidR="004A2BDD" w:rsidRPr="008C28DB" w:rsidRDefault="004A2BDD" w:rsidP="004A2BDD">
            <w:pPr>
              <w:pStyle w:val="Heading3"/>
              <w:rPr>
                <w:i/>
                <w:iCs/>
                <w:szCs w:val="22"/>
              </w:rPr>
            </w:pPr>
            <w:bookmarkStart w:id="272" w:name="_Toc456613368"/>
            <w:bookmarkStart w:id="273" w:name="_Toc55992024"/>
            <w:bookmarkStart w:id="274" w:name="_Toc55993634"/>
            <w:r w:rsidRPr="008C28DB">
              <w:rPr>
                <w:i/>
                <w:iCs/>
                <w:szCs w:val="22"/>
              </w:rPr>
              <w:t>Fees – refunds</w:t>
            </w:r>
            <w:bookmarkEnd w:id="272"/>
            <w:bookmarkEnd w:id="273"/>
            <w:bookmarkEnd w:id="274"/>
          </w:p>
          <w:p w14:paraId="316C58B7" w14:textId="77777777" w:rsidR="004A2BDD" w:rsidRPr="00647134" w:rsidRDefault="004A2BDD" w:rsidP="004A2BDD">
            <w:pPr>
              <w:pStyle w:val="TableText0"/>
              <w:rPr>
                <w:szCs w:val="22"/>
              </w:rPr>
            </w:pPr>
            <w:r w:rsidRPr="00647134">
              <w:rPr>
                <w:szCs w:val="22"/>
              </w:rPr>
              <w:t>Records relating to refunds of student fees.</w:t>
            </w:r>
          </w:p>
          <w:p w14:paraId="24942BF7" w14:textId="77777777" w:rsidR="004A2BDD" w:rsidRPr="00647134" w:rsidRDefault="004A2BDD" w:rsidP="004A2BDD">
            <w:pPr>
              <w:pStyle w:val="TableText0"/>
              <w:rPr>
                <w:szCs w:val="22"/>
              </w:rPr>
            </w:pPr>
            <w:r w:rsidRPr="00647134">
              <w:rPr>
                <w:szCs w:val="22"/>
              </w:rPr>
              <w:t>Records may include, but are not limited to:</w:t>
            </w:r>
          </w:p>
          <w:p w14:paraId="63676125" w14:textId="77777777" w:rsidR="004A2BDD" w:rsidRPr="00647134" w:rsidRDefault="004A2BDD" w:rsidP="004A2BDD">
            <w:pPr>
              <w:pStyle w:val="TableBullet"/>
              <w:rPr>
                <w:szCs w:val="22"/>
                <w:lang w:eastAsia="zh-CN"/>
              </w:rPr>
            </w:pPr>
            <w:r w:rsidRPr="00647134">
              <w:rPr>
                <w:szCs w:val="22"/>
                <w:lang w:eastAsia="zh-CN"/>
              </w:rPr>
              <w:t>applications</w:t>
            </w:r>
          </w:p>
          <w:p w14:paraId="1006AE0C" w14:textId="77777777" w:rsidR="004A2BDD" w:rsidRPr="00647134" w:rsidRDefault="004A2BDD" w:rsidP="004A2BDD">
            <w:pPr>
              <w:pStyle w:val="TableBullet"/>
              <w:rPr>
                <w:szCs w:val="22"/>
                <w:lang w:eastAsia="zh-CN"/>
              </w:rPr>
            </w:pPr>
            <w:r w:rsidRPr="00647134">
              <w:rPr>
                <w:szCs w:val="22"/>
                <w:lang w:eastAsia="zh-CN"/>
              </w:rPr>
              <w:t>notices</w:t>
            </w:r>
          </w:p>
          <w:p w14:paraId="135042F4" w14:textId="0BF45E2F" w:rsidR="004A2BDD" w:rsidRPr="00647134" w:rsidRDefault="004A2BDD" w:rsidP="004A2BDD">
            <w:pPr>
              <w:pStyle w:val="TableBullet"/>
              <w:rPr>
                <w:b/>
                <w:bCs/>
                <w:i/>
                <w:iCs/>
              </w:rPr>
            </w:pPr>
            <w:r w:rsidRPr="00647134">
              <w:t>refusals.</w:t>
            </w:r>
          </w:p>
        </w:tc>
        <w:tc>
          <w:tcPr>
            <w:tcW w:w="2937" w:type="dxa"/>
            <w:gridSpan w:val="3"/>
            <w:shd w:val="clear" w:color="auto" w:fill="auto"/>
          </w:tcPr>
          <w:p w14:paraId="09253B59" w14:textId="6DC0103D" w:rsidR="004A2BDD" w:rsidRPr="00647134" w:rsidRDefault="004A2BDD" w:rsidP="004A2BDD">
            <w:pPr>
              <w:rPr>
                <w:szCs w:val="22"/>
              </w:rPr>
            </w:pPr>
            <w:r w:rsidRPr="00647134">
              <w:rPr>
                <w:szCs w:val="22"/>
              </w:rPr>
              <w:t>7 years after the financial year to which the records relate.</w:t>
            </w:r>
          </w:p>
        </w:tc>
        <w:tc>
          <w:tcPr>
            <w:tcW w:w="1599" w:type="dxa"/>
            <w:gridSpan w:val="2"/>
            <w:shd w:val="clear" w:color="auto" w:fill="auto"/>
          </w:tcPr>
          <w:p w14:paraId="74627B5A" w14:textId="7C3BD6FD" w:rsidR="004A2BDD" w:rsidRPr="00647134" w:rsidRDefault="004A2BDD" w:rsidP="004A2BDD">
            <w:pPr>
              <w:rPr>
                <w:szCs w:val="22"/>
              </w:rPr>
            </w:pPr>
            <w:r w:rsidRPr="00647134">
              <w:rPr>
                <w:szCs w:val="22"/>
              </w:rPr>
              <w:t>14 November 2018</w:t>
            </w:r>
          </w:p>
        </w:tc>
      </w:tr>
    </w:tbl>
    <w:p w14:paraId="7D9CC2B0" w14:textId="77777777" w:rsidR="0049154C" w:rsidRDefault="0049154C">
      <w:pPr>
        <w:spacing w:before="0" w:after="160" w:line="259" w:lineRule="auto"/>
        <w:rPr>
          <w:rStyle w:val="Heading2Char"/>
          <w:bCs/>
          <w:caps/>
          <w:sz w:val="36"/>
          <w:lang w:eastAsia="en-AU"/>
        </w:rPr>
      </w:pPr>
      <w:r>
        <w:rPr>
          <w:rStyle w:val="Heading2Char"/>
          <w:b w:val="0"/>
          <w:caps/>
        </w:rPr>
        <w:br w:type="page"/>
      </w:r>
    </w:p>
    <w:p w14:paraId="34DB3EBF" w14:textId="7DB422EC" w:rsidR="0049154C" w:rsidRPr="00D26A52" w:rsidRDefault="002752C8" w:rsidP="0049154C">
      <w:pPr>
        <w:pStyle w:val="Heading1"/>
        <w:rPr>
          <w:rStyle w:val="Heading2Char"/>
          <w:b/>
          <w:caps/>
        </w:rPr>
      </w:pPr>
      <w:bookmarkStart w:id="275" w:name="_Toc160549923"/>
      <w:r>
        <w:rPr>
          <w:rStyle w:val="Heading2Char"/>
          <w:b/>
          <w:caps/>
        </w:rPr>
        <w:lastRenderedPageBreak/>
        <w:t>STUDENT SERVICES</w:t>
      </w:r>
      <w:bookmarkEnd w:id="275"/>
    </w:p>
    <w:p w14:paraId="57AF0AFE" w14:textId="4D48EF7C" w:rsidR="00F02744" w:rsidRPr="0053426C" w:rsidRDefault="00F02744" w:rsidP="00F02744">
      <w:pPr>
        <w:pStyle w:val="ScopeNote"/>
      </w:pPr>
      <w:r w:rsidRPr="0053426C">
        <w:t>The function of providing services to students not directly related to their studies. Includes services for accommodation, counselling, welfare assistance, health</w:t>
      </w:r>
      <w:r w:rsidR="00AF31D5">
        <w:t>,</w:t>
      </w:r>
      <w:r w:rsidRPr="0053426C">
        <w:t xml:space="preserve"> and wellbeing. Some services may also be available to staff.</w:t>
      </w:r>
    </w:p>
    <w:p w14:paraId="71458B96" w14:textId="77777777" w:rsidR="00F02744" w:rsidRPr="0053426C" w:rsidRDefault="00F02744" w:rsidP="00F02744">
      <w:pPr>
        <w:pStyle w:val="ScopeNote"/>
      </w:pPr>
      <w:r w:rsidRPr="0053426C">
        <w:t>See the</w:t>
      </w:r>
      <w:r w:rsidRPr="00C035B7">
        <w:t xml:space="preserve"> </w:t>
      </w:r>
      <w:hyperlink r:id="rId80" w:history="1">
        <w:r w:rsidRPr="00C035B7">
          <w:rPr>
            <w:rStyle w:val="Hyperlink"/>
          </w:rPr>
          <w:t>General retention and disposal schedule</w:t>
        </w:r>
      </w:hyperlink>
      <w:r w:rsidRPr="00C035B7">
        <w:t xml:space="preserve"> (GRDS)</w:t>
      </w:r>
      <w:r w:rsidRPr="0053426C">
        <w:t xml:space="preserve"> for records relating to:</w:t>
      </w:r>
    </w:p>
    <w:p w14:paraId="1408E71E" w14:textId="77777777" w:rsidR="00F02744" w:rsidRPr="0053426C" w:rsidRDefault="00F02744" w:rsidP="00F02744">
      <w:pPr>
        <w:pStyle w:val="ScopeNoteBullet"/>
        <w:rPr>
          <w:rFonts w:eastAsia="SimSun"/>
          <w:iCs/>
          <w:lang w:eastAsia="zh-CN"/>
        </w:rPr>
      </w:pPr>
      <w:r w:rsidRPr="0053426C">
        <w:t>funding and grant funding arrangements for student services</w:t>
      </w:r>
    </w:p>
    <w:p w14:paraId="3497137C" w14:textId="77777777" w:rsidR="00F02744" w:rsidRPr="0053426C" w:rsidRDefault="00F02744" w:rsidP="00F02744">
      <w:pPr>
        <w:pStyle w:val="ScopeNoteBullet"/>
        <w:rPr>
          <w:lang w:eastAsia="zh-CN"/>
        </w:rPr>
      </w:pPr>
      <w:r w:rsidRPr="0053426C">
        <w:rPr>
          <w:lang w:eastAsia="zh-CN"/>
        </w:rPr>
        <w:t>joint ventures for provision of student programs</w:t>
      </w:r>
      <w:r>
        <w:rPr>
          <w:lang w:eastAsia="zh-CN"/>
        </w:rPr>
        <w:t>.</w:t>
      </w:r>
    </w:p>
    <w:p w14:paraId="1CC050E8" w14:textId="77777777" w:rsidR="00084212" w:rsidRDefault="00084212" w:rsidP="0049154C">
      <w:pPr>
        <w:pStyle w:val="ScopeNote"/>
      </w:pPr>
    </w:p>
    <w:p w14:paraId="738960B3" w14:textId="7F41DCCB" w:rsidR="0049154C" w:rsidRDefault="003A282B" w:rsidP="0049154C">
      <w:pPr>
        <w:pStyle w:val="ScopeNote"/>
      </w:pPr>
      <w:r w:rsidRPr="0047627B">
        <w:t>This retention and disposal schedule should be used in conjunction with</w:t>
      </w:r>
      <w:r>
        <w:t xml:space="preserve"> P</w:t>
      </w:r>
      <w:r w:rsidRPr="0047627B">
        <w:t xml:space="preserve">roactive Protection of </w:t>
      </w:r>
      <w:r>
        <w:t>V</w:t>
      </w:r>
      <w:r w:rsidRPr="0047627B">
        <w:t xml:space="preserve">ulnerable </w:t>
      </w:r>
      <w:r>
        <w:t>P</w:t>
      </w:r>
      <w:r w:rsidRPr="0047627B">
        <w:t xml:space="preserve">ersons – </w:t>
      </w:r>
      <w:r>
        <w:t>R</w:t>
      </w:r>
      <w:r w:rsidRPr="0047627B">
        <w:t xml:space="preserve">elevant </w:t>
      </w:r>
      <w:r>
        <w:t>R</w:t>
      </w:r>
      <w:r w:rsidRPr="0047627B">
        <w:t>ecords</w:t>
      </w:r>
      <w:r>
        <w:t xml:space="preserve"> in </w:t>
      </w:r>
      <w:r w:rsidRPr="0047627B">
        <w:t xml:space="preserve">the </w:t>
      </w:r>
      <w:hyperlink r:id="rId81" w:history="1">
        <w:r w:rsidRPr="00E70B20">
          <w:rPr>
            <w:rStyle w:val="Hyperlink"/>
          </w:rPr>
          <w:t>General retention and disposal schedule</w:t>
        </w:r>
      </w:hyperlink>
      <w:r w:rsidRPr="0047627B">
        <w:t xml:space="preserve"> (GRDS). For any records relating to vulnerable persons, the GRDS disposal authorisations should apply unless existing minimum retention periods in this schedule are greater than, or equal to, those specified in the GRDS.</w:t>
      </w:r>
    </w:p>
    <w:tbl>
      <w:tblPr>
        <w:tblW w:w="50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838"/>
        <w:gridCol w:w="9266"/>
        <w:gridCol w:w="2365"/>
        <w:gridCol w:w="1672"/>
      </w:tblGrid>
      <w:tr w:rsidR="0049154C" w:rsidRPr="004977CE" w14:paraId="04670234" w14:textId="77777777" w:rsidTr="00817303">
        <w:trPr>
          <w:tblHeader/>
        </w:trPr>
        <w:tc>
          <w:tcPr>
            <w:tcW w:w="60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04BE1D8" w14:textId="77777777" w:rsidR="0049154C" w:rsidRPr="004D14B4" w:rsidRDefault="0049154C" w:rsidP="00B37DC0">
            <w:pPr>
              <w:pStyle w:val="Tableheadings"/>
            </w:pPr>
            <w:r>
              <w:t>Disposal Authorisation</w:t>
            </w:r>
          </w:p>
        </w:tc>
        <w:tc>
          <w:tcPr>
            <w:tcW w:w="30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A23DF22" w14:textId="77777777" w:rsidR="0049154C" w:rsidRPr="004D14B4" w:rsidRDefault="0049154C" w:rsidP="00B37DC0">
            <w:pPr>
              <w:pStyle w:val="Tableheadings"/>
            </w:pPr>
            <w:r w:rsidRPr="004D14B4">
              <w:t>Description of records</w:t>
            </w:r>
          </w:p>
        </w:tc>
        <w:tc>
          <w:tcPr>
            <w:tcW w:w="78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D33CFA6" w14:textId="77777777" w:rsidR="0049154C" w:rsidRPr="004D14B4" w:rsidRDefault="0049154C" w:rsidP="00B37DC0">
            <w:pPr>
              <w:pStyle w:val="Tabletext"/>
              <w:spacing w:before="60" w:after="60"/>
              <w:jc w:val="center"/>
              <w:rPr>
                <w:b/>
              </w:rPr>
            </w:pPr>
            <w:r>
              <w:rPr>
                <w:b/>
              </w:rPr>
              <w:t>Retention period &amp; trigger</w:t>
            </w:r>
          </w:p>
        </w:tc>
        <w:tc>
          <w:tcPr>
            <w:tcW w:w="55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7B20B43" w14:textId="77777777" w:rsidR="0049154C" w:rsidRDefault="0049154C" w:rsidP="00B37DC0">
            <w:pPr>
              <w:pStyle w:val="Tabletext"/>
              <w:spacing w:before="60" w:after="60"/>
              <w:jc w:val="center"/>
              <w:rPr>
                <w:b/>
              </w:rPr>
            </w:pPr>
            <w:r>
              <w:rPr>
                <w:b/>
              </w:rPr>
              <w:t>Date authorised</w:t>
            </w:r>
          </w:p>
        </w:tc>
      </w:tr>
      <w:tr w:rsidR="0049154C" w:rsidRPr="004D14B4" w14:paraId="3B7D2298" w14:textId="77777777" w:rsidTr="00817303">
        <w:tblPrEx>
          <w:tblCellMar>
            <w:top w:w="57" w:type="dxa"/>
            <w:left w:w="119" w:type="dxa"/>
            <w:right w:w="119" w:type="dxa"/>
          </w:tblCellMar>
        </w:tblPrEx>
        <w:tc>
          <w:tcPr>
            <w:tcW w:w="5000" w:type="pct"/>
            <w:gridSpan w:val="4"/>
            <w:shd w:val="clear" w:color="auto" w:fill="auto"/>
          </w:tcPr>
          <w:p w14:paraId="7ECC37EA" w14:textId="2AD0FE25" w:rsidR="0049154C" w:rsidRPr="00C410EC" w:rsidRDefault="00E444B9" w:rsidP="00B37DC0">
            <w:pPr>
              <w:pStyle w:val="Heading2"/>
              <w:spacing w:before="120" w:after="120"/>
              <w:rPr>
                <w:caps/>
              </w:rPr>
            </w:pPr>
            <w:bookmarkStart w:id="276" w:name="_Toc160549924"/>
            <w:r>
              <w:rPr>
                <w:caps/>
              </w:rPr>
              <w:t>A</w:t>
            </w:r>
            <w:r>
              <w:t>CCOMMODATION SERVICES</w:t>
            </w:r>
            <w:bookmarkEnd w:id="276"/>
          </w:p>
          <w:p w14:paraId="1970D640" w14:textId="77777777" w:rsidR="00F72A12" w:rsidRPr="0053426C" w:rsidRDefault="00F72A12" w:rsidP="00B37DC0">
            <w:pPr>
              <w:pStyle w:val="ScopeNote"/>
            </w:pPr>
            <w:r w:rsidRPr="0053426C">
              <w:t>The activities involved in providing places of residence for students. This excludes privately controlled and owned accommodation.</w:t>
            </w:r>
          </w:p>
          <w:p w14:paraId="18D823B4" w14:textId="77777777" w:rsidR="00F72A12" w:rsidRPr="0053426C" w:rsidRDefault="00F72A12" w:rsidP="00B37DC0">
            <w:pPr>
              <w:pStyle w:val="ScopeNote"/>
            </w:pPr>
            <w:r w:rsidRPr="0053426C">
              <w:t>Refer to the</w:t>
            </w:r>
            <w:r w:rsidRPr="00C035B7">
              <w:t xml:space="preserve"> </w:t>
            </w:r>
            <w:hyperlink r:id="rId82" w:history="1">
              <w:r w:rsidRPr="00C035B7">
                <w:rPr>
                  <w:rStyle w:val="Hyperlink"/>
                </w:rPr>
                <w:t>General retention and disposal schedule</w:t>
              </w:r>
            </w:hyperlink>
            <w:r w:rsidRPr="00C035B7">
              <w:t xml:space="preserve"> (GRDS)</w:t>
            </w:r>
            <w:r w:rsidRPr="0053426C">
              <w:t xml:space="preserve"> for records relating to:</w:t>
            </w:r>
          </w:p>
          <w:p w14:paraId="36DE6AB0" w14:textId="77777777" w:rsidR="00F72A12" w:rsidRPr="003E4121" w:rsidRDefault="00F72A12" w:rsidP="00B37DC0">
            <w:pPr>
              <w:pStyle w:val="ScopeNoteBullet"/>
              <w:spacing w:before="120" w:after="120"/>
            </w:pPr>
            <w:r w:rsidRPr="003E4121">
              <w:t>acquisition and management of residential buildings and facilities</w:t>
            </w:r>
          </w:p>
          <w:p w14:paraId="0DAFA18E" w14:textId="77777777" w:rsidR="00F72A12" w:rsidRPr="003E4121" w:rsidRDefault="00F72A12" w:rsidP="00B37DC0">
            <w:pPr>
              <w:pStyle w:val="ScopeNoteBullet"/>
              <w:spacing w:before="120" w:after="120"/>
            </w:pPr>
            <w:r w:rsidRPr="003E4121">
              <w:t>setting of fees</w:t>
            </w:r>
          </w:p>
          <w:p w14:paraId="7111127B" w14:textId="77777777" w:rsidR="0049154C" w:rsidRDefault="00F72A12" w:rsidP="00B37DC0">
            <w:pPr>
              <w:pStyle w:val="ScopeNoteBullet"/>
              <w:spacing w:before="120" w:after="120"/>
            </w:pPr>
            <w:r w:rsidRPr="003E4121">
              <w:t>staff accommodation</w:t>
            </w:r>
            <w:r>
              <w:t>.</w:t>
            </w:r>
          </w:p>
          <w:p w14:paraId="2398E45A" w14:textId="4B3FD741" w:rsidR="004134D0" w:rsidRPr="00C410EC" w:rsidRDefault="004134D0" w:rsidP="00B37DC0">
            <w:pPr>
              <w:pStyle w:val="ScopeNoteBullet"/>
              <w:numPr>
                <w:ilvl w:val="0"/>
                <w:numId w:val="0"/>
              </w:numPr>
              <w:spacing w:before="120" w:after="120"/>
            </w:pPr>
            <w:r w:rsidRPr="002654AF">
              <w:t xml:space="preserve">See </w:t>
            </w:r>
            <w:hyperlink w:anchor="Survey" w:history="1">
              <w:r w:rsidR="00A90878">
                <w:rPr>
                  <w:rStyle w:val="Hyperlink"/>
                </w:rPr>
                <w:t>Research</w:t>
              </w:r>
            </w:hyperlink>
            <w:r w:rsidR="00A90878" w:rsidRPr="00A90878">
              <w:rPr>
                <w:rStyle w:val="Hyperlink"/>
                <w:color w:val="auto"/>
                <w:u w:val="none"/>
              </w:rPr>
              <w:t xml:space="preserve"> – School survey data</w:t>
            </w:r>
            <w:r w:rsidRPr="00A90878">
              <w:t xml:space="preserve"> </w:t>
            </w:r>
            <w:r w:rsidRPr="002654AF">
              <w:t xml:space="preserve">for records relating to </w:t>
            </w:r>
            <w:r>
              <w:t>information provided to the Non-State Schools Accreditation Board.</w:t>
            </w:r>
          </w:p>
        </w:tc>
      </w:tr>
      <w:tr w:rsidR="009F49E7" w:rsidRPr="004D14B4" w14:paraId="17412E7E" w14:textId="77777777" w:rsidTr="00817303">
        <w:tblPrEx>
          <w:tblCellMar>
            <w:top w:w="57" w:type="dxa"/>
            <w:left w:w="119" w:type="dxa"/>
            <w:right w:w="119" w:type="dxa"/>
          </w:tblCellMar>
        </w:tblPrEx>
        <w:tc>
          <w:tcPr>
            <w:tcW w:w="607" w:type="pct"/>
            <w:shd w:val="clear" w:color="auto" w:fill="auto"/>
          </w:tcPr>
          <w:p w14:paraId="4AA4E926" w14:textId="5804EB1B" w:rsidR="009F49E7" w:rsidRPr="009E37ED" w:rsidRDefault="00C8145B" w:rsidP="00B37DC0">
            <w:pPr>
              <w:jc w:val="center"/>
              <w:rPr>
                <w:szCs w:val="22"/>
              </w:rPr>
            </w:pPr>
            <w:r>
              <w:rPr>
                <w:szCs w:val="22"/>
              </w:rPr>
              <w:t>2719</w:t>
            </w:r>
          </w:p>
        </w:tc>
        <w:tc>
          <w:tcPr>
            <w:tcW w:w="3060" w:type="pct"/>
            <w:shd w:val="clear" w:color="auto" w:fill="auto"/>
          </w:tcPr>
          <w:p w14:paraId="5AD1BB71" w14:textId="4018F1B9" w:rsidR="009F49E7" w:rsidRPr="00FE0B57" w:rsidRDefault="009F49E7" w:rsidP="00B37DC0">
            <w:pPr>
              <w:pStyle w:val="Heading3"/>
              <w:rPr>
                <w:i/>
                <w:iCs/>
                <w:szCs w:val="22"/>
              </w:rPr>
            </w:pPr>
            <w:bookmarkStart w:id="277" w:name="_Applications_(residential/boarding_"/>
            <w:bookmarkStart w:id="278" w:name="_Toc55992027"/>
            <w:bookmarkStart w:id="279" w:name="_Toc55993637"/>
            <w:bookmarkEnd w:id="277"/>
            <w:r w:rsidRPr="00FE0B57">
              <w:rPr>
                <w:i/>
                <w:iCs/>
                <w:szCs w:val="22"/>
              </w:rPr>
              <w:t>Applications (residential/boarding accommodation) – successful</w:t>
            </w:r>
            <w:bookmarkEnd w:id="278"/>
            <w:bookmarkEnd w:id="279"/>
            <w:r w:rsidRPr="00FE0B57">
              <w:rPr>
                <w:i/>
                <w:iCs/>
                <w:szCs w:val="22"/>
              </w:rPr>
              <w:t xml:space="preserve"> </w:t>
            </w:r>
          </w:p>
          <w:p w14:paraId="3B10D796" w14:textId="2A09CCFE" w:rsidR="009F49E7" w:rsidRDefault="009F49E7" w:rsidP="00B37DC0">
            <w:pPr>
              <w:pStyle w:val="TableText0"/>
              <w:rPr>
                <w:szCs w:val="22"/>
              </w:rPr>
            </w:pPr>
            <w:r w:rsidRPr="00FE0B57">
              <w:rPr>
                <w:szCs w:val="22"/>
              </w:rPr>
              <w:t xml:space="preserve">Records relating to the management of residential/boarding accommodation for students, including homestay. </w:t>
            </w:r>
          </w:p>
          <w:p w14:paraId="72B8232A" w14:textId="0218499C" w:rsidR="009F49E7" w:rsidRPr="00E97E54" w:rsidRDefault="009F49E7" w:rsidP="00B37DC0">
            <w:pPr>
              <w:pStyle w:val="TableText0"/>
              <w:rPr>
                <w:szCs w:val="22"/>
              </w:rPr>
            </w:pPr>
            <w:r w:rsidRPr="00473326">
              <w:rPr>
                <w:szCs w:val="22"/>
              </w:rPr>
              <w:t>Excludes records which capture details relevant to incidents, allegations, disclosures</w:t>
            </w:r>
            <w:r w:rsidR="00AF31D5">
              <w:rPr>
                <w:szCs w:val="22"/>
              </w:rPr>
              <w:t>,</w:t>
            </w:r>
            <w:r w:rsidRPr="00473326">
              <w:rPr>
                <w:szCs w:val="22"/>
              </w:rPr>
              <w:t xml:space="preserve"> or investigations of abuse relating to vulnerable persons.</w:t>
            </w:r>
          </w:p>
          <w:p w14:paraId="102B60CC" w14:textId="77777777" w:rsidR="009F49E7" w:rsidRPr="00FE0B57" w:rsidRDefault="009F49E7" w:rsidP="00B37DC0">
            <w:pPr>
              <w:pStyle w:val="TableText0"/>
              <w:rPr>
                <w:szCs w:val="22"/>
              </w:rPr>
            </w:pPr>
            <w:r w:rsidRPr="00FE0B57">
              <w:rPr>
                <w:szCs w:val="22"/>
              </w:rPr>
              <w:t>Records may include, but are not limited to:</w:t>
            </w:r>
          </w:p>
          <w:p w14:paraId="6B2D3AA3" w14:textId="77777777" w:rsidR="009F49E7" w:rsidRPr="00FE0B57" w:rsidRDefault="009F49E7" w:rsidP="00B37DC0">
            <w:pPr>
              <w:pStyle w:val="TableBullet"/>
              <w:rPr>
                <w:szCs w:val="22"/>
              </w:rPr>
            </w:pPr>
            <w:r w:rsidRPr="00FE0B57">
              <w:rPr>
                <w:szCs w:val="22"/>
              </w:rPr>
              <w:t>accommodation guidelines</w:t>
            </w:r>
          </w:p>
          <w:p w14:paraId="412F78D3" w14:textId="77777777" w:rsidR="009F49E7" w:rsidRPr="00FE0B57" w:rsidRDefault="009F49E7" w:rsidP="00B37DC0">
            <w:pPr>
              <w:pStyle w:val="TableBullet"/>
              <w:rPr>
                <w:szCs w:val="22"/>
              </w:rPr>
            </w:pPr>
            <w:r w:rsidRPr="00FE0B57">
              <w:rPr>
                <w:szCs w:val="22"/>
              </w:rPr>
              <w:t>advice regarding change of details or circumstances</w:t>
            </w:r>
          </w:p>
          <w:p w14:paraId="553B08FF" w14:textId="77777777" w:rsidR="009F49E7" w:rsidRPr="00FE0B57" w:rsidRDefault="009F49E7" w:rsidP="00B37DC0">
            <w:pPr>
              <w:pStyle w:val="TableBullet"/>
              <w:rPr>
                <w:szCs w:val="22"/>
              </w:rPr>
            </w:pPr>
            <w:r w:rsidRPr="00FE0B57">
              <w:rPr>
                <w:szCs w:val="22"/>
              </w:rPr>
              <w:lastRenderedPageBreak/>
              <w:t>applications and acceptances</w:t>
            </w:r>
          </w:p>
          <w:p w14:paraId="54D51060" w14:textId="77777777" w:rsidR="009F49E7" w:rsidRPr="00FE0B57" w:rsidRDefault="009F49E7" w:rsidP="00B37DC0">
            <w:pPr>
              <w:pStyle w:val="TableBullet"/>
              <w:rPr>
                <w:szCs w:val="22"/>
              </w:rPr>
            </w:pPr>
            <w:r w:rsidRPr="00FE0B57">
              <w:rPr>
                <w:szCs w:val="22"/>
              </w:rPr>
              <w:t>disciplinary action</w:t>
            </w:r>
          </w:p>
          <w:p w14:paraId="0CE228BE" w14:textId="77777777" w:rsidR="009F49E7" w:rsidRPr="00FE0B57" w:rsidRDefault="009F49E7" w:rsidP="00B37DC0">
            <w:pPr>
              <w:pStyle w:val="TableBullet"/>
              <w:rPr>
                <w:szCs w:val="22"/>
              </w:rPr>
            </w:pPr>
            <w:r w:rsidRPr="00FE0B57">
              <w:rPr>
                <w:szCs w:val="22"/>
              </w:rPr>
              <w:t>parent/guardian consent forms</w:t>
            </w:r>
          </w:p>
          <w:p w14:paraId="5B41A9C8" w14:textId="77777777" w:rsidR="009F49E7" w:rsidRPr="00FE0B57" w:rsidRDefault="009F49E7" w:rsidP="00B37DC0">
            <w:pPr>
              <w:pStyle w:val="TableBullet"/>
              <w:rPr>
                <w:szCs w:val="22"/>
              </w:rPr>
            </w:pPr>
            <w:r w:rsidRPr="00FE0B57">
              <w:rPr>
                <w:szCs w:val="22"/>
              </w:rPr>
              <w:t>requests for leave</w:t>
            </w:r>
          </w:p>
          <w:p w14:paraId="011B56AB" w14:textId="77777777" w:rsidR="009F49E7" w:rsidRPr="00FE0B57" w:rsidRDefault="009F49E7" w:rsidP="00B37DC0">
            <w:pPr>
              <w:pStyle w:val="TableBullet"/>
              <w:rPr>
                <w:szCs w:val="22"/>
              </w:rPr>
            </w:pPr>
            <w:r w:rsidRPr="00FE0B57">
              <w:rPr>
                <w:szCs w:val="22"/>
              </w:rPr>
              <w:t>signed student contracts</w:t>
            </w:r>
          </w:p>
          <w:p w14:paraId="10D89F03" w14:textId="77777777" w:rsidR="009F49E7" w:rsidRPr="00FE0B57" w:rsidRDefault="009F49E7" w:rsidP="00B37DC0">
            <w:pPr>
              <w:pStyle w:val="TableBullet"/>
              <w:rPr>
                <w:szCs w:val="22"/>
              </w:rPr>
            </w:pPr>
            <w:r w:rsidRPr="00FE0B57">
              <w:rPr>
                <w:szCs w:val="22"/>
              </w:rPr>
              <w:t>written agreements.</w:t>
            </w:r>
          </w:p>
          <w:p w14:paraId="146159C0" w14:textId="77777777" w:rsidR="007302F2" w:rsidRDefault="007302F2" w:rsidP="00B37DC0">
            <w:pPr>
              <w:pStyle w:val="ScopeNote"/>
              <w:spacing w:before="60" w:after="60"/>
            </w:pPr>
          </w:p>
          <w:p w14:paraId="12BBDA7D" w14:textId="22042738" w:rsidR="00851DFA" w:rsidRDefault="00851DFA" w:rsidP="00B37DC0">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35CA4B46" w14:textId="78CC85D0" w:rsidR="009F49E7" w:rsidRPr="00FE0B57" w:rsidRDefault="009F49E7" w:rsidP="00B37DC0">
            <w:pPr>
              <w:pStyle w:val="ScopeNote"/>
              <w:spacing w:before="60" w:after="60"/>
            </w:pPr>
            <w:r w:rsidRPr="00662E17">
              <w:t xml:space="preserve">See COMMON ACTIVITIES – Proactive Protection of Vulnerable Persons-Relevant Records in the </w:t>
            </w:r>
            <w:hyperlink r:id="rId83" w:history="1">
              <w:r w:rsidRPr="00662E17">
                <w:rPr>
                  <w:rStyle w:val="Hyperlink"/>
                </w:rPr>
                <w:t>General retention and disposal schedule</w:t>
              </w:r>
            </w:hyperlink>
            <w:r w:rsidRPr="00662E17">
              <w:t xml:space="preserve"> (GRDS) for records, data and information which may be relevant to current and future incidents, allegations, disclosures</w:t>
            </w:r>
            <w:r w:rsidR="00AF31D5">
              <w:t>,</w:t>
            </w:r>
            <w:r w:rsidRPr="00662E17">
              <w:t xml:space="preserve"> or investigations of abuse of vulnerable persons.</w:t>
            </w:r>
          </w:p>
        </w:tc>
        <w:tc>
          <w:tcPr>
            <w:tcW w:w="781" w:type="pct"/>
            <w:shd w:val="clear" w:color="auto" w:fill="auto"/>
          </w:tcPr>
          <w:p w14:paraId="6FE41273" w14:textId="1D0560F1" w:rsidR="009F49E7" w:rsidRPr="00FE0B57" w:rsidRDefault="009F49E7" w:rsidP="00B37DC0">
            <w:pPr>
              <w:rPr>
                <w:szCs w:val="22"/>
              </w:rPr>
            </w:pPr>
            <w:r w:rsidRPr="00FE0B57">
              <w:rPr>
                <w:szCs w:val="22"/>
              </w:rPr>
              <w:lastRenderedPageBreak/>
              <w:t>45 years after business action completed.</w:t>
            </w:r>
          </w:p>
        </w:tc>
        <w:tc>
          <w:tcPr>
            <w:tcW w:w="552" w:type="pct"/>
            <w:shd w:val="clear" w:color="auto" w:fill="auto"/>
          </w:tcPr>
          <w:p w14:paraId="1BA4AB02" w14:textId="3CB7F9E3" w:rsidR="009F49E7" w:rsidRDefault="0043519E" w:rsidP="00B37DC0">
            <w:r>
              <w:t>4 July 2024</w:t>
            </w:r>
          </w:p>
        </w:tc>
      </w:tr>
      <w:tr w:rsidR="009F49E7" w:rsidRPr="004D14B4" w14:paraId="6DB5448D" w14:textId="77777777" w:rsidTr="00817303">
        <w:tblPrEx>
          <w:tblCellMar>
            <w:top w:w="57" w:type="dxa"/>
            <w:left w:w="119" w:type="dxa"/>
            <w:right w:w="119" w:type="dxa"/>
          </w:tblCellMar>
        </w:tblPrEx>
        <w:tc>
          <w:tcPr>
            <w:tcW w:w="607" w:type="pct"/>
            <w:shd w:val="clear" w:color="auto" w:fill="auto"/>
          </w:tcPr>
          <w:p w14:paraId="2466FC59" w14:textId="66272989" w:rsidR="009F49E7" w:rsidRPr="006A17D3" w:rsidRDefault="009F49E7" w:rsidP="00B37DC0">
            <w:pPr>
              <w:jc w:val="center"/>
              <w:rPr>
                <w:szCs w:val="22"/>
              </w:rPr>
            </w:pPr>
            <w:r w:rsidRPr="006A17D3">
              <w:rPr>
                <w:szCs w:val="22"/>
              </w:rPr>
              <w:t>2358</w:t>
            </w:r>
          </w:p>
        </w:tc>
        <w:tc>
          <w:tcPr>
            <w:tcW w:w="3060" w:type="pct"/>
            <w:shd w:val="clear" w:color="auto" w:fill="auto"/>
          </w:tcPr>
          <w:p w14:paraId="07715094" w14:textId="77777777" w:rsidR="009F49E7" w:rsidRPr="006A17D3" w:rsidRDefault="009F49E7" w:rsidP="00B37DC0">
            <w:pPr>
              <w:pStyle w:val="Heading3"/>
              <w:rPr>
                <w:i/>
                <w:iCs/>
                <w:szCs w:val="22"/>
              </w:rPr>
            </w:pPr>
            <w:bookmarkStart w:id="280" w:name="_Toc456613372"/>
            <w:bookmarkStart w:id="281" w:name="_Toc55992028"/>
            <w:bookmarkStart w:id="282" w:name="_Toc55993638"/>
            <w:r w:rsidRPr="006A17D3">
              <w:rPr>
                <w:i/>
                <w:iCs/>
                <w:szCs w:val="22"/>
              </w:rPr>
              <w:t>Applications – unsuccessful</w:t>
            </w:r>
            <w:bookmarkEnd w:id="280"/>
            <w:bookmarkEnd w:id="281"/>
            <w:bookmarkEnd w:id="282"/>
          </w:p>
          <w:p w14:paraId="212CEF25" w14:textId="77777777" w:rsidR="009F49E7" w:rsidRPr="006A17D3" w:rsidRDefault="009F49E7" w:rsidP="00B37DC0">
            <w:pPr>
              <w:pStyle w:val="TableText0"/>
              <w:rPr>
                <w:szCs w:val="22"/>
              </w:rPr>
            </w:pPr>
            <w:r w:rsidRPr="006A17D3">
              <w:rPr>
                <w:szCs w:val="22"/>
              </w:rPr>
              <w:t>Records relating to the unsuccessful applications for residential/boarding accommodation for students.</w:t>
            </w:r>
          </w:p>
          <w:p w14:paraId="53DF2CD1" w14:textId="77777777" w:rsidR="009F49E7" w:rsidRPr="006A17D3" w:rsidRDefault="009F49E7" w:rsidP="00B37DC0">
            <w:pPr>
              <w:pStyle w:val="TableText0"/>
              <w:rPr>
                <w:szCs w:val="22"/>
              </w:rPr>
            </w:pPr>
            <w:r w:rsidRPr="006A17D3">
              <w:rPr>
                <w:szCs w:val="22"/>
              </w:rPr>
              <w:t>Records may include, but are not limited to:</w:t>
            </w:r>
          </w:p>
          <w:p w14:paraId="33C7279E" w14:textId="77777777" w:rsidR="009F49E7" w:rsidRPr="006A17D3" w:rsidRDefault="009F49E7" w:rsidP="00B37DC0">
            <w:pPr>
              <w:pStyle w:val="TableBullet"/>
              <w:rPr>
                <w:szCs w:val="22"/>
                <w:lang w:eastAsia="zh-CN"/>
              </w:rPr>
            </w:pPr>
            <w:r w:rsidRPr="006A17D3">
              <w:rPr>
                <w:szCs w:val="22"/>
                <w:lang w:eastAsia="zh-CN"/>
              </w:rPr>
              <w:t>applications</w:t>
            </w:r>
          </w:p>
          <w:p w14:paraId="3E994937" w14:textId="708BFA47" w:rsidR="009F49E7" w:rsidRPr="006A17D3" w:rsidRDefault="009F49E7" w:rsidP="00B37DC0">
            <w:pPr>
              <w:pStyle w:val="TableBullet"/>
              <w:rPr>
                <w:rFonts w:cs="Arial"/>
                <w:szCs w:val="22"/>
              </w:rPr>
            </w:pPr>
            <w:r w:rsidRPr="006A17D3">
              <w:rPr>
                <w:szCs w:val="22"/>
              </w:rPr>
              <w:t>refusals.</w:t>
            </w:r>
          </w:p>
        </w:tc>
        <w:tc>
          <w:tcPr>
            <w:tcW w:w="781" w:type="pct"/>
            <w:shd w:val="clear" w:color="auto" w:fill="auto"/>
          </w:tcPr>
          <w:p w14:paraId="199A9DA5" w14:textId="283DA5FC" w:rsidR="009F49E7" w:rsidRPr="006A17D3" w:rsidRDefault="009F49E7" w:rsidP="00B37DC0">
            <w:pPr>
              <w:rPr>
                <w:szCs w:val="22"/>
              </w:rPr>
            </w:pPr>
            <w:r w:rsidRPr="006A17D3">
              <w:rPr>
                <w:szCs w:val="22"/>
              </w:rPr>
              <w:t>1 year after business action completed.</w:t>
            </w:r>
          </w:p>
        </w:tc>
        <w:tc>
          <w:tcPr>
            <w:tcW w:w="552" w:type="pct"/>
            <w:shd w:val="clear" w:color="auto" w:fill="auto"/>
          </w:tcPr>
          <w:p w14:paraId="5B9E9489" w14:textId="60158219" w:rsidR="009F49E7" w:rsidRPr="006A17D3" w:rsidRDefault="009F49E7" w:rsidP="00B37DC0">
            <w:pPr>
              <w:rPr>
                <w:szCs w:val="22"/>
              </w:rPr>
            </w:pPr>
            <w:r w:rsidRPr="006A17D3">
              <w:rPr>
                <w:szCs w:val="22"/>
              </w:rPr>
              <w:t>14 November 2018</w:t>
            </w:r>
          </w:p>
        </w:tc>
      </w:tr>
      <w:tr w:rsidR="009F49E7" w:rsidRPr="004D14B4" w14:paraId="61F89758" w14:textId="77777777" w:rsidTr="00817303">
        <w:tblPrEx>
          <w:tblCellMar>
            <w:top w:w="57" w:type="dxa"/>
            <w:left w:w="119" w:type="dxa"/>
            <w:right w:w="119" w:type="dxa"/>
          </w:tblCellMar>
        </w:tblPrEx>
        <w:tc>
          <w:tcPr>
            <w:tcW w:w="607" w:type="pct"/>
            <w:shd w:val="clear" w:color="auto" w:fill="auto"/>
          </w:tcPr>
          <w:p w14:paraId="58DCBE8B" w14:textId="62B2967C" w:rsidR="009F49E7" w:rsidRPr="006A17D3" w:rsidRDefault="009F49E7" w:rsidP="00B37DC0">
            <w:pPr>
              <w:jc w:val="center"/>
              <w:rPr>
                <w:szCs w:val="22"/>
              </w:rPr>
            </w:pPr>
            <w:r w:rsidRPr="006A17D3">
              <w:rPr>
                <w:szCs w:val="22"/>
              </w:rPr>
              <w:t>2359</w:t>
            </w:r>
          </w:p>
        </w:tc>
        <w:tc>
          <w:tcPr>
            <w:tcW w:w="3060" w:type="pct"/>
            <w:shd w:val="clear" w:color="auto" w:fill="auto"/>
          </w:tcPr>
          <w:p w14:paraId="784408AE" w14:textId="77777777" w:rsidR="009F49E7" w:rsidRPr="006A17D3" w:rsidRDefault="009F49E7" w:rsidP="00B37DC0">
            <w:pPr>
              <w:pStyle w:val="Heading3"/>
              <w:rPr>
                <w:i/>
                <w:iCs/>
                <w:szCs w:val="22"/>
              </w:rPr>
            </w:pPr>
            <w:bookmarkStart w:id="283" w:name="_Toc456613373"/>
            <w:bookmarkStart w:id="284" w:name="_Toc55992029"/>
            <w:bookmarkStart w:id="285" w:name="_Toc55993639"/>
            <w:r w:rsidRPr="006A17D3">
              <w:rPr>
                <w:i/>
                <w:iCs/>
                <w:szCs w:val="22"/>
              </w:rPr>
              <w:t>Code of conduct</w:t>
            </w:r>
            <w:bookmarkEnd w:id="283"/>
            <w:bookmarkEnd w:id="284"/>
            <w:bookmarkEnd w:id="285"/>
          </w:p>
          <w:p w14:paraId="650E0228" w14:textId="77777777" w:rsidR="009F49E7" w:rsidRPr="006A17D3" w:rsidRDefault="009F49E7" w:rsidP="00B37DC0">
            <w:pPr>
              <w:pStyle w:val="TableText0"/>
              <w:rPr>
                <w:szCs w:val="22"/>
              </w:rPr>
            </w:pPr>
            <w:r w:rsidRPr="006A17D3">
              <w:rPr>
                <w:szCs w:val="22"/>
              </w:rPr>
              <w:t>Code of conduct for students in residential/boarding accommodation.</w:t>
            </w:r>
          </w:p>
          <w:p w14:paraId="6575979D" w14:textId="30C062A5" w:rsidR="009F49E7" w:rsidRPr="006A17D3" w:rsidRDefault="009F49E7" w:rsidP="00B37DC0">
            <w:pPr>
              <w:rPr>
                <w:szCs w:val="22"/>
              </w:rPr>
            </w:pPr>
            <w:r w:rsidRPr="006A17D3">
              <w:rPr>
                <w:szCs w:val="22"/>
              </w:rPr>
              <w:t>Includes codes outl</w:t>
            </w:r>
            <w:r w:rsidR="00FC4786">
              <w:rPr>
                <w:szCs w:val="22"/>
              </w:rPr>
              <w:t>a</w:t>
            </w:r>
            <w:r w:rsidRPr="006A17D3">
              <w:rPr>
                <w:szCs w:val="22"/>
              </w:rPr>
              <w:t>ying the required behaviours and actions of international students enrolled in state schools and approved homestay providers.</w:t>
            </w:r>
          </w:p>
          <w:p w14:paraId="6B464F21" w14:textId="77777777" w:rsidR="009F49E7" w:rsidRPr="006A17D3" w:rsidRDefault="009F49E7" w:rsidP="00B37DC0">
            <w:pPr>
              <w:pStyle w:val="TableText0"/>
              <w:rPr>
                <w:szCs w:val="22"/>
              </w:rPr>
            </w:pPr>
            <w:r w:rsidRPr="006A17D3">
              <w:rPr>
                <w:szCs w:val="22"/>
              </w:rPr>
              <w:t>Records may include, but are not limited to:</w:t>
            </w:r>
          </w:p>
          <w:p w14:paraId="035690D0" w14:textId="77777777" w:rsidR="009F49E7" w:rsidRPr="006A17D3" w:rsidRDefault="009F49E7" w:rsidP="00B37DC0">
            <w:pPr>
              <w:pStyle w:val="TableBullet"/>
              <w:rPr>
                <w:szCs w:val="22"/>
                <w:lang w:eastAsia="zh-CN"/>
              </w:rPr>
            </w:pPr>
            <w:r w:rsidRPr="006A17D3">
              <w:rPr>
                <w:szCs w:val="22"/>
                <w:lang w:eastAsia="zh-CN"/>
              </w:rPr>
              <w:t>homestay code of conduct</w:t>
            </w:r>
          </w:p>
          <w:p w14:paraId="2AFE3DBA" w14:textId="77777777" w:rsidR="009F49E7" w:rsidRPr="006A17D3" w:rsidRDefault="009F49E7" w:rsidP="00B37DC0">
            <w:pPr>
              <w:pStyle w:val="TableBullet"/>
              <w:rPr>
                <w:szCs w:val="22"/>
                <w:lang w:eastAsia="zh-CN"/>
              </w:rPr>
            </w:pPr>
            <w:r w:rsidRPr="006A17D3">
              <w:rPr>
                <w:szCs w:val="22"/>
                <w:lang w:eastAsia="zh-CN"/>
              </w:rPr>
              <w:t>international student code of conduct.</w:t>
            </w:r>
          </w:p>
          <w:p w14:paraId="695FA04C" w14:textId="77777777" w:rsidR="007302F2" w:rsidRDefault="007302F2" w:rsidP="00B37DC0">
            <w:pPr>
              <w:rPr>
                <w:i/>
                <w:iCs/>
                <w:szCs w:val="22"/>
              </w:rPr>
            </w:pPr>
          </w:p>
          <w:p w14:paraId="2786B0AA" w14:textId="75BCDC62" w:rsidR="009F49E7" w:rsidRPr="006A17D3" w:rsidRDefault="009F49E7" w:rsidP="00B37DC0">
            <w:pPr>
              <w:rPr>
                <w:rFonts w:cs="Arial"/>
                <w:i/>
                <w:iCs/>
                <w:szCs w:val="22"/>
              </w:rPr>
            </w:pPr>
            <w:r w:rsidRPr="004D394F">
              <w:rPr>
                <w:i/>
                <w:iCs/>
                <w:szCs w:val="22"/>
              </w:rPr>
              <w:lastRenderedPageBreak/>
              <w:t xml:space="preserve">For records related to individual agreements and contracts with students, see </w:t>
            </w:r>
            <w:r w:rsidR="004D394F" w:rsidRPr="004D394F">
              <w:rPr>
                <w:i/>
                <w:iCs/>
                <w:szCs w:val="22"/>
              </w:rPr>
              <w:t>Accommodation Services</w:t>
            </w:r>
            <w:r w:rsidRPr="004D394F">
              <w:rPr>
                <w:i/>
                <w:iCs/>
                <w:szCs w:val="22"/>
              </w:rPr>
              <w:t xml:space="preserve"> – </w:t>
            </w:r>
            <w:hyperlink w:anchor="_Applications_(residential/boarding_" w:history="1">
              <w:r w:rsidRPr="004D394F">
                <w:rPr>
                  <w:rStyle w:val="Hyperlink"/>
                  <w:i/>
                  <w:iCs/>
                  <w:szCs w:val="22"/>
                </w:rPr>
                <w:t>Applications (residential/boarding accommodation)</w:t>
              </w:r>
              <w:r w:rsidR="004D394F" w:rsidRPr="004D394F">
                <w:rPr>
                  <w:rStyle w:val="Hyperlink"/>
                  <w:i/>
                  <w:iCs/>
                  <w:szCs w:val="22"/>
                </w:rPr>
                <w:t>-</w:t>
              </w:r>
              <w:r w:rsidRPr="004D394F">
                <w:rPr>
                  <w:rStyle w:val="Hyperlink"/>
                  <w:i/>
                  <w:iCs/>
                  <w:szCs w:val="22"/>
                </w:rPr>
                <w:t>successful</w:t>
              </w:r>
            </w:hyperlink>
            <w:r w:rsidRPr="004D394F">
              <w:rPr>
                <w:i/>
                <w:iCs/>
                <w:szCs w:val="22"/>
              </w:rPr>
              <w:t>.</w:t>
            </w:r>
          </w:p>
        </w:tc>
        <w:tc>
          <w:tcPr>
            <w:tcW w:w="781" w:type="pct"/>
            <w:shd w:val="clear" w:color="auto" w:fill="auto"/>
          </w:tcPr>
          <w:p w14:paraId="75343F40" w14:textId="058F5E9E" w:rsidR="009F49E7" w:rsidRPr="006A17D3" w:rsidRDefault="009F49E7" w:rsidP="00B37DC0">
            <w:pPr>
              <w:rPr>
                <w:szCs w:val="22"/>
              </w:rPr>
            </w:pPr>
            <w:r w:rsidRPr="006A17D3">
              <w:rPr>
                <w:szCs w:val="22"/>
              </w:rPr>
              <w:lastRenderedPageBreak/>
              <w:t>Until superseded.</w:t>
            </w:r>
          </w:p>
        </w:tc>
        <w:tc>
          <w:tcPr>
            <w:tcW w:w="552" w:type="pct"/>
            <w:shd w:val="clear" w:color="auto" w:fill="auto"/>
          </w:tcPr>
          <w:p w14:paraId="706B5DC1" w14:textId="682D8021" w:rsidR="009F49E7" w:rsidRPr="006A17D3" w:rsidRDefault="009F49E7" w:rsidP="00B37DC0">
            <w:pPr>
              <w:rPr>
                <w:szCs w:val="22"/>
              </w:rPr>
            </w:pPr>
            <w:r w:rsidRPr="006A17D3">
              <w:rPr>
                <w:szCs w:val="22"/>
              </w:rPr>
              <w:t>14 November 2018</w:t>
            </w:r>
          </w:p>
        </w:tc>
      </w:tr>
      <w:tr w:rsidR="009F49E7" w:rsidRPr="004D14B4" w14:paraId="21CD1B43" w14:textId="77777777" w:rsidTr="00817303">
        <w:tblPrEx>
          <w:tblCellMar>
            <w:top w:w="57" w:type="dxa"/>
            <w:left w:w="119" w:type="dxa"/>
            <w:right w:w="119" w:type="dxa"/>
          </w:tblCellMar>
        </w:tblPrEx>
        <w:tc>
          <w:tcPr>
            <w:tcW w:w="5000" w:type="pct"/>
            <w:gridSpan w:val="4"/>
            <w:shd w:val="clear" w:color="auto" w:fill="auto"/>
          </w:tcPr>
          <w:p w14:paraId="5E13CDEE" w14:textId="47D31008" w:rsidR="009F49E7" w:rsidRPr="00F41473" w:rsidRDefault="009F49E7" w:rsidP="00B37DC0">
            <w:pPr>
              <w:pStyle w:val="Heading2"/>
              <w:spacing w:before="120" w:after="120"/>
              <w:rPr>
                <w:rStyle w:val="Emphasis"/>
                <w:i w:val="0"/>
                <w:caps/>
              </w:rPr>
            </w:pPr>
            <w:bookmarkStart w:id="286" w:name="_Toc160549925"/>
            <w:r>
              <w:rPr>
                <w:rStyle w:val="Emphasis"/>
                <w:i w:val="0"/>
                <w:caps/>
              </w:rPr>
              <w:t>OUT OF HOURS CARE</w:t>
            </w:r>
            <w:bookmarkEnd w:id="286"/>
          </w:p>
          <w:p w14:paraId="69D67909" w14:textId="35C0F9A8" w:rsidR="009F49E7" w:rsidRPr="00367439" w:rsidRDefault="009F49E7" w:rsidP="00B37DC0">
            <w:pPr>
              <w:pStyle w:val="ScopeNote"/>
            </w:pPr>
            <w:r w:rsidRPr="00367439">
              <w:t xml:space="preserve">The provision of out of hours care, including vacation care, where the service is provided directly by the school or where, for other reasons (such as contractual agreements), the school has a responsibility for control of the records in accordance with the </w:t>
            </w:r>
            <w:r w:rsidR="0012734A" w:rsidRPr="0012734A">
              <w:t>Education and Care Services Act 2013 (Qld)</w:t>
            </w:r>
            <w:r w:rsidRPr="00367439">
              <w:t xml:space="preserve"> and the </w:t>
            </w:r>
            <w:r w:rsidR="0012734A" w:rsidRPr="0012734A">
              <w:t>Education and Care Services Regulation 2013 (Qld)</w:t>
            </w:r>
            <w:r w:rsidRPr="00367439">
              <w:t>. Includes compliance with relevant standards of practice, promotion of services and vacation programs for children.</w:t>
            </w:r>
          </w:p>
          <w:p w14:paraId="63EE2EC6" w14:textId="77777777" w:rsidR="009F49E7" w:rsidRPr="00367439" w:rsidRDefault="009F49E7" w:rsidP="00B37DC0">
            <w:pPr>
              <w:pStyle w:val="ScopeNote"/>
            </w:pPr>
            <w:r w:rsidRPr="00367439">
              <w:t xml:space="preserve">Refer to the </w:t>
            </w:r>
            <w:hyperlink r:id="rId84" w:history="1">
              <w:r w:rsidRPr="00367439">
                <w:rPr>
                  <w:rStyle w:val="Hyperlink"/>
                </w:rPr>
                <w:t>General retention and disposal schedule</w:t>
              </w:r>
            </w:hyperlink>
            <w:r w:rsidRPr="00367439">
              <w:t xml:space="preserve"> (GRDS) for records relating to:</w:t>
            </w:r>
          </w:p>
          <w:p w14:paraId="43856055" w14:textId="77777777" w:rsidR="009F49E7" w:rsidRPr="00367439" w:rsidRDefault="009F49E7" w:rsidP="00B37DC0">
            <w:pPr>
              <w:pStyle w:val="TableBullet"/>
              <w:spacing w:before="120" w:after="120"/>
              <w:rPr>
                <w:i/>
              </w:rPr>
            </w:pPr>
            <w:r w:rsidRPr="00367439">
              <w:rPr>
                <w:i/>
              </w:rPr>
              <w:t>agreements</w:t>
            </w:r>
          </w:p>
          <w:p w14:paraId="6ECD8720" w14:textId="77777777" w:rsidR="009F49E7" w:rsidRPr="00367439" w:rsidRDefault="009F49E7" w:rsidP="00B37DC0">
            <w:pPr>
              <w:pStyle w:val="TableBullet"/>
              <w:spacing w:before="120" w:after="120"/>
              <w:rPr>
                <w:i/>
              </w:rPr>
            </w:pPr>
            <w:r w:rsidRPr="00367439">
              <w:rPr>
                <w:i/>
              </w:rPr>
              <w:t>asset management</w:t>
            </w:r>
          </w:p>
          <w:p w14:paraId="5DC5C631" w14:textId="77777777" w:rsidR="009F49E7" w:rsidRPr="00367439" w:rsidRDefault="009F49E7" w:rsidP="00B37DC0">
            <w:pPr>
              <w:pStyle w:val="TableBullet"/>
              <w:spacing w:before="120" w:after="120"/>
              <w:rPr>
                <w:i/>
              </w:rPr>
            </w:pPr>
            <w:r w:rsidRPr="00367439">
              <w:rPr>
                <w:i/>
              </w:rPr>
              <w:t>centre evaluations</w:t>
            </w:r>
          </w:p>
          <w:p w14:paraId="0751317A" w14:textId="77777777" w:rsidR="009F49E7" w:rsidRPr="00367439" w:rsidRDefault="009F49E7" w:rsidP="00B37DC0">
            <w:pPr>
              <w:pStyle w:val="TableBullet"/>
              <w:spacing w:before="120" w:after="120"/>
              <w:rPr>
                <w:i/>
              </w:rPr>
            </w:pPr>
            <w:r w:rsidRPr="00367439">
              <w:rPr>
                <w:i/>
              </w:rPr>
              <w:t>complaints against out of hours care providers</w:t>
            </w:r>
          </w:p>
          <w:p w14:paraId="50E3C978" w14:textId="77777777" w:rsidR="009F49E7" w:rsidRPr="00367439" w:rsidRDefault="009F49E7" w:rsidP="00B37DC0">
            <w:pPr>
              <w:pStyle w:val="TableBullet"/>
              <w:spacing w:before="120" w:after="120"/>
              <w:rPr>
                <w:i/>
              </w:rPr>
            </w:pPr>
            <w:r w:rsidRPr="00367439">
              <w:rPr>
                <w:i/>
              </w:rPr>
              <w:t>development</w:t>
            </w:r>
          </w:p>
          <w:p w14:paraId="4DB4EA9E" w14:textId="77777777" w:rsidR="009F49E7" w:rsidRPr="00367439" w:rsidRDefault="009F49E7" w:rsidP="00B37DC0">
            <w:pPr>
              <w:pStyle w:val="TableBullet"/>
              <w:spacing w:before="120" w:after="120"/>
              <w:rPr>
                <w:i/>
              </w:rPr>
            </w:pPr>
            <w:r w:rsidRPr="00367439">
              <w:rPr>
                <w:i/>
              </w:rPr>
              <w:t>fleet management</w:t>
            </w:r>
          </w:p>
          <w:p w14:paraId="30998A10" w14:textId="77777777" w:rsidR="009F49E7" w:rsidRPr="00367439" w:rsidRDefault="009F49E7" w:rsidP="00B37DC0">
            <w:pPr>
              <w:pStyle w:val="TableBullet"/>
              <w:spacing w:before="120" w:after="120"/>
              <w:rPr>
                <w:i/>
              </w:rPr>
            </w:pPr>
            <w:r w:rsidRPr="00367439">
              <w:rPr>
                <w:i/>
              </w:rPr>
              <w:t>operational requirements including the physical activity and nutrition outside school hours policy</w:t>
            </w:r>
          </w:p>
          <w:p w14:paraId="0D52596A" w14:textId="77777777" w:rsidR="009F49E7" w:rsidRPr="00367439" w:rsidRDefault="009F49E7" w:rsidP="00B37DC0">
            <w:pPr>
              <w:pStyle w:val="TableBullet"/>
              <w:spacing w:before="120" w:after="120"/>
              <w:rPr>
                <w:i/>
              </w:rPr>
            </w:pPr>
            <w:r w:rsidRPr="00367439">
              <w:rPr>
                <w:i/>
              </w:rPr>
              <w:t>personnel records including scheduling, breaks, attendance</w:t>
            </w:r>
          </w:p>
          <w:p w14:paraId="38D01547" w14:textId="13705F23" w:rsidR="009F49E7" w:rsidRPr="00F41473" w:rsidRDefault="009F49E7" w:rsidP="00B37DC0">
            <w:pPr>
              <w:pStyle w:val="TableBullet"/>
              <w:spacing w:before="120" w:after="120"/>
            </w:pPr>
            <w:r w:rsidRPr="00367439">
              <w:rPr>
                <w:i/>
              </w:rPr>
              <w:t>tendering.</w:t>
            </w:r>
          </w:p>
        </w:tc>
      </w:tr>
      <w:tr w:rsidR="009F49E7" w:rsidRPr="004D14B4" w14:paraId="55ED18E9" w14:textId="77777777" w:rsidTr="00AA583F">
        <w:tblPrEx>
          <w:tblCellMar>
            <w:top w:w="57" w:type="dxa"/>
            <w:left w:w="119" w:type="dxa"/>
            <w:right w:w="119" w:type="dxa"/>
          </w:tblCellMar>
        </w:tblPrEx>
        <w:tc>
          <w:tcPr>
            <w:tcW w:w="607" w:type="pct"/>
            <w:shd w:val="clear" w:color="auto" w:fill="auto"/>
          </w:tcPr>
          <w:p w14:paraId="51D5020D" w14:textId="4FBC416D" w:rsidR="009F49E7" w:rsidRPr="004B222D" w:rsidRDefault="00491B70" w:rsidP="00B37DC0">
            <w:pPr>
              <w:jc w:val="center"/>
              <w:rPr>
                <w:szCs w:val="22"/>
              </w:rPr>
            </w:pPr>
            <w:r>
              <w:rPr>
                <w:szCs w:val="22"/>
              </w:rPr>
              <w:t>2720</w:t>
            </w:r>
          </w:p>
        </w:tc>
        <w:tc>
          <w:tcPr>
            <w:tcW w:w="3060" w:type="pct"/>
            <w:shd w:val="clear" w:color="auto" w:fill="auto"/>
          </w:tcPr>
          <w:p w14:paraId="337B45C5" w14:textId="43723161" w:rsidR="009F49E7" w:rsidRPr="004B222D" w:rsidRDefault="009F49E7" w:rsidP="00B37DC0">
            <w:pPr>
              <w:pStyle w:val="Heading3"/>
              <w:rPr>
                <w:i/>
                <w:iCs/>
                <w:szCs w:val="22"/>
              </w:rPr>
            </w:pPr>
            <w:r w:rsidRPr="004B222D">
              <w:rPr>
                <w:i/>
                <w:iCs/>
                <w:szCs w:val="22"/>
              </w:rPr>
              <w:t>Out of hours care</w:t>
            </w:r>
          </w:p>
          <w:p w14:paraId="1B307115" w14:textId="325624E6" w:rsidR="009F49E7" w:rsidRDefault="009F49E7" w:rsidP="00B37DC0">
            <w:pPr>
              <w:pStyle w:val="TableText0"/>
              <w:rPr>
                <w:szCs w:val="22"/>
              </w:rPr>
            </w:pPr>
            <w:r w:rsidRPr="004B222D">
              <w:rPr>
                <w:szCs w:val="22"/>
              </w:rPr>
              <w:t xml:space="preserve">Records relating to </w:t>
            </w:r>
            <w:r>
              <w:rPr>
                <w:szCs w:val="22"/>
              </w:rPr>
              <w:t xml:space="preserve">the provision of </w:t>
            </w:r>
            <w:r w:rsidRPr="004B222D">
              <w:rPr>
                <w:szCs w:val="22"/>
              </w:rPr>
              <w:t>out of hours care</w:t>
            </w:r>
            <w:r>
              <w:rPr>
                <w:szCs w:val="22"/>
              </w:rPr>
              <w:t xml:space="preserve"> for children</w:t>
            </w:r>
            <w:r w:rsidRPr="004B222D">
              <w:rPr>
                <w:szCs w:val="22"/>
              </w:rPr>
              <w:t>.</w:t>
            </w:r>
          </w:p>
          <w:p w14:paraId="2C6EF64A" w14:textId="593679D8" w:rsidR="009F49E7" w:rsidRPr="00E97E54" w:rsidRDefault="009F49E7" w:rsidP="00B37DC0">
            <w:pPr>
              <w:pStyle w:val="TableText0"/>
              <w:rPr>
                <w:szCs w:val="22"/>
              </w:rPr>
            </w:pPr>
            <w:r w:rsidRPr="00473326">
              <w:rPr>
                <w:szCs w:val="22"/>
              </w:rPr>
              <w:t>Excludes records which capture details relevant to incidents, allegations, disclosures</w:t>
            </w:r>
            <w:r w:rsidR="00AF31D5">
              <w:rPr>
                <w:szCs w:val="22"/>
              </w:rPr>
              <w:t>,</w:t>
            </w:r>
            <w:r w:rsidRPr="00473326">
              <w:rPr>
                <w:szCs w:val="22"/>
              </w:rPr>
              <w:t xml:space="preserve"> or investigations of abuse relating to vulnerable persons.</w:t>
            </w:r>
          </w:p>
          <w:p w14:paraId="37EB4F8C" w14:textId="77777777" w:rsidR="009F49E7" w:rsidRPr="004B222D" w:rsidRDefault="009F49E7" w:rsidP="00B37DC0">
            <w:pPr>
              <w:pStyle w:val="TableText0"/>
              <w:rPr>
                <w:szCs w:val="22"/>
              </w:rPr>
            </w:pPr>
            <w:r w:rsidRPr="004B222D">
              <w:rPr>
                <w:szCs w:val="22"/>
              </w:rPr>
              <w:t>Records may include, but are not limited to:</w:t>
            </w:r>
          </w:p>
          <w:p w14:paraId="59577F74" w14:textId="77777777" w:rsidR="009F49E7" w:rsidRPr="004B222D" w:rsidRDefault="009F49E7" w:rsidP="00B37DC0">
            <w:pPr>
              <w:pStyle w:val="TableBullet"/>
              <w:rPr>
                <w:szCs w:val="22"/>
              </w:rPr>
            </w:pPr>
            <w:r w:rsidRPr="004B222D">
              <w:rPr>
                <w:szCs w:val="22"/>
              </w:rPr>
              <w:t>admission agreements</w:t>
            </w:r>
          </w:p>
          <w:p w14:paraId="0CC17DEE" w14:textId="042259E0" w:rsidR="009F49E7" w:rsidRDefault="009F49E7" w:rsidP="00B37DC0">
            <w:pPr>
              <w:pStyle w:val="TableBullet"/>
              <w:rPr>
                <w:szCs w:val="22"/>
              </w:rPr>
            </w:pPr>
            <w:r w:rsidRPr="004B222D">
              <w:rPr>
                <w:szCs w:val="22"/>
              </w:rPr>
              <w:t>attendance records</w:t>
            </w:r>
          </w:p>
          <w:p w14:paraId="34DE9FD9" w14:textId="7C5287C5" w:rsidR="009F49E7" w:rsidRDefault="009F49E7" w:rsidP="00B37DC0">
            <w:pPr>
              <w:pStyle w:val="TableBullet"/>
              <w:rPr>
                <w:szCs w:val="22"/>
              </w:rPr>
            </w:pPr>
            <w:r>
              <w:rPr>
                <w:szCs w:val="22"/>
              </w:rPr>
              <w:t>registers of children’s attendance or registration which document:</w:t>
            </w:r>
          </w:p>
          <w:p w14:paraId="6FFED47E" w14:textId="77777777" w:rsidR="009F49E7" w:rsidRDefault="009F49E7" w:rsidP="00B37DC0">
            <w:pPr>
              <w:pStyle w:val="TableBullet"/>
              <w:numPr>
                <w:ilvl w:val="1"/>
                <w:numId w:val="10"/>
              </w:numPr>
              <w:rPr>
                <w:szCs w:val="22"/>
              </w:rPr>
            </w:pPr>
            <w:r>
              <w:rPr>
                <w:szCs w:val="22"/>
              </w:rPr>
              <w:lastRenderedPageBreak/>
              <w:t>arrival and departure times of the child</w:t>
            </w:r>
          </w:p>
          <w:p w14:paraId="77ADCF0E" w14:textId="61D62964" w:rsidR="009F49E7" w:rsidRDefault="009F49E7" w:rsidP="00B37DC0">
            <w:pPr>
              <w:pStyle w:val="TableBullet"/>
              <w:numPr>
                <w:ilvl w:val="1"/>
                <w:numId w:val="10"/>
              </w:numPr>
              <w:rPr>
                <w:szCs w:val="22"/>
              </w:rPr>
            </w:pPr>
            <w:r>
              <w:rPr>
                <w:szCs w:val="22"/>
              </w:rPr>
              <w:t>parent/guardian details</w:t>
            </w:r>
          </w:p>
          <w:p w14:paraId="3EF7D050" w14:textId="1E2AC695" w:rsidR="009F49E7" w:rsidRPr="004B222D" w:rsidRDefault="009F49E7" w:rsidP="00B37DC0">
            <w:pPr>
              <w:pStyle w:val="TableBullet"/>
              <w:numPr>
                <w:ilvl w:val="1"/>
                <w:numId w:val="10"/>
              </w:numPr>
              <w:rPr>
                <w:szCs w:val="22"/>
              </w:rPr>
            </w:pPr>
            <w:r>
              <w:rPr>
                <w:szCs w:val="22"/>
              </w:rPr>
              <w:t>emergency contacts.</w:t>
            </w:r>
          </w:p>
          <w:p w14:paraId="7608BF71" w14:textId="77777777" w:rsidR="009F49E7" w:rsidRPr="004B222D" w:rsidRDefault="009F49E7" w:rsidP="00B37DC0">
            <w:pPr>
              <w:pStyle w:val="TableBullet"/>
              <w:rPr>
                <w:szCs w:val="22"/>
              </w:rPr>
            </w:pPr>
            <w:r w:rsidRPr="004B222D">
              <w:rPr>
                <w:szCs w:val="22"/>
              </w:rPr>
              <w:t>enrolment details</w:t>
            </w:r>
          </w:p>
          <w:p w14:paraId="07269266" w14:textId="4AB0469F" w:rsidR="009F49E7" w:rsidRPr="00E34390" w:rsidRDefault="009F49E7" w:rsidP="00B37DC0">
            <w:pPr>
              <w:pStyle w:val="TableBullet"/>
              <w:rPr>
                <w:szCs w:val="22"/>
              </w:rPr>
            </w:pPr>
            <w:r w:rsidRPr="004B222D">
              <w:rPr>
                <w:szCs w:val="22"/>
              </w:rPr>
              <w:t>excursion and other parent/guardian authorisations</w:t>
            </w:r>
          </w:p>
          <w:p w14:paraId="2141FB85" w14:textId="7F1AC4C3" w:rsidR="009F49E7" w:rsidRPr="00E34390" w:rsidRDefault="009F49E7" w:rsidP="00B37DC0">
            <w:pPr>
              <w:pStyle w:val="TableBullet"/>
              <w:rPr>
                <w:szCs w:val="22"/>
              </w:rPr>
            </w:pPr>
            <w:r w:rsidRPr="004B222D">
              <w:rPr>
                <w:szCs w:val="22"/>
              </w:rPr>
              <w:t>health and medical requirements</w:t>
            </w:r>
          </w:p>
          <w:p w14:paraId="52FFF27C" w14:textId="257A216E" w:rsidR="009F49E7" w:rsidRPr="00E34390" w:rsidRDefault="009F49E7" w:rsidP="00B37DC0">
            <w:pPr>
              <w:pStyle w:val="TableBullet"/>
              <w:rPr>
                <w:szCs w:val="22"/>
              </w:rPr>
            </w:pPr>
            <w:r w:rsidRPr="004B222D">
              <w:rPr>
                <w:szCs w:val="22"/>
              </w:rPr>
              <w:t xml:space="preserve">information about a parenting order or parenting plan in accordance with the </w:t>
            </w:r>
            <w:r w:rsidR="0012734A" w:rsidRPr="0012734A">
              <w:rPr>
                <w:i/>
                <w:szCs w:val="22"/>
                <w:lang w:eastAsia="zh-CN"/>
              </w:rPr>
              <w:t>Family Law Act 1975</w:t>
            </w:r>
            <w:r w:rsidR="0012734A" w:rsidRPr="0012734A">
              <w:rPr>
                <w:szCs w:val="22"/>
                <w:lang w:eastAsia="zh-CN"/>
              </w:rPr>
              <w:t xml:space="preserve"> (Cth)</w:t>
            </w:r>
          </w:p>
          <w:p w14:paraId="40066E17" w14:textId="77777777" w:rsidR="009F49E7" w:rsidRPr="004B222D" w:rsidRDefault="009F49E7" w:rsidP="00B37DC0">
            <w:pPr>
              <w:pStyle w:val="TableBullet"/>
              <w:rPr>
                <w:szCs w:val="22"/>
              </w:rPr>
            </w:pPr>
            <w:r w:rsidRPr="004B222D">
              <w:rPr>
                <w:szCs w:val="22"/>
              </w:rPr>
              <w:t>Family Assistance Office assessment notices and correspondence</w:t>
            </w:r>
          </w:p>
          <w:p w14:paraId="72A3FD29" w14:textId="6B387BCA" w:rsidR="009F49E7" w:rsidRPr="00E34390" w:rsidRDefault="009F49E7" w:rsidP="00B37DC0">
            <w:pPr>
              <w:pStyle w:val="TableBullet"/>
              <w:rPr>
                <w:szCs w:val="22"/>
              </w:rPr>
            </w:pPr>
            <w:r w:rsidRPr="004B222D">
              <w:rPr>
                <w:szCs w:val="22"/>
              </w:rPr>
              <w:t>statement of child care usage forms</w:t>
            </w:r>
          </w:p>
          <w:p w14:paraId="1833F96B" w14:textId="77777777" w:rsidR="009F49E7" w:rsidRPr="004B222D" w:rsidRDefault="009F49E7" w:rsidP="00B37DC0">
            <w:pPr>
              <w:pStyle w:val="TableBullet"/>
              <w:rPr>
                <w:szCs w:val="22"/>
              </w:rPr>
            </w:pPr>
            <w:r w:rsidRPr="004B222D">
              <w:rPr>
                <w:szCs w:val="22"/>
              </w:rPr>
              <w:t>personal development plans and programs.</w:t>
            </w:r>
          </w:p>
          <w:p w14:paraId="4522A8ED" w14:textId="77777777" w:rsidR="007302F2" w:rsidRDefault="007302F2" w:rsidP="00B37DC0">
            <w:pPr>
              <w:pStyle w:val="ScopeNote"/>
              <w:spacing w:before="60" w:after="60"/>
            </w:pPr>
          </w:p>
          <w:p w14:paraId="12E57E11" w14:textId="149577D3" w:rsidR="00851DFA" w:rsidRPr="0012734A" w:rsidRDefault="00EE313F" w:rsidP="00B37DC0">
            <w:pPr>
              <w:pStyle w:val="ScopeNote"/>
              <w:spacing w:before="60" w:after="60"/>
              <w:rPr>
                <w:highlight w:val="yellow"/>
              </w:rPr>
            </w:pPr>
            <w:r>
              <w:t xml:space="preserve">See </w:t>
            </w:r>
            <w:r w:rsidR="00851DFA" w:rsidRPr="00E62970">
              <w:t xml:space="preserve">STUDENT MANAGEMENT – </w:t>
            </w:r>
            <w:hyperlink w:anchor="_INCIDENTS" w:history="1">
              <w:r w:rsidR="00851DFA" w:rsidRPr="00E62970">
                <w:rPr>
                  <w:rStyle w:val="Hyperlink"/>
                </w:rPr>
                <w:t>Incidents</w:t>
              </w:r>
            </w:hyperlink>
            <w:r>
              <w:t xml:space="preserve"> for records relating to a child’s injury, illness</w:t>
            </w:r>
            <w:r w:rsidR="00AF31D5">
              <w:t>,</w:t>
            </w:r>
            <w:r>
              <w:t xml:space="preserve"> or death</w:t>
            </w:r>
            <w:r w:rsidR="00851DFA" w:rsidRPr="00E62970">
              <w:t>.</w:t>
            </w:r>
          </w:p>
          <w:p w14:paraId="4BB9B8B6" w14:textId="77777777" w:rsidR="00851DFA" w:rsidRDefault="00851DFA" w:rsidP="00B37DC0">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73BC855C" w14:textId="3CB06D32" w:rsidR="009F49E7" w:rsidRPr="00146641" w:rsidRDefault="009F49E7" w:rsidP="00B37DC0">
            <w:pPr>
              <w:pStyle w:val="Heading3"/>
            </w:pPr>
            <w:r w:rsidRPr="00662E17">
              <w:rPr>
                <w:b w:val="0"/>
                <w:bCs/>
                <w:i/>
                <w:iCs/>
              </w:rPr>
              <w:t xml:space="preserve">See COMMON ACTIVITIES – Proactive Protection of Vulnerable Persons-Relevant Records in the </w:t>
            </w:r>
            <w:hyperlink r:id="rId85" w:history="1">
              <w:r w:rsidRPr="00662E17">
                <w:rPr>
                  <w:rStyle w:val="Hyperlink"/>
                  <w:b w:val="0"/>
                  <w:bCs/>
                  <w:i/>
                  <w:iCs/>
                </w:rPr>
                <w:t>General retention and disposal schedule</w:t>
              </w:r>
            </w:hyperlink>
            <w:r w:rsidRPr="00662E17">
              <w:rPr>
                <w:b w:val="0"/>
                <w:bCs/>
                <w:i/>
                <w:iCs/>
              </w:rPr>
              <w:t xml:space="preserve"> (GRDS) for records, data and information which may be relevant to current and future incidents, allegations, disclosures</w:t>
            </w:r>
            <w:r w:rsidR="00AF31D5">
              <w:rPr>
                <w:b w:val="0"/>
                <w:bCs/>
                <w:i/>
                <w:iCs/>
              </w:rPr>
              <w:t>,</w:t>
            </w:r>
            <w:r w:rsidRPr="00662E17">
              <w:rPr>
                <w:b w:val="0"/>
                <w:bCs/>
                <w:i/>
                <w:iCs/>
              </w:rPr>
              <w:t xml:space="preserve"> or investigations of abuse of vulnerable persons.</w:t>
            </w:r>
          </w:p>
        </w:tc>
        <w:tc>
          <w:tcPr>
            <w:tcW w:w="781" w:type="pct"/>
            <w:shd w:val="clear" w:color="auto" w:fill="auto"/>
          </w:tcPr>
          <w:p w14:paraId="2255160E" w14:textId="2BEA851F" w:rsidR="009F49E7" w:rsidRPr="004B222D" w:rsidRDefault="009F49E7" w:rsidP="00B37DC0">
            <w:pPr>
              <w:rPr>
                <w:szCs w:val="22"/>
              </w:rPr>
            </w:pPr>
            <w:r w:rsidRPr="004B222D">
              <w:rPr>
                <w:szCs w:val="22"/>
              </w:rPr>
              <w:lastRenderedPageBreak/>
              <w:t>45 years after business action completed.</w:t>
            </w:r>
          </w:p>
        </w:tc>
        <w:tc>
          <w:tcPr>
            <w:tcW w:w="552" w:type="pct"/>
            <w:shd w:val="clear" w:color="auto" w:fill="auto"/>
          </w:tcPr>
          <w:p w14:paraId="353BE5D6" w14:textId="3FBC47C4" w:rsidR="009F49E7" w:rsidRPr="004B222D" w:rsidRDefault="0043519E" w:rsidP="00B37DC0">
            <w:pPr>
              <w:rPr>
                <w:szCs w:val="22"/>
              </w:rPr>
            </w:pPr>
            <w:r>
              <w:rPr>
                <w:szCs w:val="22"/>
              </w:rPr>
              <w:t>4 July 2024</w:t>
            </w:r>
          </w:p>
        </w:tc>
      </w:tr>
      <w:tr w:rsidR="009F49E7" w:rsidRPr="004D14B4" w14:paraId="6B5CE9C3" w14:textId="77777777" w:rsidTr="00E444B9">
        <w:tblPrEx>
          <w:tblCellMar>
            <w:top w:w="57" w:type="dxa"/>
            <w:left w:w="119" w:type="dxa"/>
            <w:right w:w="119" w:type="dxa"/>
          </w:tblCellMar>
        </w:tblPrEx>
        <w:tc>
          <w:tcPr>
            <w:tcW w:w="5000" w:type="pct"/>
            <w:gridSpan w:val="4"/>
            <w:shd w:val="clear" w:color="auto" w:fill="auto"/>
          </w:tcPr>
          <w:p w14:paraId="65F6680C" w14:textId="3B453246" w:rsidR="009F49E7" w:rsidRPr="00F41473" w:rsidRDefault="009F49E7" w:rsidP="00B37DC0">
            <w:pPr>
              <w:pStyle w:val="Heading2"/>
              <w:keepNext w:val="0"/>
              <w:widowControl w:val="0"/>
              <w:spacing w:before="120" w:after="120"/>
              <w:rPr>
                <w:rStyle w:val="Emphasis"/>
                <w:i w:val="0"/>
                <w:caps/>
              </w:rPr>
            </w:pPr>
            <w:bookmarkStart w:id="287" w:name="_SPECIALIST_SERVICES"/>
            <w:bookmarkStart w:id="288" w:name="_Toc160549926"/>
            <w:bookmarkEnd w:id="287"/>
            <w:r w:rsidRPr="00D951B6">
              <w:rPr>
                <w:rStyle w:val="Emphasis"/>
                <w:i w:val="0"/>
                <w:caps/>
              </w:rPr>
              <w:t>SPECIALIST SERVICES</w:t>
            </w:r>
            <w:bookmarkEnd w:id="288"/>
          </w:p>
          <w:p w14:paraId="2C924FE0" w14:textId="184F7544" w:rsidR="009F49E7" w:rsidRDefault="009F49E7" w:rsidP="00B37DC0">
            <w:pPr>
              <w:pStyle w:val="ScopeNote"/>
            </w:pPr>
            <w:r w:rsidRPr="0053426C">
              <w:t xml:space="preserve">The activity of planning for and providing services (normally by specialists) that support all students to maximise educational outcomes. Includes specialist advisory, guidance, therapy </w:t>
            </w:r>
            <w:r w:rsidR="00207551">
              <w:t xml:space="preserve">and support </w:t>
            </w:r>
            <w:r w:rsidRPr="0053426C">
              <w:t xml:space="preserve">services </w:t>
            </w:r>
            <w:r w:rsidR="004D5FAC">
              <w:t xml:space="preserve">provided </w:t>
            </w:r>
            <w:r w:rsidRPr="0053426C">
              <w:t>to individual students.</w:t>
            </w:r>
          </w:p>
          <w:p w14:paraId="040F01AC" w14:textId="77777777" w:rsidR="009F49E7" w:rsidRPr="0053426C" w:rsidRDefault="009F49E7" w:rsidP="00B37DC0">
            <w:pPr>
              <w:pStyle w:val="ScopeNote"/>
            </w:pPr>
            <w:r w:rsidRPr="0053426C">
              <w:t>Refer to the</w:t>
            </w:r>
            <w:r w:rsidRPr="00C035B7">
              <w:t xml:space="preserve"> </w:t>
            </w:r>
            <w:hyperlink r:id="rId86" w:history="1">
              <w:r w:rsidRPr="00C035B7">
                <w:rPr>
                  <w:rStyle w:val="Hyperlink"/>
                </w:rPr>
                <w:t>General retention and disposal schedule</w:t>
              </w:r>
            </w:hyperlink>
            <w:r w:rsidRPr="00C035B7">
              <w:t xml:space="preserve"> (GRDS)</w:t>
            </w:r>
            <w:r w:rsidRPr="0053426C">
              <w:t xml:space="preserve"> for records relating to:</w:t>
            </w:r>
          </w:p>
          <w:p w14:paraId="4EBFC6ED" w14:textId="77777777" w:rsidR="009F49E7" w:rsidRPr="00597B62" w:rsidRDefault="009F49E7" w:rsidP="00B37DC0">
            <w:pPr>
              <w:pStyle w:val="ScopeNoteBullet"/>
              <w:spacing w:before="120" w:after="120"/>
            </w:pPr>
            <w:r w:rsidRPr="00597B62">
              <w:t>community engagement</w:t>
            </w:r>
          </w:p>
          <w:p w14:paraId="55E68D1A" w14:textId="77777777" w:rsidR="009F49E7" w:rsidRPr="00207551" w:rsidRDefault="009F49E7" w:rsidP="00B37DC0">
            <w:pPr>
              <w:pStyle w:val="ScopeNoteBullet"/>
              <w:spacing w:before="120" w:after="120"/>
              <w:rPr>
                <w:iCs/>
              </w:rPr>
            </w:pPr>
            <w:r w:rsidRPr="00597B62">
              <w:t>funding – state and federal funding of programs</w:t>
            </w:r>
            <w:r>
              <w:t>.</w:t>
            </w:r>
          </w:p>
          <w:p w14:paraId="2DB09BFC" w14:textId="4957D3FC" w:rsidR="00207551" w:rsidRPr="00E81B82" w:rsidRDefault="00207551" w:rsidP="00B37DC0">
            <w:pPr>
              <w:pStyle w:val="ScopeNoteBullet"/>
              <w:numPr>
                <w:ilvl w:val="0"/>
                <w:numId w:val="0"/>
              </w:numPr>
              <w:spacing w:before="120" w:after="120"/>
              <w:rPr>
                <w:iCs/>
              </w:rPr>
            </w:pPr>
            <w:r>
              <w:rPr>
                <w:iCs/>
              </w:rPr>
              <w:t xml:space="preserve">See STUDENT SERVICES – </w:t>
            </w:r>
            <w:hyperlink w:anchor="StudentSafetyandHealthCare" w:history="1">
              <w:r w:rsidRPr="00826B30">
                <w:rPr>
                  <w:rStyle w:val="Hyperlink"/>
                  <w:iCs/>
                </w:rPr>
                <w:t>Student Safety and Health Care</w:t>
              </w:r>
            </w:hyperlink>
            <w:r>
              <w:rPr>
                <w:iCs/>
              </w:rPr>
              <w:t xml:space="preserve"> for records relating to the provision of health care services to students.</w:t>
            </w:r>
          </w:p>
        </w:tc>
      </w:tr>
      <w:tr w:rsidR="009F49E7" w:rsidRPr="004D14B4" w14:paraId="0C5874C0" w14:textId="77777777" w:rsidTr="00F83692">
        <w:tblPrEx>
          <w:tblCellMar>
            <w:top w:w="57" w:type="dxa"/>
            <w:left w:w="119" w:type="dxa"/>
            <w:right w:w="119" w:type="dxa"/>
          </w:tblCellMar>
        </w:tblPrEx>
        <w:tc>
          <w:tcPr>
            <w:tcW w:w="607" w:type="pct"/>
            <w:shd w:val="clear" w:color="auto" w:fill="auto"/>
          </w:tcPr>
          <w:p w14:paraId="6A002B84" w14:textId="5F5B37E9" w:rsidR="009F49E7" w:rsidRPr="00E77CF5" w:rsidRDefault="001518B3" w:rsidP="00B37DC0">
            <w:pPr>
              <w:jc w:val="center"/>
              <w:rPr>
                <w:szCs w:val="22"/>
              </w:rPr>
            </w:pPr>
            <w:r>
              <w:rPr>
                <w:szCs w:val="22"/>
              </w:rPr>
              <w:lastRenderedPageBreak/>
              <w:t>2721</w:t>
            </w:r>
          </w:p>
        </w:tc>
        <w:tc>
          <w:tcPr>
            <w:tcW w:w="3060" w:type="pct"/>
            <w:shd w:val="clear" w:color="auto" w:fill="auto"/>
          </w:tcPr>
          <w:p w14:paraId="3BBE8E4D" w14:textId="628A78FB" w:rsidR="009F49E7" w:rsidRPr="00F83692" w:rsidRDefault="009F49E7" w:rsidP="00B37DC0">
            <w:pPr>
              <w:pStyle w:val="Heading3"/>
              <w:rPr>
                <w:i/>
                <w:iCs/>
                <w:szCs w:val="22"/>
              </w:rPr>
            </w:pPr>
            <w:r w:rsidRPr="00207551">
              <w:rPr>
                <w:i/>
                <w:iCs/>
                <w:szCs w:val="22"/>
              </w:rPr>
              <w:t>Specialist services</w:t>
            </w:r>
            <w:r w:rsidR="00207551">
              <w:rPr>
                <w:i/>
                <w:iCs/>
                <w:szCs w:val="22"/>
              </w:rPr>
              <w:t xml:space="preserve"> – advisory, guidance, therapy and support services </w:t>
            </w:r>
            <w:r w:rsidR="007E51B0">
              <w:rPr>
                <w:i/>
                <w:iCs/>
                <w:szCs w:val="22"/>
              </w:rPr>
              <w:t xml:space="preserve"> </w:t>
            </w:r>
          </w:p>
          <w:p w14:paraId="0775590A" w14:textId="3BF0A186" w:rsidR="009F49E7" w:rsidRPr="00F83692" w:rsidRDefault="009F49E7" w:rsidP="00B37DC0">
            <w:pPr>
              <w:pStyle w:val="TableText0"/>
              <w:rPr>
                <w:szCs w:val="22"/>
              </w:rPr>
            </w:pPr>
            <w:r w:rsidRPr="00F83692">
              <w:rPr>
                <w:szCs w:val="22"/>
              </w:rPr>
              <w:t>Records relating to</w:t>
            </w:r>
            <w:r w:rsidR="0028122C">
              <w:rPr>
                <w:szCs w:val="22"/>
              </w:rPr>
              <w:t xml:space="preserve"> provision of specialist services to individual students including, but not limited to</w:t>
            </w:r>
            <w:r w:rsidRPr="00F83692">
              <w:rPr>
                <w:szCs w:val="22"/>
              </w:rPr>
              <w:t>:</w:t>
            </w:r>
          </w:p>
          <w:p w14:paraId="4308602B" w14:textId="44D9705A" w:rsidR="009F49E7" w:rsidRPr="004C131F" w:rsidRDefault="009F49E7" w:rsidP="00B37DC0">
            <w:pPr>
              <w:pStyle w:val="ScopeNoteBullet"/>
              <w:rPr>
                <w:i w:val="0"/>
                <w:iCs/>
              </w:rPr>
            </w:pPr>
            <w:r w:rsidRPr="004C131F">
              <w:rPr>
                <w:i w:val="0"/>
                <w:iCs/>
              </w:rPr>
              <w:t>the voluntary arrangements in schools</w:t>
            </w:r>
            <w:r w:rsidR="00EA47DF" w:rsidRPr="004C131F">
              <w:rPr>
                <w:i w:val="0"/>
                <w:iCs/>
              </w:rPr>
              <w:t xml:space="preserve"> and registered training organisations</w:t>
            </w:r>
            <w:r w:rsidRPr="004C131F">
              <w:rPr>
                <w:i w:val="0"/>
                <w:iCs/>
              </w:rPr>
              <w:t xml:space="preserve"> which provide access to support for spiritual, ethical, and religious matters</w:t>
            </w:r>
          </w:p>
          <w:p w14:paraId="31BB8BAF" w14:textId="602A4D00" w:rsidR="009050D6" w:rsidRDefault="009F49E7" w:rsidP="00B37DC0">
            <w:pPr>
              <w:pStyle w:val="ScopeNoteBullet"/>
              <w:rPr>
                <w:i w:val="0"/>
                <w:iCs/>
              </w:rPr>
            </w:pPr>
            <w:r w:rsidRPr="0028122C">
              <w:rPr>
                <w:i w:val="0"/>
                <w:iCs/>
              </w:rPr>
              <w:t>personal guidance and counselling provided to students on personal matters with support and assistance by a professional counsellor</w:t>
            </w:r>
          </w:p>
          <w:p w14:paraId="51D8E7AB" w14:textId="2A66D4E3" w:rsidR="0028122C" w:rsidRPr="0028122C" w:rsidRDefault="0028122C" w:rsidP="00B37DC0">
            <w:pPr>
              <w:pStyle w:val="ScopeNoteBullet"/>
              <w:rPr>
                <w:i w:val="0"/>
                <w:iCs/>
              </w:rPr>
            </w:pPr>
            <w:r>
              <w:rPr>
                <w:i w:val="0"/>
                <w:iCs/>
              </w:rPr>
              <w:t>the provision of specialist services to international students</w:t>
            </w:r>
          </w:p>
          <w:p w14:paraId="1865F279" w14:textId="344C8370" w:rsidR="009F49E7" w:rsidRPr="0028122C" w:rsidRDefault="009050D6" w:rsidP="00B37DC0">
            <w:pPr>
              <w:pStyle w:val="ScopeNoteBullet"/>
              <w:rPr>
                <w:i w:val="0"/>
                <w:iCs/>
              </w:rPr>
            </w:pPr>
            <w:r w:rsidRPr="0028122C">
              <w:rPr>
                <w:i w:val="0"/>
                <w:iCs/>
              </w:rPr>
              <w:t xml:space="preserve">the provision of </w:t>
            </w:r>
            <w:r w:rsidR="0028122C">
              <w:rPr>
                <w:i w:val="0"/>
                <w:iCs/>
              </w:rPr>
              <w:t xml:space="preserve">any other </w:t>
            </w:r>
            <w:r w:rsidRPr="0028122C">
              <w:rPr>
                <w:i w:val="0"/>
                <w:iCs/>
              </w:rPr>
              <w:t xml:space="preserve">specialist and support services to </w:t>
            </w:r>
            <w:r w:rsidR="0028122C">
              <w:rPr>
                <w:i w:val="0"/>
                <w:iCs/>
              </w:rPr>
              <w:t xml:space="preserve">individual </w:t>
            </w:r>
            <w:r w:rsidRPr="0028122C">
              <w:rPr>
                <w:i w:val="0"/>
                <w:iCs/>
              </w:rPr>
              <w:t>students</w:t>
            </w:r>
            <w:r w:rsidR="009F49E7" w:rsidRPr="0028122C">
              <w:rPr>
                <w:i w:val="0"/>
                <w:iCs/>
              </w:rPr>
              <w:t>.</w:t>
            </w:r>
          </w:p>
          <w:p w14:paraId="74ABE128" w14:textId="77777777" w:rsidR="0028122C" w:rsidRDefault="009F49E7" w:rsidP="00B37DC0">
            <w:pPr>
              <w:pStyle w:val="TableText0"/>
              <w:rPr>
                <w:szCs w:val="22"/>
              </w:rPr>
            </w:pPr>
            <w:r w:rsidRPr="00F83692">
              <w:rPr>
                <w:szCs w:val="22"/>
              </w:rPr>
              <w:t>Excludes</w:t>
            </w:r>
            <w:r w:rsidR="0028122C">
              <w:rPr>
                <w:szCs w:val="22"/>
              </w:rPr>
              <w:t>:</w:t>
            </w:r>
            <w:r w:rsidRPr="00F83692">
              <w:rPr>
                <w:szCs w:val="22"/>
              </w:rPr>
              <w:t xml:space="preserve"> </w:t>
            </w:r>
          </w:p>
          <w:p w14:paraId="65AF4190" w14:textId="77777777" w:rsidR="0028122C" w:rsidRDefault="0028122C" w:rsidP="00B37DC0">
            <w:pPr>
              <w:pStyle w:val="ScopeNoteBullet"/>
              <w:rPr>
                <w:i w:val="0"/>
                <w:iCs/>
              </w:rPr>
            </w:pPr>
            <w:r>
              <w:rPr>
                <w:i w:val="0"/>
                <w:iCs/>
              </w:rPr>
              <w:t>career guidance and career counselling provided to students</w:t>
            </w:r>
          </w:p>
          <w:p w14:paraId="34D93500" w14:textId="77777777" w:rsidR="0028122C" w:rsidRDefault="0028122C" w:rsidP="00B37DC0">
            <w:pPr>
              <w:pStyle w:val="ScopeNoteBullet"/>
              <w:rPr>
                <w:i w:val="0"/>
                <w:iCs/>
              </w:rPr>
            </w:pPr>
            <w:r>
              <w:rPr>
                <w:i w:val="0"/>
                <w:iCs/>
              </w:rPr>
              <w:t>health care services provided to students</w:t>
            </w:r>
          </w:p>
          <w:p w14:paraId="028FB7E8" w14:textId="03F3A3A2" w:rsidR="009F49E7" w:rsidRPr="0028122C" w:rsidRDefault="009F49E7" w:rsidP="00B37DC0">
            <w:pPr>
              <w:pStyle w:val="ScopeNoteBullet"/>
              <w:rPr>
                <w:i w:val="0"/>
                <w:iCs/>
              </w:rPr>
            </w:pPr>
            <w:r w:rsidRPr="0028122C">
              <w:rPr>
                <w:i w:val="0"/>
                <w:iCs/>
              </w:rPr>
              <w:t>records which capture details relevant to incidents, allegations, disclosures</w:t>
            </w:r>
            <w:r w:rsidR="00AF31D5" w:rsidRPr="0028122C">
              <w:rPr>
                <w:i w:val="0"/>
                <w:iCs/>
              </w:rPr>
              <w:t>,</w:t>
            </w:r>
            <w:r w:rsidRPr="0028122C">
              <w:rPr>
                <w:i w:val="0"/>
                <w:iCs/>
              </w:rPr>
              <w:t xml:space="preserve"> or investigations of abuse relating to vulnerable persons.</w:t>
            </w:r>
          </w:p>
          <w:p w14:paraId="5E8EE8CA" w14:textId="77777777" w:rsidR="009F49E7" w:rsidRPr="00F83692" w:rsidRDefault="009F49E7" w:rsidP="00B37DC0">
            <w:pPr>
              <w:pStyle w:val="TableText0"/>
              <w:rPr>
                <w:szCs w:val="22"/>
              </w:rPr>
            </w:pPr>
            <w:r w:rsidRPr="00F83692">
              <w:rPr>
                <w:szCs w:val="22"/>
              </w:rPr>
              <w:t>Records may include, but are not limited to:</w:t>
            </w:r>
          </w:p>
          <w:p w14:paraId="2B857F5A" w14:textId="545AD2A1" w:rsidR="009F49E7" w:rsidRDefault="009F49E7" w:rsidP="00B37DC0">
            <w:pPr>
              <w:pStyle w:val="TableBullet"/>
              <w:rPr>
                <w:szCs w:val="22"/>
              </w:rPr>
            </w:pPr>
            <w:r w:rsidRPr="00F83692">
              <w:rPr>
                <w:szCs w:val="22"/>
              </w:rPr>
              <w:t>consent forms</w:t>
            </w:r>
          </w:p>
          <w:p w14:paraId="3B4F3AF6" w14:textId="67CF9785" w:rsidR="0061402E" w:rsidRPr="00F83692" w:rsidRDefault="0061402E" w:rsidP="00B37DC0">
            <w:pPr>
              <w:pStyle w:val="TableBullet"/>
              <w:rPr>
                <w:szCs w:val="22"/>
              </w:rPr>
            </w:pPr>
            <w:r>
              <w:rPr>
                <w:szCs w:val="22"/>
              </w:rPr>
              <w:t>file notes</w:t>
            </w:r>
          </w:p>
          <w:p w14:paraId="2386A8A8" w14:textId="5764EF1A" w:rsidR="009F49E7" w:rsidRPr="00F83692" w:rsidRDefault="009F49E7" w:rsidP="00B37DC0">
            <w:pPr>
              <w:pStyle w:val="TableBullet"/>
              <w:rPr>
                <w:szCs w:val="22"/>
              </w:rPr>
            </w:pPr>
            <w:r w:rsidRPr="00F83692">
              <w:rPr>
                <w:szCs w:val="22"/>
              </w:rPr>
              <w:t>sensitive case files</w:t>
            </w:r>
          </w:p>
          <w:p w14:paraId="56358E03" w14:textId="0633194E" w:rsidR="009F49E7" w:rsidRPr="00F83692" w:rsidRDefault="009F49E7" w:rsidP="00B37DC0">
            <w:pPr>
              <w:pStyle w:val="TableBullet"/>
              <w:rPr>
                <w:szCs w:val="22"/>
              </w:rPr>
            </w:pPr>
            <w:r w:rsidRPr="00F83692">
              <w:rPr>
                <w:szCs w:val="22"/>
              </w:rPr>
              <w:t>student guidance files</w:t>
            </w:r>
          </w:p>
          <w:p w14:paraId="3B7374BD" w14:textId="77777777" w:rsidR="009F49E7" w:rsidRPr="00F83692" w:rsidRDefault="009F49E7" w:rsidP="00B37DC0">
            <w:pPr>
              <w:pStyle w:val="TableBullet"/>
              <w:rPr>
                <w:szCs w:val="22"/>
              </w:rPr>
            </w:pPr>
            <w:r w:rsidRPr="00F83692">
              <w:rPr>
                <w:szCs w:val="22"/>
              </w:rPr>
              <w:t>work plans</w:t>
            </w:r>
          </w:p>
          <w:p w14:paraId="575256B8" w14:textId="77777777" w:rsidR="009F49E7" w:rsidRPr="00F83692" w:rsidRDefault="009F49E7" w:rsidP="00B37DC0">
            <w:pPr>
              <w:pStyle w:val="TableBullet"/>
              <w:rPr>
                <w:szCs w:val="22"/>
              </w:rPr>
            </w:pPr>
            <w:r w:rsidRPr="00F83692">
              <w:rPr>
                <w:szCs w:val="22"/>
              </w:rPr>
              <w:t>mentor/support plans</w:t>
            </w:r>
          </w:p>
          <w:p w14:paraId="0CD5A571" w14:textId="77777777" w:rsidR="009F49E7" w:rsidRPr="00F83692" w:rsidRDefault="009F49E7" w:rsidP="00B37DC0">
            <w:pPr>
              <w:pStyle w:val="TableBullet"/>
              <w:rPr>
                <w:szCs w:val="22"/>
              </w:rPr>
            </w:pPr>
            <w:r w:rsidRPr="00F83692">
              <w:rPr>
                <w:szCs w:val="22"/>
              </w:rPr>
              <w:t>religious/service content summary.</w:t>
            </w:r>
          </w:p>
          <w:p w14:paraId="60D12E38" w14:textId="77777777" w:rsidR="007302F2" w:rsidRDefault="007302F2" w:rsidP="00B37DC0">
            <w:pPr>
              <w:pStyle w:val="ScopeNote"/>
              <w:spacing w:before="60" w:after="60"/>
            </w:pPr>
          </w:p>
          <w:p w14:paraId="2EF00D03" w14:textId="5DB76CAE" w:rsidR="00851DFA" w:rsidRDefault="00851DFA" w:rsidP="00B37DC0">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w:t>
            </w:r>
            <w:r w:rsidR="00EE313F">
              <w:t>, data and information</w:t>
            </w:r>
            <w:r w:rsidRPr="002654AF">
              <w:t xml:space="preserve"> relating to allegations or confirmed reports of sexual abuse to a minor.</w:t>
            </w:r>
          </w:p>
          <w:p w14:paraId="0DB7A797" w14:textId="77777777" w:rsidR="00CE13B5" w:rsidRPr="00CE13B5" w:rsidRDefault="00392CB0" w:rsidP="00B37DC0">
            <w:pPr>
              <w:pStyle w:val="ScopeNote"/>
              <w:spacing w:before="60" w:after="60"/>
            </w:pPr>
            <w:r w:rsidRPr="00CE13B5">
              <w:t>For records, data and information relating to student misconduct, see</w:t>
            </w:r>
            <w:r w:rsidR="00CE13B5" w:rsidRPr="00CE13B5">
              <w:t xml:space="preserve"> </w:t>
            </w:r>
            <w:r w:rsidRPr="00CE13B5">
              <w:t>STUDENT MANAGEMENT – Student Conduct</w:t>
            </w:r>
            <w:r w:rsidR="00CE13B5" w:rsidRPr="00CE13B5">
              <w:t>:</w:t>
            </w:r>
          </w:p>
          <w:p w14:paraId="01E0F9E0" w14:textId="40864D4C" w:rsidR="00392CB0" w:rsidRPr="00CE13B5" w:rsidRDefault="00000000" w:rsidP="00B37DC0">
            <w:pPr>
              <w:pStyle w:val="TableBullet"/>
              <w:rPr>
                <w:i/>
              </w:rPr>
            </w:pPr>
            <w:hyperlink w:anchor="_Student_misconduct_–" w:history="1">
              <w:r w:rsidR="00CE13B5" w:rsidRPr="00CE13B5">
                <w:rPr>
                  <w:rStyle w:val="Hyperlink"/>
                  <w:i/>
                </w:rPr>
                <w:t>Student misconduct-minors</w:t>
              </w:r>
            </w:hyperlink>
          </w:p>
          <w:p w14:paraId="28F0EBC6" w14:textId="4B4F514C" w:rsidR="00392CB0" w:rsidRPr="00CE13B5" w:rsidRDefault="00000000" w:rsidP="00B37DC0">
            <w:pPr>
              <w:pStyle w:val="TableBullet"/>
              <w:rPr>
                <w:i/>
              </w:rPr>
            </w:pPr>
            <w:hyperlink w:anchor="_Student_misconduct_–_1" w:history="1">
              <w:r w:rsidR="00CE13B5" w:rsidRPr="00CE13B5">
                <w:rPr>
                  <w:rStyle w:val="Hyperlink"/>
                  <w:i/>
                </w:rPr>
                <w:t>Student misconduct-adults</w:t>
              </w:r>
            </w:hyperlink>
            <w:r w:rsidR="00CE13B5" w:rsidRPr="00CE13B5">
              <w:rPr>
                <w:i/>
              </w:rPr>
              <w:t>.</w:t>
            </w:r>
          </w:p>
          <w:p w14:paraId="239245AA" w14:textId="7B9452C1" w:rsidR="009F49E7" w:rsidRPr="00F83692" w:rsidRDefault="009F49E7" w:rsidP="00B37DC0">
            <w:pPr>
              <w:pStyle w:val="Heading3"/>
              <w:rPr>
                <w:szCs w:val="22"/>
              </w:rPr>
            </w:pPr>
            <w:r w:rsidRPr="00662E17">
              <w:rPr>
                <w:b w:val="0"/>
                <w:bCs/>
                <w:i/>
                <w:iCs/>
                <w:szCs w:val="22"/>
              </w:rPr>
              <w:t xml:space="preserve">See COMMON ACTIVITIES – Proactive Protection of Vulnerable Persons-Relevant Records in the </w:t>
            </w:r>
            <w:hyperlink r:id="rId87" w:history="1">
              <w:r w:rsidRPr="00662E17">
                <w:rPr>
                  <w:rStyle w:val="Hyperlink"/>
                  <w:b w:val="0"/>
                  <w:bCs/>
                  <w:i/>
                  <w:iCs/>
                  <w:szCs w:val="22"/>
                </w:rPr>
                <w:t>General retention and disposal schedule</w:t>
              </w:r>
            </w:hyperlink>
            <w:r w:rsidRPr="00662E17">
              <w:rPr>
                <w:b w:val="0"/>
                <w:bCs/>
                <w:i/>
                <w:iCs/>
                <w:szCs w:val="22"/>
              </w:rPr>
              <w:t xml:space="preserve"> (GRDS) for records, data and information which may be relevant to current and future incidents, allegations, disclosures</w:t>
            </w:r>
            <w:r w:rsidR="00AF31D5">
              <w:rPr>
                <w:b w:val="0"/>
                <w:bCs/>
                <w:i/>
                <w:iCs/>
                <w:szCs w:val="22"/>
              </w:rPr>
              <w:t>,</w:t>
            </w:r>
            <w:r w:rsidRPr="00662E17">
              <w:rPr>
                <w:b w:val="0"/>
                <w:bCs/>
                <w:i/>
                <w:iCs/>
                <w:szCs w:val="22"/>
              </w:rPr>
              <w:t xml:space="preserve"> or investigations of abuse of vulnerable persons.</w:t>
            </w:r>
          </w:p>
        </w:tc>
        <w:tc>
          <w:tcPr>
            <w:tcW w:w="781" w:type="pct"/>
            <w:shd w:val="clear" w:color="auto" w:fill="auto"/>
          </w:tcPr>
          <w:p w14:paraId="3553573C" w14:textId="77777777" w:rsidR="00C40CAE" w:rsidRPr="006E623C" w:rsidRDefault="00C40CAE" w:rsidP="00B37DC0">
            <w:pPr>
              <w:rPr>
                <w:szCs w:val="22"/>
              </w:rPr>
            </w:pPr>
            <w:r>
              <w:lastRenderedPageBreak/>
              <w:t>Retain until 31 December 2028</w:t>
            </w:r>
          </w:p>
          <w:p w14:paraId="59465F14" w14:textId="77777777" w:rsidR="00C40CAE" w:rsidRDefault="00C40CAE" w:rsidP="00B37DC0"/>
          <w:p w14:paraId="3D875503" w14:textId="61A80BDC" w:rsidR="009F49E7" w:rsidRPr="00E77CF5" w:rsidRDefault="00C40CAE" w:rsidP="00B37DC0">
            <w:pPr>
              <w:rPr>
                <w:szCs w:val="22"/>
              </w:rPr>
            </w:pPr>
            <w:r w:rsidRPr="00E175AE">
              <w:rPr>
                <w:i/>
                <w:iCs/>
              </w:rPr>
              <w:t>QSA will undertake a reassessment of this retention period prior to 31 December 2028</w:t>
            </w:r>
          </w:p>
        </w:tc>
        <w:tc>
          <w:tcPr>
            <w:tcW w:w="552" w:type="pct"/>
            <w:shd w:val="clear" w:color="auto" w:fill="auto"/>
          </w:tcPr>
          <w:p w14:paraId="0BD52E28" w14:textId="277F01B2" w:rsidR="009F49E7" w:rsidRPr="00E77CF5" w:rsidRDefault="0043519E" w:rsidP="00B37DC0">
            <w:pPr>
              <w:rPr>
                <w:szCs w:val="22"/>
              </w:rPr>
            </w:pPr>
            <w:r>
              <w:rPr>
                <w:szCs w:val="22"/>
              </w:rPr>
              <w:t>4 July 2024</w:t>
            </w:r>
          </w:p>
        </w:tc>
      </w:tr>
      <w:tr w:rsidR="007E51B0" w:rsidRPr="004D14B4" w14:paraId="59C5135F" w14:textId="77777777" w:rsidTr="00817303">
        <w:tblPrEx>
          <w:tblCellMar>
            <w:top w:w="57" w:type="dxa"/>
            <w:left w:w="119" w:type="dxa"/>
            <w:right w:w="119" w:type="dxa"/>
          </w:tblCellMar>
        </w:tblPrEx>
        <w:tc>
          <w:tcPr>
            <w:tcW w:w="607" w:type="pct"/>
            <w:shd w:val="clear" w:color="auto" w:fill="auto"/>
          </w:tcPr>
          <w:p w14:paraId="52ACB32C" w14:textId="0FEF320F" w:rsidR="007E51B0" w:rsidRPr="00C14917" w:rsidRDefault="007E51B0" w:rsidP="00B37DC0">
            <w:pPr>
              <w:jc w:val="center"/>
              <w:rPr>
                <w:szCs w:val="22"/>
              </w:rPr>
            </w:pPr>
            <w:r w:rsidRPr="00C14917">
              <w:rPr>
                <w:szCs w:val="22"/>
              </w:rPr>
              <w:t>2360</w:t>
            </w:r>
          </w:p>
        </w:tc>
        <w:tc>
          <w:tcPr>
            <w:tcW w:w="3060" w:type="pct"/>
            <w:shd w:val="clear" w:color="auto" w:fill="auto"/>
          </w:tcPr>
          <w:p w14:paraId="666020D2" w14:textId="377071A5" w:rsidR="007E51B0" w:rsidRPr="00C14917" w:rsidRDefault="00207551" w:rsidP="00B37DC0">
            <w:pPr>
              <w:pStyle w:val="Heading3"/>
              <w:rPr>
                <w:i/>
                <w:iCs/>
                <w:szCs w:val="22"/>
              </w:rPr>
            </w:pPr>
            <w:bookmarkStart w:id="289" w:name="_Toc456613380"/>
            <w:bookmarkStart w:id="290" w:name="_Toc55992036"/>
            <w:bookmarkStart w:id="291" w:name="_Toc55993646"/>
            <w:r>
              <w:rPr>
                <w:i/>
                <w:iCs/>
                <w:szCs w:val="22"/>
              </w:rPr>
              <w:t>Specialist services – career g</w:t>
            </w:r>
            <w:r w:rsidR="007E51B0" w:rsidRPr="00C14917">
              <w:rPr>
                <w:i/>
                <w:iCs/>
                <w:szCs w:val="22"/>
              </w:rPr>
              <w:t>uidance</w:t>
            </w:r>
            <w:bookmarkEnd w:id="289"/>
            <w:bookmarkEnd w:id="290"/>
            <w:bookmarkEnd w:id="291"/>
          </w:p>
          <w:p w14:paraId="10D7FB0C" w14:textId="77777777" w:rsidR="007E51B0" w:rsidRPr="00C14917" w:rsidRDefault="007E51B0" w:rsidP="00B37DC0">
            <w:pPr>
              <w:pStyle w:val="TableText0"/>
              <w:rPr>
                <w:rFonts w:ascii="Times New Roman" w:hAnsi="Times New Roman"/>
                <w:szCs w:val="22"/>
              </w:rPr>
            </w:pPr>
            <w:r w:rsidRPr="00C14917">
              <w:rPr>
                <w:szCs w:val="22"/>
              </w:rPr>
              <w:t>Records relating to career guidance and counselling provided to students including course/subject changes, career guidance and general matters.</w:t>
            </w:r>
          </w:p>
          <w:p w14:paraId="48C6BE45" w14:textId="77777777" w:rsidR="007E51B0" w:rsidRPr="00C14917" w:rsidRDefault="007E51B0" w:rsidP="00B37DC0">
            <w:pPr>
              <w:pStyle w:val="TableText0"/>
              <w:rPr>
                <w:szCs w:val="22"/>
              </w:rPr>
            </w:pPr>
            <w:r w:rsidRPr="00C14917">
              <w:rPr>
                <w:szCs w:val="22"/>
              </w:rPr>
              <w:t>Records may include, but are not limited to:</w:t>
            </w:r>
          </w:p>
          <w:p w14:paraId="0B7E3EC7" w14:textId="77777777" w:rsidR="007E51B0" w:rsidRPr="00C14917" w:rsidRDefault="007E51B0" w:rsidP="00B37DC0">
            <w:pPr>
              <w:pStyle w:val="TableBullet"/>
              <w:rPr>
                <w:szCs w:val="22"/>
              </w:rPr>
            </w:pPr>
            <w:r w:rsidRPr="00C14917">
              <w:rPr>
                <w:szCs w:val="22"/>
              </w:rPr>
              <w:t>career directions advice</w:t>
            </w:r>
          </w:p>
          <w:p w14:paraId="667CABE0" w14:textId="77777777" w:rsidR="007E51B0" w:rsidRPr="00E903DF" w:rsidRDefault="007E51B0" w:rsidP="00B37DC0">
            <w:pPr>
              <w:pStyle w:val="TableBullet"/>
              <w:rPr>
                <w:b/>
                <w:bCs/>
                <w:i/>
                <w:iCs/>
                <w:szCs w:val="22"/>
              </w:rPr>
            </w:pPr>
            <w:r w:rsidRPr="00C14917">
              <w:rPr>
                <w:szCs w:val="22"/>
              </w:rPr>
              <w:t>suitability and prerequisite qualifications</w:t>
            </w:r>
          </w:p>
          <w:p w14:paraId="6EA6E68A" w14:textId="4ED6F948" w:rsidR="007E51B0" w:rsidRPr="000C6646" w:rsidRDefault="007E51B0" w:rsidP="00B37DC0">
            <w:pPr>
              <w:pStyle w:val="TableBullet"/>
              <w:rPr>
                <w:b/>
                <w:bCs/>
                <w:i/>
                <w:iCs/>
                <w:szCs w:val="22"/>
              </w:rPr>
            </w:pPr>
            <w:r>
              <w:rPr>
                <w:szCs w:val="22"/>
              </w:rPr>
              <w:t>file notes</w:t>
            </w:r>
            <w:r w:rsidRPr="00C14917">
              <w:rPr>
                <w:szCs w:val="22"/>
              </w:rPr>
              <w:t>.</w:t>
            </w:r>
          </w:p>
          <w:p w14:paraId="6009EB89" w14:textId="77777777" w:rsidR="007302F2" w:rsidRDefault="007302F2" w:rsidP="00B37DC0">
            <w:pPr>
              <w:pStyle w:val="Heading3"/>
              <w:rPr>
                <w:b w:val="0"/>
                <w:bCs/>
                <w:i/>
                <w:iCs/>
                <w:szCs w:val="22"/>
              </w:rPr>
            </w:pPr>
          </w:p>
          <w:p w14:paraId="46627A2C" w14:textId="53E70078" w:rsidR="007E51B0" w:rsidRPr="00C14917" w:rsidRDefault="007E51B0" w:rsidP="00B37DC0">
            <w:pPr>
              <w:pStyle w:val="Heading3"/>
              <w:rPr>
                <w:b w:val="0"/>
                <w:bCs/>
                <w:i/>
                <w:iCs/>
                <w:szCs w:val="22"/>
              </w:rPr>
            </w:pPr>
            <w:r w:rsidRPr="00257A64">
              <w:rPr>
                <w:b w:val="0"/>
                <w:bCs/>
                <w:i/>
                <w:iCs/>
                <w:szCs w:val="22"/>
              </w:rPr>
              <w:t xml:space="preserve">See COMMON ACTIVITIES – Proactive Protection of Vulnerable Persons-Relevant Records in the </w:t>
            </w:r>
            <w:hyperlink r:id="rId88" w:history="1">
              <w:r w:rsidRPr="00606CC9">
                <w:rPr>
                  <w:rStyle w:val="Hyperlink"/>
                  <w:b w:val="0"/>
                  <w:bCs/>
                  <w:i/>
                  <w:iCs/>
                  <w:szCs w:val="22"/>
                </w:rPr>
                <w:t>General retention and disposal schedule</w:t>
              </w:r>
            </w:hyperlink>
            <w:r w:rsidRPr="00257A64">
              <w:rPr>
                <w:b w:val="0"/>
                <w:bCs/>
                <w:i/>
                <w:iCs/>
                <w:szCs w:val="22"/>
              </w:rPr>
              <w:t xml:space="preserve"> (GRDS) for records, data and information which</w:t>
            </w:r>
            <w:r>
              <w:rPr>
                <w:b w:val="0"/>
                <w:bCs/>
                <w:i/>
                <w:iCs/>
                <w:szCs w:val="22"/>
              </w:rPr>
              <w:t xml:space="preserve"> may provide evidence of interactions and contact with vulnerable persons</w:t>
            </w:r>
            <w:r w:rsidRPr="00257A64">
              <w:rPr>
                <w:b w:val="0"/>
                <w:bCs/>
                <w:i/>
                <w:iCs/>
                <w:szCs w:val="22"/>
              </w:rPr>
              <w:t>.</w:t>
            </w:r>
          </w:p>
        </w:tc>
        <w:tc>
          <w:tcPr>
            <w:tcW w:w="781" w:type="pct"/>
            <w:shd w:val="clear" w:color="auto" w:fill="auto"/>
          </w:tcPr>
          <w:p w14:paraId="4AF5C5FF" w14:textId="44705F8D" w:rsidR="007E51B0" w:rsidRPr="00C14917" w:rsidRDefault="007E51B0" w:rsidP="00B37DC0">
            <w:pPr>
              <w:rPr>
                <w:szCs w:val="22"/>
              </w:rPr>
            </w:pPr>
            <w:r w:rsidRPr="00C14917">
              <w:rPr>
                <w:szCs w:val="22"/>
              </w:rPr>
              <w:t>5 years after enrolment ceases.</w:t>
            </w:r>
          </w:p>
        </w:tc>
        <w:tc>
          <w:tcPr>
            <w:tcW w:w="552" w:type="pct"/>
            <w:shd w:val="clear" w:color="auto" w:fill="auto"/>
          </w:tcPr>
          <w:p w14:paraId="51B9A393" w14:textId="260E736C" w:rsidR="007E51B0" w:rsidRPr="00C14917" w:rsidRDefault="007E51B0" w:rsidP="00B37DC0">
            <w:pPr>
              <w:rPr>
                <w:szCs w:val="22"/>
              </w:rPr>
            </w:pPr>
            <w:r w:rsidRPr="00C14917">
              <w:rPr>
                <w:szCs w:val="22"/>
              </w:rPr>
              <w:t>14 November 2018</w:t>
            </w:r>
          </w:p>
        </w:tc>
      </w:tr>
      <w:tr w:rsidR="007E51B0" w:rsidRPr="004D14B4" w14:paraId="25EF2E21" w14:textId="77777777" w:rsidTr="00E444B9">
        <w:tblPrEx>
          <w:tblCellMar>
            <w:top w:w="57" w:type="dxa"/>
            <w:left w:w="119" w:type="dxa"/>
            <w:right w:w="119" w:type="dxa"/>
          </w:tblCellMar>
        </w:tblPrEx>
        <w:tc>
          <w:tcPr>
            <w:tcW w:w="5000" w:type="pct"/>
            <w:gridSpan w:val="4"/>
            <w:shd w:val="clear" w:color="auto" w:fill="auto"/>
          </w:tcPr>
          <w:p w14:paraId="31EAB6EB" w14:textId="7FA88997" w:rsidR="007E51B0" w:rsidRPr="00F41473" w:rsidRDefault="007E51B0" w:rsidP="00B37DC0">
            <w:pPr>
              <w:pStyle w:val="Heading2"/>
              <w:spacing w:before="120" w:after="120"/>
              <w:rPr>
                <w:rStyle w:val="Emphasis"/>
                <w:i w:val="0"/>
                <w:caps/>
              </w:rPr>
            </w:pPr>
            <w:bookmarkStart w:id="292" w:name="_STUDENT_PROTECTION"/>
            <w:bookmarkStart w:id="293" w:name="_Toc160549927"/>
            <w:bookmarkEnd w:id="292"/>
            <w:r w:rsidRPr="00BE10DC">
              <w:rPr>
                <w:rStyle w:val="Emphasis"/>
                <w:i w:val="0"/>
                <w:caps/>
              </w:rPr>
              <w:t>STUDENT PROTECTION</w:t>
            </w:r>
            <w:bookmarkEnd w:id="293"/>
          </w:p>
          <w:p w14:paraId="79773AF0" w14:textId="21860FD9" w:rsidR="007E51B0" w:rsidRPr="004C131F" w:rsidRDefault="007E51B0" w:rsidP="00B37DC0">
            <w:pPr>
              <w:pStyle w:val="ScopeNote"/>
            </w:pPr>
            <w:r w:rsidRPr="004C131F">
              <w:t>The activity of providing safe and supportive learning environments and responding when an employee or visitor of a</w:t>
            </w:r>
            <w:r w:rsidR="007C38C3" w:rsidRPr="004C131F">
              <w:t xml:space="preserve"> public authority </w:t>
            </w:r>
            <w:r w:rsidRPr="004C131F">
              <w:t>reasonably suspects harm or a risk of harm to students. Includes measures implemented to prevent harm.</w:t>
            </w:r>
          </w:p>
          <w:p w14:paraId="6E1D0232" w14:textId="77777777" w:rsidR="007E51B0" w:rsidRPr="0053426C" w:rsidRDefault="007E51B0" w:rsidP="00B37DC0">
            <w:pPr>
              <w:pStyle w:val="ScopeNote"/>
            </w:pPr>
            <w:r w:rsidRPr="0053426C">
              <w:t>Refer to the</w:t>
            </w:r>
            <w:r w:rsidRPr="00C035B7">
              <w:t xml:space="preserve"> </w:t>
            </w:r>
            <w:hyperlink r:id="rId89" w:history="1">
              <w:r w:rsidRPr="00C035B7">
                <w:rPr>
                  <w:rStyle w:val="Hyperlink"/>
                </w:rPr>
                <w:t>General retention and disposal schedule</w:t>
              </w:r>
            </w:hyperlink>
            <w:r w:rsidRPr="00C035B7">
              <w:t xml:space="preserve"> (GRDS)</w:t>
            </w:r>
            <w:r w:rsidRPr="0053426C">
              <w:t xml:space="preserve"> for records relating to:</w:t>
            </w:r>
          </w:p>
          <w:p w14:paraId="69EA1F7D" w14:textId="77777777" w:rsidR="007E51B0" w:rsidRPr="004C314C" w:rsidRDefault="007E51B0" w:rsidP="00B37DC0">
            <w:pPr>
              <w:pStyle w:val="ScopeNoteBullet"/>
              <w:spacing w:before="120" w:after="120"/>
              <w:ind w:left="714" w:hanging="357"/>
            </w:pPr>
            <w:r w:rsidRPr="004C314C">
              <w:t>community engagement</w:t>
            </w:r>
          </w:p>
          <w:p w14:paraId="3BE39C47" w14:textId="73C70ECB" w:rsidR="007E51B0" w:rsidRPr="00E444B9" w:rsidRDefault="007E51B0" w:rsidP="00B37DC0">
            <w:pPr>
              <w:pStyle w:val="ScopeNoteBullet"/>
              <w:spacing w:before="120" w:after="120"/>
              <w:rPr>
                <w:i w:val="0"/>
                <w:iCs/>
              </w:rPr>
            </w:pPr>
            <w:r w:rsidRPr="004C314C">
              <w:t>funding – state and federal funding of programs</w:t>
            </w:r>
            <w:r>
              <w:t>.</w:t>
            </w:r>
          </w:p>
        </w:tc>
      </w:tr>
      <w:tr w:rsidR="007E51B0" w:rsidRPr="004D14B4" w14:paraId="3197C54E" w14:textId="77777777" w:rsidTr="00F83692">
        <w:tblPrEx>
          <w:tblCellMar>
            <w:top w:w="57" w:type="dxa"/>
            <w:left w:w="119" w:type="dxa"/>
            <w:right w:w="119" w:type="dxa"/>
          </w:tblCellMar>
        </w:tblPrEx>
        <w:tc>
          <w:tcPr>
            <w:tcW w:w="607" w:type="pct"/>
            <w:shd w:val="clear" w:color="auto" w:fill="auto"/>
          </w:tcPr>
          <w:p w14:paraId="046C265F" w14:textId="497CCA20" w:rsidR="007E51B0" w:rsidRPr="009E75BB" w:rsidRDefault="007E51B0" w:rsidP="00B37DC0">
            <w:pPr>
              <w:jc w:val="center"/>
              <w:rPr>
                <w:szCs w:val="22"/>
              </w:rPr>
            </w:pPr>
            <w:r>
              <w:rPr>
                <w:szCs w:val="22"/>
              </w:rPr>
              <w:t>2722</w:t>
            </w:r>
          </w:p>
        </w:tc>
        <w:tc>
          <w:tcPr>
            <w:tcW w:w="3060" w:type="pct"/>
            <w:shd w:val="clear" w:color="auto" w:fill="auto"/>
          </w:tcPr>
          <w:p w14:paraId="54A854CE" w14:textId="77777777" w:rsidR="007E51B0" w:rsidRPr="009E75BB" w:rsidRDefault="007E51B0" w:rsidP="00B37DC0">
            <w:pPr>
              <w:pStyle w:val="Heading3"/>
              <w:rPr>
                <w:i/>
                <w:iCs/>
                <w:szCs w:val="22"/>
              </w:rPr>
            </w:pPr>
            <w:bookmarkStart w:id="294" w:name="_Toc55992039"/>
            <w:bookmarkStart w:id="295" w:name="_Toc55993649"/>
            <w:r w:rsidRPr="00BE10DC">
              <w:rPr>
                <w:i/>
                <w:iCs/>
                <w:szCs w:val="22"/>
              </w:rPr>
              <w:t>Reports of abuse</w:t>
            </w:r>
            <w:bookmarkEnd w:id="294"/>
            <w:bookmarkEnd w:id="295"/>
          </w:p>
          <w:p w14:paraId="58CA333A" w14:textId="0437B08D" w:rsidR="007E51B0" w:rsidRPr="009E75BB" w:rsidRDefault="007E51B0" w:rsidP="00B37DC0">
            <w:pPr>
              <w:pStyle w:val="TableText0"/>
              <w:rPr>
                <w:szCs w:val="22"/>
              </w:rPr>
            </w:pPr>
            <w:r w:rsidRPr="009E75BB">
              <w:rPr>
                <w:szCs w:val="22"/>
              </w:rPr>
              <w:t>Records relating to student protection, including referrals to early intervention, prevention</w:t>
            </w:r>
            <w:r>
              <w:rPr>
                <w:szCs w:val="22"/>
              </w:rPr>
              <w:t>,</w:t>
            </w:r>
            <w:r w:rsidRPr="009E75BB">
              <w:rPr>
                <w:szCs w:val="22"/>
              </w:rPr>
              <w:t xml:space="preserve"> or supportive services, to prevent and respond to harm or risk of harm to all students.</w:t>
            </w:r>
          </w:p>
          <w:p w14:paraId="601C2CCF" w14:textId="77777777" w:rsidR="007E51B0" w:rsidRPr="009E75BB" w:rsidRDefault="007E51B0" w:rsidP="00B37DC0">
            <w:pPr>
              <w:pStyle w:val="TableText0"/>
              <w:rPr>
                <w:szCs w:val="22"/>
              </w:rPr>
            </w:pPr>
            <w:r w:rsidRPr="009E75BB">
              <w:rPr>
                <w:szCs w:val="22"/>
              </w:rPr>
              <w:t xml:space="preserve">Records may include, but are not limited to: </w:t>
            </w:r>
          </w:p>
          <w:p w14:paraId="33EFDAE4" w14:textId="77777777" w:rsidR="007E51B0" w:rsidRPr="009E75BB" w:rsidRDefault="007E51B0" w:rsidP="00B37DC0">
            <w:pPr>
              <w:pStyle w:val="TableBullet"/>
              <w:rPr>
                <w:szCs w:val="22"/>
              </w:rPr>
            </w:pPr>
            <w:r w:rsidRPr="009E75BB">
              <w:rPr>
                <w:szCs w:val="22"/>
              </w:rPr>
              <w:t>case plans</w:t>
            </w:r>
          </w:p>
          <w:p w14:paraId="13AD2091" w14:textId="77777777" w:rsidR="007E51B0" w:rsidRPr="009E75BB" w:rsidRDefault="007E51B0" w:rsidP="00B37DC0">
            <w:pPr>
              <w:pStyle w:val="TableBullet"/>
              <w:rPr>
                <w:szCs w:val="22"/>
              </w:rPr>
            </w:pPr>
            <w:r w:rsidRPr="009E75BB">
              <w:rPr>
                <w:szCs w:val="22"/>
              </w:rPr>
              <w:lastRenderedPageBreak/>
              <w:t>documented suspicions and/or incidents of harm</w:t>
            </w:r>
          </w:p>
          <w:p w14:paraId="73C715F1" w14:textId="77777777" w:rsidR="007E51B0" w:rsidRPr="009E75BB" w:rsidRDefault="007E51B0" w:rsidP="00B37DC0">
            <w:pPr>
              <w:pStyle w:val="TableBullet"/>
              <w:rPr>
                <w:szCs w:val="22"/>
              </w:rPr>
            </w:pPr>
            <w:r w:rsidRPr="009E75BB">
              <w:rPr>
                <w:szCs w:val="22"/>
              </w:rPr>
              <w:t>education support plans</w:t>
            </w:r>
          </w:p>
          <w:p w14:paraId="37A1B264" w14:textId="77777777" w:rsidR="007E51B0" w:rsidRPr="009E75BB" w:rsidRDefault="007E51B0" w:rsidP="00B37DC0">
            <w:pPr>
              <w:pStyle w:val="TableBullet"/>
              <w:rPr>
                <w:szCs w:val="22"/>
              </w:rPr>
            </w:pPr>
            <w:r w:rsidRPr="009E75BB">
              <w:rPr>
                <w:szCs w:val="22"/>
              </w:rPr>
              <w:t>referral forms</w:t>
            </w:r>
          </w:p>
          <w:p w14:paraId="51457946" w14:textId="77777777" w:rsidR="007E51B0" w:rsidRPr="009E75BB" w:rsidRDefault="007E51B0" w:rsidP="00B37DC0">
            <w:pPr>
              <w:pStyle w:val="TableBullet"/>
              <w:rPr>
                <w:szCs w:val="22"/>
              </w:rPr>
            </w:pPr>
            <w:r w:rsidRPr="009E75BB">
              <w:rPr>
                <w:szCs w:val="22"/>
              </w:rPr>
              <w:t>reporting of incidents and allegations of abuse</w:t>
            </w:r>
          </w:p>
          <w:p w14:paraId="714A4F30" w14:textId="77777777" w:rsidR="007E51B0" w:rsidRPr="009E75BB" w:rsidRDefault="007E51B0" w:rsidP="00B37DC0">
            <w:pPr>
              <w:pStyle w:val="TableBullet"/>
              <w:rPr>
                <w:szCs w:val="22"/>
              </w:rPr>
            </w:pPr>
            <w:r w:rsidRPr="009E75BB">
              <w:rPr>
                <w:szCs w:val="22"/>
              </w:rPr>
              <w:t>resolution of problems</w:t>
            </w:r>
          </w:p>
          <w:p w14:paraId="4ACCDFB2" w14:textId="77777777" w:rsidR="007E51B0" w:rsidRPr="009E75BB" w:rsidRDefault="007E51B0" w:rsidP="00B37DC0">
            <w:pPr>
              <w:pStyle w:val="TableBullet"/>
              <w:rPr>
                <w:szCs w:val="22"/>
              </w:rPr>
            </w:pPr>
            <w:r w:rsidRPr="009E75BB">
              <w:rPr>
                <w:szCs w:val="22"/>
              </w:rPr>
              <w:t>student protection reports</w:t>
            </w:r>
          </w:p>
          <w:p w14:paraId="30AE81DD" w14:textId="77777777" w:rsidR="007E51B0" w:rsidRPr="009E75BB" w:rsidRDefault="007E51B0" w:rsidP="00B37DC0">
            <w:pPr>
              <w:pStyle w:val="TableBullet"/>
              <w:rPr>
                <w:szCs w:val="22"/>
              </w:rPr>
            </w:pPr>
            <w:r w:rsidRPr="009E75BB">
              <w:rPr>
                <w:szCs w:val="22"/>
              </w:rPr>
              <w:t>Suspected Child Abuse and Neglect (SCAN) system forms.</w:t>
            </w:r>
          </w:p>
          <w:p w14:paraId="7C1519C5" w14:textId="77777777" w:rsidR="007302F2" w:rsidRDefault="007302F2" w:rsidP="00B37DC0">
            <w:pPr>
              <w:rPr>
                <w:i/>
                <w:iCs/>
                <w:szCs w:val="22"/>
              </w:rPr>
            </w:pPr>
          </w:p>
          <w:p w14:paraId="523DD8B3" w14:textId="779DCED8" w:rsidR="007E51B0" w:rsidRDefault="007E51B0" w:rsidP="00B37DC0">
            <w:pPr>
              <w:rPr>
                <w:i/>
                <w:iCs/>
                <w:szCs w:val="22"/>
              </w:rPr>
            </w:pPr>
            <w:r w:rsidRPr="00662E17">
              <w:rPr>
                <w:i/>
                <w:iCs/>
                <w:szCs w:val="22"/>
              </w:rPr>
              <w:t xml:space="preserve">See COMMON ACTIVITIES – Proactive Protection of Vulnerable Persons-Relevant Records in the </w:t>
            </w:r>
            <w:hyperlink r:id="rId90" w:history="1">
              <w:r w:rsidRPr="00662E17">
                <w:rPr>
                  <w:rStyle w:val="Hyperlink"/>
                  <w:i/>
                  <w:iCs/>
                  <w:szCs w:val="22"/>
                </w:rPr>
                <w:t>General retention and disposal schedule</w:t>
              </w:r>
            </w:hyperlink>
            <w:r w:rsidRPr="00662E17">
              <w:rPr>
                <w:i/>
                <w:iCs/>
                <w:szCs w:val="22"/>
              </w:rPr>
              <w:t xml:space="preserve"> (GRDS) for records, data and information</w:t>
            </w:r>
            <w:r>
              <w:rPr>
                <w:i/>
                <w:iCs/>
                <w:szCs w:val="22"/>
              </w:rPr>
              <w:t>:</w:t>
            </w:r>
          </w:p>
          <w:p w14:paraId="5BFE0415" w14:textId="677CBD34" w:rsidR="007E51B0" w:rsidRPr="00BE10DC" w:rsidRDefault="007E51B0" w:rsidP="00B37DC0">
            <w:pPr>
              <w:pStyle w:val="TableBullet"/>
              <w:rPr>
                <w:b/>
                <w:bCs/>
                <w:i/>
                <w:iCs/>
              </w:rPr>
            </w:pPr>
            <w:r w:rsidRPr="00BE10DC">
              <w:rPr>
                <w:i/>
                <w:iCs/>
              </w:rPr>
              <w:t>which may be relevant to current and future incidents, allegations, disclosures</w:t>
            </w:r>
            <w:r>
              <w:rPr>
                <w:i/>
                <w:iCs/>
              </w:rPr>
              <w:t>,</w:t>
            </w:r>
            <w:r w:rsidRPr="00BE10DC">
              <w:rPr>
                <w:i/>
                <w:iCs/>
              </w:rPr>
              <w:t xml:space="preserve"> or investigations of abuse of vulnerable persons</w:t>
            </w:r>
          </w:p>
          <w:p w14:paraId="4408C255" w14:textId="2EE26EDE" w:rsidR="007E51B0" w:rsidRPr="00BE10DC" w:rsidRDefault="007E51B0" w:rsidP="00B37DC0">
            <w:pPr>
              <w:pStyle w:val="TableBullet"/>
              <w:rPr>
                <w:b/>
                <w:bCs/>
                <w:i/>
                <w:iCs/>
              </w:rPr>
            </w:pPr>
            <w:r w:rsidRPr="00BE10DC">
              <w:rPr>
                <w:bCs/>
                <w:i/>
                <w:iCs/>
              </w:rPr>
              <w:t>which document the overarching policies</w:t>
            </w:r>
            <w:r>
              <w:rPr>
                <w:bCs/>
                <w:i/>
                <w:iCs/>
              </w:rPr>
              <w:t xml:space="preserve">, </w:t>
            </w:r>
            <w:r w:rsidRPr="00BE10DC">
              <w:rPr>
                <w:bCs/>
                <w:i/>
                <w:iCs/>
              </w:rPr>
              <w:t>frameworks</w:t>
            </w:r>
            <w:r>
              <w:rPr>
                <w:bCs/>
                <w:i/>
                <w:iCs/>
              </w:rPr>
              <w:t xml:space="preserve"> and </w:t>
            </w:r>
            <w:r w:rsidRPr="00BE10DC">
              <w:rPr>
                <w:bCs/>
                <w:i/>
                <w:iCs/>
              </w:rPr>
              <w:t>governance practices put in place for the proactive protection of vulnerable persons</w:t>
            </w:r>
            <w:r w:rsidRPr="00BE10DC">
              <w:rPr>
                <w:i/>
                <w:iCs/>
              </w:rPr>
              <w:t>.</w:t>
            </w:r>
          </w:p>
        </w:tc>
        <w:tc>
          <w:tcPr>
            <w:tcW w:w="781" w:type="pct"/>
            <w:shd w:val="clear" w:color="auto" w:fill="auto"/>
          </w:tcPr>
          <w:p w14:paraId="1F141D15" w14:textId="23F7BF3C" w:rsidR="007E51B0" w:rsidRPr="009E75BB" w:rsidRDefault="007E51B0" w:rsidP="00B37DC0">
            <w:pPr>
              <w:rPr>
                <w:szCs w:val="22"/>
              </w:rPr>
            </w:pPr>
            <w:r w:rsidRPr="00F83692">
              <w:rPr>
                <w:szCs w:val="22"/>
              </w:rPr>
              <w:lastRenderedPageBreak/>
              <w:t>100 years after business action completed.</w:t>
            </w:r>
          </w:p>
        </w:tc>
        <w:tc>
          <w:tcPr>
            <w:tcW w:w="552" w:type="pct"/>
            <w:shd w:val="clear" w:color="auto" w:fill="auto"/>
          </w:tcPr>
          <w:p w14:paraId="61AC7F2D" w14:textId="51029DCF" w:rsidR="007E51B0" w:rsidRPr="009E75BB" w:rsidRDefault="0043519E" w:rsidP="00B37DC0">
            <w:pPr>
              <w:rPr>
                <w:szCs w:val="22"/>
              </w:rPr>
            </w:pPr>
            <w:r>
              <w:rPr>
                <w:szCs w:val="22"/>
              </w:rPr>
              <w:t>4 July 2024</w:t>
            </w:r>
          </w:p>
        </w:tc>
      </w:tr>
      <w:tr w:rsidR="007E51B0" w:rsidRPr="004D14B4" w14:paraId="04520F4C" w14:textId="77777777" w:rsidTr="00817303">
        <w:tblPrEx>
          <w:tblCellMar>
            <w:top w:w="57" w:type="dxa"/>
            <w:left w:w="119" w:type="dxa"/>
            <w:right w:w="119" w:type="dxa"/>
          </w:tblCellMar>
        </w:tblPrEx>
        <w:tc>
          <w:tcPr>
            <w:tcW w:w="607" w:type="pct"/>
            <w:shd w:val="clear" w:color="auto" w:fill="auto"/>
          </w:tcPr>
          <w:p w14:paraId="4CD8C8D0" w14:textId="5362F75B" w:rsidR="007E51B0" w:rsidRPr="009E75BB" w:rsidRDefault="007E51B0" w:rsidP="00B37DC0">
            <w:pPr>
              <w:jc w:val="center"/>
              <w:rPr>
                <w:szCs w:val="22"/>
              </w:rPr>
            </w:pPr>
            <w:r>
              <w:rPr>
                <w:szCs w:val="22"/>
              </w:rPr>
              <w:t>2723</w:t>
            </w:r>
          </w:p>
        </w:tc>
        <w:tc>
          <w:tcPr>
            <w:tcW w:w="3060" w:type="pct"/>
            <w:shd w:val="clear" w:color="auto" w:fill="auto"/>
          </w:tcPr>
          <w:p w14:paraId="7CAFA860" w14:textId="77777777" w:rsidR="007E51B0" w:rsidRPr="009E75BB" w:rsidRDefault="007E51B0" w:rsidP="00B37DC0">
            <w:pPr>
              <w:pStyle w:val="Heading3"/>
              <w:rPr>
                <w:i/>
                <w:iCs/>
                <w:szCs w:val="22"/>
              </w:rPr>
            </w:pPr>
            <w:bookmarkStart w:id="296" w:name="_Toc55992040"/>
            <w:bookmarkStart w:id="297" w:name="_Toc55993650"/>
            <w:r w:rsidRPr="009E75BB">
              <w:rPr>
                <w:i/>
                <w:iCs/>
                <w:szCs w:val="22"/>
              </w:rPr>
              <w:t>Selection and screening of host families</w:t>
            </w:r>
            <w:bookmarkEnd w:id="296"/>
            <w:bookmarkEnd w:id="297"/>
          </w:p>
          <w:p w14:paraId="79DB54F8" w14:textId="1BACC992" w:rsidR="007E51B0" w:rsidRPr="009E75BB" w:rsidRDefault="007E51B0" w:rsidP="00B37DC0">
            <w:pPr>
              <w:pStyle w:val="TableText0"/>
              <w:rPr>
                <w:szCs w:val="22"/>
              </w:rPr>
            </w:pPr>
            <w:r w:rsidRPr="009E75BB">
              <w:rPr>
                <w:szCs w:val="22"/>
              </w:rPr>
              <w:t>Records relating to homestays for exchange students and international students.</w:t>
            </w:r>
          </w:p>
          <w:p w14:paraId="14B70628" w14:textId="377365A2" w:rsidR="007E51B0" w:rsidRPr="00E97E54" w:rsidRDefault="007E51B0" w:rsidP="00B37DC0">
            <w:pPr>
              <w:pStyle w:val="TableText0"/>
              <w:rPr>
                <w:szCs w:val="22"/>
              </w:rPr>
            </w:pPr>
            <w:r w:rsidRPr="00F83692">
              <w:rPr>
                <w:szCs w:val="22"/>
              </w:rPr>
              <w:t>Excludes records which capture details relevant to incidents, allegations, disclosures</w:t>
            </w:r>
            <w:r>
              <w:rPr>
                <w:szCs w:val="22"/>
              </w:rPr>
              <w:t>,</w:t>
            </w:r>
            <w:r w:rsidRPr="00F83692">
              <w:rPr>
                <w:szCs w:val="22"/>
              </w:rPr>
              <w:t xml:space="preserve"> or investigations of abuse relating to vulnerable persons.</w:t>
            </w:r>
          </w:p>
          <w:p w14:paraId="6E57B616" w14:textId="77777777" w:rsidR="007E51B0" w:rsidRPr="009E75BB" w:rsidRDefault="007E51B0" w:rsidP="00B37DC0">
            <w:pPr>
              <w:pStyle w:val="TableText0"/>
              <w:rPr>
                <w:szCs w:val="22"/>
              </w:rPr>
            </w:pPr>
            <w:r w:rsidRPr="009E75BB">
              <w:rPr>
                <w:szCs w:val="22"/>
              </w:rPr>
              <w:t xml:space="preserve">Records may include, but are not limited to: </w:t>
            </w:r>
          </w:p>
          <w:p w14:paraId="35F15DE8" w14:textId="77777777" w:rsidR="007E51B0" w:rsidRPr="009E75BB" w:rsidRDefault="007E51B0" w:rsidP="00B37DC0">
            <w:pPr>
              <w:pStyle w:val="TableBullet"/>
              <w:rPr>
                <w:szCs w:val="22"/>
              </w:rPr>
            </w:pPr>
            <w:r w:rsidRPr="009E75BB">
              <w:rPr>
                <w:szCs w:val="22"/>
              </w:rPr>
              <w:t>agreements</w:t>
            </w:r>
          </w:p>
          <w:p w14:paraId="07AC6720" w14:textId="77777777" w:rsidR="007E51B0" w:rsidRPr="009E75BB" w:rsidRDefault="007E51B0" w:rsidP="00B37DC0">
            <w:pPr>
              <w:pStyle w:val="TableBullet"/>
              <w:rPr>
                <w:szCs w:val="22"/>
              </w:rPr>
            </w:pPr>
            <w:r w:rsidRPr="009E75BB">
              <w:rPr>
                <w:szCs w:val="22"/>
              </w:rPr>
              <w:t>assessments of accommodation</w:t>
            </w:r>
          </w:p>
          <w:p w14:paraId="7BFCE1EE" w14:textId="77777777" w:rsidR="007E51B0" w:rsidRPr="009E75BB" w:rsidRDefault="007E51B0" w:rsidP="00B37DC0">
            <w:pPr>
              <w:pStyle w:val="TableBullet"/>
              <w:rPr>
                <w:szCs w:val="22"/>
              </w:rPr>
            </w:pPr>
            <w:r w:rsidRPr="009E75BB">
              <w:rPr>
                <w:szCs w:val="22"/>
              </w:rPr>
              <w:t>criminal history checks</w:t>
            </w:r>
          </w:p>
          <w:p w14:paraId="2F746737" w14:textId="77777777" w:rsidR="007E51B0" w:rsidRPr="009E75BB" w:rsidRDefault="007E51B0" w:rsidP="00B37DC0">
            <w:pPr>
              <w:pStyle w:val="TableBullet"/>
              <w:rPr>
                <w:szCs w:val="22"/>
              </w:rPr>
            </w:pPr>
            <w:r w:rsidRPr="009E75BB">
              <w:rPr>
                <w:szCs w:val="22"/>
              </w:rPr>
              <w:t>interviews</w:t>
            </w:r>
          </w:p>
          <w:p w14:paraId="1FA87748" w14:textId="77777777" w:rsidR="007E51B0" w:rsidRPr="009E75BB" w:rsidRDefault="007E51B0" w:rsidP="00B37DC0">
            <w:pPr>
              <w:pStyle w:val="TableBullet"/>
              <w:rPr>
                <w:szCs w:val="22"/>
              </w:rPr>
            </w:pPr>
            <w:r w:rsidRPr="009E75BB">
              <w:rPr>
                <w:szCs w:val="22"/>
              </w:rPr>
              <w:t>orientation program.</w:t>
            </w:r>
          </w:p>
          <w:p w14:paraId="6DF3653F" w14:textId="77777777" w:rsidR="007302F2" w:rsidRDefault="007302F2" w:rsidP="00B37DC0">
            <w:pPr>
              <w:pStyle w:val="ScopeNote"/>
              <w:spacing w:before="60" w:after="60"/>
            </w:pPr>
          </w:p>
          <w:p w14:paraId="4A2FFF56" w14:textId="508A8A95" w:rsidR="007E51B0" w:rsidRDefault="007E51B0" w:rsidP="00B37DC0">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43021FED" w14:textId="77777777" w:rsidR="007E51B0" w:rsidRDefault="007E51B0" w:rsidP="00B37DC0">
            <w:pPr>
              <w:pStyle w:val="ScopeNote"/>
              <w:spacing w:before="60" w:after="60"/>
            </w:pPr>
            <w:r w:rsidRPr="00662E17">
              <w:lastRenderedPageBreak/>
              <w:t xml:space="preserve">See COMMON ACTIVITIES – Proactive Protection of Vulnerable Persons-Relevant Records in the </w:t>
            </w:r>
            <w:hyperlink r:id="rId91" w:history="1">
              <w:r w:rsidRPr="00662E17">
                <w:rPr>
                  <w:rStyle w:val="Hyperlink"/>
                </w:rPr>
                <w:t>General retention and disposal schedule</w:t>
              </w:r>
            </w:hyperlink>
            <w:r w:rsidRPr="00662E17">
              <w:t xml:space="preserve"> (GRDS) for records, data and information</w:t>
            </w:r>
            <w:r>
              <w:t>:</w:t>
            </w:r>
          </w:p>
          <w:p w14:paraId="74033813" w14:textId="610EC759" w:rsidR="007E51B0" w:rsidRDefault="007E51B0" w:rsidP="00B37DC0">
            <w:pPr>
              <w:pStyle w:val="TableBullet"/>
              <w:rPr>
                <w:i/>
                <w:iCs/>
              </w:rPr>
            </w:pPr>
            <w:r w:rsidRPr="00F02B85">
              <w:rPr>
                <w:i/>
                <w:iCs/>
              </w:rPr>
              <w:t>which may be relevant to current and future incidents, allegations, disclosures</w:t>
            </w:r>
            <w:r>
              <w:rPr>
                <w:i/>
                <w:iCs/>
              </w:rPr>
              <w:t>,</w:t>
            </w:r>
            <w:r w:rsidRPr="00F02B85">
              <w:rPr>
                <w:i/>
                <w:iCs/>
              </w:rPr>
              <w:t xml:space="preserve"> or investigations of abuse of vulnerable persons</w:t>
            </w:r>
          </w:p>
          <w:p w14:paraId="339CA4C9" w14:textId="70D222FF" w:rsidR="007E51B0" w:rsidRPr="00F02B85" w:rsidRDefault="007E51B0" w:rsidP="00B37DC0">
            <w:pPr>
              <w:pStyle w:val="TableBullet"/>
              <w:rPr>
                <w:b/>
                <w:i/>
                <w:iCs/>
              </w:rPr>
            </w:pPr>
            <w:r w:rsidRPr="00F02B85">
              <w:rPr>
                <w:i/>
                <w:iCs/>
              </w:rPr>
              <w:t>which document the overarching policies, frameworks and governance practices put in place for the proactive protection of vulnerable persons</w:t>
            </w:r>
            <w:r w:rsidRPr="00F02B85">
              <w:t>.</w:t>
            </w:r>
          </w:p>
        </w:tc>
        <w:tc>
          <w:tcPr>
            <w:tcW w:w="781" w:type="pct"/>
            <w:shd w:val="clear" w:color="auto" w:fill="auto"/>
          </w:tcPr>
          <w:p w14:paraId="1B6A88F7" w14:textId="3C080B78" w:rsidR="007E51B0" w:rsidRPr="009E75BB" w:rsidRDefault="007E51B0" w:rsidP="00B37DC0">
            <w:pPr>
              <w:rPr>
                <w:szCs w:val="22"/>
              </w:rPr>
            </w:pPr>
            <w:r w:rsidRPr="009E75BB">
              <w:rPr>
                <w:szCs w:val="22"/>
              </w:rPr>
              <w:lastRenderedPageBreak/>
              <w:t>45 years after business action completed.</w:t>
            </w:r>
          </w:p>
        </w:tc>
        <w:tc>
          <w:tcPr>
            <w:tcW w:w="552" w:type="pct"/>
            <w:shd w:val="clear" w:color="auto" w:fill="auto"/>
          </w:tcPr>
          <w:p w14:paraId="61152C51" w14:textId="1D78EF4D" w:rsidR="007E51B0" w:rsidRPr="009E75BB" w:rsidRDefault="0043519E" w:rsidP="00B37DC0">
            <w:pPr>
              <w:rPr>
                <w:szCs w:val="22"/>
              </w:rPr>
            </w:pPr>
            <w:r>
              <w:rPr>
                <w:szCs w:val="22"/>
              </w:rPr>
              <w:t>4 July 2024</w:t>
            </w:r>
          </w:p>
        </w:tc>
      </w:tr>
      <w:tr w:rsidR="007E51B0" w:rsidRPr="004D14B4" w14:paraId="717E3EA6" w14:textId="77777777" w:rsidTr="00E444B9">
        <w:tblPrEx>
          <w:tblCellMar>
            <w:top w:w="57" w:type="dxa"/>
            <w:left w:w="119" w:type="dxa"/>
            <w:right w:w="119" w:type="dxa"/>
          </w:tblCellMar>
        </w:tblPrEx>
        <w:tc>
          <w:tcPr>
            <w:tcW w:w="5000" w:type="pct"/>
            <w:gridSpan w:val="4"/>
            <w:shd w:val="clear" w:color="auto" w:fill="auto"/>
          </w:tcPr>
          <w:p w14:paraId="602B4E22" w14:textId="23DE9DD6" w:rsidR="007E51B0" w:rsidRPr="00F41473" w:rsidRDefault="007E51B0" w:rsidP="00B37DC0">
            <w:pPr>
              <w:pStyle w:val="Heading2"/>
              <w:spacing w:before="120" w:after="120"/>
              <w:rPr>
                <w:rStyle w:val="Emphasis"/>
                <w:i w:val="0"/>
                <w:caps/>
              </w:rPr>
            </w:pPr>
            <w:bookmarkStart w:id="298" w:name="_STUDENT_SAFETY_AND"/>
            <w:bookmarkStart w:id="299" w:name="StudentSafetyandHealthCare"/>
            <w:bookmarkStart w:id="300" w:name="_Toc160549928"/>
            <w:bookmarkEnd w:id="298"/>
            <w:r>
              <w:rPr>
                <w:rStyle w:val="Emphasis"/>
                <w:i w:val="0"/>
                <w:caps/>
              </w:rPr>
              <w:t>STUDENT SAFETY AND HEALTH CARE</w:t>
            </w:r>
            <w:bookmarkEnd w:id="299"/>
            <w:bookmarkEnd w:id="300"/>
          </w:p>
          <w:p w14:paraId="2F3DD0C1" w14:textId="0F0296D3" w:rsidR="007E51B0" w:rsidRPr="008711B3" w:rsidRDefault="007E51B0" w:rsidP="00B37DC0">
            <w:pPr>
              <w:spacing w:before="120" w:after="120"/>
              <w:rPr>
                <w:i/>
                <w:iCs/>
              </w:rPr>
            </w:pPr>
            <w:r w:rsidRPr="008711B3">
              <w:rPr>
                <w:i/>
                <w:iCs/>
              </w:rPr>
              <w:t>The activity of providing education and care to students to encourage health, safety</w:t>
            </w:r>
            <w:r>
              <w:rPr>
                <w:i/>
                <w:iCs/>
              </w:rPr>
              <w:t>,</w:t>
            </w:r>
            <w:r w:rsidRPr="008711B3">
              <w:rPr>
                <w:i/>
                <w:iCs/>
              </w:rPr>
              <w:t xml:space="preserve"> and wellbeing.</w:t>
            </w:r>
          </w:p>
        </w:tc>
      </w:tr>
      <w:tr w:rsidR="007E51B0" w:rsidRPr="004D14B4" w14:paraId="536331A1" w14:textId="77777777" w:rsidTr="00817303">
        <w:tblPrEx>
          <w:tblCellMar>
            <w:top w:w="57" w:type="dxa"/>
            <w:left w:w="119" w:type="dxa"/>
            <w:right w:w="119" w:type="dxa"/>
          </w:tblCellMar>
        </w:tblPrEx>
        <w:tc>
          <w:tcPr>
            <w:tcW w:w="607" w:type="pct"/>
            <w:shd w:val="clear" w:color="auto" w:fill="auto"/>
          </w:tcPr>
          <w:p w14:paraId="2559C032" w14:textId="16B82DB6" w:rsidR="007E51B0" w:rsidRPr="009E37ED" w:rsidRDefault="007E51B0" w:rsidP="00B37DC0">
            <w:pPr>
              <w:jc w:val="center"/>
              <w:rPr>
                <w:szCs w:val="22"/>
              </w:rPr>
            </w:pPr>
            <w:r>
              <w:rPr>
                <w:szCs w:val="22"/>
              </w:rPr>
              <w:t>2724</w:t>
            </w:r>
          </w:p>
        </w:tc>
        <w:tc>
          <w:tcPr>
            <w:tcW w:w="3060" w:type="pct"/>
            <w:shd w:val="clear" w:color="auto" w:fill="auto"/>
          </w:tcPr>
          <w:p w14:paraId="05E33856" w14:textId="54C5E572" w:rsidR="007E51B0" w:rsidRPr="00B53D23" w:rsidRDefault="007E51B0" w:rsidP="00B37DC0">
            <w:pPr>
              <w:pStyle w:val="Heading3"/>
              <w:rPr>
                <w:i/>
                <w:iCs/>
                <w:szCs w:val="22"/>
              </w:rPr>
            </w:pPr>
            <w:bookmarkStart w:id="301" w:name="_Toc55992042"/>
            <w:bookmarkStart w:id="302" w:name="_Toc55993652"/>
            <w:r w:rsidRPr="00280943">
              <w:rPr>
                <w:i/>
                <w:iCs/>
                <w:szCs w:val="22"/>
              </w:rPr>
              <w:t xml:space="preserve">Health </w:t>
            </w:r>
            <w:r w:rsidR="00280943" w:rsidRPr="00280943">
              <w:rPr>
                <w:i/>
                <w:iCs/>
                <w:szCs w:val="22"/>
              </w:rPr>
              <w:t xml:space="preserve">care services </w:t>
            </w:r>
            <w:r w:rsidRPr="00280943">
              <w:rPr>
                <w:i/>
                <w:iCs/>
                <w:szCs w:val="22"/>
              </w:rPr>
              <w:t>– minors</w:t>
            </w:r>
            <w:bookmarkEnd w:id="301"/>
            <w:bookmarkEnd w:id="302"/>
          </w:p>
          <w:p w14:paraId="78F4DD42" w14:textId="66740555" w:rsidR="007E51B0" w:rsidRDefault="007E51B0" w:rsidP="00B37DC0">
            <w:pPr>
              <w:pStyle w:val="TableText0"/>
              <w:rPr>
                <w:szCs w:val="22"/>
              </w:rPr>
            </w:pPr>
            <w:r w:rsidRPr="00B53D23">
              <w:rPr>
                <w:szCs w:val="22"/>
              </w:rPr>
              <w:t xml:space="preserve">Records displaying evidence of </w:t>
            </w:r>
            <w:r w:rsidR="00313D9E">
              <w:rPr>
                <w:szCs w:val="22"/>
              </w:rPr>
              <w:t xml:space="preserve">clinical </w:t>
            </w:r>
            <w:r w:rsidRPr="00B53D23">
              <w:rPr>
                <w:szCs w:val="22"/>
              </w:rPr>
              <w:t>care to an individual student who is a minor.</w:t>
            </w:r>
          </w:p>
          <w:p w14:paraId="30C0CB92" w14:textId="7160C8EF" w:rsidR="007E51B0" w:rsidRPr="00E97E54" w:rsidRDefault="007E51B0" w:rsidP="00B37DC0">
            <w:pPr>
              <w:pStyle w:val="TableText0"/>
              <w:rPr>
                <w:szCs w:val="22"/>
              </w:rPr>
            </w:pPr>
            <w:r w:rsidRPr="00F83692">
              <w:rPr>
                <w:szCs w:val="22"/>
              </w:rPr>
              <w:t>Excludes records which capture details relevant to incidents, allegations, disclosures</w:t>
            </w:r>
            <w:r>
              <w:rPr>
                <w:szCs w:val="22"/>
              </w:rPr>
              <w:t>,</w:t>
            </w:r>
            <w:r w:rsidRPr="00F83692">
              <w:rPr>
                <w:szCs w:val="22"/>
              </w:rPr>
              <w:t xml:space="preserve"> or investigations of abuse relating to vulnerable persons.</w:t>
            </w:r>
          </w:p>
          <w:p w14:paraId="64D918A6" w14:textId="77777777" w:rsidR="007E51B0" w:rsidRPr="00B53D23" w:rsidRDefault="007E51B0" w:rsidP="00B37DC0">
            <w:pPr>
              <w:pStyle w:val="TableText0"/>
              <w:rPr>
                <w:szCs w:val="22"/>
              </w:rPr>
            </w:pPr>
            <w:r w:rsidRPr="00B53D23">
              <w:rPr>
                <w:szCs w:val="22"/>
              </w:rPr>
              <w:t>Records may include, but are not limited to:</w:t>
            </w:r>
          </w:p>
          <w:p w14:paraId="779372E4" w14:textId="77777777" w:rsidR="007E51B0" w:rsidRPr="00B53D23" w:rsidRDefault="007E51B0" w:rsidP="00B37DC0">
            <w:pPr>
              <w:pStyle w:val="TableBullet"/>
              <w:rPr>
                <w:szCs w:val="22"/>
              </w:rPr>
            </w:pPr>
            <w:r w:rsidRPr="00B53D23">
              <w:rPr>
                <w:szCs w:val="22"/>
              </w:rPr>
              <w:t>medical or procedural/progress notes or reports made by the school nurse, therapist, first aid officer or counsellor</w:t>
            </w:r>
          </w:p>
          <w:p w14:paraId="6EAB85D1" w14:textId="77777777" w:rsidR="007E51B0" w:rsidRPr="00B53D23" w:rsidRDefault="007E51B0" w:rsidP="00B37DC0">
            <w:pPr>
              <w:pStyle w:val="TableBullet"/>
              <w:rPr>
                <w:szCs w:val="22"/>
              </w:rPr>
            </w:pPr>
            <w:r w:rsidRPr="00B53D23">
              <w:rPr>
                <w:szCs w:val="22"/>
              </w:rPr>
              <w:t>health/therapy support plans</w:t>
            </w:r>
          </w:p>
          <w:p w14:paraId="45399FD5" w14:textId="590FE531" w:rsidR="007E51B0" w:rsidRPr="00B53D23" w:rsidRDefault="007E51B0" w:rsidP="00B37DC0">
            <w:pPr>
              <w:pStyle w:val="TableBullet"/>
              <w:rPr>
                <w:szCs w:val="22"/>
              </w:rPr>
            </w:pPr>
            <w:r w:rsidRPr="00B53D23">
              <w:rPr>
                <w:szCs w:val="22"/>
              </w:rPr>
              <w:t>evaluations</w:t>
            </w:r>
            <w:r>
              <w:rPr>
                <w:szCs w:val="22"/>
              </w:rPr>
              <w:t>/assessment records</w:t>
            </w:r>
          </w:p>
          <w:p w14:paraId="4EB5806D" w14:textId="4608E2A7" w:rsidR="007E51B0" w:rsidRPr="00B53D23" w:rsidRDefault="007E51B0" w:rsidP="00B37DC0">
            <w:pPr>
              <w:pStyle w:val="TableBullet"/>
              <w:rPr>
                <w:szCs w:val="22"/>
              </w:rPr>
            </w:pPr>
            <w:r w:rsidRPr="00B53D23">
              <w:rPr>
                <w:szCs w:val="22"/>
              </w:rPr>
              <w:t xml:space="preserve">consent </w:t>
            </w:r>
            <w:r>
              <w:rPr>
                <w:szCs w:val="22"/>
              </w:rPr>
              <w:t>forms</w:t>
            </w:r>
          </w:p>
          <w:p w14:paraId="240CAB78" w14:textId="77777777" w:rsidR="007E51B0" w:rsidRPr="00B53D23" w:rsidRDefault="007E51B0" w:rsidP="00B37DC0">
            <w:pPr>
              <w:pStyle w:val="TableBullet"/>
              <w:rPr>
                <w:szCs w:val="22"/>
              </w:rPr>
            </w:pPr>
            <w:r w:rsidRPr="00B53D23">
              <w:rPr>
                <w:szCs w:val="22"/>
              </w:rPr>
              <w:t>medications</w:t>
            </w:r>
          </w:p>
          <w:p w14:paraId="151AD437" w14:textId="6F81726F" w:rsidR="007E51B0" w:rsidRPr="00B53D23" w:rsidRDefault="007E51B0" w:rsidP="00B37DC0">
            <w:pPr>
              <w:pStyle w:val="TableBullet"/>
              <w:rPr>
                <w:szCs w:val="22"/>
              </w:rPr>
            </w:pPr>
            <w:r w:rsidRPr="00B53D23">
              <w:rPr>
                <w:szCs w:val="22"/>
              </w:rPr>
              <w:t>medical doctors’ orders or pathology results</w:t>
            </w:r>
          </w:p>
          <w:p w14:paraId="414C0F9B" w14:textId="77777777" w:rsidR="007E51B0" w:rsidRPr="00B53D23" w:rsidRDefault="007E51B0" w:rsidP="00B37DC0">
            <w:pPr>
              <w:pStyle w:val="TableBullet"/>
              <w:rPr>
                <w:szCs w:val="22"/>
              </w:rPr>
            </w:pPr>
            <w:r w:rsidRPr="00B53D23">
              <w:rPr>
                <w:szCs w:val="22"/>
              </w:rPr>
              <w:t>sick bay register</w:t>
            </w:r>
          </w:p>
          <w:p w14:paraId="1DFF8E0B" w14:textId="77777777" w:rsidR="007E51B0" w:rsidRPr="00B53D23" w:rsidRDefault="007E51B0" w:rsidP="00B37DC0">
            <w:pPr>
              <w:pStyle w:val="TableBullet"/>
              <w:rPr>
                <w:szCs w:val="22"/>
              </w:rPr>
            </w:pPr>
            <w:r w:rsidRPr="00B53D23">
              <w:rPr>
                <w:szCs w:val="22"/>
              </w:rPr>
              <w:t>request for service</w:t>
            </w:r>
          </w:p>
          <w:p w14:paraId="6FF90293" w14:textId="22FC61F1" w:rsidR="007E51B0" w:rsidRPr="00B53D23" w:rsidRDefault="007E51B0" w:rsidP="00B37DC0">
            <w:pPr>
              <w:pStyle w:val="TableBullet"/>
              <w:rPr>
                <w:szCs w:val="22"/>
              </w:rPr>
            </w:pPr>
            <w:r w:rsidRPr="00FC0E6D">
              <w:rPr>
                <w:szCs w:val="22"/>
              </w:rPr>
              <w:t>informal assessment information e.g. proformas, checklists, language samples</w:t>
            </w:r>
          </w:p>
          <w:p w14:paraId="3EE4C5A7" w14:textId="47461239" w:rsidR="007E51B0" w:rsidRPr="00B53D23" w:rsidRDefault="007E51B0" w:rsidP="00B37DC0">
            <w:pPr>
              <w:pStyle w:val="TableBullet"/>
              <w:rPr>
                <w:szCs w:val="22"/>
              </w:rPr>
            </w:pPr>
            <w:r w:rsidRPr="00B53D23">
              <w:rPr>
                <w:szCs w:val="22"/>
              </w:rPr>
              <w:t>health</w:t>
            </w:r>
            <w:r>
              <w:rPr>
                <w:szCs w:val="22"/>
              </w:rPr>
              <w:t xml:space="preserve"> support</w:t>
            </w:r>
            <w:r w:rsidRPr="00B53D23">
              <w:rPr>
                <w:szCs w:val="22"/>
              </w:rPr>
              <w:t xml:space="preserve"> needs/plans/processes</w:t>
            </w:r>
          </w:p>
          <w:p w14:paraId="697F6212" w14:textId="776520CE" w:rsidR="007E51B0" w:rsidRPr="00B53D23" w:rsidRDefault="007E51B0" w:rsidP="00B37DC0">
            <w:pPr>
              <w:pStyle w:val="TableBullet"/>
              <w:rPr>
                <w:szCs w:val="22"/>
              </w:rPr>
            </w:pPr>
            <w:r w:rsidRPr="00B53D23">
              <w:rPr>
                <w:szCs w:val="22"/>
              </w:rPr>
              <w:t>correspondence with external providers</w:t>
            </w:r>
            <w:r>
              <w:rPr>
                <w:szCs w:val="22"/>
              </w:rPr>
              <w:t xml:space="preserve"> </w:t>
            </w:r>
            <w:r w:rsidRPr="00FC0E6D">
              <w:rPr>
                <w:szCs w:val="22"/>
              </w:rPr>
              <w:t>including</w:t>
            </w:r>
            <w:r>
              <w:rPr>
                <w:szCs w:val="22"/>
              </w:rPr>
              <w:t>, but not limited to,</w:t>
            </w:r>
            <w:r w:rsidRPr="00FC0E6D">
              <w:rPr>
                <w:szCs w:val="22"/>
              </w:rPr>
              <w:t xml:space="preserve"> paediatrician reports, audiology test results</w:t>
            </w:r>
            <w:r>
              <w:rPr>
                <w:szCs w:val="22"/>
              </w:rPr>
              <w:t xml:space="preserve"> and </w:t>
            </w:r>
            <w:r w:rsidRPr="00FC0E6D">
              <w:rPr>
                <w:szCs w:val="22"/>
              </w:rPr>
              <w:t>emails</w:t>
            </w:r>
          </w:p>
          <w:p w14:paraId="0703637D" w14:textId="29096014" w:rsidR="007E51B0" w:rsidRDefault="007E51B0" w:rsidP="00B37DC0">
            <w:pPr>
              <w:pStyle w:val="TableBullet"/>
              <w:rPr>
                <w:szCs w:val="22"/>
              </w:rPr>
            </w:pPr>
            <w:r>
              <w:rPr>
                <w:szCs w:val="22"/>
              </w:rPr>
              <w:lastRenderedPageBreak/>
              <w:t xml:space="preserve">health plans including, but not limited to, </w:t>
            </w:r>
            <w:r w:rsidRPr="00FC0E6D">
              <w:rPr>
                <w:szCs w:val="22"/>
              </w:rPr>
              <w:t>individual, emergency, action</w:t>
            </w:r>
            <w:r>
              <w:rPr>
                <w:szCs w:val="22"/>
              </w:rPr>
              <w:t>,</w:t>
            </w:r>
            <w:r w:rsidRPr="00FC0E6D">
              <w:rPr>
                <w:szCs w:val="22"/>
              </w:rPr>
              <w:t xml:space="preserve"> and </w:t>
            </w:r>
            <w:r>
              <w:rPr>
                <w:szCs w:val="22"/>
              </w:rPr>
              <w:t xml:space="preserve">management </w:t>
            </w:r>
            <w:r w:rsidRPr="00FC0E6D">
              <w:rPr>
                <w:szCs w:val="22"/>
              </w:rPr>
              <w:t>plans</w:t>
            </w:r>
          </w:p>
          <w:p w14:paraId="7515795E" w14:textId="77777777" w:rsidR="007E51B0" w:rsidRPr="00B53D23" w:rsidRDefault="007E51B0" w:rsidP="00B37DC0">
            <w:pPr>
              <w:pStyle w:val="TableBullet"/>
              <w:rPr>
                <w:szCs w:val="22"/>
              </w:rPr>
            </w:pPr>
            <w:r w:rsidRPr="00B53D23">
              <w:rPr>
                <w:szCs w:val="22"/>
              </w:rPr>
              <w:t>written medication orders.</w:t>
            </w:r>
          </w:p>
          <w:p w14:paraId="240DE7B1" w14:textId="77777777" w:rsidR="007302F2" w:rsidRDefault="007302F2" w:rsidP="00B37DC0">
            <w:pPr>
              <w:pStyle w:val="ScopeNote"/>
              <w:spacing w:before="60" w:after="60"/>
            </w:pPr>
          </w:p>
          <w:p w14:paraId="2E635884" w14:textId="2D800A0A" w:rsidR="007E51B0" w:rsidRDefault="007E51B0" w:rsidP="00B37DC0">
            <w:pPr>
              <w:pStyle w:val="ScopeNote"/>
              <w:spacing w:before="60" w:after="60"/>
            </w:pPr>
            <w:r w:rsidRPr="002654AF">
              <w:t xml:space="preserve">See </w:t>
            </w:r>
            <w:hyperlink w:anchor="_STUDENT_PROTECTION" w:history="1">
              <w:r w:rsidRPr="002654AF">
                <w:rPr>
                  <w:rStyle w:val="Hyperlink"/>
                </w:rPr>
                <w:t>Student Protection</w:t>
              </w:r>
            </w:hyperlink>
            <w:r w:rsidRPr="002654AF">
              <w:t xml:space="preserve"> – Reports of abuse for records relating to allegations or confirmed reports of sexual abuse to a minor.</w:t>
            </w:r>
          </w:p>
          <w:p w14:paraId="0B58FDFF" w14:textId="70E58A67" w:rsidR="007E51B0" w:rsidRDefault="007E51B0" w:rsidP="00B37DC0">
            <w:pPr>
              <w:pStyle w:val="ScopeNote"/>
              <w:spacing w:before="60" w:after="60"/>
            </w:pPr>
            <w:r w:rsidRPr="00C93D24">
              <w:t xml:space="preserve">See </w:t>
            </w:r>
            <w:hyperlink w:anchor="_EQUITY_AND_DIVERSITY" w:history="1">
              <w:r w:rsidRPr="00C93D24">
                <w:rPr>
                  <w:rStyle w:val="Hyperlink"/>
                </w:rPr>
                <w:t>Equity and Diversity</w:t>
              </w:r>
            </w:hyperlink>
            <w:r w:rsidRPr="00C93D24">
              <w:t xml:space="preserve"> – Programs-education and support for records </w:t>
            </w:r>
            <w:r w:rsidR="00C93D24" w:rsidRPr="00C93D24">
              <w:t>relating to educational and support programs aimed at providing equal access to education.</w:t>
            </w:r>
          </w:p>
          <w:p w14:paraId="30FB912C" w14:textId="08D6400D" w:rsidR="00C93D24" w:rsidRPr="00E01171" w:rsidRDefault="00C93D24" w:rsidP="00B37DC0">
            <w:pPr>
              <w:pStyle w:val="ScopeNote"/>
              <w:spacing w:before="60" w:after="60"/>
            </w:pPr>
            <w:r>
              <w:t xml:space="preserve">See </w:t>
            </w:r>
            <w:hyperlink w:anchor="Schools_EquityandDiversity" w:history="1">
              <w:r w:rsidRPr="0001076D">
                <w:rPr>
                  <w:rStyle w:val="Hyperlink"/>
                </w:rPr>
                <w:t>Equity and Diversity</w:t>
              </w:r>
            </w:hyperlink>
            <w:r>
              <w:t xml:space="preserve"> – Special needs arrangements for records </w:t>
            </w:r>
            <w:r w:rsidRPr="00447C24">
              <w:t>relating to the provision of specialist services or assistance to eligible recipients</w:t>
            </w:r>
          </w:p>
          <w:p w14:paraId="7014DECC" w14:textId="0E91FEE3" w:rsidR="007E51B0" w:rsidRPr="00C93D24" w:rsidRDefault="007E51B0" w:rsidP="00B37DC0">
            <w:pPr>
              <w:pStyle w:val="Heading3"/>
              <w:rPr>
                <w:b w:val="0"/>
                <w:bCs/>
                <w:i/>
                <w:iCs/>
                <w:szCs w:val="22"/>
              </w:rPr>
            </w:pPr>
            <w:r w:rsidRPr="00C93D24">
              <w:rPr>
                <w:b w:val="0"/>
                <w:bCs/>
                <w:i/>
                <w:iCs/>
              </w:rPr>
              <w:t xml:space="preserve">See </w:t>
            </w:r>
            <w:hyperlink w:anchor="_SPECIALIST_SERVICES" w:history="1">
              <w:r w:rsidRPr="00C93D24">
                <w:rPr>
                  <w:rStyle w:val="Hyperlink"/>
                  <w:b w:val="0"/>
                  <w:bCs/>
                  <w:i/>
                  <w:iCs/>
                </w:rPr>
                <w:t>Specialist Services</w:t>
              </w:r>
            </w:hyperlink>
            <w:r w:rsidRPr="00C93D24">
              <w:rPr>
                <w:b w:val="0"/>
                <w:bCs/>
                <w:i/>
                <w:iCs/>
              </w:rPr>
              <w:t xml:space="preserve"> – </w:t>
            </w:r>
            <w:r w:rsidR="00C93D24" w:rsidRPr="00C93D24">
              <w:rPr>
                <w:b w:val="0"/>
                <w:bCs/>
                <w:i/>
                <w:iCs/>
                <w:szCs w:val="22"/>
              </w:rPr>
              <w:t>Specialist services</w:t>
            </w:r>
            <w:r w:rsidR="00C93D24">
              <w:rPr>
                <w:b w:val="0"/>
                <w:bCs/>
                <w:i/>
                <w:iCs/>
                <w:szCs w:val="22"/>
              </w:rPr>
              <w:t>-</w:t>
            </w:r>
            <w:r w:rsidR="00C93D24" w:rsidRPr="00C93D24">
              <w:rPr>
                <w:b w:val="0"/>
                <w:bCs/>
                <w:i/>
                <w:iCs/>
                <w:szCs w:val="22"/>
              </w:rPr>
              <w:t>advisory, guidance, therapy and support services</w:t>
            </w:r>
            <w:r w:rsidR="00C93D24">
              <w:rPr>
                <w:b w:val="0"/>
                <w:bCs/>
                <w:i/>
                <w:iCs/>
                <w:szCs w:val="22"/>
              </w:rPr>
              <w:t xml:space="preserve"> </w:t>
            </w:r>
            <w:r w:rsidRPr="00C93D24">
              <w:rPr>
                <w:b w:val="0"/>
                <w:bCs/>
                <w:i/>
                <w:iCs/>
              </w:rPr>
              <w:t>for records relating to guidance and counselling services on personal matters.</w:t>
            </w:r>
          </w:p>
          <w:p w14:paraId="7F2F1467" w14:textId="67B79E6E" w:rsidR="007E51B0" w:rsidRPr="00B53D23" w:rsidRDefault="007E51B0" w:rsidP="00B37DC0">
            <w:pPr>
              <w:pStyle w:val="ScopeNote"/>
              <w:spacing w:before="60" w:after="60"/>
              <w:rPr>
                <w:b/>
                <w:bCs/>
                <w:i w:val="0"/>
                <w:iCs/>
              </w:rPr>
            </w:pPr>
            <w:r w:rsidRPr="00662E17">
              <w:t xml:space="preserve">See COMMON ACTIVITIES – Proactive Protection of Vulnerable Persons-Relevant Records in the </w:t>
            </w:r>
            <w:hyperlink r:id="rId92" w:history="1">
              <w:r w:rsidRPr="00662E17">
                <w:rPr>
                  <w:rStyle w:val="Hyperlink"/>
                </w:rPr>
                <w:t>General retention and disposal schedule</w:t>
              </w:r>
            </w:hyperlink>
            <w:r w:rsidRPr="00662E17">
              <w:t xml:space="preserve"> (GRDS) for records, data and information which may be relevant to current and future incidents, allegations, disclosures</w:t>
            </w:r>
            <w:r>
              <w:t>,</w:t>
            </w:r>
            <w:r w:rsidRPr="00662E17">
              <w:t xml:space="preserve"> or investigations of abuse of vulnerable persons.</w:t>
            </w:r>
          </w:p>
        </w:tc>
        <w:tc>
          <w:tcPr>
            <w:tcW w:w="781" w:type="pct"/>
            <w:shd w:val="clear" w:color="auto" w:fill="auto"/>
          </w:tcPr>
          <w:p w14:paraId="4C2EB63E" w14:textId="7C963EBC" w:rsidR="007E51B0" w:rsidRPr="00B53D23" w:rsidRDefault="007E51B0" w:rsidP="00B37DC0">
            <w:pPr>
              <w:rPr>
                <w:szCs w:val="22"/>
              </w:rPr>
            </w:pPr>
            <w:r w:rsidRPr="00B53D23">
              <w:rPr>
                <w:szCs w:val="22"/>
              </w:rPr>
              <w:lastRenderedPageBreak/>
              <w:t>45 years after business action completed.</w:t>
            </w:r>
          </w:p>
        </w:tc>
        <w:tc>
          <w:tcPr>
            <w:tcW w:w="552" w:type="pct"/>
            <w:shd w:val="clear" w:color="auto" w:fill="auto"/>
          </w:tcPr>
          <w:p w14:paraId="3712480F" w14:textId="28433E0D" w:rsidR="007E51B0" w:rsidRDefault="0043519E" w:rsidP="00B37DC0">
            <w:r>
              <w:rPr>
                <w:szCs w:val="22"/>
              </w:rPr>
              <w:t>4 July 2024</w:t>
            </w:r>
          </w:p>
        </w:tc>
      </w:tr>
      <w:tr w:rsidR="007E51B0" w:rsidRPr="004D14B4" w14:paraId="5453FEF2" w14:textId="77777777" w:rsidTr="00817303">
        <w:tblPrEx>
          <w:tblCellMar>
            <w:top w:w="57" w:type="dxa"/>
            <w:left w:w="119" w:type="dxa"/>
            <w:right w:w="119" w:type="dxa"/>
          </w:tblCellMar>
        </w:tblPrEx>
        <w:tc>
          <w:tcPr>
            <w:tcW w:w="607" w:type="pct"/>
            <w:shd w:val="clear" w:color="auto" w:fill="auto"/>
          </w:tcPr>
          <w:p w14:paraId="03011F12" w14:textId="230393F7" w:rsidR="007E51B0" w:rsidRPr="00B35795" w:rsidRDefault="007E51B0" w:rsidP="00B37DC0">
            <w:pPr>
              <w:jc w:val="center"/>
              <w:rPr>
                <w:szCs w:val="22"/>
              </w:rPr>
            </w:pPr>
            <w:r w:rsidRPr="00B35795">
              <w:rPr>
                <w:szCs w:val="22"/>
              </w:rPr>
              <w:t>2361</w:t>
            </w:r>
          </w:p>
        </w:tc>
        <w:tc>
          <w:tcPr>
            <w:tcW w:w="3060" w:type="pct"/>
            <w:shd w:val="clear" w:color="auto" w:fill="auto"/>
          </w:tcPr>
          <w:p w14:paraId="5B503522" w14:textId="7F3ED5CE" w:rsidR="007E51B0" w:rsidRPr="00B35795" w:rsidRDefault="007E51B0" w:rsidP="00B37DC0">
            <w:pPr>
              <w:pStyle w:val="Heading3"/>
              <w:rPr>
                <w:i/>
                <w:iCs/>
                <w:szCs w:val="22"/>
              </w:rPr>
            </w:pPr>
            <w:bookmarkStart w:id="303" w:name="_Toc55992043"/>
            <w:bookmarkStart w:id="304" w:name="_Toc55993653"/>
            <w:r w:rsidRPr="00313D9E">
              <w:rPr>
                <w:i/>
                <w:iCs/>
                <w:szCs w:val="22"/>
              </w:rPr>
              <w:t xml:space="preserve">Health </w:t>
            </w:r>
            <w:r w:rsidR="00280943" w:rsidRPr="00313D9E">
              <w:rPr>
                <w:i/>
                <w:iCs/>
                <w:szCs w:val="22"/>
              </w:rPr>
              <w:t xml:space="preserve">care services </w:t>
            </w:r>
            <w:r w:rsidRPr="00313D9E">
              <w:rPr>
                <w:i/>
                <w:iCs/>
                <w:szCs w:val="22"/>
              </w:rPr>
              <w:t>– adults</w:t>
            </w:r>
            <w:bookmarkEnd w:id="303"/>
            <w:bookmarkEnd w:id="304"/>
          </w:p>
          <w:p w14:paraId="2F13415A" w14:textId="77777777" w:rsidR="007E51B0" w:rsidRPr="00B35795" w:rsidRDefault="007E51B0" w:rsidP="00B37DC0">
            <w:pPr>
              <w:pStyle w:val="TableText0"/>
              <w:rPr>
                <w:szCs w:val="22"/>
              </w:rPr>
            </w:pPr>
            <w:r w:rsidRPr="00B35795">
              <w:rPr>
                <w:szCs w:val="22"/>
              </w:rPr>
              <w:t>Records displaying evidence of clinical care to an individual student who is an adult.</w:t>
            </w:r>
          </w:p>
          <w:p w14:paraId="10BEF809" w14:textId="77777777" w:rsidR="007E51B0" w:rsidRPr="00B35795" w:rsidRDefault="007E51B0" w:rsidP="00B37DC0">
            <w:pPr>
              <w:pStyle w:val="TableText0"/>
              <w:rPr>
                <w:szCs w:val="22"/>
              </w:rPr>
            </w:pPr>
            <w:r w:rsidRPr="00B35795">
              <w:rPr>
                <w:szCs w:val="22"/>
              </w:rPr>
              <w:t>Records may include, but are not limited to:</w:t>
            </w:r>
          </w:p>
          <w:p w14:paraId="093E18AF" w14:textId="2925FBC4" w:rsidR="007E51B0" w:rsidRPr="004C131F" w:rsidRDefault="007E51B0" w:rsidP="00B37DC0">
            <w:pPr>
              <w:pStyle w:val="TableBullet"/>
              <w:rPr>
                <w:szCs w:val="22"/>
              </w:rPr>
            </w:pPr>
            <w:r w:rsidRPr="004C131F">
              <w:rPr>
                <w:szCs w:val="22"/>
              </w:rPr>
              <w:t xml:space="preserve">medical or procedural notes or reports made by the school nurse, </w:t>
            </w:r>
            <w:r w:rsidR="007C38C3" w:rsidRPr="004C131F">
              <w:rPr>
                <w:szCs w:val="22"/>
              </w:rPr>
              <w:t xml:space="preserve">therapist, </w:t>
            </w:r>
            <w:r w:rsidRPr="004C131F">
              <w:rPr>
                <w:szCs w:val="22"/>
              </w:rPr>
              <w:t>first aid officer or counsellor</w:t>
            </w:r>
          </w:p>
          <w:p w14:paraId="2E45B9E2" w14:textId="77777777" w:rsidR="007E51B0" w:rsidRPr="00B35795" w:rsidRDefault="007E51B0" w:rsidP="00B37DC0">
            <w:pPr>
              <w:pStyle w:val="TableBullet"/>
              <w:rPr>
                <w:szCs w:val="22"/>
              </w:rPr>
            </w:pPr>
            <w:r w:rsidRPr="00B35795">
              <w:rPr>
                <w:szCs w:val="22"/>
              </w:rPr>
              <w:t>evaluations</w:t>
            </w:r>
          </w:p>
          <w:p w14:paraId="43F8D171" w14:textId="77777777" w:rsidR="007E51B0" w:rsidRPr="00B35795" w:rsidRDefault="007E51B0" w:rsidP="00B37DC0">
            <w:pPr>
              <w:pStyle w:val="TableBullet"/>
              <w:rPr>
                <w:szCs w:val="22"/>
              </w:rPr>
            </w:pPr>
            <w:r w:rsidRPr="00B35795">
              <w:rPr>
                <w:szCs w:val="22"/>
              </w:rPr>
              <w:t>evidence of medical treatment administered</w:t>
            </w:r>
          </w:p>
          <w:p w14:paraId="3B87BAB0" w14:textId="77777777" w:rsidR="007E51B0" w:rsidRPr="00B35795" w:rsidRDefault="007E51B0" w:rsidP="00B37DC0">
            <w:pPr>
              <w:pStyle w:val="TableBullet"/>
              <w:rPr>
                <w:szCs w:val="22"/>
              </w:rPr>
            </w:pPr>
            <w:r w:rsidRPr="00B35795">
              <w:rPr>
                <w:szCs w:val="22"/>
              </w:rPr>
              <w:t>medications</w:t>
            </w:r>
          </w:p>
          <w:p w14:paraId="6111B539" w14:textId="77777777" w:rsidR="007E51B0" w:rsidRPr="00B35795" w:rsidRDefault="007E51B0" w:rsidP="00B37DC0">
            <w:pPr>
              <w:pStyle w:val="TableBullet"/>
              <w:rPr>
                <w:szCs w:val="22"/>
              </w:rPr>
            </w:pPr>
            <w:r w:rsidRPr="00B35795">
              <w:rPr>
                <w:szCs w:val="22"/>
              </w:rPr>
              <w:t>sick bay register</w:t>
            </w:r>
          </w:p>
          <w:p w14:paraId="7AB514A7" w14:textId="77777777" w:rsidR="007E51B0" w:rsidRDefault="007E51B0" w:rsidP="00B37DC0">
            <w:pPr>
              <w:pStyle w:val="TableBullet"/>
            </w:pPr>
            <w:r w:rsidRPr="00894276">
              <w:t>health/therapy support plans</w:t>
            </w:r>
          </w:p>
          <w:p w14:paraId="73EDF607" w14:textId="33BF7604" w:rsidR="007E51B0" w:rsidRDefault="007E51B0" w:rsidP="00B37DC0">
            <w:pPr>
              <w:pStyle w:val="TableBullet"/>
            </w:pPr>
            <w:r w:rsidRPr="00894276">
              <w:t>evaluations/assessment reports.</w:t>
            </w:r>
          </w:p>
          <w:p w14:paraId="3B2120BE" w14:textId="77777777" w:rsidR="007302F2" w:rsidRDefault="007302F2" w:rsidP="00B37DC0">
            <w:pPr>
              <w:pStyle w:val="ScopeNote"/>
              <w:spacing w:before="60" w:after="60"/>
            </w:pPr>
          </w:p>
          <w:p w14:paraId="20E64D3D" w14:textId="447E44C5" w:rsidR="00C93D24" w:rsidRDefault="00C93D24" w:rsidP="00B37DC0">
            <w:pPr>
              <w:pStyle w:val="ScopeNote"/>
              <w:spacing w:before="60" w:after="60"/>
            </w:pPr>
            <w:r w:rsidRPr="00C93D24">
              <w:lastRenderedPageBreak/>
              <w:t xml:space="preserve">See </w:t>
            </w:r>
            <w:hyperlink w:anchor="_EQUITY_AND_DIVERSITY" w:history="1">
              <w:r w:rsidRPr="00C93D24">
                <w:rPr>
                  <w:rStyle w:val="Hyperlink"/>
                </w:rPr>
                <w:t>Equity and Diversity</w:t>
              </w:r>
            </w:hyperlink>
            <w:r w:rsidRPr="00C93D24">
              <w:t xml:space="preserve"> – Programs-education and support for records relating to educational and support programs aimed at providing equal access to education.</w:t>
            </w:r>
          </w:p>
          <w:p w14:paraId="3E2DEE28" w14:textId="0F9D974E" w:rsidR="00C93D24" w:rsidRPr="00E01171" w:rsidRDefault="00C93D24" w:rsidP="00B37DC0">
            <w:pPr>
              <w:pStyle w:val="ScopeNote"/>
              <w:spacing w:before="60" w:after="60"/>
            </w:pPr>
            <w:r>
              <w:t xml:space="preserve">See </w:t>
            </w:r>
            <w:hyperlink w:anchor="Schools_EquityandDiversity" w:history="1">
              <w:r w:rsidRPr="00F1759F">
                <w:rPr>
                  <w:rStyle w:val="Hyperlink"/>
                </w:rPr>
                <w:t>Equity and Diversity</w:t>
              </w:r>
            </w:hyperlink>
            <w:r>
              <w:t xml:space="preserve"> – Special needs arrangements for records </w:t>
            </w:r>
            <w:r w:rsidRPr="00447C24">
              <w:t>relating to the provision of specialist services or assistance to eligible recipients</w:t>
            </w:r>
          </w:p>
          <w:p w14:paraId="03165BF0" w14:textId="77777777" w:rsidR="00C93D24" w:rsidRPr="00C93D24" w:rsidRDefault="00C93D24" w:rsidP="00B37DC0">
            <w:pPr>
              <w:pStyle w:val="Heading3"/>
              <w:rPr>
                <w:b w:val="0"/>
                <w:bCs/>
                <w:i/>
                <w:iCs/>
                <w:szCs w:val="22"/>
              </w:rPr>
            </w:pPr>
            <w:r w:rsidRPr="00C93D24">
              <w:rPr>
                <w:b w:val="0"/>
                <w:bCs/>
                <w:i/>
                <w:iCs/>
              </w:rPr>
              <w:t xml:space="preserve">See </w:t>
            </w:r>
            <w:hyperlink w:anchor="_SPECIALIST_SERVICES" w:history="1">
              <w:r w:rsidRPr="00C93D24">
                <w:rPr>
                  <w:rStyle w:val="Hyperlink"/>
                  <w:b w:val="0"/>
                  <w:bCs/>
                  <w:i/>
                  <w:iCs/>
                </w:rPr>
                <w:t>Specialist Services</w:t>
              </w:r>
            </w:hyperlink>
            <w:r w:rsidRPr="00C93D24">
              <w:rPr>
                <w:b w:val="0"/>
                <w:bCs/>
                <w:i/>
                <w:iCs/>
              </w:rPr>
              <w:t xml:space="preserve"> – </w:t>
            </w:r>
            <w:r w:rsidRPr="00C93D24">
              <w:rPr>
                <w:b w:val="0"/>
                <w:bCs/>
                <w:i/>
                <w:iCs/>
                <w:szCs w:val="22"/>
              </w:rPr>
              <w:t>Specialist services</w:t>
            </w:r>
            <w:r>
              <w:rPr>
                <w:b w:val="0"/>
                <w:bCs/>
                <w:i/>
                <w:iCs/>
                <w:szCs w:val="22"/>
              </w:rPr>
              <w:t>-</w:t>
            </w:r>
            <w:r w:rsidRPr="00C93D24">
              <w:rPr>
                <w:b w:val="0"/>
                <w:bCs/>
                <w:i/>
                <w:iCs/>
                <w:szCs w:val="22"/>
              </w:rPr>
              <w:t>advisory, guidance, therapy and support services</w:t>
            </w:r>
            <w:r>
              <w:rPr>
                <w:b w:val="0"/>
                <w:bCs/>
                <w:i/>
                <w:iCs/>
                <w:szCs w:val="22"/>
              </w:rPr>
              <w:t xml:space="preserve"> </w:t>
            </w:r>
            <w:r w:rsidRPr="00C93D24">
              <w:rPr>
                <w:b w:val="0"/>
                <w:bCs/>
                <w:i/>
                <w:iCs/>
              </w:rPr>
              <w:t>for records relating to guidance and counselling services on personal matters.</w:t>
            </w:r>
          </w:p>
          <w:p w14:paraId="5D11A844" w14:textId="04E46A11" w:rsidR="007E51B0" w:rsidRPr="00C40AE0" w:rsidRDefault="007E51B0" w:rsidP="00B37DC0">
            <w:pPr>
              <w:rPr>
                <w:b/>
                <w:bCs/>
                <w:i/>
                <w:iCs/>
                <w:szCs w:val="22"/>
              </w:rPr>
            </w:pPr>
            <w:r w:rsidRPr="00C40AE0">
              <w:rPr>
                <w:i/>
                <w:iCs/>
              </w:rPr>
              <w:t xml:space="preserve">See COMMON ACTIVITIES – Proactive Protection of Vulnerable Persons-Relevant Records in the </w:t>
            </w:r>
            <w:hyperlink r:id="rId93" w:history="1">
              <w:r w:rsidRPr="00C40AE0">
                <w:rPr>
                  <w:rStyle w:val="Hyperlink"/>
                  <w:i/>
                  <w:iCs/>
                </w:rPr>
                <w:t>General retention and disposal schedule</w:t>
              </w:r>
            </w:hyperlink>
            <w:r w:rsidRPr="00C40AE0">
              <w:rPr>
                <w:i/>
                <w:iCs/>
              </w:rPr>
              <w:t xml:space="preserve"> (GRDS) for records, data and information which may be relevant to current and future incidents, allegations, disclosures, or investigations of abuse of vulnerable persons.</w:t>
            </w:r>
          </w:p>
        </w:tc>
        <w:tc>
          <w:tcPr>
            <w:tcW w:w="781" w:type="pct"/>
            <w:shd w:val="clear" w:color="auto" w:fill="auto"/>
          </w:tcPr>
          <w:p w14:paraId="0971116D" w14:textId="242B0FE4" w:rsidR="007E51B0" w:rsidRPr="00B35795" w:rsidRDefault="007E51B0" w:rsidP="00B37DC0">
            <w:pPr>
              <w:rPr>
                <w:szCs w:val="22"/>
              </w:rPr>
            </w:pPr>
            <w:r w:rsidRPr="00B35795">
              <w:rPr>
                <w:szCs w:val="22"/>
              </w:rPr>
              <w:lastRenderedPageBreak/>
              <w:t>10 years after last patient service provision or medico</w:t>
            </w:r>
            <w:r>
              <w:rPr>
                <w:szCs w:val="22"/>
              </w:rPr>
              <w:t>-</w:t>
            </w:r>
            <w:r w:rsidRPr="00B35795">
              <w:rPr>
                <w:szCs w:val="22"/>
              </w:rPr>
              <w:t>legal action.</w:t>
            </w:r>
          </w:p>
        </w:tc>
        <w:tc>
          <w:tcPr>
            <w:tcW w:w="552" w:type="pct"/>
            <w:shd w:val="clear" w:color="auto" w:fill="auto"/>
          </w:tcPr>
          <w:p w14:paraId="51B6291C" w14:textId="3483F545" w:rsidR="007E51B0" w:rsidRPr="00B35795" w:rsidRDefault="007E51B0" w:rsidP="00B37DC0">
            <w:pPr>
              <w:rPr>
                <w:szCs w:val="22"/>
              </w:rPr>
            </w:pPr>
            <w:r w:rsidRPr="00B35795">
              <w:rPr>
                <w:szCs w:val="22"/>
              </w:rPr>
              <w:t>14 November 2018</w:t>
            </w:r>
          </w:p>
        </w:tc>
      </w:tr>
      <w:tr w:rsidR="007E51B0" w:rsidRPr="004D14B4" w14:paraId="446FA399" w14:textId="77777777" w:rsidTr="00817303">
        <w:tblPrEx>
          <w:tblCellMar>
            <w:top w:w="57" w:type="dxa"/>
            <w:left w:w="119" w:type="dxa"/>
            <w:right w:w="119" w:type="dxa"/>
          </w:tblCellMar>
        </w:tblPrEx>
        <w:tc>
          <w:tcPr>
            <w:tcW w:w="607" w:type="pct"/>
            <w:shd w:val="clear" w:color="auto" w:fill="auto"/>
          </w:tcPr>
          <w:p w14:paraId="6BB3541D" w14:textId="6A9B5274" w:rsidR="007E51B0" w:rsidRPr="00B35795" w:rsidRDefault="007E51B0" w:rsidP="00B37DC0">
            <w:pPr>
              <w:jc w:val="center"/>
              <w:rPr>
                <w:szCs w:val="22"/>
              </w:rPr>
            </w:pPr>
            <w:r w:rsidRPr="00B35795">
              <w:rPr>
                <w:szCs w:val="22"/>
              </w:rPr>
              <w:t>2362</w:t>
            </w:r>
          </w:p>
        </w:tc>
        <w:tc>
          <w:tcPr>
            <w:tcW w:w="3060" w:type="pct"/>
            <w:shd w:val="clear" w:color="auto" w:fill="auto"/>
          </w:tcPr>
          <w:p w14:paraId="63B70FF1" w14:textId="77777777" w:rsidR="007E51B0" w:rsidRPr="00B35795" w:rsidRDefault="007E51B0" w:rsidP="00B37DC0">
            <w:pPr>
              <w:pStyle w:val="Heading3"/>
              <w:rPr>
                <w:i/>
                <w:iCs/>
                <w:szCs w:val="22"/>
              </w:rPr>
            </w:pPr>
            <w:bookmarkStart w:id="305" w:name="_Toc456613387"/>
            <w:bookmarkStart w:id="306" w:name="_Toc55992044"/>
            <w:bookmarkStart w:id="307" w:name="_Toc55993654"/>
            <w:r w:rsidRPr="00B35795">
              <w:rPr>
                <w:i/>
                <w:iCs/>
                <w:szCs w:val="22"/>
              </w:rPr>
              <w:t>Program – student health programs</w:t>
            </w:r>
            <w:bookmarkEnd w:id="305"/>
            <w:bookmarkEnd w:id="306"/>
            <w:bookmarkEnd w:id="307"/>
          </w:p>
          <w:p w14:paraId="00EB8EA9" w14:textId="77777777" w:rsidR="007E51B0" w:rsidRPr="00B35795" w:rsidRDefault="007E51B0" w:rsidP="00B37DC0">
            <w:pPr>
              <w:pStyle w:val="TableText0"/>
              <w:rPr>
                <w:szCs w:val="22"/>
              </w:rPr>
            </w:pPr>
            <w:r w:rsidRPr="00B35795">
              <w:rPr>
                <w:szCs w:val="22"/>
              </w:rPr>
              <w:t>Records relating to the operation of student health programs.</w:t>
            </w:r>
          </w:p>
          <w:p w14:paraId="67CC9167" w14:textId="0A45C086" w:rsidR="007E51B0" w:rsidRPr="00B35795" w:rsidRDefault="007E51B0" w:rsidP="00B37DC0">
            <w:pPr>
              <w:pStyle w:val="TableText0"/>
              <w:rPr>
                <w:szCs w:val="22"/>
              </w:rPr>
            </w:pPr>
            <w:r w:rsidRPr="00B35795">
              <w:rPr>
                <w:szCs w:val="22"/>
              </w:rPr>
              <w:t>Includes the delivery of plans, procedures</w:t>
            </w:r>
            <w:r>
              <w:rPr>
                <w:szCs w:val="22"/>
              </w:rPr>
              <w:t>,</w:t>
            </w:r>
            <w:r w:rsidRPr="00B35795">
              <w:rPr>
                <w:szCs w:val="22"/>
              </w:rPr>
              <w:t xml:space="preserve"> and instructions in relation to student health.</w:t>
            </w:r>
          </w:p>
          <w:p w14:paraId="2DF31C79" w14:textId="77777777" w:rsidR="007E51B0" w:rsidRPr="00B35795" w:rsidRDefault="007E51B0" w:rsidP="00B37DC0">
            <w:pPr>
              <w:pStyle w:val="TableText0"/>
              <w:rPr>
                <w:szCs w:val="22"/>
              </w:rPr>
            </w:pPr>
            <w:r w:rsidRPr="00B35795">
              <w:rPr>
                <w:szCs w:val="22"/>
              </w:rPr>
              <w:t>Programs may include, but are not limited to:</w:t>
            </w:r>
          </w:p>
          <w:p w14:paraId="62981D28" w14:textId="77777777" w:rsidR="007E51B0" w:rsidRPr="00B35795" w:rsidRDefault="007E51B0" w:rsidP="00B37DC0">
            <w:pPr>
              <w:pStyle w:val="TableBullet"/>
              <w:rPr>
                <w:szCs w:val="22"/>
              </w:rPr>
            </w:pPr>
            <w:r w:rsidRPr="00B35795">
              <w:rPr>
                <w:szCs w:val="22"/>
              </w:rPr>
              <w:t>drug education and intervention</w:t>
            </w:r>
          </w:p>
          <w:p w14:paraId="00A36126" w14:textId="77777777" w:rsidR="007E51B0" w:rsidRPr="00B35795" w:rsidRDefault="007E51B0" w:rsidP="00B37DC0">
            <w:pPr>
              <w:pStyle w:val="TableBullet"/>
              <w:rPr>
                <w:szCs w:val="22"/>
              </w:rPr>
            </w:pPr>
            <w:r w:rsidRPr="00B35795">
              <w:rPr>
                <w:szCs w:val="22"/>
              </w:rPr>
              <w:t>immunisation programs</w:t>
            </w:r>
          </w:p>
          <w:p w14:paraId="16D2AB93" w14:textId="77777777" w:rsidR="007E51B0" w:rsidRPr="00B35795" w:rsidRDefault="007E51B0" w:rsidP="00B37DC0">
            <w:pPr>
              <w:pStyle w:val="TableBullet"/>
              <w:rPr>
                <w:szCs w:val="22"/>
              </w:rPr>
            </w:pPr>
            <w:r w:rsidRPr="00B35795">
              <w:rPr>
                <w:szCs w:val="22"/>
              </w:rPr>
              <w:t>oral health programs</w:t>
            </w:r>
          </w:p>
          <w:p w14:paraId="2B0CE5CB" w14:textId="77777777" w:rsidR="007E51B0" w:rsidRPr="00B35795" w:rsidRDefault="007E51B0" w:rsidP="00B37DC0">
            <w:pPr>
              <w:pStyle w:val="TableBullet"/>
              <w:rPr>
                <w:szCs w:val="22"/>
              </w:rPr>
            </w:pPr>
            <w:r w:rsidRPr="00B35795">
              <w:rPr>
                <w:szCs w:val="22"/>
              </w:rPr>
              <w:t>road safety</w:t>
            </w:r>
          </w:p>
          <w:p w14:paraId="28D8755A" w14:textId="77777777" w:rsidR="007E51B0" w:rsidRPr="00B35795" w:rsidRDefault="007E51B0" w:rsidP="00B37DC0">
            <w:pPr>
              <w:pStyle w:val="TableBullet"/>
              <w:rPr>
                <w:szCs w:val="22"/>
              </w:rPr>
            </w:pPr>
            <w:r w:rsidRPr="00B35795">
              <w:rPr>
                <w:szCs w:val="22"/>
              </w:rPr>
              <w:t>sun smart program</w:t>
            </w:r>
          </w:p>
          <w:p w14:paraId="131ABC4D" w14:textId="77777777" w:rsidR="007E51B0" w:rsidRPr="00B35795" w:rsidRDefault="007E51B0" w:rsidP="00B37DC0">
            <w:pPr>
              <w:pStyle w:val="TableBullet"/>
              <w:rPr>
                <w:szCs w:val="22"/>
              </w:rPr>
            </w:pPr>
            <w:r w:rsidRPr="00B35795">
              <w:rPr>
                <w:szCs w:val="22"/>
              </w:rPr>
              <w:t>swimming and water safety programs</w:t>
            </w:r>
          </w:p>
          <w:p w14:paraId="03B69375" w14:textId="77777777" w:rsidR="007E51B0" w:rsidRPr="00B35795" w:rsidRDefault="007E51B0" w:rsidP="00B37DC0">
            <w:pPr>
              <w:pStyle w:val="TableBullet"/>
              <w:rPr>
                <w:szCs w:val="22"/>
              </w:rPr>
            </w:pPr>
            <w:r w:rsidRPr="00B35795">
              <w:rPr>
                <w:szCs w:val="22"/>
              </w:rPr>
              <w:t>treatment of head lice.</w:t>
            </w:r>
          </w:p>
          <w:p w14:paraId="0E439130" w14:textId="77777777" w:rsidR="007E51B0" w:rsidRPr="00B35795" w:rsidRDefault="007E51B0" w:rsidP="00B37DC0">
            <w:pPr>
              <w:pStyle w:val="TableText0"/>
              <w:rPr>
                <w:szCs w:val="22"/>
              </w:rPr>
            </w:pPr>
            <w:r w:rsidRPr="00B35795">
              <w:rPr>
                <w:szCs w:val="22"/>
              </w:rPr>
              <w:t>Records may include, but are not limited to:</w:t>
            </w:r>
          </w:p>
          <w:p w14:paraId="51259792" w14:textId="77777777" w:rsidR="007E51B0" w:rsidRPr="00B35795" w:rsidRDefault="007E51B0" w:rsidP="00B37DC0">
            <w:pPr>
              <w:pStyle w:val="TableBullet"/>
              <w:rPr>
                <w:szCs w:val="22"/>
              </w:rPr>
            </w:pPr>
            <w:r w:rsidRPr="00B35795">
              <w:rPr>
                <w:szCs w:val="22"/>
              </w:rPr>
              <w:t>advice</w:t>
            </w:r>
          </w:p>
          <w:p w14:paraId="2A3495EB" w14:textId="77777777" w:rsidR="007E51B0" w:rsidRPr="00B35795" w:rsidRDefault="007E51B0" w:rsidP="00B37DC0">
            <w:pPr>
              <w:pStyle w:val="TableBullet"/>
              <w:rPr>
                <w:szCs w:val="22"/>
              </w:rPr>
            </w:pPr>
            <w:r w:rsidRPr="00B35795">
              <w:rPr>
                <w:szCs w:val="22"/>
              </w:rPr>
              <w:t>agreements</w:t>
            </w:r>
          </w:p>
          <w:p w14:paraId="3E681A4F" w14:textId="77777777" w:rsidR="007E51B0" w:rsidRPr="00B35795" w:rsidRDefault="007E51B0" w:rsidP="00B37DC0">
            <w:pPr>
              <w:pStyle w:val="TableBullet"/>
              <w:rPr>
                <w:szCs w:val="22"/>
              </w:rPr>
            </w:pPr>
            <w:r w:rsidRPr="00B35795">
              <w:rPr>
                <w:szCs w:val="22"/>
              </w:rPr>
              <w:t>instructions</w:t>
            </w:r>
          </w:p>
          <w:p w14:paraId="3AC61C8B" w14:textId="77777777" w:rsidR="007E51B0" w:rsidRPr="00B35795" w:rsidRDefault="007E51B0" w:rsidP="00B37DC0">
            <w:pPr>
              <w:pStyle w:val="TableBullet"/>
              <w:rPr>
                <w:szCs w:val="22"/>
              </w:rPr>
            </w:pPr>
            <w:r w:rsidRPr="00B35795">
              <w:rPr>
                <w:szCs w:val="22"/>
              </w:rPr>
              <w:t>plans</w:t>
            </w:r>
          </w:p>
          <w:p w14:paraId="5D41E426" w14:textId="77777777" w:rsidR="007E51B0" w:rsidRPr="00B35795" w:rsidRDefault="007E51B0" w:rsidP="00B37DC0">
            <w:pPr>
              <w:pStyle w:val="TableBullet"/>
              <w:rPr>
                <w:szCs w:val="22"/>
              </w:rPr>
            </w:pPr>
            <w:r w:rsidRPr="00B35795">
              <w:rPr>
                <w:szCs w:val="22"/>
              </w:rPr>
              <w:t>procedures</w:t>
            </w:r>
          </w:p>
          <w:p w14:paraId="2EECA813" w14:textId="6F0BFC8D" w:rsidR="007E51B0" w:rsidRPr="000470DE" w:rsidRDefault="007E51B0" w:rsidP="00B37DC0">
            <w:pPr>
              <w:pStyle w:val="TableBullet"/>
              <w:rPr>
                <w:szCs w:val="22"/>
              </w:rPr>
            </w:pPr>
            <w:r w:rsidRPr="00B35795">
              <w:rPr>
                <w:szCs w:val="22"/>
              </w:rPr>
              <w:t>statistics.</w:t>
            </w:r>
            <w:bookmarkStart w:id="308" w:name="_Toc456613388"/>
          </w:p>
          <w:p w14:paraId="5DAE3211" w14:textId="77777777" w:rsidR="007302F2" w:rsidRDefault="007302F2" w:rsidP="00B37DC0">
            <w:pPr>
              <w:rPr>
                <w:i/>
                <w:iCs/>
                <w:szCs w:val="22"/>
              </w:rPr>
            </w:pPr>
          </w:p>
          <w:p w14:paraId="59AEC775" w14:textId="00F1F770" w:rsidR="007E51B0" w:rsidRPr="00B35795" w:rsidRDefault="007E51B0" w:rsidP="00B37DC0">
            <w:pPr>
              <w:rPr>
                <w:b/>
                <w:bCs/>
                <w:i/>
                <w:iCs/>
                <w:szCs w:val="22"/>
              </w:rPr>
            </w:pPr>
            <w:r w:rsidRPr="00B35795">
              <w:rPr>
                <w:i/>
                <w:iCs/>
                <w:szCs w:val="22"/>
              </w:rPr>
              <w:t xml:space="preserve">Refer to the </w:t>
            </w:r>
            <w:hyperlink r:id="rId94" w:history="1">
              <w:r w:rsidRPr="00B35795">
                <w:rPr>
                  <w:rStyle w:val="Hyperlink"/>
                  <w:rFonts w:cs="Arial"/>
                  <w:i/>
                  <w:iCs/>
                  <w:szCs w:val="22"/>
                </w:rPr>
                <w:t>General retention and disposal schedule</w:t>
              </w:r>
            </w:hyperlink>
            <w:r w:rsidRPr="00B35795">
              <w:rPr>
                <w:i/>
                <w:iCs/>
                <w:szCs w:val="22"/>
              </w:rPr>
              <w:t xml:space="preserve"> (GRDS) for records relating to joint venture agreements for the provision of programs.</w:t>
            </w:r>
            <w:bookmarkEnd w:id="308"/>
          </w:p>
        </w:tc>
        <w:tc>
          <w:tcPr>
            <w:tcW w:w="781" w:type="pct"/>
            <w:shd w:val="clear" w:color="auto" w:fill="auto"/>
          </w:tcPr>
          <w:p w14:paraId="2126B523" w14:textId="2BFE5E40" w:rsidR="007E51B0" w:rsidRPr="00B35795" w:rsidRDefault="007E51B0" w:rsidP="00B37DC0">
            <w:pPr>
              <w:rPr>
                <w:szCs w:val="22"/>
              </w:rPr>
            </w:pPr>
            <w:r w:rsidRPr="00B35795">
              <w:rPr>
                <w:szCs w:val="22"/>
              </w:rPr>
              <w:lastRenderedPageBreak/>
              <w:t>7 years after business action completed.</w:t>
            </w:r>
          </w:p>
        </w:tc>
        <w:tc>
          <w:tcPr>
            <w:tcW w:w="552" w:type="pct"/>
            <w:shd w:val="clear" w:color="auto" w:fill="auto"/>
          </w:tcPr>
          <w:p w14:paraId="64FFCD30" w14:textId="58727B5D" w:rsidR="007E51B0" w:rsidRPr="00B35795" w:rsidRDefault="007E51B0" w:rsidP="00B37DC0">
            <w:pPr>
              <w:rPr>
                <w:szCs w:val="22"/>
              </w:rPr>
            </w:pPr>
            <w:r w:rsidRPr="00B35795">
              <w:rPr>
                <w:szCs w:val="22"/>
              </w:rPr>
              <w:t>14 November 2018</w:t>
            </w:r>
          </w:p>
        </w:tc>
      </w:tr>
      <w:tr w:rsidR="007E51B0" w:rsidRPr="004D14B4" w14:paraId="08485B92" w14:textId="77777777" w:rsidTr="00E444B9">
        <w:tblPrEx>
          <w:tblCellMar>
            <w:top w:w="57" w:type="dxa"/>
            <w:left w:w="119" w:type="dxa"/>
            <w:right w:w="119" w:type="dxa"/>
          </w:tblCellMar>
        </w:tblPrEx>
        <w:tc>
          <w:tcPr>
            <w:tcW w:w="5000" w:type="pct"/>
            <w:gridSpan w:val="4"/>
            <w:shd w:val="clear" w:color="auto" w:fill="auto"/>
          </w:tcPr>
          <w:p w14:paraId="4BC71BAC" w14:textId="1D3D2B2E" w:rsidR="007E51B0" w:rsidRPr="00F41473" w:rsidRDefault="007E51B0" w:rsidP="00B37DC0">
            <w:pPr>
              <w:pStyle w:val="Heading2"/>
              <w:spacing w:before="120" w:after="120"/>
              <w:rPr>
                <w:rStyle w:val="Emphasis"/>
                <w:i w:val="0"/>
                <w:caps/>
              </w:rPr>
            </w:pPr>
            <w:bookmarkStart w:id="309" w:name="_Toc160549929"/>
            <w:r>
              <w:rPr>
                <w:rStyle w:val="Emphasis"/>
                <w:i w:val="0"/>
                <w:caps/>
              </w:rPr>
              <w:t>TRANSPORTATION</w:t>
            </w:r>
            <w:bookmarkEnd w:id="309"/>
          </w:p>
          <w:p w14:paraId="24B9D5B6" w14:textId="09200A63" w:rsidR="007E51B0" w:rsidRPr="00E14DED" w:rsidRDefault="007E51B0" w:rsidP="00B37DC0">
            <w:pPr>
              <w:spacing w:before="120" w:after="120"/>
              <w:rPr>
                <w:i/>
                <w:iCs/>
              </w:rPr>
            </w:pPr>
            <w:r w:rsidRPr="00E14DED">
              <w:rPr>
                <w:i/>
                <w:iCs/>
              </w:rPr>
              <w:t>The activity of conveying students to and from school. Includes transportation assistance, transportation to designated programs outside the school ground and school excursions.</w:t>
            </w:r>
          </w:p>
        </w:tc>
      </w:tr>
      <w:tr w:rsidR="007E51B0" w:rsidRPr="004D14B4" w14:paraId="2FEE3314" w14:textId="77777777" w:rsidTr="00817303">
        <w:tblPrEx>
          <w:tblCellMar>
            <w:top w:w="57" w:type="dxa"/>
            <w:left w:w="119" w:type="dxa"/>
            <w:right w:w="119" w:type="dxa"/>
          </w:tblCellMar>
        </w:tblPrEx>
        <w:tc>
          <w:tcPr>
            <w:tcW w:w="607" w:type="pct"/>
            <w:shd w:val="clear" w:color="auto" w:fill="auto"/>
          </w:tcPr>
          <w:p w14:paraId="0360D983" w14:textId="32BE55D1" w:rsidR="007E51B0" w:rsidRPr="00E14DED" w:rsidRDefault="007E51B0" w:rsidP="00B37DC0">
            <w:pPr>
              <w:jc w:val="center"/>
              <w:rPr>
                <w:szCs w:val="22"/>
              </w:rPr>
            </w:pPr>
            <w:r>
              <w:rPr>
                <w:szCs w:val="22"/>
              </w:rPr>
              <w:t>2725</w:t>
            </w:r>
          </w:p>
        </w:tc>
        <w:tc>
          <w:tcPr>
            <w:tcW w:w="3060" w:type="pct"/>
            <w:shd w:val="clear" w:color="auto" w:fill="auto"/>
          </w:tcPr>
          <w:p w14:paraId="7494DF90" w14:textId="77777777" w:rsidR="007E51B0" w:rsidRPr="00E14DED" w:rsidRDefault="007E51B0" w:rsidP="00B37DC0">
            <w:pPr>
              <w:pStyle w:val="Heading3"/>
              <w:rPr>
                <w:i/>
                <w:iCs/>
                <w:szCs w:val="22"/>
              </w:rPr>
            </w:pPr>
            <w:bookmarkStart w:id="310" w:name="_Toc55992046"/>
            <w:bookmarkStart w:id="311" w:name="_Toc55993656"/>
            <w:r w:rsidRPr="000B7438">
              <w:rPr>
                <w:i/>
                <w:iCs/>
                <w:szCs w:val="22"/>
              </w:rPr>
              <w:t>Transport arrangements</w:t>
            </w:r>
            <w:bookmarkEnd w:id="310"/>
            <w:bookmarkEnd w:id="311"/>
          </w:p>
          <w:p w14:paraId="0E517F2B" w14:textId="2FF90F01" w:rsidR="007E51B0" w:rsidRDefault="007E51B0" w:rsidP="00B37DC0">
            <w:pPr>
              <w:pStyle w:val="TableText0"/>
              <w:rPr>
                <w:szCs w:val="22"/>
              </w:rPr>
            </w:pPr>
            <w:r w:rsidRPr="00E14DED">
              <w:rPr>
                <w:szCs w:val="22"/>
              </w:rPr>
              <w:t xml:space="preserve">Records relating to the transportation of children to schools and to school excursions. Includes transport for special needs students and remote area students. </w:t>
            </w:r>
          </w:p>
          <w:p w14:paraId="0002A33B" w14:textId="30F79100" w:rsidR="007E51B0" w:rsidRPr="00E97E54" w:rsidRDefault="007E51B0" w:rsidP="00B37DC0">
            <w:pPr>
              <w:pStyle w:val="TableText0"/>
              <w:rPr>
                <w:szCs w:val="22"/>
              </w:rPr>
            </w:pPr>
            <w:r w:rsidRPr="00894276">
              <w:rPr>
                <w:szCs w:val="22"/>
              </w:rPr>
              <w:t>Excludes records which capture details relevant to incidents, allegations, disclosures</w:t>
            </w:r>
            <w:r>
              <w:rPr>
                <w:szCs w:val="22"/>
              </w:rPr>
              <w:t>,</w:t>
            </w:r>
            <w:r w:rsidRPr="00894276">
              <w:rPr>
                <w:szCs w:val="22"/>
              </w:rPr>
              <w:t xml:space="preserve"> or investigations of abuse relating to vulnerable persons.</w:t>
            </w:r>
          </w:p>
          <w:p w14:paraId="67883ECE" w14:textId="77777777" w:rsidR="007E51B0" w:rsidRPr="00E14DED" w:rsidRDefault="007E51B0" w:rsidP="00B37DC0">
            <w:pPr>
              <w:pStyle w:val="TableText0"/>
              <w:rPr>
                <w:szCs w:val="22"/>
              </w:rPr>
            </w:pPr>
            <w:r w:rsidRPr="00E14DED">
              <w:rPr>
                <w:szCs w:val="22"/>
              </w:rPr>
              <w:t xml:space="preserve">Records may include, but are not limited to: </w:t>
            </w:r>
          </w:p>
          <w:p w14:paraId="70DE48CA" w14:textId="77777777" w:rsidR="007E51B0" w:rsidRPr="00E14DED" w:rsidRDefault="007E51B0" w:rsidP="00B37DC0">
            <w:pPr>
              <w:pStyle w:val="TableBullet"/>
              <w:rPr>
                <w:szCs w:val="22"/>
              </w:rPr>
            </w:pPr>
            <w:r w:rsidRPr="00E14DED">
              <w:rPr>
                <w:szCs w:val="22"/>
              </w:rPr>
              <w:t>arrangements</w:t>
            </w:r>
          </w:p>
          <w:p w14:paraId="1A9B5310" w14:textId="77777777" w:rsidR="007E51B0" w:rsidRPr="00E14DED" w:rsidRDefault="007E51B0" w:rsidP="00B37DC0">
            <w:pPr>
              <w:pStyle w:val="TableBullet"/>
              <w:rPr>
                <w:szCs w:val="22"/>
              </w:rPr>
            </w:pPr>
            <w:r w:rsidRPr="00E14DED">
              <w:rPr>
                <w:szCs w:val="22"/>
              </w:rPr>
              <w:t>approvals for assistance</w:t>
            </w:r>
          </w:p>
          <w:p w14:paraId="53CE5305" w14:textId="77777777" w:rsidR="007E51B0" w:rsidRPr="00E14DED" w:rsidRDefault="007E51B0" w:rsidP="00B37DC0">
            <w:pPr>
              <w:pStyle w:val="TableBullet"/>
              <w:rPr>
                <w:szCs w:val="22"/>
              </w:rPr>
            </w:pPr>
            <w:r w:rsidRPr="00E14DED">
              <w:rPr>
                <w:szCs w:val="22"/>
              </w:rPr>
              <w:t>individual student transport plans</w:t>
            </w:r>
          </w:p>
          <w:p w14:paraId="2D53C83A" w14:textId="77777777" w:rsidR="007E51B0" w:rsidRPr="00E14DED" w:rsidRDefault="007E51B0" w:rsidP="00B37DC0">
            <w:pPr>
              <w:pStyle w:val="TableBullet"/>
              <w:rPr>
                <w:szCs w:val="22"/>
              </w:rPr>
            </w:pPr>
            <w:r w:rsidRPr="00E14DED">
              <w:rPr>
                <w:szCs w:val="22"/>
              </w:rPr>
              <w:t>reviews and amendments</w:t>
            </w:r>
          </w:p>
          <w:p w14:paraId="48F29FBD" w14:textId="7837B353" w:rsidR="007E51B0" w:rsidRPr="000470DE" w:rsidRDefault="007E51B0" w:rsidP="00B37DC0">
            <w:pPr>
              <w:pStyle w:val="TableBullet"/>
              <w:rPr>
                <w:szCs w:val="22"/>
              </w:rPr>
            </w:pPr>
            <w:r w:rsidRPr="00E14DED">
              <w:rPr>
                <w:szCs w:val="22"/>
              </w:rPr>
              <w:t>student allowances.</w:t>
            </w:r>
          </w:p>
          <w:p w14:paraId="31F9C9C0" w14:textId="77777777" w:rsidR="007302F2" w:rsidRDefault="007302F2" w:rsidP="00B37DC0">
            <w:pPr>
              <w:pStyle w:val="ScopeNote"/>
              <w:spacing w:before="60" w:after="60"/>
            </w:pPr>
          </w:p>
          <w:p w14:paraId="7AF9EA83" w14:textId="7EC3A0B9" w:rsidR="00FD2FFB" w:rsidRPr="00207551" w:rsidRDefault="00FD2FFB" w:rsidP="00B37DC0">
            <w:pPr>
              <w:pStyle w:val="ScopeNote"/>
              <w:spacing w:before="60" w:after="60"/>
              <w:rPr>
                <w:iCs/>
              </w:rPr>
            </w:pPr>
            <w:r>
              <w:t xml:space="preserve">See COMMON ACTIVITIES – Agreements in </w:t>
            </w:r>
            <w:r w:rsidRPr="0053426C">
              <w:t>the</w:t>
            </w:r>
            <w:r w:rsidRPr="00C035B7">
              <w:t xml:space="preserve"> </w:t>
            </w:r>
            <w:hyperlink r:id="rId95" w:history="1">
              <w:r w:rsidR="0023422C" w:rsidRPr="0077172A">
                <w:rPr>
                  <w:rStyle w:val="Hyperlink"/>
                </w:rPr>
                <w:t>General retention and disposal schedule</w:t>
              </w:r>
            </w:hyperlink>
            <w:r w:rsidRPr="00C035B7">
              <w:t xml:space="preserve"> (GRDS)</w:t>
            </w:r>
            <w:r w:rsidRPr="0053426C">
              <w:t xml:space="preserve"> for records</w:t>
            </w:r>
            <w:r>
              <w:t>, data and information relating to agreements for the provision of transport services.</w:t>
            </w:r>
          </w:p>
          <w:p w14:paraId="35852319" w14:textId="248268F2" w:rsidR="007E51B0" w:rsidRPr="00E14DED" w:rsidRDefault="007E51B0" w:rsidP="00B37DC0">
            <w:pPr>
              <w:rPr>
                <w:b/>
                <w:bCs/>
                <w:i/>
                <w:iCs/>
                <w:szCs w:val="22"/>
              </w:rPr>
            </w:pPr>
            <w:r w:rsidRPr="00662E17">
              <w:rPr>
                <w:i/>
                <w:iCs/>
                <w:szCs w:val="22"/>
              </w:rPr>
              <w:t xml:space="preserve">See COMMON ACTIVITIES – Proactive Protection of Vulnerable Persons-Relevant Records in the </w:t>
            </w:r>
            <w:hyperlink r:id="rId96" w:history="1">
              <w:r w:rsidRPr="00662E17">
                <w:rPr>
                  <w:rStyle w:val="Hyperlink"/>
                  <w:i/>
                  <w:iCs/>
                  <w:szCs w:val="22"/>
                </w:rPr>
                <w:t>General retention and disposal schedule</w:t>
              </w:r>
            </w:hyperlink>
            <w:r w:rsidRPr="00662E17">
              <w:rPr>
                <w:i/>
                <w:iCs/>
                <w:szCs w:val="22"/>
              </w:rPr>
              <w:t xml:space="preserve"> (GRDS) for records, data and information which may be relevant to current and future incidents, allegations, disclosures</w:t>
            </w:r>
            <w:r>
              <w:rPr>
                <w:i/>
                <w:iCs/>
                <w:szCs w:val="22"/>
              </w:rPr>
              <w:t>,</w:t>
            </w:r>
            <w:r w:rsidRPr="00662E17">
              <w:rPr>
                <w:i/>
                <w:iCs/>
                <w:szCs w:val="22"/>
              </w:rPr>
              <w:t xml:space="preserve"> or investigations of abuse of vulnerable persons.</w:t>
            </w:r>
          </w:p>
        </w:tc>
        <w:tc>
          <w:tcPr>
            <w:tcW w:w="781" w:type="pct"/>
            <w:shd w:val="clear" w:color="auto" w:fill="auto"/>
          </w:tcPr>
          <w:p w14:paraId="4FA04BE0" w14:textId="1AAD3F21" w:rsidR="007E51B0" w:rsidRPr="00E14DED" w:rsidRDefault="007E51B0" w:rsidP="00B37DC0">
            <w:pPr>
              <w:rPr>
                <w:szCs w:val="22"/>
              </w:rPr>
            </w:pPr>
            <w:r w:rsidRPr="00E14DED">
              <w:rPr>
                <w:szCs w:val="22"/>
              </w:rPr>
              <w:t>45 years after business action completed.</w:t>
            </w:r>
          </w:p>
        </w:tc>
        <w:tc>
          <w:tcPr>
            <w:tcW w:w="552" w:type="pct"/>
            <w:shd w:val="clear" w:color="auto" w:fill="auto"/>
          </w:tcPr>
          <w:p w14:paraId="538BA964" w14:textId="570C5FE9" w:rsidR="007E51B0" w:rsidRPr="000B7438" w:rsidRDefault="0043519E" w:rsidP="00B37DC0">
            <w:pPr>
              <w:rPr>
                <w:szCs w:val="22"/>
              </w:rPr>
            </w:pPr>
            <w:r>
              <w:rPr>
                <w:szCs w:val="22"/>
              </w:rPr>
              <w:t>4 July 2024</w:t>
            </w:r>
          </w:p>
        </w:tc>
      </w:tr>
    </w:tbl>
    <w:p w14:paraId="3F227501" w14:textId="77777777" w:rsidR="00894276" w:rsidRDefault="00894276">
      <w:pPr>
        <w:spacing w:before="0" w:after="160" w:line="259" w:lineRule="auto"/>
        <w:rPr>
          <w:rStyle w:val="Heading2Char"/>
          <w:bCs/>
          <w:caps/>
          <w:sz w:val="36"/>
          <w:lang w:eastAsia="en-AU"/>
        </w:rPr>
      </w:pPr>
      <w:r>
        <w:rPr>
          <w:rStyle w:val="Heading2Char"/>
          <w:b w:val="0"/>
          <w:caps/>
        </w:rPr>
        <w:br w:type="page"/>
      </w:r>
    </w:p>
    <w:p w14:paraId="0563CEDA" w14:textId="7079F8D9" w:rsidR="000B4747" w:rsidRPr="006A0768" w:rsidRDefault="000B4747" w:rsidP="000B4747">
      <w:pPr>
        <w:pStyle w:val="Heading1"/>
        <w:rPr>
          <w:b w:val="0"/>
          <w:caps/>
        </w:rPr>
      </w:pPr>
      <w:bookmarkStart w:id="312" w:name="_Toc160549930"/>
      <w:r w:rsidRPr="006A0768">
        <w:rPr>
          <w:rStyle w:val="Heading2Char"/>
          <w:b/>
          <w:caps/>
        </w:rPr>
        <w:lastRenderedPageBreak/>
        <w:t>L</w:t>
      </w:r>
      <w:r w:rsidR="00F041C1" w:rsidRPr="006A0768">
        <w:rPr>
          <w:rStyle w:val="Heading2Char"/>
          <w:b/>
          <w:caps/>
        </w:rPr>
        <w:t>egacy</w:t>
      </w:r>
      <w:r w:rsidRPr="006A0768">
        <w:rPr>
          <w:rStyle w:val="Heading2Char"/>
          <w:b/>
          <w:caps/>
        </w:rPr>
        <w:t xml:space="preserve"> R</w:t>
      </w:r>
      <w:bookmarkEnd w:id="132"/>
      <w:r w:rsidR="00F041C1" w:rsidRPr="006A0768">
        <w:rPr>
          <w:rStyle w:val="Heading2Char"/>
          <w:b/>
          <w:caps/>
        </w:rPr>
        <w:t>ecords</w:t>
      </w:r>
      <w:bookmarkEnd w:id="312"/>
    </w:p>
    <w:p w14:paraId="70BEBE9A" w14:textId="48EB7DC3" w:rsidR="00C72D9D" w:rsidRPr="0053426C" w:rsidRDefault="00C72D9D" w:rsidP="00C72D9D">
      <w:pPr>
        <w:pStyle w:val="ScopeNote"/>
      </w:pPr>
      <w:r w:rsidRPr="0053426C">
        <w:t>This section covers legacy records of the Department of Education</w:t>
      </w:r>
      <w:r w:rsidR="00F3642A">
        <w:t xml:space="preserve">, </w:t>
      </w:r>
      <w:r w:rsidRPr="0053426C">
        <w:t>TAFE Queensland</w:t>
      </w:r>
      <w:r w:rsidR="00306699">
        <w:t>,</w:t>
      </w:r>
      <w:r w:rsidRPr="0053426C">
        <w:t xml:space="preserve"> </w:t>
      </w:r>
      <w:r w:rsidR="00F3642A">
        <w:t xml:space="preserve">and their predecessor agencies created between </w:t>
      </w:r>
      <w:r w:rsidRPr="0053426C">
        <w:t xml:space="preserve">1925 </w:t>
      </w:r>
      <w:r w:rsidR="00F3642A">
        <w:t>and</w:t>
      </w:r>
      <w:r w:rsidRPr="0053426C">
        <w:t xml:space="preserve"> 2005.</w:t>
      </w:r>
    </w:p>
    <w:p w14:paraId="60AEA2B8" w14:textId="77777777" w:rsidR="00084212" w:rsidRDefault="00084212" w:rsidP="00E93E8F">
      <w:pPr>
        <w:pStyle w:val="ScopeNote"/>
      </w:pPr>
    </w:p>
    <w:p w14:paraId="04FF0B96" w14:textId="2E17C35D" w:rsidR="00E93E8F" w:rsidRDefault="00947FB3" w:rsidP="00E93E8F">
      <w:pPr>
        <w:pStyle w:val="ScopeNote"/>
      </w:pPr>
      <w:r w:rsidRPr="00C42325">
        <w:t xml:space="preserve">This retention and disposal schedule should be used in conjunction with Proactive Protection of Vulnerable Persons – Relevant Records in the </w:t>
      </w:r>
      <w:hyperlink r:id="rId97" w:history="1">
        <w:r w:rsidRPr="00E70B20">
          <w:rPr>
            <w:rStyle w:val="Hyperlink"/>
          </w:rPr>
          <w:t>General retention and disposal schedule</w:t>
        </w:r>
      </w:hyperlink>
      <w:r w:rsidRPr="00C42325">
        <w:t xml:space="preserve"> (</w:t>
      </w:r>
      <w:r w:rsidRPr="00C72D9D">
        <w:t>GRDS</w:t>
      </w:r>
      <w:r w:rsidRPr="00C42325">
        <w:t>). For any records</w:t>
      </w:r>
      <w:r w:rsidR="007245B5" w:rsidRPr="007245B5">
        <w:t>, data and information</w:t>
      </w:r>
      <w:r w:rsidRPr="007245B5">
        <w:t xml:space="preserve"> relating</w:t>
      </w:r>
      <w:r w:rsidRPr="00C42325">
        <w:t xml:space="preserve"> to vulnerable persons, the GRDS disposal authorisations should apply unless existing minimum retention periods in this schedule are greater than, or equal to, those specified in the GRDS.</w:t>
      </w:r>
    </w:p>
    <w:tbl>
      <w:tblPr>
        <w:tblW w:w="4963" w:type="pct"/>
        <w:tblInd w:w="-2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85"/>
        <w:gridCol w:w="7471"/>
        <w:gridCol w:w="6"/>
        <w:gridCol w:w="1847"/>
        <w:gridCol w:w="2147"/>
        <w:gridCol w:w="1958"/>
      </w:tblGrid>
      <w:tr w:rsidR="005A1AE7" w:rsidRPr="0042675D" w14:paraId="71BA5AD0" w14:textId="77777777" w:rsidTr="00680C1B">
        <w:trPr>
          <w:tblHeader/>
        </w:trPr>
        <w:tc>
          <w:tcPr>
            <w:tcW w:w="52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1B54B6A" w14:textId="77777777" w:rsidR="000B4747" w:rsidRPr="0042675D" w:rsidRDefault="000B4747" w:rsidP="007302F2">
            <w:pPr>
              <w:pStyle w:val="Tabletext"/>
              <w:spacing w:before="60" w:after="60"/>
              <w:jc w:val="center"/>
              <w:rPr>
                <w:b/>
              </w:rPr>
            </w:pPr>
            <w:r>
              <w:rPr>
                <w:b/>
              </w:rPr>
              <w:t>Disposal Authorisation</w:t>
            </w:r>
          </w:p>
        </w:tc>
        <w:tc>
          <w:tcPr>
            <w:tcW w:w="248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31B14D3" w14:textId="77777777" w:rsidR="000B4747" w:rsidRPr="0042675D" w:rsidRDefault="000B4747" w:rsidP="007302F2">
            <w:pPr>
              <w:pStyle w:val="Tabletext"/>
              <w:spacing w:before="60" w:after="60"/>
              <w:jc w:val="center"/>
              <w:rPr>
                <w:b/>
              </w:rPr>
            </w:pPr>
            <w:r w:rsidRPr="0042675D">
              <w:rPr>
                <w:b/>
              </w:rPr>
              <w:t>Description of records</w:t>
            </w:r>
          </w:p>
        </w:tc>
        <w:tc>
          <w:tcPr>
            <w:tcW w:w="617"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0FAAB09" w14:textId="77777777" w:rsidR="000B4747" w:rsidRPr="0042675D" w:rsidRDefault="000B4747" w:rsidP="007302F2">
            <w:pPr>
              <w:pStyle w:val="Tabletext"/>
              <w:spacing w:before="60" w:after="60"/>
              <w:jc w:val="center"/>
              <w:rPr>
                <w:b/>
              </w:rPr>
            </w:pPr>
            <w:r w:rsidRPr="0042675D">
              <w:rPr>
                <w:b/>
              </w:rPr>
              <w:t>Date range</w:t>
            </w:r>
          </w:p>
        </w:tc>
        <w:tc>
          <w:tcPr>
            <w:tcW w:w="71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803D95" w14:textId="77777777" w:rsidR="000B4747" w:rsidRPr="0042675D" w:rsidRDefault="000B4747" w:rsidP="007302F2">
            <w:pPr>
              <w:pStyle w:val="Tabletext"/>
              <w:spacing w:before="60" w:after="60"/>
              <w:jc w:val="center"/>
              <w:rPr>
                <w:b/>
              </w:rPr>
            </w:pPr>
            <w:r w:rsidRPr="0042675D">
              <w:rPr>
                <w:b/>
              </w:rPr>
              <w:t>Retention period &amp; trigger</w:t>
            </w:r>
          </w:p>
        </w:tc>
        <w:tc>
          <w:tcPr>
            <w:tcW w:w="65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1C73148" w14:textId="77777777" w:rsidR="000B4747" w:rsidRPr="0042675D" w:rsidRDefault="000B4747" w:rsidP="007302F2">
            <w:pPr>
              <w:pStyle w:val="Tabletext"/>
              <w:spacing w:before="60" w:after="60"/>
              <w:jc w:val="center"/>
              <w:rPr>
                <w:b/>
              </w:rPr>
            </w:pPr>
            <w:r>
              <w:rPr>
                <w:b/>
              </w:rPr>
              <w:t>Date authorised</w:t>
            </w:r>
          </w:p>
        </w:tc>
      </w:tr>
      <w:tr w:rsidR="00E444B9" w:rsidRPr="0042675D" w14:paraId="51EBDD55" w14:textId="77777777" w:rsidTr="00E444B9">
        <w:tc>
          <w:tcPr>
            <w:tcW w:w="5000" w:type="pct"/>
            <w:gridSpan w:val="6"/>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9E35975" w14:textId="76EA9DE1" w:rsidR="00E444B9" w:rsidRPr="00E444B9" w:rsidRDefault="00E444B9" w:rsidP="00B37DC0">
            <w:pPr>
              <w:spacing w:before="120" w:after="120"/>
              <w:rPr>
                <w:b/>
                <w:bCs/>
              </w:rPr>
            </w:pPr>
            <w:bookmarkStart w:id="313" w:name="_Toc456613392"/>
            <w:bookmarkStart w:id="314" w:name="_Toc55992048"/>
            <w:bookmarkStart w:id="315" w:name="_Toc55993658"/>
            <w:bookmarkStart w:id="316" w:name="Accreditation"/>
            <w:r w:rsidRPr="00E444B9">
              <w:rPr>
                <w:b/>
                <w:bCs/>
              </w:rPr>
              <w:t>ACCREDITATION, REGISTRATION</w:t>
            </w:r>
            <w:r w:rsidR="00825DCF">
              <w:rPr>
                <w:b/>
                <w:bCs/>
              </w:rPr>
              <w:t xml:space="preserve"> AND </w:t>
            </w:r>
            <w:r w:rsidRPr="00E444B9">
              <w:rPr>
                <w:b/>
                <w:bCs/>
              </w:rPr>
              <w:t>REGULATION</w:t>
            </w:r>
            <w:bookmarkEnd w:id="313"/>
            <w:bookmarkEnd w:id="314"/>
            <w:bookmarkEnd w:id="315"/>
            <w:bookmarkEnd w:id="316"/>
          </w:p>
        </w:tc>
      </w:tr>
      <w:tr w:rsidR="00680C1B" w:rsidRPr="0042675D" w14:paraId="0E3D9913"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3B3C341" w14:textId="37913EB7" w:rsidR="00680C1B" w:rsidRDefault="00C60725" w:rsidP="007302F2">
            <w:pPr>
              <w:pStyle w:val="Tabletext"/>
              <w:spacing w:before="60" w:after="60"/>
              <w:jc w:val="center"/>
              <w:rPr>
                <w:sz w:val="22"/>
                <w:szCs w:val="22"/>
              </w:rPr>
            </w:pPr>
            <w:r>
              <w:rPr>
                <w:sz w:val="22"/>
                <w:szCs w:val="22"/>
              </w:rPr>
              <w:t>2752</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9E2C0A2" w14:textId="77777777" w:rsidR="00680C1B" w:rsidRPr="00DE6569" w:rsidRDefault="00680C1B" w:rsidP="007302F2">
            <w:pPr>
              <w:pStyle w:val="Heading3"/>
              <w:rPr>
                <w:i/>
                <w:iCs/>
                <w:szCs w:val="22"/>
              </w:rPr>
            </w:pPr>
            <w:r w:rsidRPr="00DE6569">
              <w:rPr>
                <w:i/>
                <w:iCs/>
                <w:szCs w:val="22"/>
              </w:rPr>
              <w:t xml:space="preserve">Registers </w:t>
            </w:r>
            <w:r>
              <w:rPr>
                <w:i/>
                <w:iCs/>
                <w:szCs w:val="22"/>
              </w:rPr>
              <w:t>of provisionally accredited</w:t>
            </w:r>
            <w:r w:rsidRPr="00DE6569">
              <w:rPr>
                <w:i/>
                <w:iCs/>
                <w:szCs w:val="22"/>
              </w:rPr>
              <w:t xml:space="preserve"> non-state schools</w:t>
            </w:r>
          </w:p>
          <w:p w14:paraId="12566C5C" w14:textId="0B0500C3" w:rsidR="00680C1B" w:rsidRPr="001A0898" w:rsidRDefault="00680C1B" w:rsidP="007302F2">
            <w:pPr>
              <w:rPr>
                <w:b/>
                <w:bCs/>
                <w:i/>
                <w:iCs/>
                <w:szCs w:val="22"/>
              </w:rPr>
            </w:pPr>
            <w:r w:rsidRPr="005A632E">
              <w:rPr>
                <w:bCs/>
                <w:szCs w:val="22"/>
              </w:rPr>
              <w:t xml:space="preserve">Registers of provisionally accredited non-state schools kept in accordance with the repealed </w:t>
            </w:r>
            <w:r w:rsidRPr="005A632E">
              <w:rPr>
                <w:bCs/>
                <w:i/>
                <w:szCs w:val="22"/>
              </w:rPr>
              <w:t>Education (Accreditation of Non-State Schools) Act 2001</w:t>
            </w:r>
            <w:r w:rsidRPr="005A632E">
              <w:rPr>
                <w:bCs/>
                <w:szCs w:val="22"/>
              </w:rPr>
              <w:t xml:space="preserve"> (Qld).</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887AD70" w14:textId="59FB00B2" w:rsidR="00680C1B" w:rsidRPr="00FB55DD" w:rsidRDefault="00680C1B" w:rsidP="007302F2">
            <w:pPr>
              <w:pStyle w:val="Tabletext"/>
              <w:spacing w:before="60" w:after="60"/>
              <w:jc w:val="center"/>
              <w:rPr>
                <w:sz w:val="22"/>
                <w:szCs w:val="22"/>
              </w:rPr>
            </w:pPr>
            <w:r>
              <w:rPr>
                <w:sz w:val="22"/>
                <w:szCs w:val="22"/>
              </w:rPr>
              <w:t>c.2001-2017</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D568DED" w14:textId="77777777" w:rsidR="00680C1B" w:rsidRPr="00DE6569" w:rsidRDefault="00680C1B" w:rsidP="007302F2">
            <w:pPr>
              <w:rPr>
                <w:szCs w:val="22"/>
              </w:rPr>
            </w:pPr>
            <w:r w:rsidRPr="00DE6569">
              <w:rPr>
                <w:szCs w:val="22"/>
              </w:rPr>
              <w:t xml:space="preserve">Permanent. </w:t>
            </w:r>
          </w:p>
          <w:p w14:paraId="28155504" w14:textId="4C8F67BB" w:rsidR="00680C1B" w:rsidRPr="00FB55DD" w:rsidRDefault="00680C1B" w:rsidP="007302F2">
            <w:pPr>
              <w:rPr>
                <w:szCs w:val="22"/>
              </w:rPr>
            </w:pPr>
            <w:r w:rsidRPr="00724919">
              <w:rPr>
                <w:szCs w:val="22"/>
              </w:rP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56B3E30" w14:textId="5B517374" w:rsidR="00680C1B" w:rsidRPr="00FB55DD" w:rsidRDefault="0043519E" w:rsidP="007302F2">
            <w:pPr>
              <w:rPr>
                <w:szCs w:val="22"/>
              </w:rPr>
            </w:pPr>
            <w:r>
              <w:rPr>
                <w:szCs w:val="22"/>
              </w:rPr>
              <w:t>4 July 2024</w:t>
            </w:r>
          </w:p>
        </w:tc>
      </w:tr>
      <w:tr w:rsidR="00B63BA1" w:rsidRPr="0042675D" w14:paraId="6D152945"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344EFC0F" w14:textId="29617664" w:rsidR="00B63BA1" w:rsidRDefault="004E1FB4" w:rsidP="007302F2">
            <w:pPr>
              <w:pStyle w:val="Tabletext"/>
              <w:spacing w:before="60" w:after="60"/>
              <w:jc w:val="center"/>
              <w:rPr>
                <w:sz w:val="22"/>
                <w:szCs w:val="22"/>
              </w:rPr>
            </w:pPr>
            <w:r>
              <w:rPr>
                <w:sz w:val="22"/>
                <w:szCs w:val="22"/>
              </w:rPr>
              <w:t>2759</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184A6F5" w14:textId="77777777" w:rsidR="00B63BA1" w:rsidRPr="00AA159D" w:rsidRDefault="00B63BA1" w:rsidP="007302F2">
            <w:pPr>
              <w:pStyle w:val="Heading3"/>
              <w:rPr>
                <w:rFonts w:cs="Arial"/>
                <w:i/>
                <w:iCs/>
                <w:szCs w:val="22"/>
              </w:rPr>
            </w:pPr>
            <w:r w:rsidRPr="00AA159D">
              <w:rPr>
                <w:rFonts w:cs="Arial"/>
                <w:i/>
                <w:iCs/>
                <w:szCs w:val="22"/>
              </w:rPr>
              <w:t>School inspectors reports</w:t>
            </w:r>
          </w:p>
          <w:p w14:paraId="63346942" w14:textId="77777777" w:rsidR="00B63BA1" w:rsidRPr="00AA159D" w:rsidRDefault="003F17B9" w:rsidP="007302F2">
            <w:pPr>
              <w:rPr>
                <w:rFonts w:cs="Arial"/>
                <w:color w:val="000000"/>
                <w:shd w:val="clear" w:color="auto" w:fill="FFFFFF"/>
              </w:rPr>
            </w:pPr>
            <w:r w:rsidRPr="00AA159D">
              <w:rPr>
                <w:rFonts w:cs="Arial"/>
                <w:color w:val="000000"/>
                <w:shd w:val="clear" w:color="auto" w:fill="FFFFFF"/>
              </w:rPr>
              <w:t xml:space="preserve">District Inspectors' reports </w:t>
            </w:r>
            <w:r w:rsidR="008F065F" w:rsidRPr="00AA159D">
              <w:rPr>
                <w:rFonts w:cs="Arial"/>
                <w:color w:val="000000"/>
                <w:shd w:val="clear" w:color="auto" w:fill="FFFFFF"/>
              </w:rPr>
              <w:t xml:space="preserve">created by the Department of Education and its predecessor agencies for the assessment of the performance of </w:t>
            </w:r>
            <w:r w:rsidRPr="00AA159D">
              <w:rPr>
                <w:rFonts w:cs="Arial"/>
                <w:color w:val="000000"/>
                <w:shd w:val="clear" w:color="auto" w:fill="FFFFFF"/>
              </w:rPr>
              <w:t>individual school</w:t>
            </w:r>
            <w:r w:rsidR="008F065F" w:rsidRPr="00AA159D">
              <w:rPr>
                <w:rFonts w:cs="Arial"/>
                <w:color w:val="000000"/>
                <w:shd w:val="clear" w:color="auto" w:fill="FFFFFF"/>
              </w:rPr>
              <w:t>s</w:t>
            </w:r>
            <w:r w:rsidRPr="00AA159D">
              <w:rPr>
                <w:rFonts w:cs="Arial"/>
                <w:color w:val="000000"/>
                <w:shd w:val="clear" w:color="auto" w:fill="FFFFFF"/>
              </w:rPr>
              <w:t xml:space="preserve"> against established criteria. </w:t>
            </w:r>
          </w:p>
          <w:p w14:paraId="55288A50" w14:textId="7BF7E1DE" w:rsidR="002A2FED" w:rsidRPr="00B63BA1" w:rsidRDefault="002A2FED" w:rsidP="007302F2">
            <w:r w:rsidRPr="00AA159D">
              <w:rPr>
                <w:rFonts w:cs="Arial"/>
                <w:shd w:val="clear" w:color="auto" w:fill="FFFFFF"/>
              </w:rPr>
              <w:t>Each i</w:t>
            </w:r>
            <w:r w:rsidRPr="00AA159D">
              <w:rPr>
                <w:rFonts w:cs="Arial"/>
                <w:color w:val="000000"/>
                <w:shd w:val="clear" w:color="auto" w:fill="FFFFFF"/>
              </w:rPr>
              <w:t>nspection report includes the school name, the school number, the class being assessed, the date of the inspection in full, and the total number of male and female students present.</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F4F081E" w14:textId="77777777" w:rsidR="00B63BA1" w:rsidRDefault="00B63BA1" w:rsidP="007302F2">
            <w:pPr>
              <w:pStyle w:val="Tabletext"/>
              <w:spacing w:before="60" w:after="60"/>
              <w:jc w:val="center"/>
              <w:rPr>
                <w:sz w:val="22"/>
                <w:szCs w:val="22"/>
              </w:rPr>
            </w:pP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AFCAEFC" w14:textId="77777777" w:rsidR="00B63BA1" w:rsidRPr="00DE6569" w:rsidRDefault="00B63BA1" w:rsidP="007302F2">
            <w:pPr>
              <w:rPr>
                <w:szCs w:val="22"/>
              </w:rPr>
            </w:pPr>
            <w:r w:rsidRPr="00DE6569">
              <w:rPr>
                <w:szCs w:val="22"/>
              </w:rPr>
              <w:t xml:space="preserve">Permanent. </w:t>
            </w:r>
          </w:p>
          <w:p w14:paraId="65F70D56" w14:textId="3AD1B677" w:rsidR="00B63BA1" w:rsidRPr="00DE6569" w:rsidRDefault="00B63BA1" w:rsidP="007302F2">
            <w:pPr>
              <w:rPr>
                <w:szCs w:val="22"/>
              </w:rPr>
            </w:pPr>
            <w:r w:rsidRPr="00724919">
              <w:rPr>
                <w:szCs w:val="22"/>
              </w:rP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1C77D0C" w14:textId="5ADCC440" w:rsidR="00B63BA1" w:rsidRPr="00FB55DD" w:rsidRDefault="0043519E" w:rsidP="007302F2">
            <w:pPr>
              <w:rPr>
                <w:szCs w:val="22"/>
              </w:rPr>
            </w:pPr>
            <w:r>
              <w:rPr>
                <w:szCs w:val="22"/>
              </w:rPr>
              <w:t>4 July 2024</w:t>
            </w:r>
          </w:p>
        </w:tc>
      </w:tr>
      <w:tr w:rsidR="00680C1B" w:rsidRPr="0042675D" w14:paraId="0ACD7B70"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89D1BA6" w14:textId="413093BD" w:rsidR="00680C1B" w:rsidRDefault="00C60725" w:rsidP="007302F2">
            <w:pPr>
              <w:pStyle w:val="Tabletext"/>
              <w:spacing w:before="60" w:after="60"/>
              <w:jc w:val="center"/>
              <w:rPr>
                <w:sz w:val="22"/>
                <w:szCs w:val="22"/>
              </w:rPr>
            </w:pPr>
            <w:r>
              <w:rPr>
                <w:sz w:val="22"/>
                <w:szCs w:val="22"/>
              </w:rPr>
              <w:t>2753</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48B5856" w14:textId="77777777" w:rsidR="00680C1B" w:rsidRPr="009C2A2C" w:rsidRDefault="00680C1B" w:rsidP="007302F2">
            <w:pPr>
              <w:pStyle w:val="Heading3"/>
              <w:rPr>
                <w:rFonts w:cs="Arial"/>
                <w:i/>
                <w:szCs w:val="22"/>
              </w:rPr>
            </w:pPr>
            <w:r w:rsidRPr="009C2A2C">
              <w:rPr>
                <w:rFonts w:cs="Arial"/>
                <w:i/>
                <w:szCs w:val="22"/>
              </w:rPr>
              <w:t xml:space="preserve">Provisional accreditation and funding recommendations (non-state schools) </w:t>
            </w:r>
          </w:p>
          <w:p w14:paraId="60C8A831" w14:textId="77777777" w:rsidR="00680C1B" w:rsidRPr="005A632E" w:rsidRDefault="00680C1B" w:rsidP="007302F2">
            <w:pPr>
              <w:pStyle w:val="Heading3"/>
              <w:rPr>
                <w:rFonts w:cs="Arial"/>
                <w:b w:val="0"/>
                <w:szCs w:val="22"/>
              </w:rPr>
            </w:pPr>
            <w:r w:rsidRPr="005A632E">
              <w:rPr>
                <w:rFonts w:cs="Arial"/>
                <w:b w:val="0"/>
                <w:szCs w:val="22"/>
              </w:rPr>
              <w:t xml:space="preserve">Accreditation assessment files created </w:t>
            </w:r>
            <w:r w:rsidRPr="005A632E">
              <w:rPr>
                <w:rFonts w:cs="Arial"/>
                <w:b w:val="0"/>
                <w:bCs/>
                <w:szCs w:val="22"/>
              </w:rPr>
              <w:t xml:space="preserve">by the Non-State Schools Accreditation Board under the repealed </w:t>
            </w:r>
            <w:r w:rsidRPr="00235C8C">
              <w:rPr>
                <w:rFonts w:cs="Arial"/>
                <w:b w:val="0"/>
                <w:i/>
                <w:szCs w:val="22"/>
              </w:rPr>
              <w:t xml:space="preserve">Education (Accreditation of Non-State Schools) </w:t>
            </w:r>
            <w:r w:rsidRPr="00235C8C">
              <w:rPr>
                <w:rFonts w:cs="Arial"/>
                <w:b w:val="0"/>
                <w:i/>
                <w:iCs/>
                <w:szCs w:val="22"/>
              </w:rPr>
              <w:t xml:space="preserve">Act 2001 </w:t>
            </w:r>
            <w:r w:rsidRPr="005A632E">
              <w:rPr>
                <w:rFonts w:cs="Arial"/>
                <w:b w:val="0"/>
                <w:szCs w:val="22"/>
              </w:rPr>
              <w:t>containing:</w:t>
            </w:r>
          </w:p>
          <w:p w14:paraId="0CE94E8C" w14:textId="65BAEBC4" w:rsidR="00680C1B" w:rsidRPr="005A632E" w:rsidRDefault="00680C1B"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5A632E">
              <w:t>funding committee recommendations for non-state schools</w:t>
            </w:r>
          </w:p>
          <w:p w14:paraId="6D77162A" w14:textId="4EF3BE41" w:rsidR="00680C1B" w:rsidRPr="005A632E" w:rsidRDefault="00680C1B"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5A632E">
              <w:t>provisional accreditation assessments for non-state schools</w:t>
            </w:r>
          </w:p>
          <w:p w14:paraId="0C9A4A23" w14:textId="77777777" w:rsidR="00680C1B" w:rsidRPr="005A632E" w:rsidRDefault="00680C1B" w:rsidP="007302F2">
            <w:pPr>
              <w:pStyle w:val="TableText0"/>
              <w:numPr>
                <w:ilvl w:val="0"/>
                <w:numId w:val="21"/>
              </w:numPr>
              <w:rPr>
                <w:rFonts w:cs="Arial"/>
                <w:szCs w:val="22"/>
              </w:rPr>
            </w:pPr>
            <w:r w:rsidRPr="005A632E">
              <w:rPr>
                <w:rFonts w:cs="Arial"/>
                <w:szCs w:val="22"/>
              </w:rPr>
              <w:t>applications for changes in accreditation attributes for provisionally accredited schools</w:t>
            </w:r>
          </w:p>
          <w:p w14:paraId="161AE461" w14:textId="77777777" w:rsidR="00680C1B" w:rsidRPr="005A632E" w:rsidRDefault="00680C1B" w:rsidP="007302F2">
            <w:pPr>
              <w:pStyle w:val="TableBullet"/>
              <w:numPr>
                <w:ilvl w:val="0"/>
                <w:numId w:val="21"/>
              </w:numPr>
              <w:rPr>
                <w:szCs w:val="22"/>
              </w:rPr>
            </w:pPr>
            <w:r w:rsidRPr="005A632E">
              <w:rPr>
                <w:szCs w:val="22"/>
              </w:rPr>
              <w:t>cancellations of provisional accreditations</w:t>
            </w:r>
          </w:p>
          <w:p w14:paraId="5E3A615B" w14:textId="20B8118A" w:rsidR="00680C1B" w:rsidRPr="00680C1B" w:rsidRDefault="00680C1B" w:rsidP="007302F2">
            <w:pPr>
              <w:pStyle w:val="ListParagraph"/>
              <w:numPr>
                <w:ilvl w:val="0"/>
                <w:numId w:val="21"/>
              </w:numPr>
              <w:spacing w:before="60" w:after="60" w:line="240" w:lineRule="auto"/>
              <w:contextualSpacing w:val="0"/>
              <w:rPr>
                <w:b/>
                <w:bCs/>
                <w:i/>
                <w:iCs/>
              </w:rPr>
            </w:pPr>
            <w:r w:rsidRPr="00680C1B">
              <w:lastRenderedPageBreak/>
              <w:t xml:space="preserve">surrender of provisional accreditation. </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0B5C6CA" w14:textId="5085ACBB" w:rsidR="00680C1B" w:rsidRPr="00FB55DD" w:rsidRDefault="00680C1B" w:rsidP="007302F2">
            <w:pPr>
              <w:pStyle w:val="Tabletext"/>
              <w:spacing w:before="60" w:after="60"/>
              <w:jc w:val="center"/>
              <w:rPr>
                <w:sz w:val="22"/>
                <w:szCs w:val="22"/>
              </w:rPr>
            </w:pPr>
            <w:r>
              <w:rPr>
                <w:sz w:val="22"/>
                <w:szCs w:val="22"/>
              </w:rPr>
              <w:lastRenderedPageBreak/>
              <w:t>c.2001-2017</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897E7FB" w14:textId="3340545B" w:rsidR="00680C1B" w:rsidRPr="00FB55DD" w:rsidRDefault="00680C1B" w:rsidP="007302F2">
            <w:pPr>
              <w:rPr>
                <w:szCs w:val="22"/>
              </w:rPr>
            </w:pPr>
            <w:r>
              <w:rPr>
                <w:szCs w:val="22"/>
              </w:rPr>
              <w:t>30 years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6AB75A7" w14:textId="501B2B51" w:rsidR="00680C1B" w:rsidRPr="00FB55DD" w:rsidRDefault="0043519E" w:rsidP="007302F2">
            <w:pPr>
              <w:rPr>
                <w:szCs w:val="22"/>
              </w:rPr>
            </w:pPr>
            <w:r>
              <w:rPr>
                <w:szCs w:val="22"/>
              </w:rPr>
              <w:t>4 July 2024</w:t>
            </w:r>
          </w:p>
        </w:tc>
      </w:tr>
      <w:tr w:rsidR="00FB55DD" w:rsidRPr="0042675D" w14:paraId="0CB95ACB"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8281A6C" w14:textId="4AEEFD54" w:rsidR="00FB55DD" w:rsidRPr="00FB55DD" w:rsidRDefault="00A717F6" w:rsidP="007302F2">
            <w:pPr>
              <w:pStyle w:val="Tabletext"/>
              <w:spacing w:before="60" w:after="60"/>
              <w:jc w:val="center"/>
              <w:rPr>
                <w:rFonts w:cs="Arial"/>
                <w:sz w:val="22"/>
                <w:szCs w:val="22"/>
              </w:rPr>
            </w:pPr>
            <w:r>
              <w:rPr>
                <w:sz w:val="22"/>
                <w:szCs w:val="22"/>
              </w:rPr>
              <w:t>2726</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F2084E0" w14:textId="77777777" w:rsidR="001A0898" w:rsidRPr="001A0898" w:rsidRDefault="001A0898" w:rsidP="007302F2">
            <w:pPr>
              <w:rPr>
                <w:b/>
                <w:bCs/>
                <w:i/>
                <w:iCs/>
                <w:szCs w:val="22"/>
              </w:rPr>
            </w:pPr>
            <w:r w:rsidRPr="001A0898">
              <w:rPr>
                <w:b/>
                <w:bCs/>
                <w:i/>
                <w:iCs/>
                <w:szCs w:val="22"/>
              </w:rPr>
              <w:t>Employer files</w:t>
            </w:r>
          </w:p>
          <w:p w14:paraId="7539E692" w14:textId="23908B65" w:rsidR="00FB55DD" w:rsidRPr="00FB55DD" w:rsidRDefault="00FB55DD" w:rsidP="007302F2">
            <w:pPr>
              <w:rPr>
                <w:szCs w:val="22"/>
              </w:rPr>
            </w:pPr>
            <w:r w:rsidRPr="00FB55DD">
              <w:rPr>
                <w:szCs w:val="22"/>
              </w:rPr>
              <w:t xml:space="preserve">Employer files </w:t>
            </w:r>
            <w:r w:rsidR="001A0898">
              <w:rPr>
                <w:szCs w:val="22"/>
              </w:rPr>
              <w:t xml:space="preserve">created between 1901 and c.1993 </w:t>
            </w:r>
            <w:r w:rsidRPr="00FB55DD">
              <w:rPr>
                <w:szCs w:val="22"/>
              </w:rPr>
              <w:t>containing:</w:t>
            </w:r>
          </w:p>
          <w:p w14:paraId="494F74F0" w14:textId="77777777" w:rsidR="00FB55DD" w:rsidRPr="00FB55DD" w:rsidRDefault="00FB55DD" w:rsidP="007302F2">
            <w:pPr>
              <w:pStyle w:val="ListParagraph"/>
              <w:widowControl w:val="0"/>
              <w:numPr>
                <w:ilvl w:val="0"/>
                <w:numId w:val="13"/>
              </w:numPr>
              <w:overflowPunct w:val="0"/>
              <w:autoSpaceDE w:val="0"/>
              <w:autoSpaceDN w:val="0"/>
              <w:adjustRightInd w:val="0"/>
              <w:spacing w:before="60" w:after="60" w:line="240" w:lineRule="auto"/>
              <w:ind w:left="714" w:hanging="357"/>
              <w:contextualSpacing w:val="0"/>
              <w:textAlignment w:val="baseline"/>
            </w:pPr>
            <w:r w:rsidRPr="00FB55DD">
              <w:t>records of employer facilities to train apprentices and trainees</w:t>
            </w:r>
          </w:p>
          <w:p w14:paraId="0845E572" w14:textId="7B40729C" w:rsidR="00FB55DD" w:rsidRPr="001A0898" w:rsidRDefault="00FB55DD" w:rsidP="007302F2">
            <w:pPr>
              <w:pStyle w:val="Heading30"/>
              <w:numPr>
                <w:ilvl w:val="0"/>
                <w:numId w:val="13"/>
              </w:numPr>
              <w:spacing w:before="60" w:after="60"/>
              <w:ind w:left="714" w:hanging="357"/>
              <w:rPr>
                <w:b w:val="0"/>
                <w:bCs w:val="0"/>
                <w:i/>
              </w:rPr>
            </w:pPr>
            <w:r w:rsidRPr="00FB55DD">
              <w:rPr>
                <w:b w:val="0"/>
                <w:bCs w:val="0"/>
              </w:rPr>
              <w:t>other general correspondence.</w:t>
            </w:r>
          </w:p>
          <w:p w14:paraId="16D0934E" w14:textId="77777777" w:rsidR="00FB55DD" w:rsidRDefault="001A0898" w:rsidP="007302F2">
            <w:pPr>
              <w:pStyle w:val="Heading30"/>
              <w:spacing w:before="60" w:after="60"/>
              <w:rPr>
                <w:b w:val="0"/>
                <w:bCs w:val="0"/>
              </w:rPr>
            </w:pPr>
            <w:r w:rsidRPr="001A0898">
              <w:rPr>
                <w:b w:val="0"/>
                <w:bCs w:val="0"/>
              </w:rPr>
              <w:t>This series of employer files ceased in June 1993 and is no longer in use.</w:t>
            </w:r>
          </w:p>
          <w:p w14:paraId="158A84F8" w14:textId="01D300C1" w:rsidR="00257635" w:rsidRPr="00257635" w:rsidRDefault="00257635" w:rsidP="007302F2">
            <w:pPr>
              <w:pStyle w:val="Heading30"/>
              <w:spacing w:before="60" w:after="60"/>
              <w:rPr>
                <w:b w:val="0"/>
                <w:bCs w:val="0"/>
                <w:i/>
              </w:rPr>
            </w:pP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E1BC880" w14:textId="731DCC2A" w:rsidR="00FB55DD" w:rsidRPr="00FB55DD" w:rsidRDefault="00FB55DD" w:rsidP="007302F2">
            <w:pPr>
              <w:pStyle w:val="Tabletext"/>
              <w:spacing w:before="60" w:after="60"/>
              <w:jc w:val="center"/>
              <w:rPr>
                <w:rFonts w:cs="Arial"/>
                <w:sz w:val="22"/>
                <w:szCs w:val="22"/>
                <w:highlight w:val="yellow"/>
              </w:rPr>
            </w:pPr>
            <w:r w:rsidRPr="00FB55DD">
              <w:rPr>
                <w:sz w:val="22"/>
                <w:szCs w:val="22"/>
              </w:rPr>
              <w:t>1901</w:t>
            </w:r>
            <w:r w:rsidR="001A0898">
              <w:rPr>
                <w:sz w:val="22"/>
                <w:szCs w:val="22"/>
              </w:rPr>
              <w:t>–c.</w:t>
            </w:r>
            <w:r w:rsidRPr="00FB55DD">
              <w:rPr>
                <w:sz w:val="22"/>
                <w:szCs w:val="22"/>
              </w:rPr>
              <w:t>1993</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A824D29" w14:textId="640D3A71" w:rsidR="001A0898" w:rsidRDefault="00FB55DD" w:rsidP="007302F2">
            <w:pPr>
              <w:rPr>
                <w:szCs w:val="22"/>
              </w:rPr>
            </w:pPr>
            <w:r w:rsidRPr="00FB55DD">
              <w:rPr>
                <w:szCs w:val="22"/>
              </w:rPr>
              <w:t>4 years from date of last action</w:t>
            </w:r>
            <w:r w:rsidR="001A0898">
              <w:rPr>
                <w:szCs w:val="22"/>
              </w:rPr>
              <w:t>.</w:t>
            </w:r>
          </w:p>
          <w:p w14:paraId="0AE7CF5D" w14:textId="6884BA88" w:rsidR="00FB55DD" w:rsidRPr="00FB55DD" w:rsidRDefault="00FB55DD" w:rsidP="007302F2">
            <w:pPr>
              <w:rPr>
                <w:rFonts w:cs="Arial"/>
                <w:szCs w:val="22"/>
                <w:highlight w:val="yellow"/>
              </w:rPr>
            </w:pP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A0AD5CF" w14:textId="0C31D665" w:rsidR="00FB55DD" w:rsidRPr="00FB55DD" w:rsidRDefault="0043519E" w:rsidP="007302F2">
            <w:pPr>
              <w:rPr>
                <w:rFonts w:cs="Arial"/>
                <w:szCs w:val="22"/>
              </w:rPr>
            </w:pPr>
            <w:r>
              <w:rPr>
                <w:szCs w:val="22"/>
              </w:rPr>
              <w:t>4 July 2024</w:t>
            </w:r>
          </w:p>
        </w:tc>
      </w:tr>
      <w:tr w:rsidR="00FB55DD" w:rsidRPr="0042675D" w14:paraId="1B178B8A" w14:textId="77777777" w:rsidTr="00E444B9">
        <w:tc>
          <w:tcPr>
            <w:tcW w:w="5000" w:type="pct"/>
            <w:gridSpan w:val="6"/>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CE07C91" w14:textId="413406AB" w:rsidR="00FB55DD" w:rsidRPr="00E444B9" w:rsidRDefault="00FB55DD" w:rsidP="00B37DC0">
            <w:pPr>
              <w:spacing w:before="120" w:after="120"/>
              <w:rPr>
                <w:b/>
                <w:bCs/>
              </w:rPr>
            </w:pPr>
            <w:bookmarkStart w:id="317" w:name="_Toc456613396"/>
            <w:bookmarkStart w:id="318" w:name="_Toc55992049"/>
            <w:bookmarkStart w:id="319" w:name="_Toc55993659"/>
            <w:r w:rsidRPr="00E444B9">
              <w:rPr>
                <w:b/>
                <w:bCs/>
              </w:rPr>
              <w:t>APPRENTICE, STUDENT, TRAINEE FILES</w:t>
            </w:r>
            <w:r w:rsidR="00AB7BC9">
              <w:rPr>
                <w:b/>
                <w:bCs/>
              </w:rPr>
              <w:t xml:space="preserve"> AND </w:t>
            </w:r>
            <w:r w:rsidRPr="00E444B9">
              <w:rPr>
                <w:b/>
                <w:bCs/>
              </w:rPr>
              <w:t>COMPLETION RECORDS</w:t>
            </w:r>
            <w:bookmarkEnd w:id="317"/>
            <w:bookmarkEnd w:id="318"/>
            <w:bookmarkEnd w:id="319"/>
          </w:p>
        </w:tc>
      </w:tr>
      <w:tr w:rsidR="002376F6" w:rsidRPr="0042675D" w14:paraId="45887446"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82FEB85" w14:textId="4D796784" w:rsidR="002376F6" w:rsidRPr="00FB55DD" w:rsidRDefault="009D57EB" w:rsidP="007302F2">
            <w:pPr>
              <w:pStyle w:val="Tabletext"/>
              <w:spacing w:before="60" w:after="60"/>
              <w:jc w:val="center"/>
              <w:rPr>
                <w:sz w:val="22"/>
                <w:szCs w:val="22"/>
              </w:rPr>
            </w:pPr>
            <w:r>
              <w:rPr>
                <w:sz w:val="22"/>
                <w:szCs w:val="22"/>
              </w:rPr>
              <w:t>2727</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453CBB4" w14:textId="77777777" w:rsidR="002376F6" w:rsidRPr="002376F6" w:rsidRDefault="002376F6" w:rsidP="007302F2">
            <w:pPr>
              <w:pStyle w:val="Heading3"/>
              <w:rPr>
                <w:rFonts w:cs="Arial"/>
                <w:i/>
                <w:iCs/>
                <w:szCs w:val="22"/>
              </w:rPr>
            </w:pPr>
            <w:r w:rsidRPr="002376F6">
              <w:rPr>
                <w:rFonts w:cs="Arial"/>
                <w:i/>
                <w:iCs/>
                <w:szCs w:val="22"/>
              </w:rPr>
              <w:t>Apprenticeship and traineeship files</w:t>
            </w:r>
          </w:p>
          <w:p w14:paraId="4DBAB91E" w14:textId="77777777" w:rsidR="002376F6" w:rsidRPr="00B204A4" w:rsidRDefault="002376F6" w:rsidP="007302F2">
            <w:pPr>
              <w:pStyle w:val="Default"/>
              <w:spacing w:before="60" w:after="60"/>
              <w:rPr>
                <w:sz w:val="22"/>
                <w:szCs w:val="22"/>
              </w:rPr>
            </w:pPr>
            <w:r w:rsidRPr="00B204A4">
              <w:rPr>
                <w:sz w:val="22"/>
                <w:szCs w:val="22"/>
              </w:rPr>
              <w:t>Apprenticeship and trainee files managed by the Department of Training and Industrial Relations and its predecessor agencies.</w:t>
            </w:r>
          </w:p>
          <w:p w14:paraId="0F5C9023" w14:textId="77777777" w:rsidR="002376F6" w:rsidRPr="00B204A4" w:rsidRDefault="002376F6" w:rsidP="007302F2">
            <w:pPr>
              <w:rPr>
                <w:rFonts w:cs="Arial"/>
                <w:szCs w:val="22"/>
              </w:rPr>
            </w:pPr>
            <w:r>
              <w:rPr>
                <w:rFonts w:cs="Arial"/>
                <w:szCs w:val="22"/>
              </w:rPr>
              <w:t>Includes a</w:t>
            </w:r>
            <w:r w:rsidRPr="00B204A4">
              <w:rPr>
                <w:rFonts w:cs="Arial"/>
                <w:szCs w:val="22"/>
              </w:rPr>
              <w:t>pprenticeship files which contain the following documents:</w:t>
            </w:r>
          </w:p>
          <w:p w14:paraId="6D125931" w14:textId="3A00CB61"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front file cover showing apprentice’s registration number, name, trade calling, employer’s name</w:t>
            </w:r>
            <w:r w:rsidR="00AF31D5">
              <w:t>,</w:t>
            </w:r>
            <w:r w:rsidRPr="00B204A4">
              <w:t xml:space="preserve"> and address</w:t>
            </w:r>
          </w:p>
          <w:p w14:paraId="73F49BC4"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indenture of apprenticeship</w:t>
            </w:r>
          </w:p>
          <w:p w14:paraId="0A08AEDC"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history card</w:t>
            </w:r>
          </w:p>
          <w:p w14:paraId="0A28DCC1"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certificate of service</w:t>
            </w:r>
          </w:p>
          <w:p w14:paraId="5CA99FBE"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certificate of completion of apprenticeship</w:t>
            </w:r>
          </w:p>
          <w:p w14:paraId="72622EBC" w14:textId="77777777" w:rsidR="002376F6" w:rsidRPr="007145CC" w:rsidRDefault="002376F6" w:rsidP="007302F2">
            <w:pPr>
              <w:pStyle w:val="Heading30"/>
              <w:numPr>
                <w:ilvl w:val="0"/>
                <w:numId w:val="21"/>
              </w:numPr>
              <w:spacing w:before="60" w:after="60"/>
              <w:rPr>
                <w:rFonts w:cs="Arial"/>
                <w:b w:val="0"/>
                <w:bCs w:val="0"/>
                <w:i/>
              </w:rPr>
            </w:pPr>
            <w:r w:rsidRPr="00B204A4">
              <w:rPr>
                <w:rFonts w:cs="Arial"/>
                <w:b w:val="0"/>
                <w:bCs w:val="0"/>
              </w:rPr>
              <w:t>any other important documentation, e.g. various committee decisions.</w:t>
            </w:r>
          </w:p>
          <w:p w14:paraId="3BA7E605" w14:textId="77777777" w:rsidR="002376F6" w:rsidRPr="007145CC" w:rsidRDefault="002376F6" w:rsidP="007302F2">
            <w:pPr>
              <w:rPr>
                <w:rFonts w:cs="Arial"/>
                <w:iCs/>
                <w:szCs w:val="22"/>
              </w:rPr>
            </w:pPr>
            <w:r w:rsidRPr="007145CC">
              <w:rPr>
                <w:rFonts w:cs="Arial"/>
                <w:iCs/>
              </w:rPr>
              <w:t>Includes t</w:t>
            </w:r>
            <w:r w:rsidRPr="007145CC">
              <w:rPr>
                <w:rFonts w:cs="Arial"/>
                <w:iCs/>
                <w:szCs w:val="22"/>
              </w:rPr>
              <w:t>raineeship files which contain the following documents:</w:t>
            </w:r>
          </w:p>
          <w:p w14:paraId="3330343F" w14:textId="4B871C4F"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front file cover showing apprentice’s registration number, name, trade calling, employer’s name</w:t>
            </w:r>
            <w:r w:rsidR="00AF31D5">
              <w:t>,</w:t>
            </w:r>
            <w:r w:rsidRPr="00B204A4">
              <w:t xml:space="preserve"> and address</w:t>
            </w:r>
          </w:p>
          <w:p w14:paraId="5B5113FA"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training agreement</w:t>
            </w:r>
          </w:p>
          <w:p w14:paraId="50783569" w14:textId="77777777" w:rsidR="002376F6" w:rsidRPr="00B204A4"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certificate of proficiency</w:t>
            </w:r>
          </w:p>
          <w:p w14:paraId="116B45CE" w14:textId="6A1EE3EE" w:rsidR="002376F6" w:rsidRPr="002376F6" w:rsidRDefault="002376F6" w:rsidP="007302F2">
            <w:pPr>
              <w:pStyle w:val="ListParagraph"/>
              <w:widowControl w:val="0"/>
              <w:numPr>
                <w:ilvl w:val="0"/>
                <w:numId w:val="21"/>
              </w:numPr>
              <w:overflowPunct w:val="0"/>
              <w:autoSpaceDE w:val="0"/>
              <w:autoSpaceDN w:val="0"/>
              <w:adjustRightInd w:val="0"/>
              <w:spacing w:before="60" w:after="60" w:line="240" w:lineRule="auto"/>
              <w:contextualSpacing w:val="0"/>
              <w:textAlignment w:val="baseline"/>
            </w:pPr>
            <w:r w:rsidRPr="00B204A4">
              <w:t>college results.</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B61A64F" w14:textId="7A21731A" w:rsidR="002376F6" w:rsidRPr="00FB55DD" w:rsidRDefault="00FE555A" w:rsidP="007302F2">
            <w:pPr>
              <w:pStyle w:val="Tabletext"/>
              <w:spacing w:before="60" w:after="60"/>
              <w:jc w:val="center"/>
              <w:rPr>
                <w:sz w:val="22"/>
                <w:szCs w:val="22"/>
              </w:rPr>
            </w:pPr>
            <w:r>
              <w:rPr>
                <w:sz w:val="22"/>
                <w:szCs w:val="22"/>
              </w:rPr>
              <w:t>1925-1978</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086C627" w14:textId="77777777" w:rsidR="002376F6" w:rsidRDefault="002376F6" w:rsidP="007302F2">
            <w:pPr>
              <w:rPr>
                <w:szCs w:val="22"/>
              </w:rPr>
            </w:pPr>
            <w:r w:rsidRPr="00FB55DD">
              <w:rPr>
                <w:szCs w:val="22"/>
              </w:rPr>
              <w:t>Permanent.</w:t>
            </w:r>
          </w:p>
          <w:p w14:paraId="4C360090" w14:textId="7AE025A0" w:rsidR="00664B8C" w:rsidRPr="002376F6" w:rsidRDefault="00664B8C" w:rsidP="007302F2">
            <w: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EC06250" w14:textId="78699B17" w:rsidR="002376F6" w:rsidRPr="00FB55DD" w:rsidRDefault="0043519E" w:rsidP="007302F2">
            <w:pPr>
              <w:rPr>
                <w:szCs w:val="22"/>
              </w:rPr>
            </w:pPr>
            <w:r>
              <w:rPr>
                <w:szCs w:val="22"/>
              </w:rPr>
              <w:t>4 July 2024</w:t>
            </w:r>
          </w:p>
        </w:tc>
      </w:tr>
      <w:tr w:rsidR="002376F6" w:rsidRPr="0042675D" w14:paraId="59F0F19C"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EADE268" w14:textId="4585114A" w:rsidR="002376F6" w:rsidRPr="00FB55DD" w:rsidRDefault="003F224E" w:rsidP="007302F2">
            <w:pPr>
              <w:pStyle w:val="Tabletext"/>
              <w:spacing w:before="60" w:after="60"/>
              <w:jc w:val="center"/>
              <w:rPr>
                <w:sz w:val="22"/>
                <w:szCs w:val="22"/>
              </w:rPr>
            </w:pPr>
            <w:r>
              <w:rPr>
                <w:sz w:val="22"/>
                <w:szCs w:val="22"/>
              </w:rPr>
              <w:t>2728</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91A2BB9" w14:textId="77777777" w:rsidR="002376F6" w:rsidRPr="00FB55DD" w:rsidRDefault="002376F6" w:rsidP="007302F2">
            <w:pPr>
              <w:pStyle w:val="Heading3"/>
              <w:rPr>
                <w:i/>
                <w:iCs/>
                <w:szCs w:val="22"/>
              </w:rPr>
            </w:pPr>
            <w:r w:rsidRPr="00FB55DD">
              <w:rPr>
                <w:i/>
                <w:iCs/>
                <w:szCs w:val="22"/>
              </w:rPr>
              <w:t>Results</w:t>
            </w:r>
          </w:p>
          <w:p w14:paraId="0C0C42FC" w14:textId="77777777" w:rsidR="002376F6" w:rsidRPr="00FB55DD" w:rsidRDefault="002376F6" w:rsidP="007302F2">
            <w:pPr>
              <w:pStyle w:val="Heading30"/>
              <w:spacing w:before="60" w:after="60"/>
              <w:rPr>
                <w:b w:val="0"/>
                <w:bCs w:val="0"/>
              </w:rPr>
            </w:pPr>
            <w:r w:rsidRPr="00FB55DD">
              <w:rPr>
                <w:b w:val="0"/>
                <w:bCs w:val="0"/>
              </w:rPr>
              <w:lastRenderedPageBreak/>
              <w:t>Apprentice exam results.</w:t>
            </w:r>
          </w:p>
          <w:p w14:paraId="4D726ACE" w14:textId="77777777" w:rsidR="002376F6" w:rsidRPr="00FB55DD" w:rsidRDefault="002376F6" w:rsidP="007302F2">
            <w:pPr>
              <w:pStyle w:val="Heading30"/>
              <w:spacing w:before="60" w:after="60"/>
              <w:rPr>
                <w:b w:val="0"/>
                <w:bCs w:val="0"/>
                <w:i/>
              </w:rPr>
            </w:pPr>
          </w:p>
          <w:p w14:paraId="6FD3A677" w14:textId="7007EB77" w:rsidR="002376F6" w:rsidRPr="00FB55DD" w:rsidRDefault="002376F6" w:rsidP="007302F2">
            <w:pPr>
              <w:pStyle w:val="Heading30"/>
              <w:spacing w:before="60" w:after="60"/>
              <w:rPr>
                <w:i/>
                <w:iCs/>
              </w:rPr>
            </w:pP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5A618A5" w14:textId="52C663A9" w:rsidR="002376F6" w:rsidRPr="00FB55DD" w:rsidRDefault="002376F6" w:rsidP="007302F2">
            <w:pPr>
              <w:pStyle w:val="Tabletext"/>
              <w:spacing w:before="60" w:after="60"/>
              <w:jc w:val="center"/>
              <w:rPr>
                <w:sz w:val="22"/>
                <w:szCs w:val="22"/>
              </w:rPr>
            </w:pPr>
            <w:r w:rsidRPr="00FB55DD">
              <w:rPr>
                <w:sz w:val="22"/>
                <w:szCs w:val="22"/>
              </w:rPr>
              <w:lastRenderedPageBreak/>
              <w:t>1925–1978</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FEA1FE4" w14:textId="77777777" w:rsidR="002376F6" w:rsidRPr="00FB55DD" w:rsidRDefault="002376F6" w:rsidP="007302F2">
            <w:pPr>
              <w:rPr>
                <w:szCs w:val="22"/>
              </w:rPr>
            </w:pPr>
            <w:r w:rsidRPr="00FB55DD">
              <w:rPr>
                <w:szCs w:val="22"/>
              </w:rPr>
              <w:t xml:space="preserve">Permanent. </w:t>
            </w:r>
          </w:p>
          <w:p w14:paraId="700C3DB1" w14:textId="73D62AF7" w:rsidR="002376F6" w:rsidRPr="00FB55DD" w:rsidRDefault="002376F6" w:rsidP="007302F2">
            <w:pPr>
              <w:rPr>
                <w:szCs w:val="22"/>
              </w:rPr>
            </w:pPr>
            <w:r w:rsidRPr="00FB55DD">
              <w:rPr>
                <w:szCs w:val="22"/>
              </w:rPr>
              <w:lastRenderedPageBreak/>
              <w:t xml:space="preserve">Transfer to QSA after business action completed. </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0A7A1A5" w14:textId="7DBABF6C" w:rsidR="002376F6" w:rsidRPr="00FB55DD" w:rsidRDefault="0043519E" w:rsidP="007302F2">
            <w:pPr>
              <w:rPr>
                <w:szCs w:val="22"/>
              </w:rPr>
            </w:pPr>
            <w:r>
              <w:rPr>
                <w:szCs w:val="22"/>
              </w:rPr>
              <w:lastRenderedPageBreak/>
              <w:t>4 July 2024</w:t>
            </w:r>
          </w:p>
        </w:tc>
      </w:tr>
      <w:tr w:rsidR="002376F6" w:rsidRPr="0042675D" w14:paraId="622DF0DC"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D9807EE" w14:textId="1CF511A9" w:rsidR="002376F6" w:rsidRPr="00FB55DD" w:rsidRDefault="00A930BF" w:rsidP="007302F2">
            <w:pPr>
              <w:pStyle w:val="Tabletext"/>
              <w:spacing w:before="60" w:after="60"/>
              <w:jc w:val="center"/>
              <w:rPr>
                <w:sz w:val="22"/>
                <w:szCs w:val="22"/>
              </w:rPr>
            </w:pPr>
            <w:r>
              <w:rPr>
                <w:sz w:val="22"/>
                <w:szCs w:val="22"/>
              </w:rPr>
              <w:t>2729</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C174BAD" w14:textId="77777777" w:rsidR="002376F6" w:rsidRPr="00FB55DD" w:rsidRDefault="002376F6" w:rsidP="007302F2">
            <w:pPr>
              <w:pStyle w:val="Heading30"/>
              <w:spacing w:before="60" w:after="60"/>
              <w:rPr>
                <w:i/>
                <w:iCs/>
              </w:rPr>
            </w:pPr>
            <w:bookmarkStart w:id="320" w:name="_Toc456613401"/>
            <w:r w:rsidRPr="00FB55DD">
              <w:rPr>
                <w:i/>
                <w:iCs/>
              </w:rPr>
              <w:t>Examiners returns</w:t>
            </w:r>
            <w:bookmarkEnd w:id="320"/>
          </w:p>
          <w:p w14:paraId="4C75306B" w14:textId="0F6BA615" w:rsidR="002376F6" w:rsidRPr="00AE5BAF" w:rsidRDefault="002376F6" w:rsidP="007302F2">
            <w:pPr>
              <w:pStyle w:val="Heading30"/>
              <w:spacing w:before="60" w:after="60"/>
              <w:rPr>
                <w:b w:val="0"/>
                <w:i/>
              </w:rPr>
            </w:pPr>
            <w:r w:rsidRPr="00AE5BAF">
              <w:rPr>
                <w:rFonts w:cs="Arial"/>
                <w:b w:val="0"/>
              </w:rPr>
              <w:t>Examiners returns managed by Training Services (Department of Training and Industrial Relations).</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6CF558F" w14:textId="6A119744" w:rsidR="002376F6" w:rsidRPr="00FB55DD" w:rsidRDefault="002376F6" w:rsidP="007302F2">
            <w:pPr>
              <w:pStyle w:val="Tabletext"/>
              <w:spacing w:before="60" w:after="60"/>
              <w:jc w:val="center"/>
              <w:rPr>
                <w:sz w:val="22"/>
                <w:szCs w:val="22"/>
              </w:rPr>
            </w:pPr>
            <w:r w:rsidRPr="00FB55DD">
              <w:rPr>
                <w:sz w:val="22"/>
                <w:szCs w:val="22"/>
              </w:rPr>
              <w:t>1925–1978</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B121CE1" w14:textId="13FD640E" w:rsidR="002376F6" w:rsidRPr="00FB55DD" w:rsidRDefault="002376F6" w:rsidP="007302F2">
            <w:pPr>
              <w:pStyle w:val="Tabletext"/>
              <w:spacing w:before="60" w:after="60"/>
              <w:rPr>
                <w:sz w:val="22"/>
                <w:szCs w:val="22"/>
              </w:rPr>
            </w:pPr>
            <w:r w:rsidRPr="00FB55DD">
              <w:rPr>
                <w:sz w:val="22"/>
                <w:szCs w:val="22"/>
              </w:rPr>
              <w:t>5 years from date of last action.</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0EA939F" w14:textId="5C6E23DA" w:rsidR="002376F6" w:rsidRPr="00FB55DD" w:rsidRDefault="0043519E" w:rsidP="007302F2">
            <w:pPr>
              <w:rPr>
                <w:szCs w:val="22"/>
              </w:rPr>
            </w:pPr>
            <w:r>
              <w:rPr>
                <w:szCs w:val="22"/>
              </w:rPr>
              <w:t>4 July 2024</w:t>
            </w:r>
          </w:p>
        </w:tc>
      </w:tr>
      <w:tr w:rsidR="002376F6" w:rsidRPr="0042675D" w14:paraId="60A0B724" w14:textId="77777777" w:rsidTr="00E444B9">
        <w:tc>
          <w:tcPr>
            <w:tcW w:w="5000" w:type="pct"/>
            <w:gridSpan w:val="6"/>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5DB1426" w14:textId="61B99BDD" w:rsidR="002376F6" w:rsidRPr="00E444B9" w:rsidRDefault="002376F6" w:rsidP="00B37DC0">
            <w:pPr>
              <w:spacing w:before="120" w:after="120"/>
              <w:rPr>
                <w:b/>
                <w:bCs/>
              </w:rPr>
            </w:pPr>
            <w:bookmarkStart w:id="321" w:name="_Toc456613404"/>
            <w:bookmarkStart w:id="322" w:name="_Toc55992055"/>
            <w:bookmarkStart w:id="323" w:name="_Toc55993665"/>
            <w:r w:rsidRPr="00E444B9">
              <w:rPr>
                <w:b/>
                <w:bCs/>
              </w:rPr>
              <w:t>COMMITTEES AND MEETINGS</w:t>
            </w:r>
            <w:bookmarkEnd w:id="321"/>
            <w:bookmarkEnd w:id="322"/>
            <w:bookmarkEnd w:id="323"/>
          </w:p>
        </w:tc>
      </w:tr>
      <w:tr w:rsidR="002376F6" w:rsidRPr="0042675D" w14:paraId="05F0D911"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F14605D" w14:textId="00B348B4" w:rsidR="002376F6" w:rsidRPr="0074191A" w:rsidRDefault="00370A66" w:rsidP="007302F2">
            <w:pPr>
              <w:pStyle w:val="Tabletext"/>
              <w:spacing w:before="60" w:after="60"/>
              <w:jc w:val="center"/>
              <w:rPr>
                <w:rFonts w:cs="Arial"/>
                <w:sz w:val="22"/>
                <w:szCs w:val="22"/>
              </w:rPr>
            </w:pPr>
            <w:r>
              <w:rPr>
                <w:sz w:val="22"/>
                <w:szCs w:val="22"/>
              </w:rPr>
              <w:t>2730</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D12C053" w14:textId="3D4B221A" w:rsidR="002376F6" w:rsidRPr="0074191A" w:rsidRDefault="002376F6" w:rsidP="007302F2">
            <w:pPr>
              <w:pStyle w:val="Heading30"/>
              <w:spacing w:before="60" w:after="60"/>
              <w:rPr>
                <w:i/>
                <w:iCs/>
              </w:rPr>
            </w:pPr>
            <w:bookmarkStart w:id="324" w:name="_Toc456613405"/>
            <w:r w:rsidRPr="0074191A">
              <w:rPr>
                <w:i/>
                <w:iCs/>
              </w:rPr>
              <w:t xml:space="preserve">Apprenticeship executive </w:t>
            </w:r>
            <w:r>
              <w:rPr>
                <w:i/>
                <w:iCs/>
              </w:rPr>
              <w:t xml:space="preserve">and </w:t>
            </w:r>
            <w:r w:rsidRPr="0074191A">
              <w:rPr>
                <w:i/>
                <w:iCs/>
              </w:rPr>
              <w:t>industry and commerce training commission minute books</w:t>
            </w:r>
            <w:bookmarkEnd w:id="324"/>
          </w:p>
          <w:p w14:paraId="5BC1A9C6" w14:textId="41B655B3" w:rsidR="002376F6" w:rsidRPr="00AE5BAF" w:rsidRDefault="002376F6" w:rsidP="007302F2">
            <w:pPr>
              <w:pStyle w:val="Heading30"/>
              <w:spacing w:before="60" w:after="60"/>
              <w:rPr>
                <w:rFonts w:cs="Arial"/>
                <w:b w:val="0"/>
                <w:i/>
                <w:iCs/>
              </w:rPr>
            </w:pPr>
            <w:r w:rsidRPr="00AE5BAF">
              <w:rPr>
                <w:rFonts w:cs="Arial"/>
                <w:b w:val="0"/>
              </w:rPr>
              <w:t>Minute books of the Apprenticeship Executive and Industry and Commerce Training Commission.</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F9AF08A" w14:textId="27092A26" w:rsidR="002376F6" w:rsidRPr="0074191A" w:rsidRDefault="002376F6" w:rsidP="007302F2">
            <w:pPr>
              <w:pStyle w:val="Tabletext"/>
              <w:spacing w:before="60" w:after="60"/>
              <w:jc w:val="center"/>
              <w:rPr>
                <w:rFonts w:cs="Arial"/>
                <w:sz w:val="22"/>
                <w:szCs w:val="22"/>
              </w:rPr>
            </w:pPr>
            <w:r w:rsidRPr="0074191A">
              <w:rPr>
                <w:sz w:val="22"/>
                <w:szCs w:val="22"/>
              </w:rPr>
              <w:t>1925–1978</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5A2B84B" w14:textId="77777777" w:rsidR="002376F6" w:rsidRPr="0074191A" w:rsidRDefault="002376F6" w:rsidP="007302F2">
            <w:pPr>
              <w:rPr>
                <w:szCs w:val="22"/>
              </w:rPr>
            </w:pPr>
            <w:r w:rsidRPr="0074191A">
              <w:rPr>
                <w:szCs w:val="22"/>
              </w:rPr>
              <w:t xml:space="preserve">Permanent. </w:t>
            </w:r>
          </w:p>
          <w:p w14:paraId="660AAF47" w14:textId="6E84C978" w:rsidR="002376F6" w:rsidRPr="0074191A" w:rsidRDefault="002376F6" w:rsidP="007302F2">
            <w:pPr>
              <w:pStyle w:val="Tabletext"/>
              <w:spacing w:before="60" w:after="60"/>
              <w:rPr>
                <w:rFonts w:cs="Arial"/>
                <w:sz w:val="22"/>
                <w:szCs w:val="22"/>
              </w:rPr>
            </w:pPr>
            <w:r w:rsidRPr="0074191A">
              <w:rPr>
                <w:sz w:val="22"/>
                <w:szCs w:val="22"/>
              </w:rPr>
              <w:t xml:space="preserve">Transfer to QSA after business action completed. </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2F32C21" w14:textId="2201B299" w:rsidR="002376F6" w:rsidRPr="0074191A" w:rsidRDefault="0043519E" w:rsidP="007302F2">
            <w:pPr>
              <w:rPr>
                <w:rFonts w:cs="Arial"/>
                <w:szCs w:val="22"/>
              </w:rPr>
            </w:pPr>
            <w:r>
              <w:rPr>
                <w:szCs w:val="22"/>
              </w:rPr>
              <w:t>4 July 2024</w:t>
            </w:r>
          </w:p>
        </w:tc>
      </w:tr>
      <w:tr w:rsidR="002376F6" w:rsidRPr="0042675D" w14:paraId="108E5251"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FC20015" w14:textId="78F8DFBA" w:rsidR="002376F6" w:rsidRPr="0074191A" w:rsidRDefault="00776C0C" w:rsidP="007302F2">
            <w:pPr>
              <w:pStyle w:val="Tabletext"/>
              <w:spacing w:before="60" w:after="60"/>
              <w:jc w:val="center"/>
              <w:rPr>
                <w:sz w:val="22"/>
                <w:szCs w:val="22"/>
              </w:rPr>
            </w:pPr>
            <w:r>
              <w:rPr>
                <w:sz w:val="22"/>
                <w:szCs w:val="22"/>
              </w:rPr>
              <w:t>2731</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B4ACCAF" w14:textId="77777777" w:rsidR="002376F6" w:rsidRPr="0074191A" w:rsidRDefault="002376F6" w:rsidP="007302F2">
            <w:pPr>
              <w:pStyle w:val="Heading30"/>
              <w:spacing w:before="60" w:after="60"/>
              <w:rPr>
                <w:i/>
                <w:iCs/>
              </w:rPr>
            </w:pPr>
            <w:bookmarkStart w:id="325" w:name="_Toc456613406"/>
            <w:r w:rsidRPr="0074191A">
              <w:rPr>
                <w:i/>
                <w:iCs/>
              </w:rPr>
              <w:t>Industry advisory committee minute books</w:t>
            </w:r>
            <w:bookmarkEnd w:id="325"/>
          </w:p>
          <w:p w14:paraId="2089D835" w14:textId="3943F45F" w:rsidR="002376F6" w:rsidRPr="003137CB" w:rsidRDefault="002376F6" w:rsidP="007302F2">
            <w:pPr>
              <w:pStyle w:val="Heading30"/>
              <w:spacing w:before="60" w:after="60"/>
              <w:rPr>
                <w:b w:val="0"/>
                <w:i/>
              </w:rPr>
            </w:pPr>
            <w:r w:rsidRPr="003137CB">
              <w:rPr>
                <w:rFonts w:cs="Arial"/>
                <w:b w:val="0"/>
              </w:rPr>
              <w:t>Minute books of the Industry Advisory Committee.</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3383408" w14:textId="7DA9D4A1" w:rsidR="002376F6" w:rsidRPr="0074191A" w:rsidRDefault="002376F6" w:rsidP="007302F2">
            <w:pPr>
              <w:pStyle w:val="Tabletext"/>
              <w:spacing w:before="60" w:after="60"/>
              <w:jc w:val="center"/>
              <w:rPr>
                <w:sz w:val="22"/>
                <w:szCs w:val="22"/>
              </w:rPr>
            </w:pPr>
            <w:r w:rsidRPr="0074191A">
              <w:rPr>
                <w:sz w:val="22"/>
                <w:szCs w:val="22"/>
              </w:rPr>
              <w:t>1925–1978</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74F1ED8" w14:textId="77777777" w:rsidR="002376F6" w:rsidRPr="0074191A" w:rsidRDefault="002376F6" w:rsidP="007302F2">
            <w:pPr>
              <w:rPr>
                <w:szCs w:val="22"/>
              </w:rPr>
            </w:pPr>
            <w:r w:rsidRPr="0074191A">
              <w:rPr>
                <w:szCs w:val="22"/>
              </w:rPr>
              <w:t xml:space="preserve">Permanent. </w:t>
            </w:r>
          </w:p>
          <w:p w14:paraId="7E30FB62" w14:textId="315F3623" w:rsidR="002376F6" w:rsidRPr="0074191A" w:rsidRDefault="002376F6" w:rsidP="007302F2">
            <w:pPr>
              <w:pStyle w:val="Tabletext"/>
              <w:spacing w:before="60" w:after="60"/>
              <w:rPr>
                <w:sz w:val="22"/>
                <w:szCs w:val="22"/>
              </w:rPr>
            </w:pPr>
            <w:r w:rsidRPr="0074191A">
              <w:rPr>
                <w:sz w:val="22"/>
                <w:szCs w:val="22"/>
              </w:rPr>
              <w:t xml:space="preserve">Transfer to QSA after business action completed. </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828CEB2" w14:textId="0AF4C92B" w:rsidR="002376F6" w:rsidRPr="0074191A" w:rsidRDefault="0043519E" w:rsidP="007302F2">
            <w:pPr>
              <w:rPr>
                <w:szCs w:val="22"/>
              </w:rPr>
            </w:pPr>
            <w:r>
              <w:rPr>
                <w:szCs w:val="22"/>
              </w:rPr>
              <w:t>4 July 2024</w:t>
            </w:r>
          </w:p>
        </w:tc>
      </w:tr>
      <w:tr w:rsidR="002376F6" w:rsidRPr="0042675D" w14:paraId="015D2A24" w14:textId="77777777" w:rsidTr="00E444B9">
        <w:tc>
          <w:tcPr>
            <w:tcW w:w="5000" w:type="pct"/>
            <w:gridSpan w:val="6"/>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DAA8280" w14:textId="24922695" w:rsidR="002376F6" w:rsidRPr="00E444B9" w:rsidRDefault="002376F6" w:rsidP="00B37DC0">
            <w:pPr>
              <w:spacing w:before="120" w:after="120"/>
              <w:rPr>
                <w:b/>
                <w:bCs/>
              </w:rPr>
            </w:pPr>
            <w:bookmarkStart w:id="326" w:name="_Toc456613407"/>
            <w:bookmarkStart w:id="327" w:name="_Toc55992058"/>
            <w:bookmarkStart w:id="328" w:name="_Toc55993668"/>
            <w:r w:rsidRPr="00E444B9">
              <w:rPr>
                <w:b/>
                <w:bCs/>
              </w:rPr>
              <w:t>CURRICULUM</w:t>
            </w:r>
            <w:r w:rsidR="00DB33E9">
              <w:rPr>
                <w:b/>
                <w:bCs/>
              </w:rPr>
              <w:t xml:space="preserve"> AND </w:t>
            </w:r>
            <w:r w:rsidRPr="00E444B9">
              <w:rPr>
                <w:b/>
                <w:bCs/>
              </w:rPr>
              <w:t>PRODUCT</w:t>
            </w:r>
            <w:bookmarkEnd w:id="326"/>
            <w:bookmarkEnd w:id="327"/>
            <w:bookmarkEnd w:id="328"/>
          </w:p>
        </w:tc>
      </w:tr>
      <w:tr w:rsidR="002376F6" w:rsidRPr="0042675D" w14:paraId="0C650DCB"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2CA75F8" w14:textId="7EABE791" w:rsidR="002376F6" w:rsidRPr="00FA372A" w:rsidRDefault="009D2372" w:rsidP="007302F2">
            <w:pPr>
              <w:pStyle w:val="Tabletext"/>
              <w:spacing w:before="60" w:after="60"/>
              <w:jc w:val="center"/>
              <w:rPr>
                <w:rFonts w:cs="Arial"/>
                <w:sz w:val="22"/>
                <w:szCs w:val="22"/>
              </w:rPr>
            </w:pPr>
            <w:r>
              <w:rPr>
                <w:sz w:val="22"/>
                <w:szCs w:val="22"/>
              </w:rPr>
              <w:t>2732</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333C282" w14:textId="77777777" w:rsidR="002376F6" w:rsidRPr="00FA372A" w:rsidRDefault="002376F6" w:rsidP="007302F2">
            <w:pPr>
              <w:pStyle w:val="Heading3"/>
              <w:rPr>
                <w:i/>
                <w:iCs/>
                <w:szCs w:val="22"/>
              </w:rPr>
            </w:pPr>
            <w:bookmarkStart w:id="329" w:name="_Toc456613408"/>
            <w:r w:rsidRPr="00FA372A">
              <w:rPr>
                <w:i/>
                <w:iCs/>
                <w:szCs w:val="22"/>
              </w:rPr>
              <w:t>Product – approved programs</w:t>
            </w:r>
            <w:bookmarkEnd w:id="329"/>
            <w:r w:rsidRPr="00FA372A">
              <w:rPr>
                <w:i/>
                <w:iCs/>
                <w:szCs w:val="22"/>
              </w:rPr>
              <w:t xml:space="preserve"> </w:t>
            </w:r>
            <w:r w:rsidRPr="00FA372A">
              <w:rPr>
                <w:i/>
                <w:iCs/>
                <w:szCs w:val="22"/>
              </w:rPr>
              <w:fldChar w:fldCharType="begin"/>
            </w:r>
            <w:r w:rsidRPr="00FA372A">
              <w:rPr>
                <w:i/>
                <w:iCs/>
                <w:szCs w:val="22"/>
              </w:rPr>
              <w:instrText xml:space="preserve"> XE "Curriculum:Curriculum Provision" </w:instrText>
            </w:r>
            <w:r w:rsidRPr="00FA372A">
              <w:rPr>
                <w:i/>
                <w:iCs/>
                <w:szCs w:val="22"/>
              </w:rPr>
              <w:fldChar w:fldCharType="end"/>
            </w:r>
          </w:p>
          <w:p w14:paraId="13B9A961" w14:textId="77777777" w:rsidR="002376F6" w:rsidRPr="00FA372A" w:rsidRDefault="002376F6" w:rsidP="007302F2">
            <w:pPr>
              <w:rPr>
                <w:szCs w:val="22"/>
              </w:rPr>
            </w:pPr>
            <w:r w:rsidRPr="00FA372A">
              <w:rPr>
                <w:szCs w:val="22"/>
              </w:rPr>
              <w:t>Records relating to subjects and modules</w:t>
            </w:r>
            <w:r w:rsidRPr="00FA372A">
              <w:rPr>
                <w:szCs w:val="22"/>
              </w:rPr>
              <w:fldChar w:fldCharType="begin"/>
            </w:r>
            <w:r w:rsidRPr="00FA372A">
              <w:rPr>
                <w:szCs w:val="22"/>
              </w:rPr>
              <w:instrText xml:space="preserve"> XE "subjects and modules" </w:instrText>
            </w:r>
            <w:r w:rsidRPr="00FA372A">
              <w:rPr>
                <w:szCs w:val="22"/>
              </w:rPr>
              <w:fldChar w:fldCharType="end"/>
            </w:r>
            <w:r w:rsidRPr="00FA372A">
              <w:rPr>
                <w:szCs w:val="22"/>
              </w:rPr>
              <w:t xml:space="preserve"> developed by training and vocational institutes, including TAFE, classed as Category ‘A’ courses.</w:t>
            </w:r>
          </w:p>
          <w:p w14:paraId="54A3B1E6" w14:textId="77777777" w:rsidR="002376F6" w:rsidRPr="00FA372A" w:rsidRDefault="002376F6" w:rsidP="007302F2">
            <w:pPr>
              <w:rPr>
                <w:szCs w:val="22"/>
              </w:rPr>
            </w:pPr>
            <w:r w:rsidRPr="00FA372A">
              <w:rPr>
                <w:szCs w:val="22"/>
              </w:rPr>
              <w:t>Records may include, but are not limited to:</w:t>
            </w:r>
          </w:p>
          <w:p w14:paraId="26EC9F38" w14:textId="77777777" w:rsidR="002376F6" w:rsidRPr="00FA372A" w:rsidRDefault="002376F6" w:rsidP="007302F2">
            <w:pPr>
              <w:numPr>
                <w:ilvl w:val="0"/>
                <w:numId w:val="15"/>
              </w:numPr>
              <w:rPr>
                <w:szCs w:val="22"/>
              </w:rPr>
            </w:pPr>
            <w:r w:rsidRPr="00FA372A">
              <w:rPr>
                <w:szCs w:val="22"/>
              </w:rPr>
              <w:t>checklists</w:t>
            </w:r>
          </w:p>
          <w:p w14:paraId="5EA4F8F0" w14:textId="77777777" w:rsidR="002376F6" w:rsidRPr="00FA372A" w:rsidRDefault="002376F6" w:rsidP="007302F2">
            <w:pPr>
              <w:numPr>
                <w:ilvl w:val="0"/>
                <w:numId w:val="15"/>
              </w:numPr>
              <w:rPr>
                <w:szCs w:val="22"/>
              </w:rPr>
            </w:pPr>
            <w:r w:rsidRPr="00FA372A">
              <w:rPr>
                <w:szCs w:val="22"/>
              </w:rPr>
              <w:t>guidelines</w:t>
            </w:r>
          </w:p>
          <w:p w14:paraId="79EF07F8" w14:textId="77777777" w:rsidR="002376F6" w:rsidRPr="00FA372A" w:rsidRDefault="002376F6" w:rsidP="007302F2">
            <w:pPr>
              <w:numPr>
                <w:ilvl w:val="0"/>
                <w:numId w:val="15"/>
              </w:numPr>
              <w:rPr>
                <w:i/>
                <w:szCs w:val="22"/>
              </w:rPr>
            </w:pPr>
            <w:r w:rsidRPr="00FA372A">
              <w:rPr>
                <w:szCs w:val="22"/>
              </w:rPr>
              <w:t>key learning areas</w:t>
            </w:r>
          </w:p>
          <w:p w14:paraId="1C1C6C5C" w14:textId="01E89650" w:rsidR="002376F6" w:rsidRPr="00FA372A" w:rsidRDefault="002376F6" w:rsidP="007302F2">
            <w:pPr>
              <w:numPr>
                <w:ilvl w:val="0"/>
                <w:numId w:val="15"/>
              </w:numPr>
              <w:rPr>
                <w:rFonts w:cs="Arial"/>
                <w:b/>
                <w:bCs/>
                <w:i/>
                <w:iCs/>
                <w:szCs w:val="22"/>
              </w:rPr>
            </w:pPr>
            <w:r w:rsidRPr="00FA372A">
              <w:rPr>
                <w:szCs w:val="22"/>
              </w:rPr>
              <w:t>required tests/assessments.</w:t>
            </w:r>
          </w:p>
        </w:tc>
        <w:tc>
          <w:tcPr>
            <w:tcW w:w="617"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975C0EB" w14:textId="14CA845A" w:rsidR="002376F6" w:rsidRPr="00FA372A" w:rsidRDefault="002376F6" w:rsidP="007302F2">
            <w:pPr>
              <w:pStyle w:val="Tabletext"/>
              <w:spacing w:before="60" w:after="60"/>
              <w:jc w:val="center"/>
              <w:rPr>
                <w:rFonts w:cs="Arial"/>
                <w:sz w:val="22"/>
                <w:szCs w:val="22"/>
              </w:rPr>
            </w:pPr>
            <w:r w:rsidRPr="00FA372A">
              <w:rPr>
                <w:sz w:val="22"/>
                <w:szCs w:val="22"/>
              </w:rPr>
              <w:t>1860–2005</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576B364" w14:textId="38443BB3" w:rsidR="002376F6" w:rsidRPr="00FA372A" w:rsidRDefault="002376F6" w:rsidP="007302F2">
            <w:pPr>
              <w:rPr>
                <w:rFonts w:cs="Arial"/>
                <w:szCs w:val="22"/>
              </w:rPr>
            </w:pPr>
            <w:r w:rsidRPr="00FA372A">
              <w:rPr>
                <w:szCs w:val="22"/>
              </w:rPr>
              <w:t>1 year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5CCC9C3" w14:textId="261999CC" w:rsidR="002376F6" w:rsidRPr="00FA372A" w:rsidRDefault="0043519E" w:rsidP="007302F2">
            <w:pPr>
              <w:rPr>
                <w:szCs w:val="22"/>
              </w:rPr>
            </w:pPr>
            <w:r>
              <w:rPr>
                <w:szCs w:val="22"/>
              </w:rPr>
              <w:t>4 July 2024</w:t>
            </w:r>
          </w:p>
        </w:tc>
      </w:tr>
      <w:tr w:rsidR="002376F6" w:rsidRPr="0042675D" w14:paraId="350452B2" w14:textId="77777777" w:rsidTr="00323A10">
        <w:tc>
          <w:tcPr>
            <w:tcW w:w="5000" w:type="pct"/>
            <w:gridSpan w:val="6"/>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678027D" w14:textId="43BD1CC7" w:rsidR="002376F6" w:rsidRPr="00323A10" w:rsidRDefault="002376F6" w:rsidP="00B37DC0">
            <w:pPr>
              <w:spacing w:before="120" w:after="120"/>
              <w:rPr>
                <w:b/>
                <w:bCs/>
              </w:rPr>
            </w:pPr>
            <w:r>
              <w:rPr>
                <w:b/>
                <w:bCs/>
              </w:rPr>
              <w:t>REGISTERS AND FILES</w:t>
            </w:r>
          </w:p>
        </w:tc>
      </w:tr>
      <w:tr w:rsidR="002376F6" w:rsidRPr="0042675D" w14:paraId="620E4908"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3F7B685" w14:textId="23DF9AF1" w:rsidR="002376F6" w:rsidRPr="00FA372A" w:rsidRDefault="00BA5325" w:rsidP="007302F2">
            <w:pPr>
              <w:jc w:val="center"/>
              <w:rPr>
                <w:b/>
                <w:bCs/>
                <w:szCs w:val="22"/>
              </w:rPr>
            </w:pPr>
            <w:r>
              <w:rPr>
                <w:szCs w:val="22"/>
              </w:rPr>
              <w:t>2733</w:t>
            </w:r>
          </w:p>
        </w:tc>
        <w:tc>
          <w:tcPr>
            <w:tcW w:w="2490"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AB64144" w14:textId="0057813B" w:rsidR="002376F6" w:rsidRPr="00FA372A" w:rsidRDefault="002376F6" w:rsidP="007302F2">
            <w:pPr>
              <w:pStyle w:val="Heading3"/>
              <w:rPr>
                <w:i/>
                <w:iCs/>
                <w:szCs w:val="22"/>
              </w:rPr>
            </w:pPr>
            <w:bookmarkStart w:id="330" w:name="_Toc456613411"/>
            <w:r w:rsidRPr="00FA372A">
              <w:rPr>
                <w:i/>
                <w:iCs/>
                <w:szCs w:val="22"/>
              </w:rPr>
              <w:t>Corporal punishment</w:t>
            </w:r>
            <w:r>
              <w:rPr>
                <w:i/>
                <w:iCs/>
                <w:szCs w:val="22"/>
              </w:rPr>
              <w:t xml:space="preserve"> and </w:t>
            </w:r>
            <w:r w:rsidRPr="00FA372A">
              <w:rPr>
                <w:i/>
                <w:iCs/>
                <w:szCs w:val="22"/>
              </w:rPr>
              <w:t>principal's discipline registers</w:t>
            </w:r>
            <w:bookmarkEnd w:id="330"/>
          </w:p>
          <w:p w14:paraId="2121D67F" w14:textId="1C3FD2A3" w:rsidR="002376F6" w:rsidRPr="00FA372A" w:rsidRDefault="002376F6" w:rsidP="007302F2">
            <w:pPr>
              <w:rPr>
                <w:b/>
                <w:bCs/>
                <w:szCs w:val="22"/>
              </w:rPr>
            </w:pPr>
            <w:r w:rsidRPr="00FA372A">
              <w:rPr>
                <w:szCs w:val="22"/>
              </w:rPr>
              <w:lastRenderedPageBreak/>
              <w:t>All registers, however named, that record any form of physical punishment meted out to school</w:t>
            </w:r>
            <w:r>
              <w:rPr>
                <w:szCs w:val="22"/>
              </w:rPr>
              <w:t>-</w:t>
            </w:r>
            <w:r w:rsidRPr="00FA372A">
              <w:rPr>
                <w:szCs w:val="22"/>
              </w:rPr>
              <w:t xml:space="preserve">aged children prior to the ban </w:t>
            </w:r>
            <w:r>
              <w:rPr>
                <w:szCs w:val="22"/>
              </w:rPr>
              <w:t xml:space="preserve">on the use of corporal punishment introduced </w:t>
            </w:r>
            <w:r w:rsidRPr="00FA372A">
              <w:rPr>
                <w:szCs w:val="22"/>
              </w:rPr>
              <w:t>in Queensland in 1989.</w:t>
            </w:r>
          </w:p>
        </w:tc>
        <w:tc>
          <w:tcPr>
            <w:tcW w:w="6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A2E993C" w14:textId="4C27B26A" w:rsidR="002376F6" w:rsidRPr="00FA372A" w:rsidRDefault="002376F6" w:rsidP="007302F2">
            <w:pPr>
              <w:jc w:val="center"/>
              <w:rPr>
                <w:b/>
                <w:bCs/>
                <w:szCs w:val="22"/>
              </w:rPr>
            </w:pPr>
            <w:r w:rsidRPr="00FA372A">
              <w:rPr>
                <w:szCs w:val="22"/>
              </w:rPr>
              <w:lastRenderedPageBreak/>
              <w:t>1824–</w:t>
            </w:r>
            <w:r>
              <w:rPr>
                <w:szCs w:val="22"/>
              </w:rPr>
              <w:t>c.</w:t>
            </w:r>
            <w:r w:rsidRPr="00FA372A">
              <w:rPr>
                <w:szCs w:val="22"/>
              </w:rPr>
              <w:t>1995</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FE3CCC0" w14:textId="77777777" w:rsidR="002376F6" w:rsidRPr="00FA372A" w:rsidRDefault="002376F6" w:rsidP="007302F2">
            <w:pPr>
              <w:rPr>
                <w:szCs w:val="22"/>
              </w:rPr>
            </w:pPr>
            <w:r w:rsidRPr="00FA372A">
              <w:rPr>
                <w:szCs w:val="22"/>
              </w:rPr>
              <w:t xml:space="preserve">Permanent. </w:t>
            </w:r>
          </w:p>
          <w:p w14:paraId="58B95721" w14:textId="6132D1C4" w:rsidR="002376F6" w:rsidRPr="00FA372A" w:rsidRDefault="002376F6" w:rsidP="007302F2">
            <w:pPr>
              <w:rPr>
                <w:b/>
                <w:bCs/>
                <w:szCs w:val="22"/>
              </w:rPr>
            </w:pPr>
            <w:r w:rsidRPr="00FA372A">
              <w:rPr>
                <w:szCs w:val="22"/>
              </w:rPr>
              <w:lastRenderedPageBreak/>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FDED140" w14:textId="6BF5B33D" w:rsidR="002376F6" w:rsidRPr="00FA372A" w:rsidRDefault="0043519E" w:rsidP="007302F2">
            <w:pPr>
              <w:rPr>
                <w:b/>
                <w:bCs/>
                <w:szCs w:val="22"/>
              </w:rPr>
            </w:pPr>
            <w:r>
              <w:rPr>
                <w:szCs w:val="22"/>
              </w:rPr>
              <w:lastRenderedPageBreak/>
              <w:t>4 July 2024</w:t>
            </w:r>
          </w:p>
        </w:tc>
      </w:tr>
      <w:tr w:rsidR="00A84D5B" w:rsidRPr="0042675D" w14:paraId="6359A2A4"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401254B" w14:textId="5447CD5E" w:rsidR="00A84D5B" w:rsidRPr="00FA372A" w:rsidRDefault="0076293E" w:rsidP="007302F2">
            <w:pPr>
              <w:jc w:val="center"/>
              <w:rPr>
                <w:szCs w:val="22"/>
              </w:rPr>
            </w:pPr>
            <w:r>
              <w:rPr>
                <w:szCs w:val="22"/>
              </w:rPr>
              <w:t>2734</w:t>
            </w:r>
          </w:p>
        </w:tc>
        <w:tc>
          <w:tcPr>
            <w:tcW w:w="2490"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BF064DA" w14:textId="77777777" w:rsidR="00A84D5B" w:rsidRDefault="00A84D5B" w:rsidP="007302F2">
            <w:pPr>
              <w:pStyle w:val="Heading3"/>
              <w:rPr>
                <w:i/>
                <w:iCs/>
                <w:szCs w:val="22"/>
              </w:rPr>
            </w:pPr>
            <w:r>
              <w:rPr>
                <w:i/>
                <w:iCs/>
                <w:szCs w:val="22"/>
              </w:rPr>
              <w:t>Inventory of moveable property – up to 1910</w:t>
            </w:r>
          </w:p>
          <w:p w14:paraId="2B006AA4" w14:textId="4845800F" w:rsidR="00A84D5B" w:rsidRPr="00A84D5B" w:rsidRDefault="00A84D5B" w:rsidP="007302F2">
            <w:r>
              <w:t>An inventory of moveable property for the period up to 1910.</w:t>
            </w:r>
          </w:p>
        </w:tc>
        <w:tc>
          <w:tcPr>
            <w:tcW w:w="6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A07D87D" w14:textId="6ED33555" w:rsidR="00A84D5B" w:rsidRPr="00FA372A" w:rsidRDefault="00A84D5B" w:rsidP="007302F2">
            <w:pPr>
              <w:jc w:val="center"/>
              <w:rPr>
                <w:szCs w:val="22"/>
              </w:rPr>
            </w:pPr>
            <w:r>
              <w:rPr>
                <w:szCs w:val="22"/>
              </w:rPr>
              <w:t>Up to 1910</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5820726" w14:textId="77777777" w:rsidR="00A84D5B" w:rsidRPr="00FA372A" w:rsidRDefault="00A84D5B" w:rsidP="007302F2">
            <w:pPr>
              <w:rPr>
                <w:szCs w:val="22"/>
              </w:rPr>
            </w:pPr>
            <w:r w:rsidRPr="00FA372A">
              <w:rPr>
                <w:szCs w:val="22"/>
              </w:rPr>
              <w:t xml:space="preserve">Permanent. </w:t>
            </w:r>
          </w:p>
          <w:p w14:paraId="2A09151E" w14:textId="6858F6F2" w:rsidR="00A84D5B" w:rsidRPr="00FA372A" w:rsidRDefault="00A84D5B" w:rsidP="007302F2">
            <w:pPr>
              <w:rPr>
                <w:szCs w:val="22"/>
              </w:rPr>
            </w:pPr>
            <w:r w:rsidRPr="00FA372A">
              <w:rPr>
                <w:szCs w:val="22"/>
              </w:rP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97BF458" w14:textId="7A584131" w:rsidR="00A84D5B" w:rsidRPr="00FA372A" w:rsidRDefault="0043519E" w:rsidP="007302F2">
            <w:pPr>
              <w:rPr>
                <w:szCs w:val="22"/>
              </w:rPr>
            </w:pPr>
            <w:r>
              <w:rPr>
                <w:szCs w:val="22"/>
              </w:rPr>
              <w:t>4 July 2024</w:t>
            </w:r>
          </w:p>
        </w:tc>
      </w:tr>
      <w:tr w:rsidR="002376F6" w:rsidRPr="0042675D" w14:paraId="4ADB24F5"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055401A" w14:textId="619E635E" w:rsidR="002376F6" w:rsidRPr="00FA372A" w:rsidRDefault="00783DFD" w:rsidP="007302F2">
            <w:pPr>
              <w:jc w:val="center"/>
              <w:rPr>
                <w:szCs w:val="22"/>
              </w:rPr>
            </w:pPr>
            <w:r>
              <w:rPr>
                <w:szCs w:val="22"/>
              </w:rPr>
              <w:t>2735</w:t>
            </w:r>
          </w:p>
        </w:tc>
        <w:tc>
          <w:tcPr>
            <w:tcW w:w="2490"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9625F34" w14:textId="4D9D6389" w:rsidR="002376F6" w:rsidRPr="00FA372A" w:rsidRDefault="002376F6" w:rsidP="007302F2">
            <w:pPr>
              <w:pStyle w:val="Heading3"/>
              <w:rPr>
                <w:i/>
                <w:iCs/>
                <w:szCs w:val="22"/>
              </w:rPr>
            </w:pPr>
            <w:bookmarkStart w:id="331" w:name="_Toc456613412"/>
            <w:r w:rsidRPr="00F22B4D">
              <w:rPr>
                <w:i/>
                <w:iCs/>
                <w:szCs w:val="22"/>
              </w:rPr>
              <w:t xml:space="preserve">Graduate Development Program </w:t>
            </w:r>
            <w:r w:rsidRPr="00FA372A">
              <w:rPr>
                <w:i/>
                <w:iCs/>
                <w:szCs w:val="22"/>
              </w:rPr>
              <w:t>History 1992–</w:t>
            </w:r>
            <w:bookmarkEnd w:id="331"/>
            <w:r w:rsidRPr="00FA372A">
              <w:rPr>
                <w:i/>
                <w:iCs/>
                <w:szCs w:val="22"/>
              </w:rPr>
              <w:t>199</w:t>
            </w:r>
            <w:r>
              <w:rPr>
                <w:i/>
                <w:iCs/>
                <w:szCs w:val="22"/>
              </w:rPr>
              <w:t>6</w:t>
            </w:r>
          </w:p>
          <w:p w14:paraId="718903B4" w14:textId="195BD56D" w:rsidR="002376F6" w:rsidRPr="00314F79" w:rsidRDefault="002376F6" w:rsidP="007302F2">
            <w:pPr>
              <w:pStyle w:val="Heading3"/>
              <w:rPr>
                <w:b w:val="0"/>
                <w:bCs/>
                <w:i/>
                <w:iCs/>
                <w:szCs w:val="22"/>
              </w:rPr>
            </w:pPr>
            <w:r w:rsidRPr="00314F79">
              <w:rPr>
                <w:b w:val="0"/>
                <w:bCs/>
                <w:szCs w:val="22"/>
              </w:rPr>
              <w:t>Records, dated 1992 to c.1996, generated by the Graduate Development Program within the Department of Training &amp; Industrial Relations which is a predecessor agency of the Department of Education.</w:t>
            </w:r>
          </w:p>
        </w:tc>
        <w:tc>
          <w:tcPr>
            <w:tcW w:w="6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05FFD90" w14:textId="032ACC3E" w:rsidR="002376F6" w:rsidRPr="00FA372A" w:rsidRDefault="002376F6" w:rsidP="007302F2">
            <w:pPr>
              <w:jc w:val="center"/>
              <w:rPr>
                <w:szCs w:val="22"/>
              </w:rPr>
            </w:pPr>
            <w:r w:rsidRPr="00FA372A">
              <w:rPr>
                <w:szCs w:val="22"/>
              </w:rPr>
              <w:t>1992–1996</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BEA0D1D" w14:textId="77777777" w:rsidR="002376F6" w:rsidRPr="00FA372A" w:rsidRDefault="002376F6" w:rsidP="007302F2">
            <w:pPr>
              <w:rPr>
                <w:szCs w:val="22"/>
              </w:rPr>
            </w:pPr>
            <w:r w:rsidRPr="00FA372A">
              <w:rPr>
                <w:szCs w:val="22"/>
              </w:rPr>
              <w:t xml:space="preserve">Permanent. </w:t>
            </w:r>
          </w:p>
          <w:p w14:paraId="6D8F49D0" w14:textId="7D05D9EA" w:rsidR="002376F6" w:rsidRPr="00FA372A" w:rsidRDefault="002376F6" w:rsidP="007302F2">
            <w:pPr>
              <w:rPr>
                <w:szCs w:val="22"/>
              </w:rPr>
            </w:pPr>
            <w:r w:rsidRPr="00FA372A">
              <w:rPr>
                <w:szCs w:val="22"/>
              </w:rP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D0F9BDC" w14:textId="29238196" w:rsidR="002376F6" w:rsidRPr="00FA372A" w:rsidRDefault="0043519E" w:rsidP="007302F2">
            <w:pPr>
              <w:rPr>
                <w:szCs w:val="22"/>
              </w:rPr>
            </w:pPr>
            <w:r>
              <w:rPr>
                <w:szCs w:val="22"/>
              </w:rPr>
              <w:t>4 July 2024</w:t>
            </w:r>
          </w:p>
        </w:tc>
      </w:tr>
      <w:tr w:rsidR="002376F6" w:rsidRPr="0042675D" w14:paraId="5731B991" w14:textId="77777777" w:rsidTr="00680C1B">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71CB435" w14:textId="1456ED49" w:rsidR="002376F6" w:rsidRPr="00FA372A" w:rsidRDefault="00CE0770" w:rsidP="007302F2">
            <w:pPr>
              <w:jc w:val="center"/>
              <w:rPr>
                <w:szCs w:val="22"/>
              </w:rPr>
            </w:pPr>
            <w:r>
              <w:rPr>
                <w:szCs w:val="22"/>
              </w:rPr>
              <w:t>2736</w:t>
            </w:r>
          </w:p>
        </w:tc>
        <w:tc>
          <w:tcPr>
            <w:tcW w:w="2490"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0F77ABC" w14:textId="77777777" w:rsidR="002376F6" w:rsidRPr="00FA372A" w:rsidRDefault="002376F6" w:rsidP="007302F2">
            <w:pPr>
              <w:pStyle w:val="Heading3"/>
              <w:rPr>
                <w:i/>
                <w:iCs/>
                <w:szCs w:val="22"/>
              </w:rPr>
            </w:pPr>
            <w:bookmarkStart w:id="332" w:name="_Toc456613416"/>
            <w:r w:rsidRPr="00FA372A">
              <w:rPr>
                <w:i/>
                <w:iCs/>
                <w:szCs w:val="22"/>
              </w:rPr>
              <w:t xml:space="preserve">School history file </w:t>
            </w:r>
          </w:p>
          <w:p w14:paraId="012C494E" w14:textId="025D007B" w:rsidR="002376F6" w:rsidRDefault="002376F6" w:rsidP="007302F2">
            <w:pPr>
              <w:pStyle w:val="Heading3"/>
              <w:rPr>
                <w:b w:val="0"/>
                <w:iCs/>
                <w:szCs w:val="22"/>
              </w:rPr>
            </w:pPr>
            <w:r>
              <w:rPr>
                <w:b w:val="0"/>
                <w:iCs/>
                <w:szCs w:val="22"/>
              </w:rPr>
              <w:t>School history file concerning the School for the Blind and Deaf which was opened in 1893. The School for the Blind and Deaf taught both blind and deaf students until February 1963 when the blind students were transferred to the Buranda School for the Blind.</w:t>
            </w:r>
          </w:p>
          <w:p w14:paraId="1B04E1FF" w14:textId="77777777" w:rsidR="002376F6" w:rsidRDefault="002376F6" w:rsidP="007302F2">
            <w:pPr>
              <w:pStyle w:val="Heading3"/>
              <w:rPr>
                <w:b w:val="0"/>
                <w:iCs/>
                <w:szCs w:val="22"/>
              </w:rPr>
            </w:pPr>
            <w:r>
              <w:rPr>
                <w:b w:val="0"/>
                <w:iCs/>
                <w:szCs w:val="22"/>
              </w:rPr>
              <w:t>The file c</w:t>
            </w:r>
            <w:r w:rsidRPr="00FA372A">
              <w:rPr>
                <w:b w:val="0"/>
                <w:iCs/>
                <w:szCs w:val="22"/>
              </w:rPr>
              <w:t>ontains</w:t>
            </w:r>
            <w:r>
              <w:rPr>
                <w:b w:val="0"/>
                <w:iCs/>
                <w:szCs w:val="22"/>
              </w:rPr>
              <w:t>:</w:t>
            </w:r>
          </w:p>
          <w:p w14:paraId="255EB102" w14:textId="77777777" w:rsidR="002376F6" w:rsidRDefault="002376F6" w:rsidP="007302F2">
            <w:pPr>
              <w:pStyle w:val="Heading3"/>
              <w:numPr>
                <w:ilvl w:val="0"/>
                <w:numId w:val="15"/>
              </w:numPr>
              <w:rPr>
                <w:b w:val="0"/>
                <w:iCs/>
                <w:szCs w:val="22"/>
              </w:rPr>
            </w:pPr>
            <w:r>
              <w:rPr>
                <w:b w:val="0"/>
                <w:iCs/>
                <w:szCs w:val="22"/>
              </w:rPr>
              <w:t xml:space="preserve">a </w:t>
            </w:r>
            <w:r w:rsidRPr="00FA372A">
              <w:rPr>
                <w:b w:val="0"/>
                <w:iCs/>
                <w:szCs w:val="22"/>
              </w:rPr>
              <w:t>map of land</w:t>
            </w:r>
          </w:p>
          <w:p w14:paraId="3CB94FA3" w14:textId="77777777" w:rsidR="002376F6" w:rsidRDefault="002376F6" w:rsidP="007302F2">
            <w:pPr>
              <w:pStyle w:val="Heading3"/>
              <w:numPr>
                <w:ilvl w:val="0"/>
                <w:numId w:val="15"/>
              </w:numPr>
              <w:rPr>
                <w:b w:val="0"/>
                <w:iCs/>
                <w:szCs w:val="22"/>
              </w:rPr>
            </w:pPr>
            <w:r w:rsidRPr="00FA372A">
              <w:rPr>
                <w:b w:val="0"/>
                <w:iCs/>
                <w:szCs w:val="22"/>
              </w:rPr>
              <w:t>copies of some ministerial correspondence</w:t>
            </w:r>
          </w:p>
          <w:p w14:paraId="2C31015C" w14:textId="77777777" w:rsidR="002376F6" w:rsidRDefault="002376F6" w:rsidP="007302F2">
            <w:pPr>
              <w:pStyle w:val="Heading3"/>
              <w:numPr>
                <w:ilvl w:val="0"/>
                <w:numId w:val="15"/>
              </w:numPr>
              <w:rPr>
                <w:b w:val="0"/>
                <w:iCs/>
                <w:szCs w:val="22"/>
              </w:rPr>
            </w:pPr>
            <w:r w:rsidRPr="00FA372A">
              <w:rPr>
                <w:b w:val="0"/>
                <w:iCs/>
                <w:szCs w:val="22"/>
              </w:rPr>
              <w:t xml:space="preserve">copy of invitation to opening of </w:t>
            </w:r>
            <w:r>
              <w:rPr>
                <w:b w:val="0"/>
                <w:iCs/>
                <w:szCs w:val="22"/>
              </w:rPr>
              <w:t xml:space="preserve">the School for the Blind and Deaf </w:t>
            </w:r>
            <w:r w:rsidRPr="00FA372A">
              <w:rPr>
                <w:b w:val="0"/>
                <w:iCs/>
                <w:szCs w:val="22"/>
              </w:rPr>
              <w:t xml:space="preserve">in 1893 </w:t>
            </w:r>
          </w:p>
          <w:p w14:paraId="133A1C10" w14:textId="5E99A1F5" w:rsidR="002376F6" w:rsidRPr="000E4AB4" w:rsidRDefault="002376F6" w:rsidP="007302F2">
            <w:pPr>
              <w:pStyle w:val="Heading3"/>
              <w:numPr>
                <w:ilvl w:val="0"/>
                <w:numId w:val="15"/>
              </w:numPr>
              <w:rPr>
                <w:b w:val="0"/>
                <w:bCs/>
                <w:i/>
                <w:iCs/>
                <w:szCs w:val="22"/>
              </w:rPr>
            </w:pPr>
            <w:r w:rsidRPr="000E4AB4">
              <w:rPr>
                <w:b w:val="0"/>
                <w:bCs/>
                <w:iCs/>
                <w:szCs w:val="22"/>
              </w:rPr>
              <w:t>correspondence regarding school establishment/restructures etc</w:t>
            </w:r>
            <w:bookmarkEnd w:id="332"/>
            <w:r w:rsidRPr="000E4AB4">
              <w:rPr>
                <w:b w:val="0"/>
                <w:bCs/>
                <w:iCs/>
                <w:szCs w:val="22"/>
              </w:rPr>
              <w:t>.</w:t>
            </w:r>
          </w:p>
        </w:tc>
        <w:tc>
          <w:tcPr>
            <w:tcW w:w="6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7535E3D" w14:textId="49972494" w:rsidR="002376F6" w:rsidRPr="00FA372A" w:rsidRDefault="002376F6" w:rsidP="007302F2">
            <w:pPr>
              <w:jc w:val="center"/>
              <w:rPr>
                <w:szCs w:val="22"/>
              </w:rPr>
            </w:pPr>
            <w:r w:rsidRPr="00FA372A">
              <w:rPr>
                <w:szCs w:val="22"/>
              </w:rPr>
              <w:t>1893–</w:t>
            </w:r>
            <w:r>
              <w:rPr>
                <w:szCs w:val="22"/>
              </w:rPr>
              <w:t>c.</w:t>
            </w:r>
            <w:r w:rsidRPr="00FA372A">
              <w:rPr>
                <w:szCs w:val="22"/>
              </w:rPr>
              <w:t>1989</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6630CEB" w14:textId="77777777" w:rsidR="002376F6" w:rsidRPr="00FA372A" w:rsidRDefault="002376F6" w:rsidP="007302F2">
            <w:pPr>
              <w:rPr>
                <w:szCs w:val="22"/>
              </w:rPr>
            </w:pPr>
            <w:r w:rsidRPr="00FA372A">
              <w:rPr>
                <w:szCs w:val="22"/>
              </w:rPr>
              <w:t xml:space="preserve">Permanent. </w:t>
            </w:r>
          </w:p>
          <w:p w14:paraId="14532E7E" w14:textId="60F37454" w:rsidR="002376F6" w:rsidRPr="00FA372A" w:rsidRDefault="002376F6" w:rsidP="007302F2">
            <w:pPr>
              <w:rPr>
                <w:szCs w:val="22"/>
              </w:rPr>
            </w:pPr>
            <w:r w:rsidRPr="00FA372A">
              <w:rPr>
                <w:szCs w:val="22"/>
              </w:rPr>
              <w:t>Transfer to QSA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62B5391" w14:textId="79F38520" w:rsidR="002376F6" w:rsidRPr="00FA372A" w:rsidRDefault="0043519E" w:rsidP="007302F2">
            <w:pPr>
              <w:rPr>
                <w:szCs w:val="22"/>
              </w:rPr>
            </w:pPr>
            <w:r>
              <w:rPr>
                <w:szCs w:val="22"/>
              </w:rPr>
              <w:t>4 July 2024</w:t>
            </w:r>
          </w:p>
        </w:tc>
      </w:tr>
    </w:tbl>
    <w:p w14:paraId="259B291A" w14:textId="77777777" w:rsidR="00853C5B" w:rsidRDefault="00853C5B">
      <w:pPr>
        <w:spacing w:before="0" w:after="160" w:line="259" w:lineRule="auto"/>
      </w:pPr>
    </w:p>
    <w:sectPr w:rsidR="00853C5B" w:rsidSect="00917C81">
      <w:headerReference w:type="default" r:id="rId98"/>
      <w:footerReference w:type="default" r:id="rId99"/>
      <w:footerReference w:type="first" r:id="rId100"/>
      <w:pgSz w:w="16838" w:h="11906" w:orient="landscape"/>
      <w:pgMar w:top="1134" w:right="851" w:bottom="107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337EB" w14:textId="77777777" w:rsidR="00B429B8" w:rsidRDefault="00B429B8" w:rsidP="00E2629D">
      <w:pPr>
        <w:spacing w:before="0" w:after="0"/>
      </w:pPr>
      <w:r>
        <w:separator/>
      </w:r>
    </w:p>
  </w:endnote>
  <w:endnote w:type="continuationSeparator" w:id="0">
    <w:p w14:paraId="2848D688" w14:textId="77777777" w:rsidR="00B429B8" w:rsidRDefault="00B429B8" w:rsidP="00E2629D">
      <w:pPr>
        <w:spacing w:before="0" w:after="0"/>
      </w:pPr>
      <w:r>
        <w:continuationSeparator/>
      </w:r>
    </w:p>
  </w:endnote>
  <w:endnote w:type="continuationNotice" w:id="1">
    <w:p w14:paraId="739D7423" w14:textId="77777777" w:rsidR="00B429B8" w:rsidRDefault="00B429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C9F6" w14:textId="01A89776" w:rsidR="00F04803" w:rsidRPr="00917C81" w:rsidRDefault="00F04803" w:rsidP="00917C81">
    <w:pPr>
      <w:pStyle w:val="Headerfooter"/>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Pr>
        <w:rStyle w:val="PageNumber"/>
        <w:noProof/>
      </w:rPr>
      <w:t>121</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noProof/>
      </w:rPr>
      <w:t>134</w:t>
    </w:r>
    <w:r w:rsidRPr="00FD29F2">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17B8" w14:textId="5C7671EC" w:rsidR="00F04803" w:rsidRDefault="00F04803" w:rsidP="00917C81">
    <w:pPr>
      <w:pStyle w:val="Footer"/>
      <w:ind w:right="-32"/>
      <w:rPr>
        <w:b/>
        <w:szCs w:val="22"/>
      </w:rPr>
    </w:pPr>
    <w:r w:rsidRPr="009A3861">
      <w:rPr>
        <w:b/>
        <w:noProof/>
        <w:szCs w:val="22"/>
        <w:lang w:eastAsia="zh-TW"/>
      </w:rPr>
      <w:drawing>
        <wp:anchor distT="0" distB="0" distL="114300" distR="114300" simplePos="0" relativeHeight="251657216" behindDoc="1" locked="0" layoutInCell="1" allowOverlap="1" wp14:anchorId="0738A272" wp14:editId="0105D64D">
          <wp:simplePos x="0" y="0"/>
          <wp:positionH relativeFrom="page">
            <wp:posOffset>1424305</wp:posOffset>
          </wp:positionH>
          <wp:positionV relativeFrom="page">
            <wp:posOffset>6423660</wp:posOffset>
          </wp:positionV>
          <wp:extent cx="8863330" cy="8045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3330"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p w14:paraId="46FD6145" w14:textId="26F524C0" w:rsidR="00F04803" w:rsidRPr="00917C81" w:rsidRDefault="00F04803" w:rsidP="00917C81">
    <w:pPr>
      <w:pStyle w:val="Footer"/>
      <w:ind w:right="-32"/>
      <w:rPr>
        <w:b/>
        <w:szCs w:val="22"/>
      </w:rPr>
    </w:pPr>
    <w:r w:rsidRPr="00772996">
      <w:rPr>
        <w:b/>
        <w:szCs w:val="22"/>
      </w:rPr>
      <w:t xml:space="preserve">Last updated </w:t>
    </w:r>
    <w:r w:rsidR="00EF22FF">
      <w:rPr>
        <w:b/>
        <w:szCs w:val="22"/>
      </w:rPr>
      <w:t>July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11232" w14:textId="77777777" w:rsidR="00B429B8" w:rsidRDefault="00B429B8" w:rsidP="00E2629D">
      <w:pPr>
        <w:spacing w:before="0" w:after="0"/>
      </w:pPr>
      <w:r>
        <w:separator/>
      </w:r>
    </w:p>
  </w:footnote>
  <w:footnote w:type="continuationSeparator" w:id="0">
    <w:p w14:paraId="06D15FBF" w14:textId="77777777" w:rsidR="00B429B8" w:rsidRDefault="00B429B8" w:rsidP="00E2629D">
      <w:pPr>
        <w:spacing w:before="0" w:after="0"/>
      </w:pPr>
      <w:r>
        <w:continuationSeparator/>
      </w:r>
    </w:p>
  </w:footnote>
  <w:footnote w:type="continuationNotice" w:id="1">
    <w:p w14:paraId="6C0B3820" w14:textId="77777777" w:rsidR="00B429B8" w:rsidRDefault="00B429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347D" w14:textId="0D643FAA" w:rsidR="00F04803" w:rsidRPr="00917C81" w:rsidRDefault="00F04803" w:rsidP="00FE6F77">
    <w:pPr>
      <w:pStyle w:val="Header"/>
      <w:jc w:val="right"/>
      <w:rPr>
        <w:b/>
        <w:bCs/>
      </w:rPr>
    </w:pPr>
    <w:r>
      <w:rPr>
        <w:b/>
        <w:bCs/>
      </w:rPr>
      <w:t xml:space="preserve">Education and Training Sector </w:t>
    </w:r>
    <w:r w:rsidRPr="00917C81">
      <w:rPr>
        <w:b/>
        <w:bCs/>
      </w:rPr>
      <w:t>retention and disposal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7E36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15E43"/>
    <w:multiLevelType w:val="hybridMultilevel"/>
    <w:tmpl w:val="BC128C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8446ED"/>
    <w:multiLevelType w:val="hybridMultilevel"/>
    <w:tmpl w:val="554E08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2315BF"/>
    <w:multiLevelType w:val="hybridMultilevel"/>
    <w:tmpl w:val="F22E6A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4A2C71"/>
    <w:multiLevelType w:val="multilevel"/>
    <w:tmpl w:val="C778EB54"/>
    <w:numStyleLink w:val="StyleNumbered"/>
  </w:abstractNum>
  <w:abstractNum w:abstractNumId="5" w15:restartNumberingAfterBreak="0">
    <w:nsid w:val="0BAC7701"/>
    <w:multiLevelType w:val="hybridMultilevel"/>
    <w:tmpl w:val="5A8AF5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528451C"/>
    <w:multiLevelType w:val="hybridMultilevel"/>
    <w:tmpl w:val="E65AC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8" w15:restartNumberingAfterBreak="0">
    <w:nsid w:val="25CB14E1"/>
    <w:multiLevelType w:val="hybridMultilevel"/>
    <w:tmpl w:val="3EB06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DA50B2"/>
    <w:multiLevelType w:val="hybridMultilevel"/>
    <w:tmpl w:val="EC587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A2A19F1"/>
    <w:multiLevelType w:val="hybridMultilevel"/>
    <w:tmpl w:val="D33C63A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3D3320EC"/>
    <w:multiLevelType w:val="hybridMultilevel"/>
    <w:tmpl w:val="73588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A87D55"/>
    <w:multiLevelType w:val="hybridMultilevel"/>
    <w:tmpl w:val="5EE2847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6B2C34"/>
    <w:multiLevelType w:val="hybridMultilevel"/>
    <w:tmpl w:val="F8DE1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7E0B51"/>
    <w:multiLevelType w:val="hybridMultilevel"/>
    <w:tmpl w:val="17741118"/>
    <w:lvl w:ilvl="0" w:tplc="93DC0CDE">
      <w:start w:val="1"/>
      <w:numFmt w:val="bullet"/>
      <w:pStyle w:val="ScopeNot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9552A7"/>
    <w:multiLevelType w:val="multilevel"/>
    <w:tmpl w:val="B7EA22CA"/>
    <w:name w:val="Bullets22"/>
    <w:lvl w:ilvl="0">
      <w:start w:val="1"/>
      <w:numFmt w:val="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6" w15:restartNumberingAfterBreak="0">
    <w:nsid w:val="4CD13DA3"/>
    <w:multiLevelType w:val="hybridMultilevel"/>
    <w:tmpl w:val="8F729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434F15"/>
    <w:multiLevelType w:val="hybridMultilevel"/>
    <w:tmpl w:val="1C3EDD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1A562B7"/>
    <w:multiLevelType w:val="hybridMultilevel"/>
    <w:tmpl w:val="D84A14D4"/>
    <w:lvl w:ilvl="0" w:tplc="EF18F384">
      <w:numFmt w:val="bullet"/>
      <w:pStyle w:val="ListParagraph"/>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6246CE"/>
    <w:multiLevelType w:val="hybridMultilevel"/>
    <w:tmpl w:val="09043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6E3BCC"/>
    <w:multiLevelType w:val="hybridMultilevel"/>
    <w:tmpl w:val="63C03FB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65165018"/>
    <w:multiLevelType w:val="hybridMultilevel"/>
    <w:tmpl w:val="F182B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57A5218"/>
    <w:multiLevelType w:val="hybridMultilevel"/>
    <w:tmpl w:val="5AA04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CA3323"/>
    <w:multiLevelType w:val="hybridMultilevel"/>
    <w:tmpl w:val="F4F06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16634E"/>
    <w:multiLevelType w:val="hybridMultilevel"/>
    <w:tmpl w:val="CAB04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18085C"/>
    <w:multiLevelType w:val="hybridMultilevel"/>
    <w:tmpl w:val="C57CA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96179E9"/>
    <w:multiLevelType w:val="hybridMultilevel"/>
    <w:tmpl w:val="60DE92D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7" w15:restartNumberingAfterBreak="0">
    <w:nsid w:val="6B7404DA"/>
    <w:multiLevelType w:val="hybridMultilevel"/>
    <w:tmpl w:val="0C800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180CE1"/>
    <w:multiLevelType w:val="hybridMultilevel"/>
    <w:tmpl w:val="93324A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33C056D"/>
    <w:multiLevelType w:val="hybridMultilevel"/>
    <w:tmpl w:val="BACE2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DA7DDE"/>
    <w:multiLevelType w:val="hybridMultilevel"/>
    <w:tmpl w:val="6D4EDDF2"/>
    <w:lvl w:ilvl="0" w:tplc="0D804EBC">
      <w:start w:val="1"/>
      <w:numFmt w:val="bullet"/>
      <w:pStyle w:val="Table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A42793"/>
    <w:multiLevelType w:val="hybridMultilevel"/>
    <w:tmpl w:val="F8A21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4329E3"/>
    <w:multiLevelType w:val="hybridMultilevel"/>
    <w:tmpl w:val="2D661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7028376">
    <w:abstractNumId w:val="7"/>
  </w:num>
  <w:num w:numId="2" w16cid:durableId="291062874">
    <w:abstractNumId w:val="4"/>
  </w:num>
  <w:num w:numId="3" w16cid:durableId="48657070">
    <w:abstractNumId w:val="15"/>
  </w:num>
  <w:num w:numId="4" w16cid:durableId="832532342">
    <w:abstractNumId w:val="29"/>
  </w:num>
  <w:num w:numId="5" w16cid:durableId="1675380339">
    <w:abstractNumId w:val="0"/>
  </w:num>
  <w:num w:numId="6" w16cid:durableId="1379478798">
    <w:abstractNumId w:val="12"/>
  </w:num>
  <w:num w:numId="7" w16cid:durableId="623466659">
    <w:abstractNumId w:val="18"/>
  </w:num>
  <w:num w:numId="8" w16cid:durableId="1129477342">
    <w:abstractNumId w:val="6"/>
  </w:num>
  <w:num w:numId="9" w16cid:durableId="1502041233">
    <w:abstractNumId w:val="14"/>
  </w:num>
  <w:num w:numId="10" w16cid:durableId="1152335730">
    <w:abstractNumId w:val="31"/>
  </w:num>
  <w:num w:numId="11" w16cid:durableId="1543057101">
    <w:abstractNumId w:val="1"/>
  </w:num>
  <w:num w:numId="12" w16cid:durableId="1735621472">
    <w:abstractNumId w:val="16"/>
  </w:num>
  <w:num w:numId="13" w16cid:durableId="2043824198">
    <w:abstractNumId w:val="3"/>
  </w:num>
  <w:num w:numId="14" w16cid:durableId="1581139345">
    <w:abstractNumId w:val="9"/>
  </w:num>
  <w:num w:numId="15" w16cid:durableId="648216988">
    <w:abstractNumId w:val="32"/>
  </w:num>
  <w:num w:numId="16" w16cid:durableId="1182431442">
    <w:abstractNumId w:val="17"/>
  </w:num>
  <w:num w:numId="17" w16cid:durableId="390423290">
    <w:abstractNumId w:val="20"/>
  </w:num>
  <w:num w:numId="18" w16cid:durableId="273447082">
    <w:abstractNumId w:val="23"/>
  </w:num>
  <w:num w:numId="19" w16cid:durableId="462583652">
    <w:abstractNumId w:val="28"/>
  </w:num>
  <w:num w:numId="20" w16cid:durableId="568930662">
    <w:abstractNumId w:val="5"/>
  </w:num>
  <w:num w:numId="21" w16cid:durableId="1739546581">
    <w:abstractNumId w:val="27"/>
  </w:num>
  <w:num w:numId="22" w16cid:durableId="1863739715">
    <w:abstractNumId w:val="19"/>
  </w:num>
  <w:num w:numId="23" w16cid:durableId="1027408524">
    <w:abstractNumId w:val="25"/>
  </w:num>
  <w:num w:numId="24" w16cid:durableId="652609327">
    <w:abstractNumId w:val="13"/>
  </w:num>
  <w:num w:numId="25" w16cid:durableId="1292786542">
    <w:abstractNumId w:val="30"/>
  </w:num>
  <w:num w:numId="26" w16cid:durableId="1155876939">
    <w:abstractNumId w:val="31"/>
  </w:num>
  <w:num w:numId="27" w16cid:durableId="1941331086">
    <w:abstractNumId w:val="8"/>
  </w:num>
  <w:num w:numId="28" w16cid:durableId="1683049803">
    <w:abstractNumId w:val="33"/>
  </w:num>
  <w:num w:numId="29" w16cid:durableId="419373371">
    <w:abstractNumId w:val="2"/>
  </w:num>
  <w:num w:numId="30" w16cid:durableId="907498305">
    <w:abstractNumId w:val="21"/>
  </w:num>
  <w:num w:numId="31" w16cid:durableId="632369408">
    <w:abstractNumId w:val="24"/>
  </w:num>
  <w:num w:numId="32" w16cid:durableId="1712918923">
    <w:abstractNumId w:val="22"/>
  </w:num>
  <w:num w:numId="33" w16cid:durableId="1699038000">
    <w:abstractNumId w:val="11"/>
  </w:num>
  <w:num w:numId="34" w16cid:durableId="1525024221">
    <w:abstractNumId w:val="10"/>
  </w:num>
  <w:num w:numId="35" w16cid:durableId="981498776">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B7"/>
    <w:rsid w:val="00000686"/>
    <w:rsid w:val="0000080B"/>
    <w:rsid w:val="00000863"/>
    <w:rsid w:val="00000E68"/>
    <w:rsid w:val="00001290"/>
    <w:rsid w:val="00001BD6"/>
    <w:rsid w:val="00001D48"/>
    <w:rsid w:val="00002215"/>
    <w:rsid w:val="000022D9"/>
    <w:rsid w:val="000023E5"/>
    <w:rsid w:val="00002579"/>
    <w:rsid w:val="00003577"/>
    <w:rsid w:val="00004724"/>
    <w:rsid w:val="00004B38"/>
    <w:rsid w:val="00005947"/>
    <w:rsid w:val="000059DF"/>
    <w:rsid w:val="000061A1"/>
    <w:rsid w:val="0000634B"/>
    <w:rsid w:val="0000641E"/>
    <w:rsid w:val="00007C92"/>
    <w:rsid w:val="0001035A"/>
    <w:rsid w:val="0001076D"/>
    <w:rsid w:val="00010864"/>
    <w:rsid w:val="00010A99"/>
    <w:rsid w:val="00010AA1"/>
    <w:rsid w:val="00010AB8"/>
    <w:rsid w:val="00010F76"/>
    <w:rsid w:val="00011C06"/>
    <w:rsid w:val="00012706"/>
    <w:rsid w:val="00012C6B"/>
    <w:rsid w:val="0001327B"/>
    <w:rsid w:val="000134F5"/>
    <w:rsid w:val="00013B3F"/>
    <w:rsid w:val="00014442"/>
    <w:rsid w:val="00014ED6"/>
    <w:rsid w:val="00015124"/>
    <w:rsid w:val="000152A7"/>
    <w:rsid w:val="0001537B"/>
    <w:rsid w:val="00015502"/>
    <w:rsid w:val="000161A9"/>
    <w:rsid w:val="000166ED"/>
    <w:rsid w:val="00016726"/>
    <w:rsid w:val="00016C5D"/>
    <w:rsid w:val="00017983"/>
    <w:rsid w:val="00017DCA"/>
    <w:rsid w:val="0002021E"/>
    <w:rsid w:val="0002047C"/>
    <w:rsid w:val="000204AE"/>
    <w:rsid w:val="0002204C"/>
    <w:rsid w:val="000222A3"/>
    <w:rsid w:val="00022830"/>
    <w:rsid w:val="00022E77"/>
    <w:rsid w:val="00024228"/>
    <w:rsid w:val="0002496E"/>
    <w:rsid w:val="0002586D"/>
    <w:rsid w:val="00025962"/>
    <w:rsid w:val="00030311"/>
    <w:rsid w:val="0003033C"/>
    <w:rsid w:val="00030BD0"/>
    <w:rsid w:val="0003114E"/>
    <w:rsid w:val="00031C6C"/>
    <w:rsid w:val="000320C2"/>
    <w:rsid w:val="0003241C"/>
    <w:rsid w:val="00032D6C"/>
    <w:rsid w:val="000333A7"/>
    <w:rsid w:val="000333EF"/>
    <w:rsid w:val="0003348C"/>
    <w:rsid w:val="000334B8"/>
    <w:rsid w:val="00033841"/>
    <w:rsid w:val="00034289"/>
    <w:rsid w:val="000343FA"/>
    <w:rsid w:val="00035308"/>
    <w:rsid w:val="00035333"/>
    <w:rsid w:val="00035CD2"/>
    <w:rsid w:val="000361D5"/>
    <w:rsid w:val="00036443"/>
    <w:rsid w:val="00036D9E"/>
    <w:rsid w:val="000374E7"/>
    <w:rsid w:val="000379E2"/>
    <w:rsid w:val="000404C6"/>
    <w:rsid w:val="0004216C"/>
    <w:rsid w:val="00043635"/>
    <w:rsid w:val="000436E5"/>
    <w:rsid w:val="00044104"/>
    <w:rsid w:val="000444CE"/>
    <w:rsid w:val="00044C7F"/>
    <w:rsid w:val="00045261"/>
    <w:rsid w:val="0004564D"/>
    <w:rsid w:val="00045AE8"/>
    <w:rsid w:val="00045D97"/>
    <w:rsid w:val="00045EFD"/>
    <w:rsid w:val="00046F23"/>
    <w:rsid w:val="000470DE"/>
    <w:rsid w:val="000471A0"/>
    <w:rsid w:val="00047889"/>
    <w:rsid w:val="00047A3B"/>
    <w:rsid w:val="00047E6E"/>
    <w:rsid w:val="00047FA3"/>
    <w:rsid w:val="0005026E"/>
    <w:rsid w:val="00050566"/>
    <w:rsid w:val="00050EF8"/>
    <w:rsid w:val="00052574"/>
    <w:rsid w:val="00052B49"/>
    <w:rsid w:val="00052FB0"/>
    <w:rsid w:val="00054862"/>
    <w:rsid w:val="00054A4D"/>
    <w:rsid w:val="00055136"/>
    <w:rsid w:val="000554C4"/>
    <w:rsid w:val="00057106"/>
    <w:rsid w:val="0005756A"/>
    <w:rsid w:val="00057E8D"/>
    <w:rsid w:val="00060655"/>
    <w:rsid w:val="00060BFE"/>
    <w:rsid w:val="00060F1A"/>
    <w:rsid w:val="00060FFC"/>
    <w:rsid w:val="0006158A"/>
    <w:rsid w:val="000618DB"/>
    <w:rsid w:val="000618E7"/>
    <w:rsid w:val="00061DEE"/>
    <w:rsid w:val="00062564"/>
    <w:rsid w:val="00062580"/>
    <w:rsid w:val="00063242"/>
    <w:rsid w:val="000632A0"/>
    <w:rsid w:val="00063F20"/>
    <w:rsid w:val="00066012"/>
    <w:rsid w:val="000663C5"/>
    <w:rsid w:val="000667D3"/>
    <w:rsid w:val="00066DFD"/>
    <w:rsid w:val="0006790A"/>
    <w:rsid w:val="000703CD"/>
    <w:rsid w:val="000706E7"/>
    <w:rsid w:val="000709C9"/>
    <w:rsid w:val="00071684"/>
    <w:rsid w:val="00071B0F"/>
    <w:rsid w:val="000725DF"/>
    <w:rsid w:val="00072BE0"/>
    <w:rsid w:val="000731C6"/>
    <w:rsid w:val="000746D6"/>
    <w:rsid w:val="000750A7"/>
    <w:rsid w:val="0007550E"/>
    <w:rsid w:val="00077156"/>
    <w:rsid w:val="00080556"/>
    <w:rsid w:val="00080CD7"/>
    <w:rsid w:val="00081960"/>
    <w:rsid w:val="00081AC9"/>
    <w:rsid w:val="00081AD4"/>
    <w:rsid w:val="000823D1"/>
    <w:rsid w:val="00082A00"/>
    <w:rsid w:val="00082C6C"/>
    <w:rsid w:val="00082CC0"/>
    <w:rsid w:val="00082EF2"/>
    <w:rsid w:val="00084212"/>
    <w:rsid w:val="000849EE"/>
    <w:rsid w:val="00084B21"/>
    <w:rsid w:val="00085013"/>
    <w:rsid w:val="000856FB"/>
    <w:rsid w:val="0008592B"/>
    <w:rsid w:val="00085A06"/>
    <w:rsid w:val="00086515"/>
    <w:rsid w:val="00086904"/>
    <w:rsid w:val="00086B85"/>
    <w:rsid w:val="00086BF5"/>
    <w:rsid w:val="0008756A"/>
    <w:rsid w:val="00087710"/>
    <w:rsid w:val="00087CEA"/>
    <w:rsid w:val="000905A9"/>
    <w:rsid w:val="000906F6"/>
    <w:rsid w:val="00090751"/>
    <w:rsid w:val="00090B87"/>
    <w:rsid w:val="00090EC7"/>
    <w:rsid w:val="000917B4"/>
    <w:rsid w:val="00091A98"/>
    <w:rsid w:val="00091B94"/>
    <w:rsid w:val="00091FBE"/>
    <w:rsid w:val="00092690"/>
    <w:rsid w:val="00092F0B"/>
    <w:rsid w:val="00093272"/>
    <w:rsid w:val="00093B35"/>
    <w:rsid w:val="000944D5"/>
    <w:rsid w:val="00094678"/>
    <w:rsid w:val="00094757"/>
    <w:rsid w:val="0009498F"/>
    <w:rsid w:val="0009501A"/>
    <w:rsid w:val="00095CC0"/>
    <w:rsid w:val="000963B3"/>
    <w:rsid w:val="0009713E"/>
    <w:rsid w:val="0009751F"/>
    <w:rsid w:val="0009790D"/>
    <w:rsid w:val="00097BD3"/>
    <w:rsid w:val="000A0BF6"/>
    <w:rsid w:val="000A0F11"/>
    <w:rsid w:val="000A142C"/>
    <w:rsid w:val="000A1974"/>
    <w:rsid w:val="000A23E0"/>
    <w:rsid w:val="000A24DC"/>
    <w:rsid w:val="000A2CC8"/>
    <w:rsid w:val="000A3907"/>
    <w:rsid w:val="000A576C"/>
    <w:rsid w:val="000A592B"/>
    <w:rsid w:val="000A5D94"/>
    <w:rsid w:val="000A5E1E"/>
    <w:rsid w:val="000A62D0"/>
    <w:rsid w:val="000A721B"/>
    <w:rsid w:val="000B03C0"/>
    <w:rsid w:val="000B10F4"/>
    <w:rsid w:val="000B1197"/>
    <w:rsid w:val="000B1C5A"/>
    <w:rsid w:val="000B1CA7"/>
    <w:rsid w:val="000B1DCD"/>
    <w:rsid w:val="000B1F31"/>
    <w:rsid w:val="000B28CC"/>
    <w:rsid w:val="000B2E28"/>
    <w:rsid w:val="000B31BF"/>
    <w:rsid w:val="000B3DED"/>
    <w:rsid w:val="000B40E0"/>
    <w:rsid w:val="000B4124"/>
    <w:rsid w:val="000B430E"/>
    <w:rsid w:val="000B45D0"/>
    <w:rsid w:val="000B4747"/>
    <w:rsid w:val="000B4A61"/>
    <w:rsid w:val="000B4E7F"/>
    <w:rsid w:val="000B509A"/>
    <w:rsid w:val="000B55D9"/>
    <w:rsid w:val="000B5B2B"/>
    <w:rsid w:val="000B6665"/>
    <w:rsid w:val="000B6AF9"/>
    <w:rsid w:val="000B7438"/>
    <w:rsid w:val="000B7A20"/>
    <w:rsid w:val="000B7A41"/>
    <w:rsid w:val="000B7FCB"/>
    <w:rsid w:val="000C01E9"/>
    <w:rsid w:val="000C0244"/>
    <w:rsid w:val="000C03D1"/>
    <w:rsid w:val="000C05DC"/>
    <w:rsid w:val="000C0AB5"/>
    <w:rsid w:val="000C17EA"/>
    <w:rsid w:val="000C19A1"/>
    <w:rsid w:val="000C1FE0"/>
    <w:rsid w:val="000C24BC"/>
    <w:rsid w:val="000C2BD1"/>
    <w:rsid w:val="000C338E"/>
    <w:rsid w:val="000C3510"/>
    <w:rsid w:val="000C3F51"/>
    <w:rsid w:val="000C4246"/>
    <w:rsid w:val="000C4433"/>
    <w:rsid w:val="000C45ED"/>
    <w:rsid w:val="000C53DB"/>
    <w:rsid w:val="000C556E"/>
    <w:rsid w:val="000C5E44"/>
    <w:rsid w:val="000C6646"/>
    <w:rsid w:val="000C6F53"/>
    <w:rsid w:val="000C7C0F"/>
    <w:rsid w:val="000C7DBC"/>
    <w:rsid w:val="000C7E4C"/>
    <w:rsid w:val="000D0007"/>
    <w:rsid w:val="000D0249"/>
    <w:rsid w:val="000D0726"/>
    <w:rsid w:val="000D0A27"/>
    <w:rsid w:val="000D18CF"/>
    <w:rsid w:val="000D1D2B"/>
    <w:rsid w:val="000D1E42"/>
    <w:rsid w:val="000D1FEE"/>
    <w:rsid w:val="000D2729"/>
    <w:rsid w:val="000D28A7"/>
    <w:rsid w:val="000D2984"/>
    <w:rsid w:val="000D2A9A"/>
    <w:rsid w:val="000D396A"/>
    <w:rsid w:val="000D41BF"/>
    <w:rsid w:val="000D4A09"/>
    <w:rsid w:val="000D598E"/>
    <w:rsid w:val="000D5D0D"/>
    <w:rsid w:val="000D5E86"/>
    <w:rsid w:val="000D630B"/>
    <w:rsid w:val="000D66F6"/>
    <w:rsid w:val="000D6731"/>
    <w:rsid w:val="000D6DB6"/>
    <w:rsid w:val="000D6E5F"/>
    <w:rsid w:val="000D7244"/>
    <w:rsid w:val="000D79DA"/>
    <w:rsid w:val="000D7F8D"/>
    <w:rsid w:val="000E030E"/>
    <w:rsid w:val="000E0FC3"/>
    <w:rsid w:val="000E12B5"/>
    <w:rsid w:val="000E14A4"/>
    <w:rsid w:val="000E1C60"/>
    <w:rsid w:val="000E1CD5"/>
    <w:rsid w:val="000E203F"/>
    <w:rsid w:val="000E2B58"/>
    <w:rsid w:val="000E3344"/>
    <w:rsid w:val="000E3742"/>
    <w:rsid w:val="000E48AD"/>
    <w:rsid w:val="000E4AB4"/>
    <w:rsid w:val="000E4FC8"/>
    <w:rsid w:val="000E732C"/>
    <w:rsid w:val="000E7486"/>
    <w:rsid w:val="000E7722"/>
    <w:rsid w:val="000E7779"/>
    <w:rsid w:val="000F03FA"/>
    <w:rsid w:val="000F062A"/>
    <w:rsid w:val="000F0C6A"/>
    <w:rsid w:val="000F0D5F"/>
    <w:rsid w:val="000F147D"/>
    <w:rsid w:val="000F1538"/>
    <w:rsid w:val="000F1A82"/>
    <w:rsid w:val="000F2466"/>
    <w:rsid w:val="000F2A97"/>
    <w:rsid w:val="000F3E95"/>
    <w:rsid w:val="000F40B5"/>
    <w:rsid w:val="000F423D"/>
    <w:rsid w:val="000F446F"/>
    <w:rsid w:val="000F4552"/>
    <w:rsid w:val="000F5069"/>
    <w:rsid w:val="000F5B1A"/>
    <w:rsid w:val="000F5E5E"/>
    <w:rsid w:val="000F6446"/>
    <w:rsid w:val="000F64F3"/>
    <w:rsid w:val="000F6CE2"/>
    <w:rsid w:val="000F70EE"/>
    <w:rsid w:val="000F7500"/>
    <w:rsid w:val="001000D5"/>
    <w:rsid w:val="00100773"/>
    <w:rsid w:val="0010078F"/>
    <w:rsid w:val="001017E5"/>
    <w:rsid w:val="00101869"/>
    <w:rsid w:val="00101D81"/>
    <w:rsid w:val="001024C5"/>
    <w:rsid w:val="001025D5"/>
    <w:rsid w:val="00102950"/>
    <w:rsid w:val="00102FB3"/>
    <w:rsid w:val="001034E9"/>
    <w:rsid w:val="0010354B"/>
    <w:rsid w:val="00104B37"/>
    <w:rsid w:val="0010513F"/>
    <w:rsid w:val="00105203"/>
    <w:rsid w:val="001057B8"/>
    <w:rsid w:val="00106188"/>
    <w:rsid w:val="00106216"/>
    <w:rsid w:val="00106433"/>
    <w:rsid w:val="001067BC"/>
    <w:rsid w:val="001067E7"/>
    <w:rsid w:val="00106B10"/>
    <w:rsid w:val="0010713E"/>
    <w:rsid w:val="001072A3"/>
    <w:rsid w:val="00107FB8"/>
    <w:rsid w:val="0011031E"/>
    <w:rsid w:val="001106CC"/>
    <w:rsid w:val="00110A6E"/>
    <w:rsid w:val="00110B48"/>
    <w:rsid w:val="001111FE"/>
    <w:rsid w:val="001112D6"/>
    <w:rsid w:val="00111739"/>
    <w:rsid w:val="00111A91"/>
    <w:rsid w:val="00112BFD"/>
    <w:rsid w:val="001131B8"/>
    <w:rsid w:val="00113D1E"/>
    <w:rsid w:val="00113EA6"/>
    <w:rsid w:val="0011528C"/>
    <w:rsid w:val="00115611"/>
    <w:rsid w:val="0011576D"/>
    <w:rsid w:val="00115F9A"/>
    <w:rsid w:val="001166FB"/>
    <w:rsid w:val="001167AF"/>
    <w:rsid w:val="00116972"/>
    <w:rsid w:val="001169D1"/>
    <w:rsid w:val="00116C8D"/>
    <w:rsid w:val="00116E48"/>
    <w:rsid w:val="0011730A"/>
    <w:rsid w:val="0011749E"/>
    <w:rsid w:val="0011752C"/>
    <w:rsid w:val="00117BD3"/>
    <w:rsid w:val="0012009E"/>
    <w:rsid w:val="001220B2"/>
    <w:rsid w:val="001222E5"/>
    <w:rsid w:val="00122E49"/>
    <w:rsid w:val="00123086"/>
    <w:rsid w:val="00123FB8"/>
    <w:rsid w:val="00124084"/>
    <w:rsid w:val="00124524"/>
    <w:rsid w:val="0012497C"/>
    <w:rsid w:val="001262E0"/>
    <w:rsid w:val="00126CD4"/>
    <w:rsid w:val="0012734A"/>
    <w:rsid w:val="00127CE5"/>
    <w:rsid w:val="00127E67"/>
    <w:rsid w:val="00130AC1"/>
    <w:rsid w:val="00130BB4"/>
    <w:rsid w:val="00130D6C"/>
    <w:rsid w:val="00132554"/>
    <w:rsid w:val="00132D90"/>
    <w:rsid w:val="001333E6"/>
    <w:rsid w:val="00133716"/>
    <w:rsid w:val="00133797"/>
    <w:rsid w:val="001337F7"/>
    <w:rsid w:val="0013404E"/>
    <w:rsid w:val="00134E8B"/>
    <w:rsid w:val="00134EE9"/>
    <w:rsid w:val="00134FDD"/>
    <w:rsid w:val="001365FC"/>
    <w:rsid w:val="00137C54"/>
    <w:rsid w:val="00137DB6"/>
    <w:rsid w:val="0014008A"/>
    <w:rsid w:val="0014033E"/>
    <w:rsid w:val="001407D4"/>
    <w:rsid w:val="00140DB7"/>
    <w:rsid w:val="00141ADE"/>
    <w:rsid w:val="00142106"/>
    <w:rsid w:val="001424B1"/>
    <w:rsid w:val="001427F9"/>
    <w:rsid w:val="00142997"/>
    <w:rsid w:val="0014316B"/>
    <w:rsid w:val="0014357E"/>
    <w:rsid w:val="00143E5A"/>
    <w:rsid w:val="00143F1A"/>
    <w:rsid w:val="001445C9"/>
    <w:rsid w:val="001450E2"/>
    <w:rsid w:val="00145915"/>
    <w:rsid w:val="00145C30"/>
    <w:rsid w:val="00146104"/>
    <w:rsid w:val="00146641"/>
    <w:rsid w:val="00146A23"/>
    <w:rsid w:val="00146F39"/>
    <w:rsid w:val="00147178"/>
    <w:rsid w:val="001473A5"/>
    <w:rsid w:val="00147510"/>
    <w:rsid w:val="00147711"/>
    <w:rsid w:val="00147A78"/>
    <w:rsid w:val="001508B6"/>
    <w:rsid w:val="00150A3D"/>
    <w:rsid w:val="00150BB5"/>
    <w:rsid w:val="00150C03"/>
    <w:rsid w:val="0015131C"/>
    <w:rsid w:val="001518B3"/>
    <w:rsid w:val="001518E6"/>
    <w:rsid w:val="00151901"/>
    <w:rsid w:val="001521E1"/>
    <w:rsid w:val="001527FD"/>
    <w:rsid w:val="00152FDB"/>
    <w:rsid w:val="0015347F"/>
    <w:rsid w:val="001536AE"/>
    <w:rsid w:val="001537AC"/>
    <w:rsid w:val="00153BD8"/>
    <w:rsid w:val="00153FE1"/>
    <w:rsid w:val="001543EA"/>
    <w:rsid w:val="00154688"/>
    <w:rsid w:val="0015473C"/>
    <w:rsid w:val="00154868"/>
    <w:rsid w:val="0015488C"/>
    <w:rsid w:val="0015498B"/>
    <w:rsid w:val="00155583"/>
    <w:rsid w:val="0015583F"/>
    <w:rsid w:val="00155B91"/>
    <w:rsid w:val="001560CD"/>
    <w:rsid w:val="00156503"/>
    <w:rsid w:val="00156E5F"/>
    <w:rsid w:val="00156F32"/>
    <w:rsid w:val="00157054"/>
    <w:rsid w:val="001572DC"/>
    <w:rsid w:val="00157DFA"/>
    <w:rsid w:val="00160099"/>
    <w:rsid w:val="0016206C"/>
    <w:rsid w:val="00162725"/>
    <w:rsid w:val="00163042"/>
    <w:rsid w:val="00163B41"/>
    <w:rsid w:val="00163C3B"/>
    <w:rsid w:val="00164027"/>
    <w:rsid w:val="00164C1B"/>
    <w:rsid w:val="00165F13"/>
    <w:rsid w:val="00166C23"/>
    <w:rsid w:val="001678C1"/>
    <w:rsid w:val="0017034E"/>
    <w:rsid w:val="001705A0"/>
    <w:rsid w:val="0017141A"/>
    <w:rsid w:val="0017143F"/>
    <w:rsid w:val="00171BFE"/>
    <w:rsid w:val="00171D63"/>
    <w:rsid w:val="0017226C"/>
    <w:rsid w:val="001723BE"/>
    <w:rsid w:val="001737DB"/>
    <w:rsid w:val="00174418"/>
    <w:rsid w:val="001747C8"/>
    <w:rsid w:val="001748C4"/>
    <w:rsid w:val="00174C97"/>
    <w:rsid w:val="001755B7"/>
    <w:rsid w:val="001761DF"/>
    <w:rsid w:val="00176AA0"/>
    <w:rsid w:val="00177D93"/>
    <w:rsid w:val="001807A3"/>
    <w:rsid w:val="00180D74"/>
    <w:rsid w:val="00180FF0"/>
    <w:rsid w:val="001811FC"/>
    <w:rsid w:val="001813FD"/>
    <w:rsid w:val="00181FFB"/>
    <w:rsid w:val="00182052"/>
    <w:rsid w:val="001821F6"/>
    <w:rsid w:val="00182226"/>
    <w:rsid w:val="00182365"/>
    <w:rsid w:val="00182F79"/>
    <w:rsid w:val="00182FE2"/>
    <w:rsid w:val="001834DA"/>
    <w:rsid w:val="00183A45"/>
    <w:rsid w:val="00183D39"/>
    <w:rsid w:val="00184A36"/>
    <w:rsid w:val="00185435"/>
    <w:rsid w:val="0018555F"/>
    <w:rsid w:val="00185AE0"/>
    <w:rsid w:val="001865D7"/>
    <w:rsid w:val="00186C30"/>
    <w:rsid w:val="00187578"/>
    <w:rsid w:val="0018758D"/>
    <w:rsid w:val="00187B4B"/>
    <w:rsid w:val="00187D0C"/>
    <w:rsid w:val="00187D77"/>
    <w:rsid w:val="0019033E"/>
    <w:rsid w:val="00190500"/>
    <w:rsid w:val="001905A8"/>
    <w:rsid w:val="00190ECD"/>
    <w:rsid w:val="001915F6"/>
    <w:rsid w:val="00191993"/>
    <w:rsid w:val="00191A71"/>
    <w:rsid w:val="00192479"/>
    <w:rsid w:val="00192F28"/>
    <w:rsid w:val="00192F2B"/>
    <w:rsid w:val="00193BAE"/>
    <w:rsid w:val="0019412C"/>
    <w:rsid w:val="001942CD"/>
    <w:rsid w:val="00194338"/>
    <w:rsid w:val="00194D80"/>
    <w:rsid w:val="00194F2F"/>
    <w:rsid w:val="0019598B"/>
    <w:rsid w:val="00195D43"/>
    <w:rsid w:val="00196112"/>
    <w:rsid w:val="00196566"/>
    <w:rsid w:val="00197010"/>
    <w:rsid w:val="00197A11"/>
    <w:rsid w:val="001A021E"/>
    <w:rsid w:val="001A068D"/>
    <w:rsid w:val="001A0898"/>
    <w:rsid w:val="001A125F"/>
    <w:rsid w:val="001A1EF2"/>
    <w:rsid w:val="001A24F9"/>
    <w:rsid w:val="001A2B91"/>
    <w:rsid w:val="001A2CF3"/>
    <w:rsid w:val="001A4323"/>
    <w:rsid w:val="001A4524"/>
    <w:rsid w:val="001A4B89"/>
    <w:rsid w:val="001A5453"/>
    <w:rsid w:val="001A579A"/>
    <w:rsid w:val="001A5B06"/>
    <w:rsid w:val="001A693A"/>
    <w:rsid w:val="001A6C62"/>
    <w:rsid w:val="001A6E52"/>
    <w:rsid w:val="001A7451"/>
    <w:rsid w:val="001B14D3"/>
    <w:rsid w:val="001B164A"/>
    <w:rsid w:val="001B1A45"/>
    <w:rsid w:val="001B1E8C"/>
    <w:rsid w:val="001B2869"/>
    <w:rsid w:val="001B4DE6"/>
    <w:rsid w:val="001B513D"/>
    <w:rsid w:val="001B5B83"/>
    <w:rsid w:val="001B6879"/>
    <w:rsid w:val="001B744C"/>
    <w:rsid w:val="001B797B"/>
    <w:rsid w:val="001C03A6"/>
    <w:rsid w:val="001C061D"/>
    <w:rsid w:val="001C0960"/>
    <w:rsid w:val="001C10B7"/>
    <w:rsid w:val="001C1C70"/>
    <w:rsid w:val="001C2F62"/>
    <w:rsid w:val="001C3204"/>
    <w:rsid w:val="001C3A03"/>
    <w:rsid w:val="001C47BB"/>
    <w:rsid w:val="001C4F3E"/>
    <w:rsid w:val="001C4FB8"/>
    <w:rsid w:val="001C5183"/>
    <w:rsid w:val="001C6225"/>
    <w:rsid w:val="001C64C3"/>
    <w:rsid w:val="001C670A"/>
    <w:rsid w:val="001C6A72"/>
    <w:rsid w:val="001C6C26"/>
    <w:rsid w:val="001C777B"/>
    <w:rsid w:val="001C7D22"/>
    <w:rsid w:val="001C7D8B"/>
    <w:rsid w:val="001C7E08"/>
    <w:rsid w:val="001D01EC"/>
    <w:rsid w:val="001D0314"/>
    <w:rsid w:val="001D0F8F"/>
    <w:rsid w:val="001D1363"/>
    <w:rsid w:val="001D17F5"/>
    <w:rsid w:val="001D18C6"/>
    <w:rsid w:val="001D18F8"/>
    <w:rsid w:val="001D20B0"/>
    <w:rsid w:val="001D271E"/>
    <w:rsid w:val="001D272B"/>
    <w:rsid w:val="001D3794"/>
    <w:rsid w:val="001D3A53"/>
    <w:rsid w:val="001D469C"/>
    <w:rsid w:val="001D505F"/>
    <w:rsid w:val="001D51D3"/>
    <w:rsid w:val="001D5A99"/>
    <w:rsid w:val="001D6D2F"/>
    <w:rsid w:val="001D701A"/>
    <w:rsid w:val="001D703F"/>
    <w:rsid w:val="001D7C53"/>
    <w:rsid w:val="001E003B"/>
    <w:rsid w:val="001E0CD8"/>
    <w:rsid w:val="001E2292"/>
    <w:rsid w:val="001E2470"/>
    <w:rsid w:val="001E25B2"/>
    <w:rsid w:val="001E2FB0"/>
    <w:rsid w:val="001E33E3"/>
    <w:rsid w:val="001E3B89"/>
    <w:rsid w:val="001E43E2"/>
    <w:rsid w:val="001E4774"/>
    <w:rsid w:val="001E58F2"/>
    <w:rsid w:val="001E5A28"/>
    <w:rsid w:val="001E5B01"/>
    <w:rsid w:val="001E6014"/>
    <w:rsid w:val="001E6018"/>
    <w:rsid w:val="001E6AB1"/>
    <w:rsid w:val="001E6B59"/>
    <w:rsid w:val="001E6D55"/>
    <w:rsid w:val="001E7562"/>
    <w:rsid w:val="001E7B5D"/>
    <w:rsid w:val="001E7B7A"/>
    <w:rsid w:val="001F0168"/>
    <w:rsid w:val="001F06AE"/>
    <w:rsid w:val="001F0C9F"/>
    <w:rsid w:val="001F1A8D"/>
    <w:rsid w:val="001F1CA5"/>
    <w:rsid w:val="001F1D07"/>
    <w:rsid w:val="001F384F"/>
    <w:rsid w:val="001F4220"/>
    <w:rsid w:val="001F46DF"/>
    <w:rsid w:val="001F472D"/>
    <w:rsid w:val="001F4AA9"/>
    <w:rsid w:val="001F5030"/>
    <w:rsid w:val="001F526F"/>
    <w:rsid w:val="001F57CE"/>
    <w:rsid w:val="001F59BE"/>
    <w:rsid w:val="001F5C22"/>
    <w:rsid w:val="001F5D2B"/>
    <w:rsid w:val="001F73CF"/>
    <w:rsid w:val="001F753D"/>
    <w:rsid w:val="0020069F"/>
    <w:rsid w:val="002009D5"/>
    <w:rsid w:val="00200D09"/>
    <w:rsid w:val="00202436"/>
    <w:rsid w:val="00202985"/>
    <w:rsid w:val="00202A01"/>
    <w:rsid w:val="00202E4C"/>
    <w:rsid w:val="00202F58"/>
    <w:rsid w:val="00203DF2"/>
    <w:rsid w:val="0020427B"/>
    <w:rsid w:val="002050A9"/>
    <w:rsid w:val="00205487"/>
    <w:rsid w:val="00205992"/>
    <w:rsid w:val="00206365"/>
    <w:rsid w:val="00206C31"/>
    <w:rsid w:val="00207019"/>
    <w:rsid w:val="00207551"/>
    <w:rsid w:val="0021022C"/>
    <w:rsid w:val="00210280"/>
    <w:rsid w:val="00210940"/>
    <w:rsid w:val="00210CC0"/>
    <w:rsid w:val="0021154B"/>
    <w:rsid w:val="002118D4"/>
    <w:rsid w:val="00211BCC"/>
    <w:rsid w:val="00211D32"/>
    <w:rsid w:val="00211E43"/>
    <w:rsid w:val="00211E58"/>
    <w:rsid w:val="00212281"/>
    <w:rsid w:val="0021238E"/>
    <w:rsid w:val="002126B5"/>
    <w:rsid w:val="00212BC5"/>
    <w:rsid w:val="002132CE"/>
    <w:rsid w:val="002134BC"/>
    <w:rsid w:val="002136D6"/>
    <w:rsid w:val="00214557"/>
    <w:rsid w:val="00214C8E"/>
    <w:rsid w:val="00214F44"/>
    <w:rsid w:val="00215D1A"/>
    <w:rsid w:val="00216184"/>
    <w:rsid w:val="00216195"/>
    <w:rsid w:val="00216690"/>
    <w:rsid w:val="00216741"/>
    <w:rsid w:val="002169EF"/>
    <w:rsid w:val="0021785B"/>
    <w:rsid w:val="002206E2"/>
    <w:rsid w:val="0022126E"/>
    <w:rsid w:val="00221665"/>
    <w:rsid w:val="00222B4B"/>
    <w:rsid w:val="00222EB0"/>
    <w:rsid w:val="002233E5"/>
    <w:rsid w:val="00223958"/>
    <w:rsid w:val="00223AB2"/>
    <w:rsid w:val="00223F1C"/>
    <w:rsid w:val="00225EC2"/>
    <w:rsid w:val="00225FF7"/>
    <w:rsid w:val="0022652A"/>
    <w:rsid w:val="002266F9"/>
    <w:rsid w:val="0022684E"/>
    <w:rsid w:val="00226981"/>
    <w:rsid w:val="00226AD8"/>
    <w:rsid w:val="00226B38"/>
    <w:rsid w:val="00227A6E"/>
    <w:rsid w:val="00227A74"/>
    <w:rsid w:val="00227F5C"/>
    <w:rsid w:val="0023058D"/>
    <w:rsid w:val="00230608"/>
    <w:rsid w:val="00230733"/>
    <w:rsid w:val="0023115E"/>
    <w:rsid w:val="0023159B"/>
    <w:rsid w:val="00231AC6"/>
    <w:rsid w:val="00231CE9"/>
    <w:rsid w:val="0023208E"/>
    <w:rsid w:val="00232108"/>
    <w:rsid w:val="002325C4"/>
    <w:rsid w:val="00232AC7"/>
    <w:rsid w:val="00232FC2"/>
    <w:rsid w:val="00233302"/>
    <w:rsid w:val="0023422C"/>
    <w:rsid w:val="002346F4"/>
    <w:rsid w:val="00235D4B"/>
    <w:rsid w:val="002360E2"/>
    <w:rsid w:val="00236322"/>
    <w:rsid w:val="00236CB8"/>
    <w:rsid w:val="00236CBF"/>
    <w:rsid w:val="00236E7C"/>
    <w:rsid w:val="0023744E"/>
    <w:rsid w:val="002376F6"/>
    <w:rsid w:val="00237E61"/>
    <w:rsid w:val="00241E1D"/>
    <w:rsid w:val="00242C0F"/>
    <w:rsid w:val="00242CD7"/>
    <w:rsid w:val="00242D05"/>
    <w:rsid w:val="00243E03"/>
    <w:rsid w:val="00243ED4"/>
    <w:rsid w:val="002448EC"/>
    <w:rsid w:val="00244B72"/>
    <w:rsid w:val="002454F0"/>
    <w:rsid w:val="0024587E"/>
    <w:rsid w:val="00245963"/>
    <w:rsid w:val="002463A1"/>
    <w:rsid w:val="00246689"/>
    <w:rsid w:val="00246DDD"/>
    <w:rsid w:val="00247181"/>
    <w:rsid w:val="002502A6"/>
    <w:rsid w:val="002509BB"/>
    <w:rsid w:val="002512A3"/>
    <w:rsid w:val="00251F9A"/>
    <w:rsid w:val="002528A5"/>
    <w:rsid w:val="00252A74"/>
    <w:rsid w:val="00252AA2"/>
    <w:rsid w:val="00252C97"/>
    <w:rsid w:val="00253455"/>
    <w:rsid w:val="0025351A"/>
    <w:rsid w:val="00253DEE"/>
    <w:rsid w:val="00253E3C"/>
    <w:rsid w:val="0025415B"/>
    <w:rsid w:val="00254374"/>
    <w:rsid w:val="00254493"/>
    <w:rsid w:val="002545FC"/>
    <w:rsid w:val="00255B06"/>
    <w:rsid w:val="00255D32"/>
    <w:rsid w:val="00256779"/>
    <w:rsid w:val="00256C10"/>
    <w:rsid w:val="00257635"/>
    <w:rsid w:val="002576B5"/>
    <w:rsid w:val="00257A64"/>
    <w:rsid w:val="00257AA9"/>
    <w:rsid w:val="00257E3B"/>
    <w:rsid w:val="0026034A"/>
    <w:rsid w:val="0026101B"/>
    <w:rsid w:val="00261D87"/>
    <w:rsid w:val="0026250A"/>
    <w:rsid w:val="00263328"/>
    <w:rsid w:val="00264163"/>
    <w:rsid w:val="00264622"/>
    <w:rsid w:val="00264BFE"/>
    <w:rsid w:val="002650DF"/>
    <w:rsid w:val="002654AF"/>
    <w:rsid w:val="00265965"/>
    <w:rsid w:val="0026635E"/>
    <w:rsid w:val="0026638B"/>
    <w:rsid w:val="002665F1"/>
    <w:rsid w:val="0026718E"/>
    <w:rsid w:val="00267204"/>
    <w:rsid w:val="002679FD"/>
    <w:rsid w:val="00267EB7"/>
    <w:rsid w:val="00267ED5"/>
    <w:rsid w:val="00270039"/>
    <w:rsid w:val="00271078"/>
    <w:rsid w:val="00271143"/>
    <w:rsid w:val="00271198"/>
    <w:rsid w:val="0027195E"/>
    <w:rsid w:val="002723A6"/>
    <w:rsid w:val="0027402F"/>
    <w:rsid w:val="00274139"/>
    <w:rsid w:val="002741D0"/>
    <w:rsid w:val="002748A0"/>
    <w:rsid w:val="00274B12"/>
    <w:rsid w:val="00274CC0"/>
    <w:rsid w:val="002752C8"/>
    <w:rsid w:val="00275801"/>
    <w:rsid w:val="002759F6"/>
    <w:rsid w:val="00275EC6"/>
    <w:rsid w:val="0027629D"/>
    <w:rsid w:val="002762A4"/>
    <w:rsid w:val="00276319"/>
    <w:rsid w:val="002763D4"/>
    <w:rsid w:val="00276580"/>
    <w:rsid w:val="002772E4"/>
    <w:rsid w:val="002774E7"/>
    <w:rsid w:val="0028018B"/>
    <w:rsid w:val="00280943"/>
    <w:rsid w:val="002810BC"/>
    <w:rsid w:val="0028122C"/>
    <w:rsid w:val="002815CA"/>
    <w:rsid w:val="00281731"/>
    <w:rsid w:val="00282AB3"/>
    <w:rsid w:val="00282E29"/>
    <w:rsid w:val="00283142"/>
    <w:rsid w:val="00283542"/>
    <w:rsid w:val="00284542"/>
    <w:rsid w:val="00285950"/>
    <w:rsid w:val="00286194"/>
    <w:rsid w:val="00287150"/>
    <w:rsid w:val="002901CB"/>
    <w:rsid w:val="002902CA"/>
    <w:rsid w:val="00290427"/>
    <w:rsid w:val="002904C2"/>
    <w:rsid w:val="00291E38"/>
    <w:rsid w:val="00291F1E"/>
    <w:rsid w:val="00291FFA"/>
    <w:rsid w:val="00292238"/>
    <w:rsid w:val="00292DCF"/>
    <w:rsid w:val="00293BA7"/>
    <w:rsid w:val="00293E55"/>
    <w:rsid w:val="002951DF"/>
    <w:rsid w:val="0029543A"/>
    <w:rsid w:val="00295866"/>
    <w:rsid w:val="00295A11"/>
    <w:rsid w:val="00295B14"/>
    <w:rsid w:val="00295D94"/>
    <w:rsid w:val="00295FE1"/>
    <w:rsid w:val="00296166"/>
    <w:rsid w:val="002962B2"/>
    <w:rsid w:val="002962ED"/>
    <w:rsid w:val="002966EB"/>
    <w:rsid w:val="002A03F9"/>
    <w:rsid w:val="002A0C19"/>
    <w:rsid w:val="002A1E81"/>
    <w:rsid w:val="002A2FED"/>
    <w:rsid w:val="002A30C2"/>
    <w:rsid w:val="002A33F4"/>
    <w:rsid w:val="002A44B7"/>
    <w:rsid w:val="002A4FAA"/>
    <w:rsid w:val="002A5655"/>
    <w:rsid w:val="002A66BD"/>
    <w:rsid w:val="002A6961"/>
    <w:rsid w:val="002A76D8"/>
    <w:rsid w:val="002B011C"/>
    <w:rsid w:val="002B093B"/>
    <w:rsid w:val="002B0A06"/>
    <w:rsid w:val="002B0B04"/>
    <w:rsid w:val="002B332D"/>
    <w:rsid w:val="002B3C1A"/>
    <w:rsid w:val="002B40AE"/>
    <w:rsid w:val="002B472C"/>
    <w:rsid w:val="002B4A1F"/>
    <w:rsid w:val="002B4A34"/>
    <w:rsid w:val="002B53A5"/>
    <w:rsid w:val="002B5D7D"/>
    <w:rsid w:val="002B6F0A"/>
    <w:rsid w:val="002B7B12"/>
    <w:rsid w:val="002C0069"/>
    <w:rsid w:val="002C010A"/>
    <w:rsid w:val="002C0E6F"/>
    <w:rsid w:val="002C1D2D"/>
    <w:rsid w:val="002C2784"/>
    <w:rsid w:val="002C31B9"/>
    <w:rsid w:val="002C3291"/>
    <w:rsid w:val="002C3679"/>
    <w:rsid w:val="002C51E3"/>
    <w:rsid w:val="002C5241"/>
    <w:rsid w:val="002C5629"/>
    <w:rsid w:val="002C630E"/>
    <w:rsid w:val="002C66E0"/>
    <w:rsid w:val="002C689D"/>
    <w:rsid w:val="002C6A99"/>
    <w:rsid w:val="002C6E99"/>
    <w:rsid w:val="002D06EA"/>
    <w:rsid w:val="002D0958"/>
    <w:rsid w:val="002D0A65"/>
    <w:rsid w:val="002D0E6D"/>
    <w:rsid w:val="002D1570"/>
    <w:rsid w:val="002D17A8"/>
    <w:rsid w:val="002D24B2"/>
    <w:rsid w:val="002D27C3"/>
    <w:rsid w:val="002D2B51"/>
    <w:rsid w:val="002D2C68"/>
    <w:rsid w:val="002D3E6A"/>
    <w:rsid w:val="002D3F94"/>
    <w:rsid w:val="002D4148"/>
    <w:rsid w:val="002D52E7"/>
    <w:rsid w:val="002D6018"/>
    <w:rsid w:val="002D6BFF"/>
    <w:rsid w:val="002D7504"/>
    <w:rsid w:val="002D7F6E"/>
    <w:rsid w:val="002E04DC"/>
    <w:rsid w:val="002E0662"/>
    <w:rsid w:val="002E0889"/>
    <w:rsid w:val="002E0B4E"/>
    <w:rsid w:val="002E2A85"/>
    <w:rsid w:val="002E2EA0"/>
    <w:rsid w:val="002E360E"/>
    <w:rsid w:val="002E4757"/>
    <w:rsid w:val="002E572F"/>
    <w:rsid w:val="002E6946"/>
    <w:rsid w:val="002E75B1"/>
    <w:rsid w:val="002E773F"/>
    <w:rsid w:val="002E7C78"/>
    <w:rsid w:val="002E7DD1"/>
    <w:rsid w:val="002E7E16"/>
    <w:rsid w:val="002F05A1"/>
    <w:rsid w:val="002F0ABD"/>
    <w:rsid w:val="002F15C2"/>
    <w:rsid w:val="002F2583"/>
    <w:rsid w:val="002F2ACC"/>
    <w:rsid w:val="002F2B68"/>
    <w:rsid w:val="002F3268"/>
    <w:rsid w:val="002F38EC"/>
    <w:rsid w:val="002F3922"/>
    <w:rsid w:val="002F39D0"/>
    <w:rsid w:val="002F3E96"/>
    <w:rsid w:val="002F4431"/>
    <w:rsid w:val="002F47DA"/>
    <w:rsid w:val="002F4D21"/>
    <w:rsid w:val="002F51C2"/>
    <w:rsid w:val="002F6B3A"/>
    <w:rsid w:val="002F6B78"/>
    <w:rsid w:val="002F6C39"/>
    <w:rsid w:val="002F6CA2"/>
    <w:rsid w:val="002F76F3"/>
    <w:rsid w:val="00300141"/>
    <w:rsid w:val="0030103D"/>
    <w:rsid w:val="00302BC2"/>
    <w:rsid w:val="00302D35"/>
    <w:rsid w:val="0030327A"/>
    <w:rsid w:val="00304160"/>
    <w:rsid w:val="003043CE"/>
    <w:rsid w:val="00304787"/>
    <w:rsid w:val="003049E3"/>
    <w:rsid w:val="00304A3A"/>
    <w:rsid w:val="00304C16"/>
    <w:rsid w:val="00305C23"/>
    <w:rsid w:val="00306481"/>
    <w:rsid w:val="00306699"/>
    <w:rsid w:val="003066CE"/>
    <w:rsid w:val="00306FF7"/>
    <w:rsid w:val="00307141"/>
    <w:rsid w:val="00307192"/>
    <w:rsid w:val="00307CAA"/>
    <w:rsid w:val="00310560"/>
    <w:rsid w:val="003116C9"/>
    <w:rsid w:val="00312018"/>
    <w:rsid w:val="0031259D"/>
    <w:rsid w:val="00312687"/>
    <w:rsid w:val="003128DD"/>
    <w:rsid w:val="003137CB"/>
    <w:rsid w:val="003138AE"/>
    <w:rsid w:val="00313D9E"/>
    <w:rsid w:val="00314F79"/>
    <w:rsid w:val="00315EAC"/>
    <w:rsid w:val="00315EEA"/>
    <w:rsid w:val="003160BA"/>
    <w:rsid w:val="0031628D"/>
    <w:rsid w:val="003163FE"/>
    <w:rsid w:val="00316879"/>
    <w:rsid w:val="00317399"/>
    <w:rsid w:val="0031779D"/>
    <w:rsid w:val="00317BC7"/>
    <w:rsid w:val="00320716"/>
    <w:rsid w:val="003218AC"/>
    <w:rsid w:val="003227C3"/>
    <w:rsid w:val="00323A10"/>
    <w:rsid w:val="003240E0"/>
    <w:rsid w:val="003253D1"/>
    <w:rsid w:val="003255DA"/>
    <w:rsid w:val="00325E60"/>
    <w:rsid w:val="0032652D"/>
    <w:rsid w:val="00326B6F"/>
    <w:rsid w:val="003271AE"/>
    <w:rsid w:val="00327413"/>
    <w:rsid w:val="0032751C"/>
    <w:rsid w:val="0032751E"/>
    <w:rsid w:val="00327573"/>
    <w:rsid w:val="00327B64"/>
    <w:rsid w:val="003303EE"/>
    <w:rsid w:val="00330E37"/>
    <w:rsid w:val="003317CF"/>
    <w:rsid w:val="003320BF"/>
    <w:rsid w:val="00332464"/>
    <w:rsid w:val="00332D04"/>
    <w:rsid w:val="00332EBE"/>
    <w:rsid w:val="003332DF"/>
    <w:rsid w:val="00333714"/>
    <w:rsid w:val="003338B2"/>
    <w:rsid w:val="00333C4E"/>
    <w:rsid w:val="00334E43"/>
    <w:rsid w:val="0033528B"/>
    <w:rsid w:val="00337C3B"/>
    <w:rsid w:val="00337D2E"/>
    <w:rsid w:val="003406A6"/>
    <w:rsid w:val="00340EAF"/>
    <w:rsid w:val="003414D2"/>
    <w:rsid w:val="00342A0C"/>
    <w:rsid w:val="00342C76"/>
    <w:rsid w:val="0034324F"/>
    <w:rsid w:val="00344017"/>
    <w:rsid w:val="00344706"/>
    <w:rsid w:val="00344DDE"/>
    <w:rsid w:val="00345114"/>
    <w:rsid w:val="00345FDD"/>
    <w:rsid w:val="00346611"/>
    <w:rsid w:val="00346D99"/>
    <w:rsid w:val="0034717E"/>
    <w:rsid w:val="00347951"/>
    <w:rsid w:val="00347F08"/>
    <w:rsid w:val="003500AC"/>
    <w:rsid w:val="003501F3"/>
    <w:rsid w:val="003504D2"/>
    <w:rsid w:val="003510BF"/>
    <w:rsid w:val="003513D0"/>
    <w:rsid w:val="0035262A"/>
    <w:rsid w:val="00352F50"/>
    <w:rsid w:val="003538A8"/>
    <w:rsid w:val="00354007"/>
    <w:rsid w:val="00354A1F"/>
    <w:rsid w:val="0035530C"/>
    <w:rsid w:val="003554AB"/>
    <w:rsid w:val="00355D81"/>
    <w:rsid w:val="00355EA9"/>
    <w:rsid w:val="00356BB1"/>
    <w:rsid w:val="00357219"/>
    <w:rsid w:val="00357603"/>
    <w:rsid w:val="00357AD4"/>
    <w:rsid w:val="00357DD5"/>
    <w:rsid w:val="00357F96"/>
    <w:rsid w:val="0036160A"/>
    <w:rsid w:val="00361E0A"/>
    <w:rsid w:val="0036268F"/>
    <w:rsid w:val="00363213"/>
    <w:rsid w:val="00363790"/>
    <w:rsid w:val="00365775"/>
    <w:rsid w:val="00366CBE"/>
    <w:rsid w:val="0036716E"/>
    <w:rsid w:val="00367439"/>
    <w:rsid w:val="00367656"/>
    <w:rsid w:val="003676E2"/>
    <w:rsid w:val="00370A66"/>
    <w:rsid w:val="00371973"/>
    <w:rsid w:val="00373A0D"/>
    <w:rsid w:val="00374584"/>
    <w:rsid w:val="003746D4"/>
    <w:rsid w:val="003749EC"/>
    <w:rsid w:val="00374EC6"/>
    <w:rsid w:val="00375F19"/>
    <w:rsid w:val="0037736C"/>
    <w:rsid w:val="00377574"/>
    <w:rsid w:val="0037772A"/>
    <w:rsid w:val="00377971"/>
    <w:rsid w:val="00380982"/>
    <w:rsid w:val="00380A32"/>
    <w:rsid w:val="0038105D"/>
    <w:rsid w:val="0038172A"/>
    <w:rsid w:val="0038174B"/>
    <w:rsid w:val="00381B9F"/>
    <w:rsid w:val="003820C9"/>
    <w:rsid w:val="003821B3"/>
    <w:rsid w:val="003826E7"/>
    <w:rsid w:val="003837B9"/>
    <w:rsid w:val="00383D52"/>
    <w:rsid w:val="00384045"/>
    <w:rsid w:val="00384416"/>
    <w:rsid w:val="00384967"/>
    <w:rsid w:val="00384BB6"/>
    <w:rsid w:val="00384F2D"/>
    <w:rsid w:val="003851AF"/>
    <w:rsid w:val="00385A07"/>
    <w:rsid w:val="00385D67"/>
    <w:rsid w:val="00386298"/>
    <w:rsid w:val="00386CA4"/>
    <w:rsid w:val="003870B0"/>
    <w:rsid w:val="003870ED"/>
    <w:rsid w:val="003873E1"/>
    <w:rsid w:val="003908B4"/>
    <w:rsid w:val="003917DC"/>
    <w:rsid w:val="0039187D"/>
    <w:rsid w:val="003928DA"/>
    <w:rsid w:val="00392CB0"/>
    <w:rsid w:val="00393288"/>
    <w:rsid w:val="00393B26"/>
    <w:rsid w:val="00393C02"/>
    <w:rsid w:val="00394645"/>
    <w:rsid w:val="00394B63"/>
    <w:rsid w:val="00394B75"/>
    <w:rsid w:val="00395A8B"/>
    <w:rsid w:val="00395CBC"/>
    <w:rsid w:val="003968C6"/>
    <w:rsid w:val="003969FA"/>
    <w:rsid w:val="00396B3D"/>
    <w:rsid w:val="003A04D6"/>
    <w:rsid w:val="003A1250"/>
    <w:rsid w:val="003A15F2"/>
    <w:rsid w:val="003A282B"/>
    <w:rsid w:val="003A29D4"/>
    <w:rsid w:val="003A3521"/>
    <w:rsid w:val="003A3958"/>
    <w:rsid w:val="003A5055"/>
    <w:rsid w:val="003A5C5B"/>
    <w:rsid w:val="003A6A6D"/>
    <w:rsid w:val="003A7557"/>
    <w:rsid w:val="003A78C7"/>
    <w:rsid w:val="003A7A3A"/>
    <w:rsid w:val="003B01E4"/>
    <w:rsid w:val="003B031C"/>
    <w:rsid w:val="003B0488"/>
    <w:rsid w:val="003B159A"/>
    <w:rsid w:val="003B1948"/>
    <w:rsid w:val="003B20A8"/>
    <w:rsid w:val="003B2329"/>
    <w:rsid w:val="003B28C1"/>
    <w:rsid w:val="003B34B1"/>
    <w:rsid w:val="003B3ED6"/>
    <w:rsid w:val="003B464A"/>
    <w:rsid w:val="003B4AF9"/>
    <w:rsid w:val="003B4D72"/>
    <w:rsid w:val="003B4EC1"/>
    <w:rsid w:val="003B53D2"/>
    <w:rsid w:val="003B541B"/>
    <w:rsid w:val="003B6C87"/>
    <w:rsid w:val="003B6F8E"/>
    <w:rsid w:val="003B7258"/>
    <w:rsid w:val="003B7915"/>
    <w:rsid w:val="003C01DC"/>
    <w:rsid w:val="003C13FE"/>
    <w:rsid w:val="003C1ADF"/>
    <w:rsid w:val="003C1B00"/>
    <w:rsid w:val="003C26AF"/>
    <w:rsid w:val="003C4EF3"/>
    <w:rsid w:val="003C518E"/>
    <w:rsid w:val="003C6540"/>
    <w:rsid w:val="003C66C1"/>
    <w:rsid w:val="003C706F"/>
    <w:rsid w:val="003C75E6"/>
    <w:rsid w:val="003C7D40"/>
    <w:rsid w:val="003C7DCC"/>
    <w:rsid w:val="003D167E"/>
    <w:rsid w:val="003D24AE"/>
    <w:rsid w:val="003D25BA"/>
    <w:rsid w:val="003D2CCD"/>
    <w:rsid w:val="003D2DB3"/>
    <w:rsid w:val="003D34C3"/>
    <w:rsid w:val="003D3B10"/>
    <w:rsid w:val="003D3D67"/>
    <w:rsid w:val="003D45C5"/>
    <w:rsid w:val="003D4ECD"/>
    <w:rsid w:val="003D5198"/>
    <w:rsid w:val="003D535A"/>
    <w:rsid w:val="003D5AAC"/>
    <w:rsid w:val="003D5CA4"/>
    <w:rsid w:val="003D5CD1"/>
    <w:rsid w:val="003D686C"/>
    <w:rsid w:val="003D6EB5"/>
    <w:rsid w:val="003D7E22"/>
    <w:rsid w:val="003E03AA"/>
    <w:rsid w:val="003E093A"/>
    <w:rsid w:val="003E0B78"/>
    <w:rsid w:val="003E0D23"/>
    <w:rsid w:val="003E1C62"/>
    <w:rsid w:val="003E1C70"/>
    <w:rsid w:val="003E2628"/>
    <w:rsid w:val="003E287C"/>
    <w:rsid w:val="003E2C9E"/>
    <w:rsid w:val="003E2DDA"/>
    <w:rsid w:val="003E35E7"/>
    <w:rsid w:val="003E4048"/>
    <w:rsid w:val="003E44E5"/>
    <w:rsid w:val="003E6076"/>
    <w:rsid w:val="003E7023"/>
    <w:rsid w:val="003E735D"/>
    <w:rsid w:val="003E77A9"/>
    <w:rsid w:val="003F0312"/>
    <w:rsid w:val="003F0958"/>
    <w:rsid w:val="003F09E0"/>
    <w:rsid w:val="003F1111"/>
    <w:rsid w:val="003F14F1"/>
    <w:rsid w:val="003F16A3"/>
    <w:rsid w:val="003F17B9"/>
    <w:rsid w:val="003F1E41"/>
    <w:rsid w:val="003F2040"/>
    <w:rsid w:val="003F224E"/>
    <w:rsid w:val="003F3667"/>
    <w:rsid w:val="003F47BF"/>
    <w:rsid w:val="003F557B"/>
    <w:rsid w:val="003F58C3"/>
    <w:rsid w:val="003F5B03"/>
    <w:rsid w:val="003F67CF"/>
    <w:rsid w:val="003F68E6"/>
    <w:rsid w:val="003F6940"/>
    <w:rsid w:val="003F6C91"/>
    <w:rsid w:val="003F7D16"/>
    <w:rsid w:val="004009CC"/>
    <w:rsid w:val="00400A35"/>
    <w:rsid w:val="00400A99"/>
    <w:rsid w:val="00400CD0"/>
    <w:rsid w:val="00400E8D"/>
    <w:rsid w:val="00400EDA"/>
    <w:rsid w:val="00401152"/>
    <w:rsid w:val="004018B7"/>
    <w:rsid w:val="00401C07"/>
    <w:rsid w:val="00401DDF"/>
    <w:rsid w:val="00402312"/>
    <w:rsid w:val="00402FD1"/>
    <w:rsid w:val="00403373"/>
    <w:rsid w:val="00403391"/>
    <w:rsid w:val="00403D95"/>
    <w:rsid w:val="00403EDC"/>
    <w:rsid w:val="00404B25"/>
    <w:rsid w:val="0040501C"/>
    <w:rsid w:val="00405281"/>
    <w:rsid w:val="00405672"/>
    <w:rsid w:val="00405D6B"/>
    <w:rsid w:val="00405DC7"/>
    <w:rsid w:val="00405DF0"/>
    <w:rsid w:val="004064B9"/>
    <w:rsid w:val="00406CEC"/>
    <w:rsid w:val="00406F9E"/>
    <w:rsid w:val="004070F4"/>
    <w:rsid w:val="00407D82"/>
    <w:rsid w:val="004100AD"/>
    <w:rsid w:val="00411158"/>
    <w:rsid w:val="00412628"/>
    <w:rsid w:val="00412C49"/>
    <w:rsid w:val="004133CE"/>
    <w:rsid w:val="004134D0"/>
    <w:rsid w:val="004138E6"/>
    <w:rsid w:val="00413CBA"/>
    <w:rsid w:val="00413EEE"/>
    <w:rsid w:val="00414A0F"/>
    <w:rsid w:val="00414F7D"/>
    <w:rsid w:val="004150D0"/>
    <w:rsid w:val="004153F5"/>
    <w:rsid w:val="0041552E"/>
    <w:rsid w:val="004157DF"/>
    <w:rsid w:val="00415EBF"/>
    <w:rsid w:val="00416FCE"/>
    <w:rsid w:val="00417966"/>
    <w:rsid w:val="00417D68"/>
    <w:rsid w:val="0042037D"/>
    <w:rsid w:val="00420F21"/>
    <w:rsid w:val="004214E4"/>
    <w:rsid w:val="004218A2"/>
    <w:rsid w:val="00422A63"/>
    <w:rsid w:val="00422F9C"/>
    <w:rsid w:val="004230E1"/>
    <w:rsid w:val="00425446"/>
    <w:rsid w:val="00425AD2"/>
    <w:rsid w:val="00425B2C"/>
    <w:rsid w:val="00425B84"/>
    <w:rsid w:val="00425F92"/>
    <w:rsid w:val="00426977"/>
    <w:rsid w:val="00426DEA"/>
    <w:rsid w:val="00427765"/>
    <w:rsid w:val="00427AD6"/>
    <w:rsid w:val="004317F8"/>
    <w:rsid w:val="00431E41"/>
    <w:rsid w:val="00431E51"/>
    <w:rsid w:val="004329EF"/>
    <w:rsid w:val="0043404F"/>
    <w:rsid w:val="004344EE"/>
    <w:rsid w:val="0043519E"/>
    <w:rsid w:val="004357C0"/>
    <w:rsid w:val="00435B9C"/>
    <w:rsid w:val="00435EE8"/>
    <w:rsid w:val="00435F68"/>
    <w:rsid w:val="0043604A"/>
    <w:rsid w:val="0043640C"/>
    <w:rsid w:val="004365B1"/>
    <w:rsid w:val="004369FE"/>
    <w:rsid w:val="00436B1B"/>
    <w:rsid w:val="00436E05"/>
    <w:rsid w:val="00437C4A"/>
    <w:rsid w:val="00440080"/>
    <w:rsid w:val="0044136C"/>
    <w:rsid w:val="00441B66"/>
    <w:rsid w:val="004421FE"/>
    <w:rsid w:val="00442690"/>
    <w:rsid w:val="00442AE9"/>
    <w:rsid w:val="00443A2C"/>
    <w:rsid w:val="00443A5C"/>
    <w:rsid w:val="00443C0F"/>
    <w:rsid w:val="00443D38"/>
    <w:rsid w:val="00444427"/>
    <w:rsid w:val="004447C0"/>
    <w:rsid w:val="00445000"/>
    <w:rsid w:val="00445202"/>
    <w:rsid w:val="00445847"/>
    <w:rsid w:val="00445AF5"/>
    <w:rsid w:val="00445FDD"/>
    <w:rsid w:val="00446127"/>
    <w:rsid w:val="004467EC"/>
    <w:rsid w:val="00446DE7"/>
    <w:rsid w:val="004472CC"/>
    <w:rsid w:val="00447B89"/>
    <w:rsid w:val="00447C24"/>
    <w:rsid w:val="00447EF1"/>
    <w:rsid w:val="00447F07"/>
    <w:rsid w:val="00447F24"/>
    <w:rsid w:val="004500BF"/>
    <w:rsid w:val="00450A02"/>
    <w:rsid w:val="00450ED2"/>
    <w:rsid w:val="0045166D"/>
    <w:rsid w:val="004516AA"/>
    <w:rsid w:val="00451A19"/>
    <w:rsid w:val="00452019"/>
    <w:rsid w:val="00452E6B"/>
    <w:rsid w:val="0045434C"/>
    <w:rsid w:val="0045477D"/>
    <w:rsid w:val="00454D94"/>
    <w:rsid w:val="004552C2"/>
    <w:rsid w:val="0045647C"/>
    <w:rsid w:val="00456D8A"/>
    <w:rsid w:val="0045700B"/>
    <w:rsid w:val="0046045D"/>
    <w:rsid w:val="004605D2"/>
    <w:rsid w:val="00460FCD"/>
    <w:rsid w:val="00461081"/>
    <w:rsid w:val="004632B3"/>
    <w:rsid w:val="004642BE"/>
    <w:rsid w:val="0046447A"/>
    <w:rsid w:val="004644E2"/>
    <w:rsid w:val="0046479F"/>
    <w:rsid w:val="00465511"/>
    <w:rsid w:val="00465554"/>
    <w:rsid w:val="00465B73"/>
    <w:rsid w:val="004705A3"/>
    <w:rsid w:val="00470EBE"/>
    <w:rsid w:val="0047116F"/>
    <w:rsid w:val="00471368"/>
    <w:rsid w:val="00471646"/>
    <w:rsid w:val="00471B79"/>
    <w:rsid w:val="00473326"/>
    <w:rsid w:val="00473C48"/>
    <w:rsid w:val="00473D48"/>
    <w:rsid w:val="00473F1D"/>
    <w:rsid w:val="0047497F"/>
    <w:rsid w:val="00475226"/>
    <w:rsid w:val="00475573"/>
    <w:rsid w:val="004758B5"/>
    <w:rsid w:val="00475DAB"/>
    <w:rsid w:val="00475EAF"/>
    <w:rsid w:val="004762FB"/>
    <w:rsid w:val="00476F37"/>
    <w:rsid w:val="00477323"/>
    <w:rsid w:val="004775F5"/>
    <w:rsid w:val="00477739"/>
    <w:rsid w:val="00477D53"/>
    <w:rsid w:val="00477DCB"/>
    <w:rsid w:val="00480471"/>
    <w:rsid w:val="00480D95"/>
    <w:rsid w:val="00481920"/>
    <w:rsid w:val="00481CFC"/>
    <w:rsid w:val="00481F45"/>
    <w:rsid w:val="00482487"/>
    <w:rsid w:val="00482589"/>
    <w:rsid w:val="00483D8A"/>
    <w:rsid w:val="004841BD"/>
    <w:rsid w:val="00484246"/>
    <w:rsid w:val="0048472C"/>
    <w:rsid w:val="00484AF5"/>
    <w:rsid w:val="00484C29"/>
    <w:rsid w:val="00484D98"/>
    <w:rsid w:val="00486158"/>
    <w:rsid w:val="004866EF"/>
    <w:rsid w:val="004869F2"/>
    <w:rsid w:val="00487234"/>
    <w:rsid w:val="00490380"/>
    <w:rsid w:val="004905FA"/>
    <w:rsid w:val="00490B49"/>
    <w:rsid w:val="00490E41"/>
    <w:rsid w:val="00490EE4"/>
    <w:rsid w:val="00490F36"/>
    <w:rsid w:val="004912BC"/>
    <w:rsid w:val="0049154C"/>
    <w:rsid w:val="00491B70"/>
    <w:rsid w:val="00491EE7"/>
    <w:rsid w:val="00491FA7"/>
    <w:rsid w:val="00493981"/>
    <w:rsid w:val="00493ED7"/>
    <w:rsid w:val="004945E6"/>
    <w:rsid w:val="0049469E"/>
    <w:rsid w:val="00495287"/>
    <w:rsid w:val="004959DB"/>
    <w:rsid w:val="00495BD5"/>
    <w:rsid w:val="00495D7F"/>
    <w:rsid w:val="0049685D"/>
    <w:rsid w:val="00496C5F"/>
    <w:rsid w:val="00496CCE"/>
    <w:rsid w:val="00496E76"/>
    <w:rsid w:val="00497388"/>
    <w:rsid w:val="004A03C7"/>
    <w:rsid w:val="004A0D2C"/>
    <w:rsid w:val="004A1506"/>
    <w:rsid w:val="004A1F3D"/>
    <w:rsid w:val="004A2334"/>
    <w:rsid w:val="004A2BDD"/>
    <w:rsid w:val="004A2C7B"/>
    <w:rsid w:val="004A2EB2"/>
    <w:rsid w:val="004A2FDA"/>
    <w:rsid w:val="004A3089"/>
    <w:rsid w:val="004A37EA"/>
    <w:rsid w:val="004A4152"/>
    <w:rsid w:val="004A4A1C"/>
    <w:rsid w:val="004A5021"/>
    <w:rsid w:val="004A5AEF"/>
    <w:rsid w:val="004A636A"/>
    <w:rsid w:val="004A6613"/>
    <w:rsid w:val="004A670A"/>
    <w:rsid w:val="004A6DA4"/>
    <w:rsid w:val="004A6FE3"/>
    <w:rsid w:val="004A71A1"/>
    <w:rsid w:val="004A7738"/>
    <w:rsid w:val="004B0593"/>
    <w:rsid w:val="004B07FA"/>
    <w:rsid w:val="004B0866"/>
    <w:rsid w:val="004B0E50"/>
    <w:rsid w:val="004B1322"/>
    <w:rsid w:val="004B1755"/>
    <w:rsid w:val="004B175B"/>
    <w:rsid w:val="004B2041"/>
    <w:rsid w:val="004B222D"/>
    <w:rsid w:val="004B3412"/>
    <w:rsid w:val="004B424B"/>
    <w:rsid w:val="004B4463"/>
    <w:rsid w:val="004B4535"/>
    <w:rsid w:val="004B45F9"/>
    <w:rsid w:val="004B4DF0"/>
    <w:rsid w:val="004B563B"/>
    <w:rsid w:val="004B58A1"/>
    <w:rsid w:val="004B5C16"/>
    <w:rsid w:val="004B617F"/>
    <w:rsid w:val="004B65B4"/>
    <w:rsid w:val="004B689F"/>
    <w:rsid w:val="004B730E"/>
    <w:rsid w:val="004B732F"/>
    <w:rsid w:val="004C0292"/>
    <w:rsid w:val="004C05D5"/>
    <w:rsid w:val="004C0DAC"/>
    <w:rsid w:val="004C131F"/>
    <w:rsid w:val="004C18B6"/>
    <w:rsid w:val="004C1DD1"/>
    <w:rsid w:val="004C2559"/>
    <w:rsid w:val="004C26F6"/>
    <w:rsid w:val="004C29D2"/>
    <w:rsid w:val="004C2FA0"/>
    <w:rsid w:val="004C38FA"/>
    <w:rsid w:val="004C501B"/>
    <w:rsid w:val="004C502C"/>
    <w:rsid w:val="004C6223"/>
    <w:rsid w:val="004C622B"/>
    <w:rsid w:val="004C6434"/>
    <w:rsid w:val="004C6A43"/>
    <w:rsid w:val="004C6B44"/>
    <w:rsid w:val="004C6FB8"/>
    <w:rsid w:val="004C72E0"/>
    <w:rsid w:val="004C782F"/>
    <w:rsid w:val="004D0433"/>
    <w:rsid w:val="004D0B57"/>
    <w:rsid w:val="004D0C5E"/>
    <w:rsid w:val="004D1239"/>
    <w:rsid w:val="004D131E"/>
    <w:rsid w:val="004D1FA8"/>
    <w:rsid w:val="004D203A"/>
    <w:rsid w:val="004D2067"/>
    <w:rsid w:val="004D2374"/>
    <w:rsid w:val="004D265E"/>
    <w:rsid w:val="004D27F8"/>
    <w:rsid w:val="004D29AA"/>
    <w:rsid w:val="004D2B6A"/>
    <w:rsid w:val="004D2E67"/>
    <w:rsid w:val="004D3169"/>
    <w:rsid w:val="004D394F"/>
    <w:rsid w:val="004D3CDF"/>
    <w:rsid w:val="004D4978"/>
    <w:rsid w:val="004D5A40"/>
    <w:rsid w:val="004D5C30"/>
    <w:rsid w:val="004D5FA1"/>
    <w:rsid w:val="004D5FAC"/>
    <w:rsid w:val="004D62AD"/>
    <w:rsid w:val="004D6C08"/>
    <w:rsid w:val="004D6CEF"/>
    <w:rsid w:val="004D6F36"/>
    <w:rsid w:val="004D7856"/>
    <w:rsid w:val="004E00CE"/>
    <w:rsid w:val="004E0800"/>
    <w:rsid w:val="004E0BE3"/>
    <w:rsid w:val="004E0F6F"/>
    <w:rsid w:val="004E1325"/>
    <w:rsid w:val="004E1ECB"/>
    <w:rsid w:val="004E1F36"/>
    <w:rsid w:val="004E1FB4"/>
    <w:rsid w:val="004E20AE"/>
    <w:rsid w:val="004E2260"/>
    <w:rsid w:val="004E234B"/>
    <w:rsid w:val="004E3483"/>
    <w:rsid w:val="004E3B9D"/>
    <w:rsid w:val="004E454E"/>
    <w:rsid w:val="004E4F77"/>
    <w:rsid w:val="004E53BB"/>
    <w:rsid w:val="004E5BFE"/>
    <w:rsid w:val="004E6060"/>
    <w:rsid w:val="004E6EBC"/>
    <w:rsid w:val="004E73F9"/>
    <w:rsid w:val="004E783F"/>
    <w:rsid w:val="004E78DA"/>
    <w:rsid w:val="004E79B5"/>
    <w:rsid w:val="004E7AF1"/>
    <w:rsid w:val="004E7C04"/>
    <w:rsid w:val="004F0DC7"/>
    <w:rsid w:val="004F1187"/>
    <w:rsid w:val="004F16E7"/>
    <w:rsid w:val="004F3302"/>
    <w:rsid w:val="004F4966"/>
    <w:rsid w:val="004F507B"/>
    <w:rsid w:val="004F5286"/>
    <w:rsid w:val="004F5303"/>
    <w:rsid w:val="004F59F1"/>
    <w:rsid w:val="004F5A6A"/>
    <w:rsid w:val="004F5D06"/>
    <w:rsid w:val="004F6294"/>
    <w:rsid w:val="004F6C4E"/>
    <w:rsid w:val="004F7096"/>
    <w:rsid w:val="004F794F"/>
    <w:rsid w:val="00500ABF"/>
    <w:rsid w:val="00500CC4"/>
    <w:rsid w:val="0050151E"/>
    <w:rsid w:val="0050181F"/>
    <w:rsid w:val="00501985"/>
    <w:rsid w:val="005025A7"/>
    <w:rsid w:val="005026B9"/>
    <w:rsid w:val="005031DB"/>
    <w:rsid w:val="0050324E"/>
    <w:rsid w:val="00503625"/>
    <w:rsid w:val="00503630"/>
    <w:rsid w:val="00503722"/>
    <w:rsid w:val="00503FA0"/>
    <w:rsid w:val="00504290"/>
    <w:rsid w:val="00504B18"/>
    <w:rsid w:val="00504CDB"/>
    <w:rsid w:val="00504F99"/>
    <w:rsid w:val="00505A78"/>
    <w:rsid w:val="00505DAF"/>
    <w:rsid w:val="00505F5D"/>
    <w:rsid w:val="00506C5C"/>
    <w:rsid w:val="00507168"/>
    <w:rsid w:val="0050755C"/>
    <w:rsid w:val="005103AE"/>
    <w:rsid w:val="0051055F"/>
    <w:rsid w:val="00510E83"/>
    <w:rsid w:val="00510FA5"/>
    <w:rsid w:val="00511584"/>
    <w:rsid w:val="005116BD"/>
    <w:rsid w:val="00511802"/>
    <w:rsid w:val="0051310E"/>
    <w:rsid w:val="0051339A"/>
    <w:rsid w:val="0051385D"/>
    <w:rsid w:val="00513870"/>
    <w:rsid w:val="00514762"/>
    <w:rsid w:val="00515113"/>
    <w:rsid w:val="00515455"/>
    <w:rsid w:val="00515B7B"/>
    <w:rsid w:val="00515C14"/>
    <w:rsid w:val="00515F35"/>
    <w:rsid w:val="005168EE"/>
    <w:rsid w:val="005169B4"/>
    <w:rsid w:val="00516FB9"/>
    <w:rsid w:val="00517B67"/>
    <w:rsid w:val="00517C28"/>
    <w:rsid w:val="00517C96"/>
    <w:rsid w:val="00517EB3"/>
    <w:rsid w:val="0052066E"/>
    <w:rsid w:val="00520A3B"/>
    <w:rsid w:val="00520B11"/>
    <w:rsid w:val="0052105A"/>
    <w:rsid w:val="005215EE"/>
    <w:rsid w:val="0052180B"/>
    <w:rsid w:val="00521E68"/>
    <w:rsid w:val="00521E94"/>
    <w:rsid w:val="00522612"/>
    <w:rsid w:val="00522740"/>
    <w:rsid w:val="00522842"/>
    <w:rsid w:val="00522BC6"/>
    <w:rsid w:val="00522F85"/>
    <w:rsid w:val="0052308D"/>
    <w:rsid w:val="0052341B"/>
    <w:rsid w:val="00523652"/>
    <w:rsid w:val="0052371F"/>
    <w:rsid w:val="00523C42"/>
    <w:rsid w:val="00523F0F"/>
    <w:rsid w:val="005240E2"/>
    <w:rsid w:val="005247C6"/>
    <w:rsid w:val="00524877"/>
    <w:rsid w:val="005248D7"/>
    <w:rsid w:val="0052497F"/>
    <w:rsid w:val="00524F41"/>
    <w:rsid w:val="00525415"/>
    <w:rsid w:val="00525594"/>
    <w:rsid w:val="0052564F"/>
    <w:rsid w:val="005256FF"/>
    <w:rsid w:val="00526604"/>
    <w:rsid w:val="0052665C"/>
    <w:rsid w:val="005277BF"/>
    <w:rsid w:val="00527CA6"/>
    <w:rsid w:val="00527D6B"/>
    <w:rsid w:val="005302B9"/>
    <w:rsid w:val="00530A8A"/>
    <w:rsid w:val="005318D3"/>
    <w:rsid w:val="005318D5"/>
    <w:rsid w:val="00531CCC"/>
    <w:rsid w:val="0053200C"/>
    <w:rsid w:val="005320BA"/>
    <w:rsid w:val="00532380"/>
    <w:rsid w:val="00532E3F"/>
    <w:rsid w:val="00533D6C"/>
    <w:rsid w:val="00536163"/>
    <w:rsid w:val="005362B1"/>
    <w:rsid w:val="00536996"/>
    <w:rsid w:val="00536A1B"/>
    <w:rsid w:val="00536E4A"/>
    <w:rsid w:val="00536EFE"/>
    <w:rsid w:val="00536F8A"/>
    <w:rsid w:val="00537018"/>
    <w:rsid w:val="00540F81"/>
    <w:rsid w:val="0054242C"/>
    <w:rsid w:val="005430D6"/>
    <w:rsid w:val="00544698"/>
    <w:rsid w:val="0054487F"/>
    <w:rsid w:val="00544E24"/>
    <w:rsid w:val="00545420"/>
    <w:rsid w:val="00545882"/>
    <w:rsid w:val="00545C51"/>
    <w:rsid w:val="00545D9B"/>
    <w:rsid w:val="005469A0"/>
    <w:rsid w:val="005472BF"/>
    <w:rsid w:val="00547430"/>
    <w:rsid w:val="0055000A"/>
    <w:rsid w:val="00550017"/>
    <w:rsid w:val="00550770"/>
    <w:rsid w:val="00550D4F"/>
    <w:rsid w:val="00551007"/>
    <w:rsid w:val="005510C9"/>
    <w:rsid w:val="005513F6"/>
    <w:rsid w:val="005524D8"/>
    <w:rsid w:val="005528B1"/>
    <w:rsid w:val="00552EEA"/>
    <w:rsid w:val="005533A2"/>
    <w:rsid w:val="00553EBA"/>
    <w:rsid w:val="00554652"/>
    <w:rsid w:val="00554A9F"/>
    <w:rsid w:val="0055584F"/>
    <w:rsid w:val="00555CB7"/>
    <w:rsid w:val="005564AF"/>
    <w:rsid w:val="00556F6D"/>
    <w:rsid w:val="00557189"/>
    <w:rsid w:val="005573AE"/>
    <w:rsid w:val="0055791E"/>
    <w:rsid w:val="005600C2"/>
    <w:rsid w:val="005605A9"/>
    <w:rsid w:val="00560CC5"/>
    <w:rsid w:val="00561FDB"/>
    <w:rsid w:val="005621EB"/>
    <w:rsid w:val="00562F22"/>
    <w:rsid w:val="0056332B"/>
    <w:rsid w:val="0056355B"/>
    <w:rsid w:val="005638E9"/>
    <w:rsid w:val="00563BA1"/>
    <w:rsid w:val="00564172"/>
    <w:rsid w:val="00564230"/>
    <w:rsid w:val="005647B0"/>
    <w:rsid w:val="005649DC"/>
    <w:rsid w:val="00564B2D"/>
    <w:rsid w:val="00564BC6"/>
    <w:rsid w:val="00564C88"/>
    <w:rsid w:val="00566421"/>
    <w:rsid w:val="00566B00"/>
    <w:rsid w:val="00567065"/>
    <w:rsid w:val="005679B8"/>
    <w:rsid w:val="00567BCC"/>
    <w:rsid w:val="00567E25"/>
    <w:rsid w:val="00570632"/>
    <w:rsid w:val="00571262"/>
    <w:rsid w:val="005717FA"/>
    <w:rsid w:val="00572310"/>
    <w:rsid w:val="00572536"/>
    <w:rsid w:val="005725D7"/>
    <w:rsid w:val="00574A91"/>
    <w:rsid w:val="00574AB6"/>
    <w:rsid w:val="00576E18"/>
    <w:rsid w:val="00576F87"/>
    <w:rsid w:val="0057756B"/>
    <w:rsid w:val="0057764B"/>
    <w:rsid w:val="0057785E"/>
    <w:rsid w:val="00577CE8"/>
    <w:rsid w:val="00580936"/>
    <w:rsid w:val="00581A03"/>
    <w:rsid w:val="00581C28"/>
    <w:rsid w:val="00581D11"/>
    <w:rsid w:val="00581F38"/>
    <w:rsid w:val="00582167"/>
    <w:rsid w:val="0058372B"/>
    <w:rsid w:val="005837EA"/>
    <w:rsid w:val="00583A13"/>
    <w:rsid w:val="00583D29"/>
    <w:rsid w:val="005850FB"/>
    <w:rsid w:val="00585D1C"/>
    <w:rsid w:val="00585D97"/>
    <w:rsid w:val="00586091"/>
    <w:rsid w:val="005868F1"/>
    <w:rsid w:val="00590028"/>
    <w:rsid w:val="005900E8"/>
    <w:rsid w:val="0059037E"/>
    <w:rsid w:val="00590DA3"/>
    <w:rsid w:val="00591941"/>
    <w:rsid w:val="00591AA9"/>
    <w:rsid w:val="00591AD8"/>
    <w:rsid w:val="00591D5F"/>
    <w:rsid w:val="00591EF1"/>
    <w:rsid w:val="00592462"/>
    <w:rsid w:val="00592929"/>
    <w:rsid w:val="00593A69"/>
    <w:rsid w:val="00593E0C"/>
    <w:rsid w:val="00593E77"/>
    <w:rsid w:val="00594059"/>
    <w:rsid w:val="005956A5"/>
    <w:rsid w:val="005958B6"/>
    <w:rsid w:val="00595BD3"/>
    <w:rsid w:val="00595C4A"/>
    <w:rsid w:val="00595E2F"/>
    <w:rsid w:val="00595EA8"/>
    <w:rsid w:val="00596308"/>
    <w:rsid w:val="00596327"/>
    <w:rsid w:val="0059678C"/>
    <w:rsid w:val="00597040"/>
    <w:rsid w:val="00597C7C"/>
    <w:rsid w:val="005A0130"/>
    <w:rsid w:val="005A04EA"/>
    <w:rsid w:val="005A0900"/>
    <w:rsid w:val="005A0CBE"/>
    <w:rsid w:val="005A1AE7"/>
    <w:rsid w:val="005A1C44"/>
    <w:rsid w:val="005A284F"/>
    <w:rsid w:val="005A2BE3"/>
    <w:rsid w:val="005A31BD"/>
    <w:rsid w:val="005A32DB"/>
    <w:rsid w:val="005A379E"/>
    <w:rsid w:val="005A3AFC"/>
    <w:rsid w:val="005A3BDD"/>
    <w:rsid w:val="005A4144"/>
    <w:rsid w:val="005A48C9"/>
    <w:rsid w:val="005A49B4"/>
    <w:rsid w:val="005A529F"/>
    <w:rsid w:val="005A5873"/>
    <w:rsid w:val="005A5986"/>
    <w:rsid w:val="005A5E90"/>
    <w:rsid w:val="005A5F1F"/>
    <w:rsid w:val="005A61B1"/>
    <w:rsid w:val="005A643A"/>
    <w:rsid w:val="005A653B"/>
    <w:rsid w:val="005A66BE"/>
    <w:rsid w:val="005A6AEF"/>
    <w:rsid w:val="005A6C86"/>
    <w:rsid w:val="005A7A1B"/>
    <w:rsid w:val="005B021D"/>
    <w:rsid w:val="005B0254"/>
    <w:rsid w:val="005B0496"/>
    <w:rsid w:val="005B0A3F"/>
    <w:rsid w:val="005B1A3F"/>
    <w:rsid w:val="005B1CBA"/>
    <w:rsid w:val="005B1EC8"/>
    <w:rsid w:val="005B2CEB"/>
    <w:rsid w:val="005B4C22"/>
    <w:rsid w:val="005B4D8F"/>
    <w:rsid w:val="005B59DC"/>
    <w:rsid w:val="005B5A3D"/>
    <w:rsid w:val="005B6205"/>
    <w:rsid w:val="005B63B2"/>
    <w:rsid w:val="005B65AE"/>
    <w:rsid w:val="005B6730"/>
    <w:rsid w:val="005B6BDC"/>
    <w:rsid w:val="005B6C48"/>
    <w:rsid w:val="005B6F1C"/>
    <w:rsid w:val="005C007E"/>
    <w:rsid w:val="005C02BA"/>
    <w:rsid w:val="005C054F"/>
    <w:rsid w:val="005C0666"/>
    <w:rsid w:val="005C10C4"/>
    <w:rsid w:val="005C1177"/>
    <w:rsid w:val="005C15D6"/>
    <w:rsid w:val="005C2F0D"/>
    <w:rsid w:val="005C2F40"/>
    <w:rsid w:val="005C3075"/>
    <w:rsid w:val="005C394E"/>
    <w:rsid w:val="005C3C73"/>
    <w:rsid w:val="005C455D"/>
    <w:rsid w:val="005C4620"/>
    <w:rsid w:val="005C496F"/>
    <w:rsid w:val="005C498E"/>
    <w:rsid w:val="005C52F1"/>
    <w:rsid w:val="005C59EF"/>
    <w:rsid w:val="005C5B7D"/>
    <w:rsid w:val="005C619F"/>
    <w:rsid w:val="005C65C8"/>
    <w:rsid w:val="005C77E6"/>
    <w:rsid w:val="005C7846"/>
    <w:rsid w:val="005C7B85"/>
    <w:rsid w:val="005C7B9C"/>
    <w:rsid w:val="005C7F8B"/>
    <w:rsid w:val="005D0A65"/>
    <w:rsid w:val="005D0EFE"/>
    <w:rsid w:val="005D153B"/>
    <w:rsid w:val="005D1B3D"/>
    <w:rsid w:val="005D38DF"/>
    <w:rsid w:val="005D54BA"/>
    <w:rsid w:val="005D6157"/>
    <w:rsid w:val="005D6DDC"/>
    <w:rsid w:val="005D7392"/>
    <w:rsid w:val="005D751A"/>
    <w:rsid w:val="005D7D30"/>
    <w:rsid w:val="005D7EE0"/>
    <w:rsid w:val="005D7F1B"/>
    <w:rsid w:val="005E0F93"/>
    <w:rsid w:val="005E105E"/>
    <w:rsid w:val="005E1283"/>
    <w:rsid w:val="005E15FE"/>
    <w:rsid w:val="005E19FD"/>
    <w:rsid w:val="005E22AA"/>
    <w:rsid w:val="005E2365"/>
    <w:rsid w:val="005E255F"/>
    <w:rsid w:val="005E2986"/>
    <w:rsid w:val="005E2C79"/>
    <w:rsid w:val="005E354F"/>
    <w:rsid w:val="005E3C48"/>
    <w:rsid w:val="005E4441"/>
    <w:rsid w:val="005E48BD"/>
    <w:rsid w:val="005E4DE3"/>
    <w:rsid w:val="005E4FCD"/>
    <w:rsid w:val="005E50D4"/>
    <w:rsid w:val="005E55E4"/>
    <w:rsid w:val="005E5B55"/>
    <w:rsid w:val="005E5E04"/>
    <w:rsid w:val="005E5F61"/>
    <w:rsid w:val="005E711D"/>
    <w:rsid w:val="005E7DB8"/>
    <w:rsid w:val="005F02B1"/>
    <w:rsid w:val="005F04BD"/>
    <w:rsid w:val="005F1741"/>
    <w:rsid w:val="005F1DEA"/>
    <w:rsid w:val="005F20BD"/>
    <w:rsid w:val="005F352A"/>
    <w:rsid w:val="005F3882"/>
    <w:rsid w:val="005F3B74"/>
    <w:rsid w:val="005F3F36"/>
    <w:rsid w:val="005F4529"/>
    <w:rsid w:val="005F53EB"/>
    <w:rsid w:val="005F576A"/>
    <w:rsid w:val="005F617D"/>
    <w:rsid w:val="005F6DDE"/>
    <w:rsid w:val="005F7255"/>
    <w:rsid w:val="005F786E"/>
    <w:rsid w:val="005F7DFF"/>
    <w:rsid w:val="005F7E84"/>
    <w:rsid w:val="0060028E"/>
    <w:rsid w:val="00600A2B"/>
    <w:rsid w:val="00600E63"/>
    <w:rsid w:val="00601482"/>
    <w:rsid w:val="0060156F"/>
    <w:rsid w:val="00601673"/>
    <w:rsid w:val="006016C2"/>
    <w:rsid w:val="0060173B"/>
    <w:rsid w:val="00601A30"/>
    <w:rsid w:val="00601B4E"/>
    <w:rsid w:val="00601CEE"/>
    <w:rsid w:val="00601EF1"/>
    <w:rsid w:val="0060235D"/>
    <w:rsid w:val="006029C4"/>
    <w:rsid w:val="00602C9F"/>
    <w:rsid w:val="0060385B"/>
    <w:rsid w:val="00603D6D"/>
    <w:rsid w:val="0060405E"/>
    <w:rsid w:val="00604CF1"/>
    <w:rsid w:val="0060582A"/>
    <w:rsid w:val="00606186"/>
    <w:rsid w:val="00606CC9"/>
    <w:rsid w:val="00607DFA"/>
    <w:rsid w:val="006103A6"/>
    <w:rsid w:val="00611C39"/>
    <w:rsid w:val="00611CFD"/>
    <w:rsid w:val="0061216C"/>
    <w:rsid w:val="0061402E"/>
    <w:rsid w:val="00614083"/>
    <w:rsid w:val="006140AF"/>
    <w:rsid w:val="00615324"/>
    <w:rsid w:val="006154C3"/>
    <w:rsid w:val="0061630B"/>
    <w:rsid w:val="00616EEE"/>
    <w:rsid w:val="00621C34"/>
    <w:rsid w:val="00622071"/>
    <w:rsid w:val="00622D43"/>
    <w:rsid w:val="006233E7"/>
    <w:rsid w:val="006242E6"/>
    <w:rsid w:val="006244C9"/>
    <w:rsid w:val="006247B0"/>
    <w:rsid w:val="00624E97"/>
    <w:rsid w:val="00624FAF"/>
    <w:rsid w:val="00625234"/>
    <w:rsid w:val="00625695"/>
    <w:rsid w:val="00626054"/>
    <w:rsid w:val="00626202"/>
    <w:rsid w:val="006266D1"/>
    <w:rsid w:val="00626A0B"/>
    <w:rsid w:val="00627AB9"/>
    <w:rsid w:val="00630194"/>
    <w:rsid w:val="00630529"/>
    <w:rsid w:val="0063077B"/>
    <w:rsid w:val="00631025"/>
    <w:rsid w:val="006310A2"/>
    <w:rsid w:val="0063153B"/>
    <w:rsid w:val="00631560"/>
    <w:rsid w:val="00631753"/>
    <w:rsid w:val="00631C0C"/>
    <w:rsid w:val="00631F69"/>
    <w:rsid w:val="00632859"/>
    <w:rsid w:val="006338E7"/>
    <w:rsid w:val="00633C47"/>
    <w:rsid w:val="00634098"/>
    <w:rsid w:val="006341B7"/>
    <w:rsid w:val="00634468"/>
    <w:rsid w:val="00634D98"/>
    <w:rsid w:val="00634F49"/>
    <w:rsid w:val="0063511E"/>
    <w:rsid w:val="00635681"/>
    <w:rsid w:val="006357BD"/>
    <w:rsid w:val="00635F5E"/>
    <w:rsid w:val="00636086"/>
    <w:rsid w:val="006364DF"/>
    <w:rsid w:val="0063681D"/>
    <w:rsid w:val="00636B83"/>
    <w:rsid w:val="00636B98"/>
    <w:rsid w:val="0063747B"/>
    <w:rsid w:val="00637895"/>
    <w:rsid w:val="00637BDC"/>
    <w:rsid w:val="00640458"/>
    <w:rsid w:val="0064117F"/>
    <w:rsid w:val="00641B75"/>
    <w:rsid w:val="006428F5"/>
    <w:rsid w:val="00642C30"/>
    <w:rsid w:val="00642D77"/>
    <w:rsid w:val="00642E1A"/>
    <w:rsid w:val="00643ACB"/>
    <w:rsid w:val="00643EEB"/>
    <w:rsid w:val="00644E40"/>
    <w:rsid w:val="00645097"/>
    <w:rsid w:val="00645796"/>
    <w:rsid w:val="00645E4F"/>
    <w:rsid w:val="006466B0"/>
    <w:rsid w:val="00646C75"/>
    <w:rsid w:val="00647134"/>
    <w:rsid w:val="00647144"/>
    <w:rsid w:val="0064735A"/>
    <w:rsid w:val="006476E3"/>
    <w:rsid w:val="006479BD"/>
    <w:rsid w:val="00650848"/>
    <w:rsid w:val="006510E9"/>
    <w:rsid w:val="00651228"/>
    <w:rsid w:val="006513CD"/>
    <w:rsid w:val="0065143E"/>
    <w:rsid w:val="0065199E"/>
    <w:rsid w:val="00651EA5"/>
    <w:rsid w:val="00652114"/>
    <w:rsid w:val="006521A4"/>
    <w:rsid w:val="006521D4"/>
    <w:rsid w:val="006527A0"/>
    <w:rsid w:val="00652A82"/>
    <w:rsid w:val="00652B75"/>
    <w:rsid w:val="00652E84"/>
    <w:rsid w:val="00654AEC"/>
    <w:rsid w:val="0065503E"/>
    <w:rsid w:val="006554DB"/>
    <w:rsid w:val="006555D0"/>
    <w:rsid w:val="00655BB4"/>
    <w:rsid w:val="00656173"/>
    <w:rsid w:val="00656182"/>
    <w:rsid w:val="006565E1"/>
    <w:rsid w:val="00657157"/>
    <w:rsid w:val="006577A3"/>
    <w:rsid w:val="00657BAB"/>
    <w:rsid w:val="00657F38"/>
    <w:rsid w:val="00660F67"/>
    <w:rsid w:val="0066123E"/>
    <w:rsid w:val="006618BB"/>
    <w:rsid w:val="00661C3F"/>
    <w:rsid w:val="00661CF0"/>
    <w:rsid w:val="00661F9B"/>
    <w:rsid w:val="006627CA"/>
    <w:rsid w:val="00662E17"/>
    <w:rsid w:val="0066302B"/>
    <w:rsid w:val="00663137"/>
    <w:rsid w:val="006634C5"/>
    <w:rsid w:val="006644EA"/>
    <w:rsid w:val="00664529"/>
    <w:rsid w:val="00664B8C"/>
    <w:rsid w:val="006650A9"/>
    <w:rsid w:val="00665352"/>
    <w:rsid w:val="00665D3C"/>
    <w:rsid w:val="0066647E"/>
    <w:rsid w:val="00666702"/>
    <w:rsid w:val="00667B8F"/>
    <w:rsid w:val="00667FFC"/>
    <w:rsid w:val="00670FC7"/>
    <w:rsid w:val="00671173"/>
    <w:rsid w:val="00671B7D"/>
    <w:rsid w:val="00672041"/>
    <w:rsid w:val="00672A96"/>
    <w:rsid w:val="00672DF0"/>
    <w:rsid w:val="0067325D"/>
    <w:rsid w:val="006736EF"/>
    <w:rsid w:val="006743BC"/>
    <w:rsid w:val="00675071"/>
    <w:rsid w:val="00675376"/>
    <w:rsid w:val="00675896"/>
    <w:rsid w:val="00675934"/>
    <w:rsid w:val="0067634F"/>
    <w:rsid w:val="006765AF"/>
    <w:rsid w:val="00676BB9"/>
    <w:rsid w:val="00677070"/>
    <w:rsid w:val="0067776C"/>
    <w:rsid w:val="00677823"/>
    <w:rsid w:val="00677BCF"/>
    <w:rsid w:val="00680158"/>
    <w:rsid w:val="00680C1B"/>
    <w:rsid w:val="00681253"/>
    <w:rsid w:val="006816B3"/>
    <w:rsid w:val="00681D16"/>
    <w:rsid w:val="00681E03"/>
    <w:rsid w:val="006820D4"/>
    <w:rsid w:val="00682C5D"/>
    <w:rsid w:val="00682EC2"/>
    <w:rsid w:val="00683007"/>
    <w:rsid w:val="006838D2"/>
    <w:rsid w:val="00684783"/>
    <w:rsid w:val="00684832"/>
    <w:rsid w:val="00684FC7"/>
    <w:rsid w:val="006851DF"/>
    <w:rsid w:val="00686646"/>
    <w:rsid w:val="00687426"/>
    <w:rsid w:val="00687769"/>
    <w:rsid w:val="00687C2B"/>
    <w:rsid w:val="00687E9F"/>
    <w:rsid w:val="00690204"/>
    <w:rsid w:val="00690F08"/>
    <w:rsid w:val="006910CD"/>
    <w:rsid w:val="00692D8A"/>
    <w:rsid w:val="00692E76"/>
    <w:rsid w:val="00694F35"/>
    <w:rsid w:val="006952A1"/>
    <w:rsid w:val="006959F2"/>
    <w:rsid w:val="00695F8A"/>
    <w:rsid w:val="00696690"/>
    <w:rsid w:val="006970DD"/>
    <w:rsid w:val="00697582"/>
    <w:rsid w:val="00697B8D"/>
    <w:rsid w:val="006A0719"/>
    <w:rsid w:val="006A0768"/>
    <w:rsid w:val="006A0D9E"/>
    <w:rsid w:val="006A1166"/>
    <w:rsid w:val="006A17D3"/>
    <w:rsid w:val="006A2FC9"/>
    <w:rsid w:val="006A39DD"/>
    <w:rsid w:val="006A3B84"/>
    <w:rsid w:val="006A4103"/>
    <w:rsid w:val="006A4DF9"/>
    <w:rsid w:val="006A52AD"/>
    <w:rsid w:val="006A59EB"/>
    <w:rsid w:val="006A5CDB"/>
    <w:rsid w:val="006A6ACF"/>
    <w:rsid w:val="006A6C9A"/>
    <w:rsid w:val="006A6E02"/>
    <w:rsid w:val="006A7953"/>
    <w:rsid w:val="006A7B6C"/>
    <w:rsid w:val="006B0027"/>
    <w:rsid w:val="006B0496"/>
    <w:rsid w:val="006B0A1B"/>
    <w:rsid w:val="006B0C24"/>
    <w:rsid w:val="006B1D8C"/>
    <w:rsid w:val="006B2608"/>
    <w:rsid w:val="006B267C"/>
    <w:rsid w:val="006B2B5E"/>
    <w:rsid w:val="006B2DD5"/>
    <w:rsid w:val="006B2E44"/>
    <w:rsid w:val="006B3062"/>
    <w:rsid w:val="006B3BFA"/>
    <w:rsid w:val="006B4148"/>
    <w:rsid w:val="006B472D"/>
    <w:rsid w:val="006B4842"/>
    <w:rsid w:val="006B4BF0"/>
    <w:rsid w:val="006B4C09"/>
    <w:rsid w:val="006B4E23"/>
    <w:rsid w:val="006B4F06"/>
    <w:rsid w:val="006B5197"/>
    <w:rsid w:val="006B54FA"/>
    <w:rsid w:val="006B595C"/>
    <w:rsid w:val="006B65A0"/>
    <w:rsid w:val="006B6BF3"/>
    <w:rsid w:val="006B700F"/>
    <w:rsid w:val="006B719E"/>
    <w:rsid w:val="006C1237"/>
    <w:rsid w:val="006C1579"/>
    <w:rsid w:val="006C198E"/>
    <w:rsid w:val="006C2F6C"/>
    <w:rsid w:val="006C2FCB"/>
    <w:rsid w:val="006C376C"/>
    <w:rsid w:val="006C37EA"/>
    <w:rsid w:val="006C49AE"/>
    <w:rsid w:val="006C49CF"/>
    <w:rsid w:val="006C540C"/>
    <w:rsid w:val="006C5CE1"/>
    <w:rsid w:val="006C68E4"/>
    <w:rsid w:val="006C7004"/>
    <w:rsid w:val="006C7799"/>
    <w:rsid w:val="006C7B8B"/>
    <w:rsid w:val="006D059D"/>
    <w:rsid w:val="006D07B4"/>
    <w:rsid w:val="006D0D4F"/>
    <w:rsid w:val="006D0F2F"/>
    <w:rsid w:val="006D0F4E"/>
    <w:rsid w:val="006D172D"/>
    <w:rsid w:val="006D3660"/>
    <w:rsid w:val="006D36A9"/>
    <w:rsid w:val="006D36B2"/>
    <w:rsid w:val="006D3B21"/>
    <w:rsid w:val="006D3DB6"/>
    <w:rsid w:val="006D47D8"/>
    <w:rsid w:val="006D4EDF"/>
    <w:rsid w:val="006D4FFA"/>
    <w:rsid w:val="006D60F9"/>
    <w:rsid w:val="006D6123"/>
    <w:rsid w:val="006D6490"/>
    <w:rsid w:val="006D6A07"/>
    <w:rsid w:val="006D6AAF"/>
    <w:rsid w:val="006D719E"/>
    <w:rsid w:val="006E01E1"/>
    <w:rsid w:val="006E047C"/>
    <w:rsid w:val="006E0BA2"/>
    <w:rsid w:val="006E0DDE"/>
    <w:rsid w:val="006E19CF"/>
    <w:rsid w:val="006E1A70"/>
    <w:rsid w:val="006E1ABC"/>
    <w:rsid w:val="006E1C74"/>
    <w:rsid w:val="006E1FE2"/>
    <w:rsid w:val="006E2398"/>
    <w:rsid w:val="006E3015"/>
    <w:rsid w:val="006E30A2"/>
    <w:rsid w:val="006E342D"/>
    <w:rsid w:val="006E3965"/>
    <w:rsid w:val="006E4393"/>
    <w:rsid w:val="006E43B1"/>
    <w:rsid w:val="006E4BDE"/>
    <w:rsid w:val="006E5217"/>
    <w:rsid w:val="006E5E6D"/>
    <w:rsid w:val="006E6010"/>
    <w:rsid w:val="006E623C"/>
    <w:rsid w:val="006E6829"/>
    <w:rsid w:val="006E6C40"/>
    <w:rsid w:val="006E6DEE"/>
    <w:rsid w:val="006E71E3"/>
    <w:rsid w:val="006E7C6D"/>
    <w:rsid w:val="006F01DE"/>
    <w:rsid w:val="006F040D"/>
    <w:rsid w:val="006F12CA"/>
    <w:rsid w:val="006F169A"/>
    <w:rsid w:val="006F1E80"/>
    <w:rsid w:val="006F2033"/>
    <w:rsid w:val="006F31B3"/>
    <w:rsid w:val="006F349A"/>
    <w:rsid w:val="006F3613"/>
    <w:rsid w:val="006F3A70"/>
    <w:rsid w:val="006F3CBD"/>
    <w:rsid w:val="006F6B99"/>
    <w:rsid w:val="006F6F35"/>
    <w:rsid w:val="006F70E2"/>
    <w:rsid w:val="0070087D"/>
    <w:rsid w:val="007016C7"/>
    <w:rsid w:val="007016DF"/>
    <w:rsid w:val="00702977"/>
    <w:rsid w:val="0070301C"/>
    <w:rsid w:val="0070380A"/>
    <w:rsid w:val="00703E7C"/>
    <w:rsid w:val="007045EF"/>
    <w:rsid w:val="0070494F"/>
    <w:rsid w:val="00705C88"/>
    <w:rsid w:val="00706213"/>
    <w:rsid w:val="00707BAB"/>
    <w:rsid w:val="00707CAE"/>
    <w:rsid w:val="007102CD"/>
    <w:rsid w:val="00710528"/>
    <w:rsid w:val="00710C8C"/>
    <w:rsid w:val="00710E3C"/>
    <w:rsid w:val="00711282"/>
    <w:rsid w:val="0071196C"/>
    <w:rsid w:val="00712188"/>
    <w:rsid w:val="007124EF"/>
    <w:rsid w:val="00713A72"/>
    <w:rsid w:val="00713AB3"/>
    <w:rsid w:val="00713AE8"/>
    <w:rsid w:val="00714BCE"/>
    <w:rsid w:val="007153BB"/>
    <w:rsid w:val="00715769"/>
    <w:rsid w:val="007164D3"/>
    <w:rsid w:val="00716967"/>
    <w:rsid w:val="00716A9F"/>
    <w:rsid w:val="00716EA8"/>
    <w:rsid w:val="00716F73"/>
    <w:rsid w:val="00720A46"/>
    <w:rsid w:val="00720F20"/>
    <w:rsid w:val="0072114E"/>
    <w:rsid w:val="007211EB"/>
    <w:rsid w:val="00721644"/>
    <w:rsid w:val="0072177E"/>
    <w:rsid w:val="00722301"/>
    <w:rsid w:val="007230C6"/>
    <w:rsid w:val="00723175"/>
    <w:rsid w:val="007245B5"/>
    <w:rsid w:val="00724635"/>
    <w:rsid w:val="00724D33"/>
    <w:rsid w:val="00724ED2"/>
    <w:rsid w:val="00725043"/>
    <w:rsid w:val="00725472"/>
    <w:rsid w:val="00725654"/>
    <w:rsid w:val="007258F4"/>
    <w:rsid w:val="00725DE3"/>
    <w:rsid w:val="00725E5A"/>
    <w:rsid w:val="007260ED"/>
    <w:rsid w:val="00727152"/>
    <w:rsid w:val="00727246"/>
    <w:rsid w:val="007272E4"/>
    <w:rsid w:val="0072769F"/>
    <w:rsid w:val="0072779D"/>
    <w:rsid w:val="00727F2A"/>
    <w:rsid w:val="007302F2"/>
    <w:rsid w:val="007304B6"/>
    <w:rsid w:val="00730698"/>
    <w:rsid w:val="00730AC1"/>
    <w:rsid w:val="00731513"/>
    <w:rsid w:val="007318F5"/>
    <w:rsid w:val="007318FD"/>
    <w:rsid w:val="00731BB9"/>
    <w:rsid w:val="007321CF"/>
    <w:rsid w:val="00732F05"/>
    <w:rsid w:val="00732FF9"/>
    <w:rsid w:val="00733EFF"/>
    <w:rsid w:val="007354B2"/>
    <w:rsid w:val="007355B1"/>
    <w:rsid w:val="007357E4"/>
    <w:rsid w:val="00736777"/>
    <w:rsid w:val="0073680A"/>
    <w:rsid w:val="00736DBF"/>
    <w:rsid w:val="007370E7"/>
    <w:rsid w:val="00737293"/>
    <w:rsid w:val="00737E58"/>
    <w:rsid w:val="007402A9"/>
    <w:rsid w:val="00740E9D"/>
    <w:rsid w:val="00741478"/>
    <w:rsid w:val="0074191A"/>
    <w:rsid w:val="00741D8B"/>
    <w:rsid w:val="007426CB"/>
    <w:rsid w:val="00743F7D"/>
    <w:rsid w:val="00744046"/>
    <w:rsid w:val="007440F5"/>
    <w:rsid w:val="007447B6"/>
    <w:rsid w:val="007457A4"/>
    <w:rsid w:val="00745BCE"/>
    <w:rsid w:val="007469B4"/>
    <w:rsid w:val="00746BE5"/>
    <w:rsid w:val="007506EE"/>
    <w:rsid w:val="00750788"/>
    <w:rsid w:val="00750F43"/>
    <w:rsid w:val="00752187"/>
    <w:rsid w:val="00752371"/>
    <w:rsid w:val="00752E94"/>
    <w:rsid w:val="0075336E"/>
    <w:rsid w:val="0075352E"/>
    <w:rsid w:val="00753BA7"/>
    <w:rsid w:val="00753BB9"/>
    <w:rsid w:val="00753BC4"/>
    <w:rsid w:val="00753DFA"/>
    <w:rsid w:val="007540D7"/>
    <w:rsid w:val="0075440A"/>
    <w:rsid w:val="00755160"/>
    <w:rsid w:val="007553E6"/>
    <w:rsid w:val="007553E8"/>
    <w:rsid w:val="007558D6"/>
    <w:rsid w:val="0075631A"/>
    <w:rsid w:val="007571FE"/>
    <w:rsid w:val="007572F4"/>
    <w:rsid w:val="00760682"/>
    <w:rsid w:val="007606F2"/>
    <w:rsid w:val="007617E3"/>
    <w:rsid w:val="007619CB"/>
    <w:rsid w:val="00761CDC"/>
    <w:rsid w:val="007627D7"/>
    <w:rsid w:val="0076293E"/>
    <w:rsid w:val="00762DCF"/>
    <w:rsid w:val="00763706"/>
    <w:rsid w:val="00763BEE"/>
    <w:rsid w:val="00764110"/>
    <w:rsid w:val="00764787"/>
    <w:rsid w:val="0076548A"/>
    <w:rsid w:val="00765596"/>
    <w:rsid w:val="0076667A"/>
    <w:rsid w:val="00766926"/>
    <w:rsid w:val="007669B4"/>
    <w:rsid w:val="00766AC4"/>
    <w:rsid w:val="00766D82"/>
    <w:rsid w:val="007701D9"/>
    <w:rsid w:val="0077172A"/>
    <w:rsid w:val="00771BC7"/>
    <w:rsid w:val="00772170"/>
    <w:rsid w:val="00772996"/>
    <w:rsid w:val="00773063"/>
    <w:rsid w:val="00775138"/>
    <w:rsid w:val="0077523A"/>
    <w:rsid w:val="007753EC"/>
    <w:rsid w:val="007755BF"/>
    <w:rsid w:val="00775DBB"/>
    <w:rsid w:val="00776003"/>
    <w:rsid w:val="007762E3"/>
    <w:rsid w:val="00776C0C"/>
    <w:rsid w:val="0077703C"/>
    <w:rsid w:val="00780CB7"/>
    <w:rsid w:val="007811F0"/>
    <w:rsid w:val="00781445"/>
    <w:rsid w:val="00781686"/>
    <w:rsid w:val="007826E4"/>
    <w:rsid w:val="00782C51"/>
    <w:rsid w:val="00783476"/>
    <w:rsid w:val="007837F9"/>
    <w:rsid w:val="00783911"/>
    <w:rsid w:val="00783BFE"/>
    <w:rsid w:val="00783DFD"/>
    <w:rsid w:val="007841E7"/>
    <w:rsid w:val="007844DE"/>
    <w:rsid w:val="0078631A"/>
    <w:rsid w:val="00786871"/>
    <w:rsid w:val="00786A68"/>
    <w:rsid w:val="00786D31"/>
    <w:rsid w:val="007871AA"/>
    <w:rsid w:val="00787206"/>
    <w:rsid w:val="00790132"/>
    <w:rsid w:val="007901BA"/>
    <w:rsid w:val="00790607"/>
    <w:rsid w:val="00790D8C"/>
    <w:rsid w:val="007914AE"/>
    <w:rsid w:val="00791917"/>
    <w:rsid w:val="00791975"/>
    <w:rsid w:val="00792145"/>
    <w:rsid w:val="007922BA"/>
    <w:rsid w:val="00793850"/>
    <w:rsid w:val="00793CE4"/>
    <w:rsid w:val="00794BC4"/>
    <w:rsid w:val="0079620F"/>
    <w:rsid w:val="007965CF"/>
    <w:rsid w:val="00796742"/>
    <w:rsid w:val="00796E97"/>
    <w:rsid w:val="0079710B"/>
    <w:rsid w:val="007978C5"/>
    <w:rsid w:val="007A00FC"/>
    <w:rsid w:val="007A1D96"/>
    <w:rsid w:val="007A22AD"/>
    <w:rsid w:val="007A29C1"/>
    <w:rsid w:val="007A2E18"/>
    <w:rsid w:val="007A411C"/>
    <w:rsid w:val="007A427A"/>
    <w:rsid w:val="007A4351"/>
    <w:rsid w:val="007A4B0C"/>
    <w:rsid w:val="007A505C"/>
    <w:rsid w:val="007A5A9B"/>
    <w:rsid w:val="007A5B6F"/>
    <w:rsid w:val="007A5F02"/>
    <w:rsid w:val="007A66A6"/>
    <w:rsid w:val="007A675E"/>
    <w:rsid w:val="007A6766"/>
    <w:rsid w:val="007A687E"/>
    <w:rsid w:val="007A6995"/>
    <w:rsid w:val="007A6BAE"/>
    <w:rsid w:val="007A72E3"/>
    <w:rsid w:val="007A784E"/>
    <w:rsid w:val="007B062A"/>
    <w:rsid w:val="007B1437"/>
    <w:rsid w:val="007B18F2"/>
    <w:rsid w:val="007B2F1F"/>
    <w:rsid w:val="007B3239"/>
    <w:rsid w:val="007B3866"/>
    <w:rsid w:val="007B390A"/>
    <w:rsid w:val="007B3E94"/>
    <w:rsid w:val="007B3ED2"/>
    <w:rsid w:val="007B459A"/>
    <w:rsid w:val="007B45FE"/>
    <w:rsid w:val="007B4812"/>
    <w:rsid w:val="007B499D"/>
    <w:rsid w:val="007B4ECB"/>
    <w:rsid w:val="007B5132"/>
    <w:rsid w:val="007B5E1E"/>
    <w:rsid w:val="007B63DF"/>
    <w:rsid w:val="007B70EB"/>
    <w:rsid w:val="007B75F2"/>
    <w:rsid w:val="007C04FC"/>
    <w:rsid w:val="007C0745"/>
    <w:rsid w:val="007C33B4"/>
    <w:rsid w:val="007C34AF"/>
    <w:rsid w:val="007C37CF"/>
    <w:rsid w:val="007C38C3"/>
    <w:rsid w:val="007C3979"/>
    <w:rsid w:val="007C39CE"/>
    <w:rsid w:val="007C465F"/>
    <w:rsid w:val="007C526C"/>
    <w:rsid w:val="007C5E4B"/>
    <w:rsid w:val="007C64FA"/>
    <w:rsid w:val="007C6972"/>
    <w:rsid w:val="007C7088"/>
    <w:rsid w:val="007C7093"/>
    <w:rsid w:val="007D0406"/>
    <w:rsid w:val="007D1947"/>
    <w:rsid w:val="007D2641"/>
    <w:rsid w:val="007D3F64"/>
    <w:rsid w:val="007D422E"/>
    <w:rsid w:val="007D463E"/>
    <w:rsid w:val="007D47C7"/>
    <w:rsid w:val="007D513A"/>
    <w:rsid w:val="007D57E0"/>
    <w:rsid w:val="007D593B"/>
    <w:rsid w:val="007D63B7"/>
    <w:rsid w:val="007D66EE"/>
    <w:rsid w:val="007D6A13"/>
    <w:rsid w:val="007D6E89"/>
    <w:rsid w:val="007D7354"/>
    <w:rsid w:val="007E03AE"/>
    <w:rsid w:val="007E0409"/>
    <w:rsid w:val="007E16FD"/>
    <w:rsid w:val="007E1D78"/>
    <w:rsid w:val="007E1F43"/>
    <w:rsid w:val="007E219E"/>
    <w:rsid w:val="007E2879"/>
    <w:rsid w:val="007E37BA"/>
    <w:rsid w:val="007E3C2E"/>
    <w:rsid w:val="007E5079"/>
    <w:rsid w:val="007E51B0"/>
    <w:rsid w:val="007E5611"/>
    <w:rsid w:val="007E5ACF"/>
    <w:rsid w:val="007E5F18"/>
    <w:rsid w:val="007E6250"/>
    <w:rsid w:val="007E696B"/>
    <w:rsid w:val="007E71F5"/>
    <w:rsid w:val="007E74C9"/>
    <w:rsid w:val="007F05B8"/>
    <w:rsid w:val="007F0981"/>
    <w:rsid w:val="007F0B63"/>
    <w:rsid w:val="007F0F0E"/>
    <w:rsid w:val="007F11CB"/>
    <w:rsid w:val="007F126F"/>
    <w:rsid w:val="007F1329"/>
    <w:rsid w:val="007F186C"/>
    <w:rsid w:val="007F1955"/>
    <w:rsid w:val="007F1D14"/>
    <w:rsid w:val="007F1DC9"/>
    <w:rsid w:val="007F2E40"/>
    <w:rsid w:val="007F300E"/>
    <w:rsid w:val="007F3370"/>
    <w:rsid w:val="007F341C"/>
    <w:rsid w:val="007F4ABC"/>
    <w:rsid w:val="007F58FD"/>
    <w:rsid w:val="007F596D"/>
    <w:rsid w:val="007F6C72"/>
    <w:rsid w:val="007F71D2"/>
    <w:rsid w:val="007F7387"/>
    <w:rsid w:val="007F7396"/>
    <w:rsid w:val="007F7958"/>
    <w:rsid w:val="007F7ABF"/>
    <w:rsid w:val="007F7BAF"/>
    <w:rsid w:val="00800597"/>
    <w:rsid w:val="0080166A"/>
    <w:rsid w:val="00801A4A"/>
    <w:rsid w:val="00801D09"/>
    <w:rsid w:val="00801FA5"/>
    <w:rsid w:val="0080269A"/>
    <w:rsid w:val="0080310E"/>
    <w:rsid w:val="008031E2"/>
    <w:rsid w:val="00803271"/>
    <w:rsid w:val="008041FB"/>
    <w:rsid w:val="00804513"/>
    <w:rsid w:val="00805208"/>
    <w:rsid w:val="00805A8E"/>
    <w:rsid w:val="008079C7"/>
    <w:rsid w:val="00807B1E"/>
    <w:rsid w:val="00810895"/>
    <w:rsid w:val="00810BD8"/>
    <w:rsid w:val="00810DFE"/>
    <w:rsid w:val="00811554"/>
    <w:rsid w:val="00812ADC"/>
    <w:rsid w:val="00813016"/>
    <w:rsid w:val="008132CA"/>
    <w:rsid w:val="0081354C"/>
    <w:rsid w:val="00814399"/>
    <w:rsid w:val="008146AD"/>
    <w:rsid w:val="008149D3"/>
    <w:rsid w:val="00815255"/>
    <w:rsid w:val="008165D4"/>
    <w:rsid w:val="00816EA7"/>
    <w:rsid w:val="00816F64"/>
    <w:rsid w:val="00817303"/>
    <w:rsid w:val="00817330"/>
    <w:rsid w:val="00817843"/>
    <w:rsid w:val="00817F06"/>
    <w:rsid w:val="00820608"/>
    <w:rsid w:val="008207CC"/>
    <w:rsid w:val="00820F32"/>
    <w:rsid w:val="00821355"/>
    <w:rsid w:val="00822065"/>
    <w:rsid w:val="00822571"/>
    <w:rsid w:val="00822890"/>
    <w:rsid w:val="008236B8"/>
    <w:rsid w:val="0082393B"/>
    <w:rsid w:val="00823ACD"/>
    <w:rsid w:val="00824827"/>
    <w:rsid w:val="00824E46"/>
    <w:rsid w:val="00824F94"/>
    <w:rsid w:val="008253FE"/>
    <w:rsid w:val="008256DD"/>
    <w:rsid w:val="00825DCF"/>
    <w:rsid w:val="0082605E"/>
    <w:rsid w:val="008266C9"/>
    <w:rsid w:val="00826B30"/>
    <w:rsid w:val="00827B18"/>
    <w:rsid w:val="008306E1"/>
    <w:rsid w:val="0083095B"/>
    <w:rsid w:val="00831607"/>
    <w:rsid w:val="00831926"/>
    <w:rsid w:val="008319F5"/>
    <w:rsid w:val="00832220"/>
    <w:rsid w:val="00832323"/>
    <w:rsid w:val="00833336"/>
    <w:rsid w:val="008345EA"/>
    <w:rsid w:val="00834663"/>
    <w:rsid w:val="00834728"/>
    <w:rsid w:val="00834784"/>
    <w:rsid w:val="00834CC8"/>
    <w:rsid w:val="00834FF0"/>
    <w:rsid w:val="00835EAA"/>
    <w:rsid w:val="00836245"/>
    <w:rsid w:val="008364D2"/>
    <w:rsid w:val="008366BA"/>
    <w:rsid w:val="00836FB2"/>
    <w:rsid w:val="00837380"/>
    <w:rsid w:val="00840117"/>
    <w:rsid w:val="00842D64"/>
    <w:rsid w:val="00843472"/>
    <w:rsid w:val="0084355B"/>
    <w:rsid w:val="00843603"/>
    <w:rsid w:val="00844668"/>
    <w:rsid w:val="00845269"/>
    <w:rsid w:val="0084535B"/>
    <w:rsid w:val="0084594C"/>
    <w:rsid w:val="00845AB0"/>
    <w:rsid w:val="00846466"/>
    <w:rsid w:val="00846672"/>
    <w:rsid w:val="00847BCB"/>
    <w:rsid w:val="00850762"/>
    <w:rsid w:val="008507AE"/>
    <w:rsid w:val="0085081C"/>
    <w:rsid w:val="008513E0"/>
    <w:rsid w:val="008513EA"/>
    <w:rsid w:val="00851DFA"/>
    <w:rsid w:val="00852775"/>
    <w:rsid w:val="00852CF7"/>
    <w:rsid w:val="00852CFE"/>
    <w:rsid w:val="0085344A"/>
    <w:rsid w:val="008535A5"/>
    <w:rsid w:val="00853810"/>
    <w:rsid w:val="00853C5B"/>
    <w:rsid w:val="00853DC0"/>
    <w:rsid w:val="00854BF8"/>
    <w:rsid w:val="00854FFD"/>
    <w:rsid w:val="00855483"/>
    <w:rsid w:val="0085585B"/>
    <w:rsid w:val="00855D59"/>
    <w:rsid w:val="008561DA"/>
    <w:rsid w:val="00856FCF"/>
    <w:rsid w:val="008575E8"/>
    <w:rsid w:val="008604DD"/>
    <w:rsid w:val="00860DBC"/>
    <w:rsid w:val="00861591"/>
    <w:rsid w:val="0086291C"/>
    <w:rsid w:val="00862C4C"/>
    <w:rsid w:val="00862E33"/>
    <w:rsid w:val="00863549"/>
    <w:rsid w:val="008638F8"/>
    <w:rsid w:val="0086392E"/>
    <w:rsid w:val="00864682"/>
    <w:rsid w:val="00864F15"/>
    <w:rsid w:val="00865EC8"/>
    <w:rsid w:val="00866AF3"/>
    <w:rsid w:val="00866C8F"/>
    <w:rsid w:val="0086774D"/>
    <w:rsid w:val="00867C7A"/>
    <w:rsid w:val="00867C9F"/>
    <w:rsid w:val="00867D27"/>
    <w:rsid w:val="008711B3"/>
    <w:rsid w:val="00872043"/>
    <w:rsid w:val="00872420"/>
    <w:rsid w:val="00872611"/>
    <w:rsid w:val="00872649"/>
    <w:rsid w:val="008728D2"/>
    <w:rsid w:val="008728E4"/>
    <w:rsid w:val="00872ED9"/>
    <w:rsid w:val="00873878"/>
    <w:rsid w:val="00874145"/>
    <w:rsid w:val="008745B9"/>
    <w:rsid w:val="008748E6"/>
    <w:rsid w:val="00875111"/>
    <w:rsid w:val="008753B0"/>
    <w:rsid w:val="0087565A"/>
    <w:rsid w:val="008760CE"/>
    <w:rsid w:val="0087649E"/>
    <w:rsid w:val="00876554"/>
    <w:rsid w:val="00876AD3"/>
    <w:rsid w:val="00876CA7"/>
    <w:rsid w:val="00876CDE"/>
    <w:rsid w:val="008773E9"/>
    <w:rsid w:val="00877E5B"/>
    <w:rsid w:val="00877E7C"/>
    <w:rsid w:val="00880BBB"/>
    <w:rsid w:val="00881C32"/>
    <w:rsid w:val="0088215D"/>
    <w:rsid w:val="008825A7"/>
    <w:rsid w:val="00882F0E"/>
    <w:rsid w:val="008830D9"/>
    <w:rsid w:val="00883AD2"/>
    <w:rsid w:val="008840AD"/>
    <w:rsid w:val="00884759"/>
    <w:rsid w:val="00885312"/>
    <w:rsid w:val="00886152"/>
    <w:rsid w:val="00886E52"/>
    <w:rsid w:val="008876A7"/>
    <w:rsid w:val="00887AEA"/>
    <w:rsid w:val="00887DA9"/>
    <w:rsid w:val="00887FD6"/>
    <w:rsid w:val="00890D7A"/>
    <w:rsid w:val="00890FBE"/>
    <w:rsid w:val="008910C2"/>
    <w:rsid w:val="00891195"/>
    <w:rsid w:val="00891AF9"/>
    <w:rsid w:val="00891B6D"/>
    <w:rsid w:val="0089223D"/>
    <w:rsid w:val="008936AA"/>
    <w:rsid w:val="00893A41"/>
    <w:rsid w:val="00894276"/>
    <w:rsid w:val="008942D5"/>
    <w:rsid w:val="00894F29"/>
    <w:rsid w:val="00895F2C"/>
    <w:rsid w:val="0089613A"/>
    <w:rsid w:val="0089632E"/>
    <w:rsid w:val="008964B4"/>
    <w:rsid w:val="00896700"/>
    <w:rsid w:val="008973E7"/>
    <w:rsid w:val="008A0B54"/>
    <w:rsid w:val="008A1065"/>
    <w:rsid w:val="008A11C1"/>
    <w:rsid w:val="008A227F"/>
    <w:rsid w:val="008A2866"/>
    <w:rsid w:val="008A2B12"/>
    <w:rsid w:val="008A32A6"/>
    <w:rsid w:val="008A32BD"/>
    <w:rsid w:val="008A40C2"/>
    <w:rsid w:val="008A41BF"/>
    <w:rsid w:val="008A429B"/>
    <w:rsid w:val="008A4402"/>
    <w:rsid w:val="008A4CB2"/>
    <w:rsid w:val="008A5823"/>
    <w:rsid w:val="008A60F6"/>
    <w:rsid w:val="008A67DF"/>
    <w:rsid w:val="008A6DA7"/>
    <w:rsid w:val="008A713B"/>
    <w:rsid w:val="008A743B"/>
    <w:rsid w:val="008B0460"/>
    <w:rsid w:val="008B1016"/>
    <w:rsid w:val="008B29B5"/>
    <w:rsid w:val="008B2D01"/>
    <w:rsid w:val="008B35B9"/>
    <w:rsid w:val="008B35E6"/>
    <w:rsid w:val="008B3FB3"/>
    <w:rsid w:val="008B46C7"/>
    <w:rsid w:val="008B4A40"/>
    <w:rsid w:val="008B5EC7"/>
    <w:rsid w:val="008B62D1"/>
    <w:rsid w:val="008B6726"/>
    <w:rsid w:val="008B681F"/>
    <w:rsid w:val="008C0EBB"/>
    <w:rsid w:val="008C10C4"/>
    <w:rsid w:val="008C1D63"/>
    <w:rsid w:val="008C2582"/>
    <w:rsid w:val="008C2865"/>
    <w:rsid w:val="008C28DB"/>
    <w:rsid w:val="008C2B19"/>
    <w:rsid w:val="008C38E0"/>
    <w:rsid w:val="008C3B45"/>
    <w:rsid w:val="008C4804"/>
    <w:rsid w:val="008C4B57"/>
    <w:rsid w:val="008C4FF0"/>
    <w:rsid w:val="008C5639"/>
    <w:rsid w:val="008C69C2"/>
    <w:rsid w:val="008C69CA"/>
    <w:rsid w:val="008C6B81"/>
    <w:rsid w:val="008C6B8B"/>
    <w:rsid w:val="008C6E14"/>
    <w:rsid w:val="008C6EA9"/>
    <w:rsid w:val="008C6F1B"/>
    <w:rsid w:val="008C71D8"/>
    <w:rsid w:val="008C751D"/>
    <w:rsid w:val="008C7A46"/>
    <w:rsid w:val="008D02C5"/>
    <w:rsid w:val="008D059A"/>
    <w:rsid w:val="008D084F"/>
    <w:rsid w:val="008D0AAB"/>
    <w:rsid w:val="008D0EC1"/>
    <w:rsid w:val="008D1383"/>
    <w:rsid w:val="008D1DB9"/>
    <w:rsid w:val="008D2C67"/>
    <w:rsid w:val="008D2D1B"/>
    <w:rsid w:val="008D4392"/>
    <w:rsid w:val="008D527C"/>
    <w:rsid w:val="008D713B"/>
    <w:rsid w:val="008E0E3C"/>
    <w:rsid w:val="008E1130"/>
    <w:rsid w:val="008E1382"/>
    <w:rsid w:val="008E1B11"/>
    <w:rsid w:val="008E1D7D"/>
    <w:rsid w:val="008E2973"/>
    <w:rsid w:val="008E2FCE"/>
    <w:rsid w:val="008E2FEB"/>
    <w:rsid w:val="008E35CA"/>
    <w:rsid w:val="008E35FC"/>
    <w:rsid w:val="008E382F"/>
    <w:rsid w:val="008E3DC7"/>
    <w:rsid w:val="008E3FBC"/>
    <w:rsid w:val="008E5C5A"/>
    <w:rsid w:val="008E659D"/>
    <w:rsid w:val="008E6E81"/>
    <w:rsid w:val="008E70A1"/>
    <w:rsid w:val="008F040E"/>
    <w:rsid w:val="008F05DF"/>
    <w:rsid w:val="008F065F"/>
    <w:rsid w:val="008F0731"/>
    <w:rsid w:val="008F0FAE"/>
    <w:rsid w:val="008F10B4"/>
    <w:rsid w:val="008F112A"/>
    <w:rsid w:val="008F1190"/>
    <w:rsid w:val="008F1F81"/>
    <w:rsid w:val="008F20B3"/>
    <w:rsid w:val="008F2AB9"/>
    <w:rsid w:val="008F2C92"/>
    <w:rsid w:val="008F2F9B"/>
    <w:rsid w:val="008F2FBB"/>
    <w:rsid w:val="008F3685"/>
    <w:rsid w:val="008F3D03"/>
    <w:rsid w:val="008F4094"/>
    <w:rsid w:val="008F4AE0"/>
    <w:rsid w:val="008F4FDA"/>
    <w:rsid w:val="008F5321"/>
    <w:rsid w:val="008F590C"/>
    <w:rsid w:val="008F5B94"/>
    <w:rsid w:val="008F5D94"/>
    <w:rsid w:val="008F616D"/>
    <w:rsid w:val="008F6E07"/>
    <w:rsid w:val="008F6F14"/>
    <w:rsid w:val="009000A4"/>
    <w:rsid w:val="00900636"/>
    <w:rsid w:val="00900910"/>
    <w:rsid w:val="00900E12"/>
    <w:rsid w:val="00900F95"/>
    <w:rsid w:val="00901073"/>
    <w:rsid w:val="0090119B"/>
    <w:rsid w:val="009015FA"/>
    <w:rsid w:val="0090161D"/>
    <w:rsid w:val="00901A8C"/>
    <w:rsid w:val="00901DED"/>
    <w:rsid w:val="009022B6"/>
    <w:rsid w:val="00902BBE"/>
    <w:rsid w:val="00904249"/>
    <w:rsid w:val="00904627"/>
    <w:rsid w:val="0090475D"/>
    <w:rsid w:val="00904776"/>
    <w:rsid w:val="009050D6"/>
    <w:rsid w:val="0090511A"/>
    <w:rsid w:val="00905E67"/>
    <w:rsid w:val="0090660E"/>
    <w:rsid w:val="00906E3B"/>
    <w:rsid w:val="009074EA"/>
    <w:rsid w:val="0090779B"/>
    <w:rsid w:val="00907B85"/>
    <w:rsid w:val="00910762"/>
    <w:rsid w:val="0091076C"/>
    <w:rsid w:val="00911F09"/>
    <w:rsid w:val="00911F0B"/>
    <w:rsid w:val="00912346"/>
    <w:rsid w:val="009127A8"/>
    <w:rsid w:val="00912A66"/>
    <w:rsid w:val="0091386C"/>
    <w:rsid w:val="0091559A"/>
    <w:rsid w:val="009155E2"/>
    <w:rsid w:val="00915AB3"/>
    <w:rsid w:val="00915BBF"/>
    <w:rsid w:val="00915C3E"/>
    <w:rsid w:val="00916120"/>
    <w:rsid w:val="0091645E"/>
    <w:rsid w:val="009165D1"/>
    <w:rsid w:val="00916DCA"/>
    <w:rsid w:val="00916FAA"/>
    <w:rsid w:val="0091731F"/>
    <w:rsid w:val="009173E4"/>
    <w:rsid w:val="0091759E"/>
    <w:rsid w:val="00917688"/>
    <w:rsid w:val="00917C81"/>
    <w:rsid w:val="00920339"/>
    <w:rsid w:val="0092059C"/>
    <w:rsid w:val="00920A4A"/>
    <w:rsid w:val="00921BE6"/>
    <w:rsid w:val="009224E4"/>
    <w:rsid w:val="00923AC5"/>
    <w:rsid w:val="00923E64"/>
    <w:rsid w:val="00924097"/>
    <w:rsid w:val="009247A1"/>
    <w:rsid w:val="00924EDE"/>
    <w:rsid w:val="00924F46"/>
    <w:rsid w:val="009251CE"/>
    <w:rsid w:val="00925AC1"/>
    <w:rsid w:val="00925C59"/>
    <w:rsid w:val="00926808"/>
    <w:rsid w:val="00926D53"/>
    <w:rsid w:val="0093191F"/>
    <w:rsid w:val="00931CCE"/>
    <w:rsid w:val="00931D24"/>
    <w:rsid w:val="009330AE"/>
    <w:rsid w:val="0093333B"/>
    <w:rsid w:val="00934732"/>
    <w:rsid w:val="00934AA6"/>
    <w:rsid w:val="00934E2B"/>
    <w:rsid w:val="0093520B"/>
    <w:rsid w:val="00936B67"/>
    <w:rsid w:val="00936B92"/>
    <w:rsid w:val="00937681"/>
    <w:rsid w:val="00937AE7"/>
    <w:rsid w:val="00940A13"/>
    <w:rsid w:val="00941169"/>
    <w:rsid w:val="00941D3A"/>
    <w:rsid w:val="00941FFD"/>
    <w:rsid w:val="0094296B"/>
    <w:rsid w:val="00942E0C"/>
    <w:rsid w:val="0094369B"/>
    <w:rsid w:val="009439EB"/>
    <w:rsid w:val="00944E29"/>
    <w:rsid w:val="00945E5B"/>
    <w:rsid w:val="00946F3C"/>
    <w:rsid w:val="0094712A"/>
    <w:rsid w:val="009472FF"/>
    <w:rsid w:val="00947370"/>
    <w:rsid w:val="009476A1"/>
    <w:rsid w:val="00947A1F"/>
    <w:rsid w:val="00947FB3"/>
    <w:rsid w:val="00950198"/>
    <w:rsid w:val="00950A7C"/>
    <w:rsid w:val="00950B25"/>
    <w:rsid w:val="009512F2"/>
    <w:rsid w:val="00951F28"/>
    <w:rsid w:val="00951F60"/>
    <w:rsid w:val="00952AE1"/>
    <w:rsid w:val="00952F04"/>
    <w:rsid w:val="00953551"/>
    <w:rsid w:val="0095457C"/>
    <w:rsid w:val="00954839"/>
    <w:rsid w:val="00955797"/>
    <w:rsid w:val="009558C3"/>
    <w:rsid w:val="00955B58"/>
    <w:rsid w:val="00956223"/>
    <w:rsid w:val="00956C8D"/>
    <w:rsid w:val="00956D24"/>
    <w:rsid w:val="0096064D"/>
    <w:rsid w:val="009609DF"/>
    <w:rsid w:val="00960C3A"/>
    <w:rsid w:val="00960C3F"/>
    <w:rsid w:val="00962783"/>
    <w:rsid w:val="00962BF4"/>
    <w:rsid w:val="009637DD"/>
    <w:rsid w:val="009641C2"/>
    <w:rsid w:val="00964277"/>
    <w:rsid w:val="0096459A"/>
    <w:rsid w:val="00964C20"/>
    <w:rsid w:val="009655E5"/>
    <w:rsid w:val="009668B7"/>
    <w:rsid w:val="00966CEC"/>
    <w:rsid w:val="00967567"/>
    <w:rsid w:val="009675D6"/>
    <w:rsid w:val="00967AE4"/>
    <w:rsid w:val="00970BC5"/>
    <w:rsid w:val="00970D7D"/>
    <w:rsid w:val="009710C5"/>
    <w:rsid w:val="00971146"/>
    <w:rsid w:val="009713CA"/>
    <w:rsid w:val="00971930"/>
    <w:rsid w:val="0097195A"/>
    <w:rsid w:val="00972059"/>
    <w:rsid w:val="0097272E"/>
    <w:rsid w:val="00972BCC"/>
    <w:rsid w:val="00973341"/>
    <w:rsid w:val="00975765"/>
    <w:rsid w:val="00975842"/>
    <w:rsid w:val="009759A0"/>
    <w:rsid w:val="009762A8"/>
    <w:rsid w:val="009767B5"/>
    <w:rsid w:val="00977153"/>
    <w:rsid w:val="009777A1"/>
    <w:rsid w:val="009777E8"/>
    <w:rsid w:val="00977DFC"/>
    <w:rsid w:val="00980335"/>
    <w:rsid w:val="00980339"/>
    <w:rsid w:val="0098049E"/>
    <w:rsid w:val="00980FD7"/>
    <w:rsid w:val="0098162F"/>
    <w:rsid w:val="009816DB"/>
    <w:rsid w:val="00981F9E"/>
    <w:rsid w:val="0098283D"/>
    <w:rsid w:val="009829F6"/>
    <w:rsid w:val="00982EB2"/>
    <w:rsid w:val="00983380"/>
    <w:rsid w:val="0098375D"/>
    <w:rsid w:val="009837A9"/>
    <w:rsid w:val="00983D6F"/>
    <w:rsid w:val="009845F0"/>
    <w:rsid w:val="00984ADC"/>
    <w:rsid w:val="0098561B"/>
    <w:rsid w:val="00985D7D"/>
    <w:rsid w:val="009862B1"/>
    <w:rsid w:val="00986693"/>
    <w:rsid w:val="00986A69"/>
    <w:rsid w:val="00986AFB"/>
    <w:rsid w:val="009870FD"/>
    <w:rsid w:val="009871B8"/>
    <w:rsid w:val="0098742F"/>
    <w:rsid w:val="0099080C"/>
    <w:rsid w:val="00990C88"/>
    <w:rsid w:val="00992699"/>
    <w:rsid w:val="00992904"/>
    <w:rsid w:val="00993547"/>
    <w:rsid w:val="009938D3"/>
    <w:rsid w:val="0099414D"/>
    <w:rsid w:val="00994A42"/>
    <w:rsid w:val="00994B23"/>
    <w:rsid w:val="0099551D"/>
    <w:rsid w:val="009965AE"/>
    <w:rsid w:val="00996A4C"/>
    <w:rsid w:val="0099745E"/>
    <w:rsid w:val="009977DB"/>
    <w:rsid w:val="009A083B"/>
    <w:rsid w:val="009A133A"/>
    <w:rsid w:val="009A1541"/>
    <w:rsid w:val="009A15D3"/>
    <w:rsid w:val="009A1C10"/>
    <w:rsid w:val="009A1F6A"/>
    <w:rsid w:val="009A23F1"/>
    <w:rsid w:val="009A25B9"/>
    <w:rsid w:val="009A2868"/>
    <w:rsid w:val="009A32F3"/>
    <w:rsid w:val="009A3831"/>
    <w:rsid w:val="009A41B4"/>
    <w:rsid w:val="009A492C"/>
    <w:rsid w:val="009A4C51"/>
    <w:rsid w:val="009A544F"/>
    <w:rsid w:val="009A60A1"/>
    <w:rsid w:val="009A6208"/>
    <w:rsid w:val="009A63E8"/>
    <w:rsid w:val="009A6F63"/>
    <w:rsid w:val="009A7A2F"/>
    <w:rsid w:val="009B03F9"/>
    <w:rsid w:val="009B05A6"/>
    <w:rsid w:val="009B09C8"/>
    <w:rsid w:val="009B09F6"/>
    <w:rsid w:val="009B0DF4"/>
    <w:rsid w:val="009B1801"/>
    <w:rsid w:val="009B2115"/>
    <w:rsid w:val="009B27BB"/>
    <w:rsid w:val="009B2A9D"/>
    <w:rsid w:val="009B2F65"/>
    <w:rsid w:val="009B31E5"/>
    <w:rsid w:val="009B36C7"/>
    <w:rsid w:val="009B3942"/>
    <w:rsid w:val="009B52DA"/>
    <w:rsid w:val="009B55C6"/>
    <w:rsid w:val="009B57B3"/>
    <w:rsid w:val="009B66B2"/>
    <w:rsid w:val="009B7123"/>
    <w:rsid w:val="009B7D78"/>
    <w:rsid w:val="009C0455"/>
    <w:rsid w:val="009C18EE"/>
    <w:rsid w:val="009C23C2"/>
    <w:rsid w:val="009C2A2C"/>
    <w:rsid w:val="009C41B1"/>
    <w:rsid w:val="009C4AFD"/>
    <w:rsid w:val="009C4BFE"/>
    <w:rsid w:val="009C5149"/>
    <w:rsid w:val="009C5420"/>
    <w:rsid w:val="009C576E"/>
    <w:rsid w:val="009C57E5"/>
    <w:rsid w:val="009C590B"/>
    <w:rsid w:val="009C6066"/>
    <w:rsid w:val="009C6642"/>
    <w:rsid w:val="009C7063"/>
    <w:rsid w:val="009D07F3"/>
    <w:rsid w:val="009D0CE4"/>
    <w:rsid w:val="009D0D0B"/>
    <w:rsid w:val="009D1429"/>
    <w:rsid w:val="009D18BA"/>
    <w:rsid w:val="009D21BE"/>
    <w:rsid w:val="009D226D"/>
    <w:rsid w:val="009D2372"/>
    <w:rsid w:val="009D27D1"/>
    <w:rsid w:val="009D2B57"/>
    <w:rsid w:val="009D3781"/>
    <w:rsid w:val="009D41E9"/>
    <w:rsid w:val="009D46E5"/>
    <w:rsid w:val="009D4819"/>
    <w:rsid w:val="009D57EB"/>
    <w:rsid w:val="009D6668"/>
    <w:rsid w:val="009D6E91"/>
    <w:rsid w:val="009D7912"/>
    <w:rsid w:val="009D7F7E"/>
    <w:rsid w:val="009E04BD"/>
    <w:rsid w:val="009E07BE"/>
    <w:rsid w:val="009E092C"/>
    <w:rsid w:val="009E1919"/>
    <w:rsid w:val="009E1F82"/>
    <w:rsid w:val="009E228E"/>
    <w:rsid w:val="009E2347"/>
    <w:rsid w:val="009E3260"/>
    <w:rsid w:val="009E3520"/>
    <w:rsid w:val="009E37ED"/>
    <w:rsid w:val="009E3EEE"/>
    <w:rsid w:val="009E49B4"/>
    <w:rsid w:val="009E4BDB"/>
    <w:rsid w:val="009E4CED"/>
    <w:rsid w:val="009E4E70"/>
    <w:rsid w:val="009E5491"/>
    <w:rsid w:val="009E5737"/>
    <w:rsid w:val="009E64E0"/>
    <w:rsid w:val="009E6E5E"/>
    <w:rsid w:val="009E757D"/>
    <w:rsid w:val="009E75BB"/>
    <w:rsid w:val="009E76DA"/>
    <w:rsid w:val="009E784E"/>
    <w:rsid w:val="009F05D7"/>
    <w:rsid w:val="009F0CF4"/>
    <w:rsid w:val="009F0F12"/>
    <w:rsid w:val="009F17BB"/>
    <w:rsid w:val="009F29BF"/>
    <w:rsid w:val="009F2C77"/>
    <w:rsid w:val="009F2DA6"/>
    <w:rsid w:val="009F2E4F"/>
    <w:rsid w:val="009F3464"/>
    <w:rsid w:val="009F4469"/>
    <w:rsid w:val="009F4826"/>
    <w:rsid w:val="009F49E7"/>
    <w:rsid w:val="009F528F"/>
    <w:rsid w:val="009F5A59"/>
    <w:rsid w:val="009F5C56"/>
    <w:rsid w:val="009F5E87"/>
    <w:rsid w:val="009F643E"/>
    <w:rsid w:val="009F6646"/>
    <w:rsid w:val="009F7209"/>
    <w:rsid w:val="009F7EF6"/>
    <w:rsid w:val="00A00D34"/>
    <w:rsid w:val="00A011C1"/>
    <w:rsid w:val="00A014AE"/>
    <w:rsid w:val="00A022FA"/>
    <w:rsid w:val="00A02D92"/>
    <w:rsid w:val="00A02F13"/>
    <w:rsid w:val="00A0349A"/>
    <w:rsid w:val="00A03635"/>
    <w:rsid w:val="00A03CAD"/>
    <w:rsid w:val="00A04923"/>
    <w:rsid w:val="00A04A04"/>
    <w:rsid w:val="00A05BDD"/>
    <w:rsid w:val="00A0614F"/>
    <w:rsid w:val="00A06D79"/>
    <w:rsid w:val="00A06E58"/>
    <w:rsid w:val="00A0766D"/>
    <w:rsid w:val="00A0769E"/>
    <w:rsid w:val="00A10130"/>
    <w:rsid w:val="00A1116F"/>
    <w:rsid w:val="00A11FB3"/>
    <w:rsid w:val="00A121C0"/>
    <w:rsid w:val="00A1243A"/>
    <w:rsid w:val="00A1356E"/>
    <w:rsid w:val="00A13ECE"/>
    <w:rsid w:val="00A14C2D"/>
    <w:rsid w:val="00A14D89"/>
    <w:rsid w:val="00A14E2C"/>
    <w:rsid w:val="00A1581A"/>
    <w:rsid w:val="00A16059"/>
    <w:rsid w:val="00A160FB"/>
    <w:rsid w:val="00A1665B"/>
    <w:rsid w:val="00A16FCA"/>
    <w:rsid w:val="00A209EC"/>
    <w:rsid w:val="00A20DCF"/>
    <w:rsid w:val="00A21114"/>
    <w:rsid w:val="00A21222"/>
    <w:rsid w:val="00A2124D"/>
    <w:rsid w:val="00A21870"/>
    <w:rsid w:val="00A21B19"/>
    <w:rsid w:val="00A21F24"/>
    <w:rsid w:val="00A22988"/>
    <w:rsid w:val="00A23416"/>
    <w:rsid w:val="00A23536"/>
    <w:rsid w:val="00A2385D"/>
    <w:rsid w:val="00A2439F"/>
    <w:rsid w:val="00A24AD4"/>
    <w:rsid w:val="00A24FC3"/>
    <w:rsid w:val="00A25ADB"/>
    <w:rsid w:val="00A25C61"/>
    <w:rsid w:val="00A26F3E"/>
    <w:rsid w:val="00A27123"/>
    <w:rsid w:val="00A27C4E"/>
    <w:rsid w:val="00A31279"/>
    <w:rsid w:val="00A31841"/>
    <w:rsid w:val="00A31B51"/>
    <w:rsid w:val="00A31CF6"/>
    <w:rsid w:val="00A3212B"/>
    <w:rsid w:val="00A32D7C"/>
    <w:rsid w:val="00A33DBC"/>
    <w:rsid w:val="00A34859"/>
    <w:rsid w:val="00A351FE"/>
    <w:rsid w:val="00A35746"/>
    <w:rsid w:val="00A35993"/>
    <w:rsid w:val="00A35A28"/>
    <w:rsid w:val="00A35AC0"/>
    <w:rsid w:val="00A35B3E"/>
    <w:rsid w:val="00A363BB"/>
    <w:rsid w:val="00A364D9"/>
    <w:rsid w:val="00A37234"/>
    <w:rsid w:val="00A379C3"/>
    <w:rsid w:val="00A407C8"/>
    <w:rsid w:val="00A40BD8"/>
    <w:rsid w:val="00A40BF4"/>
    <w:rsid w:val="00A40FFA"/>
    <w:rsid w:val="00A41614"/>
    <w:rsid w:val="00A4196A"/>
    <w:rsid w:val="00A419DE"/>
    <w:rsid w:val="00A41FA0"/>
    <w:rsid w:val="00A41FA5"/>
    <w:rsid w:val="00A42181"/>
    <w:rsid w:val="00A42BA5"/>
    <w:rsid w:val="00A42BF7"/>
    <w:rsid w:val="00A42E2E"/>
    <w:rsid w:val="00A43C96"/>
    <w:rsid w:val="00A44184"/>
    <w:rsid w:val="00A451AA"/>
    <w:rsid w:val="00A45357"/>
    <w:rsid w:val="00A45389"/>
    <w:rsid w:val="00A45F58"/>
    <w:rsid w:val="00A471DB"/>
    <w:rsid w:val="00A507C6"/>
    <w:rsid w:val="00A50824"/>
    <w:rsid w:val="00A5096F"/>
    <w:rsid w:val="00A50A90"/>
    <w:rsid w:val="00A50B8D"/>
    <w:rsid w:val="00A50BF3"/>
    <w:rsid w:val="00A50D3F"/>
    <w:rsid w:val="00A5100D"/>
    <w:rsid w:val="00A51598"/>
    <w:rsid w:val="00A51865"/>
    <w:rsid w:val="00A51B10"/>
    <w:rsid w:val="00A531C1"/>
    <w:rsid w:val="00A536A4"/>
    <w:rsid w:val="00A53E74"/>
    <w:rsid w:val="00A5416F"/>
    <w:rsid w:val="00A5433B"/>
    <w:rsid w:val="00A5464B"/>
    <w:rsid w:val="00A54688"/>
    <w:rsid w:val="00A559FB"/>
    <w:rsid w:val="00A56023"/>
    <w:rsid w:val="00A56657"/>
    <w:rsid w:val="00A56EA7"/>
    <w:rsid w:val="00A56EDA"/>
    <w:rsid w:val="00A56EFE"/>
    <w:rsid w:val="00A5712E"/>
    <w:rsid w:val="00A576ED"/>
    <w:rsid w:val="00A57943"/>
    <w:rsid w:val="00A607AC"/>
    <w:rsid w:val="00A60D88"/>
    <w:rsid w:val="00A60E25"/>
    <w:rsid w:val="00A61D6B"/>
    <w:rsid w:val="00A62123"/>
    <w:rsid w:val="00A63013"/>
    <w:rsid w:val="00A632B2"/>
    <w:rsid w:val="00A639EC"/>
    <w:rsid w:val="00A63FDA"/>
    <w:rsid w:val="00A6481E"/>
    <w:rsid w:val="00A65B83"/>
    <w:rsid w:val="00A65C59"/>
    <w:rsid w:val="00A65F6D"/>
    <w:rsid w:val="00A670D4"/>
    <w:rsid w:val="00A6713D"/>
    <w:rsid w:val="00A672F8"/>
    <w:rsid w:val="00A67347"/>
    <w:rsid w:val="00A6758F"/>
    <w:rsid w:val="00A70097"/>
    <w:rsid w:val="00A70422"/>
    <w:rsid w:val="00A706A3"/>
    <w:rsid w:val="00A706A8"/>
    <w:rsid w:val="00A70B44"/>
    <w:rsid w:val="00A71635"/>
    <w:rsid w:val="00A717F6"/>
    <w:rsid w:val="00A732AF"/>
    <w:rsid w:val="00A7356C"/>
    <w:rsid w:val="00A745A4"/>
    <w:rsid w:val="00A74ACA"/>
    <w:rsid w:val="00A74F91"/>
    <w:rsid w:val="00A74FE1"/>
    <w:rsid w:val="00A75290"/>
    <w:rsid w:val="00A758E7"/>
    <w:rsid w:val="00A76001"/>
    <w:rsid w:val="00A769C8"/>
    <w:rsid w:val="00A76B84"/>
    <w:rsid w:val="00A76EEC"/>
    <w:rsid w:val="00A77147"/>
    <w:rsid w:val="00A80E31"/>
    <w:rsid w:val="00A815E9"/>
    <w:rsid w:val="00A823EE"/>
    <w:rsid w:val="00A8279D"/>
    <w:rsid w:val="00A831A0"/>
    <w:rsid w:val="00A8361E"/>
    <w:rsid w:val="00A83A79"/>
    <w:rsid w:val="00A848DF"/>
    <w:rsid w:val="00A84D5B"/>
    <w:rsid w:val="00A853CD"/>
    <w:rsid w:val="00A85857"/>
    <w:rsid w:val="00A87847"/>
    <w:rsid w:val="00A878EA"/>
    <w:rsid w:val="00A879AE"/>
    <w:rsid w:val="00A87F90"/>
    <w:rsid w:val="00A9013B"/>
    <w:rsid w:val="00A9038D"/>
    <w:rsid w:val="00A90878"/>
    <w:rsid w:val="00A90BBE"/>
    <w:rsid w:val="00A9106C"/>
    <w:rsid w:val="00A91C81"/>
    <w:rsid w:val="00A91DFA"/>
    <w:rsid w:val="00A92939"/>
    <w:rsid w:val="00A92BFB"/>
    <w:rsid w:val="00A930BF"/>
    <w:rsid w:val="00A934FE"/>
    <w:rsid w:val="00A93DE4"/>
    <w:rsid w:val="00A94196"/>
    <w:rsid w:val="00A9446D"/>
    <w:rsid w:val="00A94588"/>
    <w:rsid w:val="00A94A2D"/>
    <w:rsid w:val="00A9501C"/>
    <w:rsid w:val="00A95B58"/>
    <w:rsid w:val="00A95DCA"/>
    <w:rsid w:val="00A95F1A"/>
    <w:rsid w:val="00A97524"/>
    <w:rsid w:val="00A97664"/>
    <w:rsid w:val="00A97D0A"/>
    <w:rsid w:val="00A97F86"/>
    <w:rsid w:val="00AA0289"/>
    <w:rsid w:val="00AA159D"/>
    <w:rsid w:val="00AA1F0C"/>
    <w:rsid w:val="00AA4888"/>
    <w:rsid w:val="00AA583F"/>
    <w:rsid w:val="00AA5DC3"/>
    <w:rsid w:val="00AA6786"/>
    <w:rsid w:val="00AA698C"/>
    <w:rsid w:val="00AA725B"/>
    <w:rsid w:val="00AA7695"/>
    <w:rsid w:val="00AB01AC"/>
    <w:rsid w:val="00AB0243"/>
    <w:rsid w:val="00AB0FE9"/>
    <w:rsid w:val="00AB0FF6"/>
    <w:rsid w:val="00AB1771"/>
    <w:rsid w:val="00AB219D"/>
    <w:rsid w:val="00AB2349"/>
    <w:rsid w:val="00AB2C39"/>
    <w:rsid w:val="00AB2ED2"/>
    <w:rsid w:val="00AB3B20"/>
    <w:rsid w:val="00AB456A"/>
    <w:rsid w:val="00AB47C7"/>
    <w:rsid w:val="00AB516D"/>
    <w:rsid w:val="00AB5443"/>
    <w:rsid w:val="00AB5A7F"/>
    <w:rsid w:val="00AB6474"/>
    <w:rsid w:val="00AB700A"/>
    <w:rsid w:val="00AB7A0C"/>
    <w:rsid w:val="00AB7B65"/>
    <w:rsid w:val="00AB7BC9"/>
    <w:rsid w:val="00AB7CAF"/>
    <w:rsid w:val="00AB7CFB"/>
    <w:rsid w:val="00AB7FC5"/>
    <w:rsid w:val="00AC03F9"/>
    <w:rsid w:val="00AC10CC"/>
    <w:rsid w:val="00AC13CC"/>
    <w:rsid w:val="00AC2769"/>
    <w:rsid w:val="00AC2C0E"/>
    <w:rsid w:val="00AC3267"/>
    <w:rsid w:val="00AC334C"/>
    <w:rsid w:val="00AC3875"/>
    <w:rsid w:val="00AC45AD"/>
    <w:rsid w:val="00AC4A70"/>
    <w:rsid w:val="00AC5202"/>
    <w:rsid w:val="00AC5967"/>
    <w:rsid w:val="00AC61DA"/>
    <w:rsid w:val="00AC6420"/>
    <w:rsid w:val="00AC7390"/>
    <w:rsid w:val="00AC7465"/>
    <w:rsid w:val="00AC75A9"/>
    <w:rsid w:val="00AC7A30"/>
    <w:rsid w:val="00AC7B0D"/>
    <w:rsid w:val="00AC7FF3"/>
    <w:rsid w:val="00AD00BC"/>
    <w:rsid w:val="00AD0754"/>
    <w:rsid w:val="00AD088D"/>
    <w:rsid w:val="00AD0D8F"/>
    <w:rsid w:val="00AD1735"/>
    <w:rsid w:val="00AD1B7A"/>
    <w:rsid w:val="00AD2769"/>
    <w:rsid w:val="00AD41C8"/>
    <w:rsid w:val="00AD602E"/>
    <w:rsid w:val="00AD6362"/>
    <w:rsid w:val="00AD658D"/>
    <w:rsid w:val="00AD75CC"/>
    <w:rsid w:val="00AD78B4"/>
    <w:rsid w:val="00AD7928"/>
    <w:rsid w:val="00AE0287"/>
    <w:rsid w:val="00AE0BA8"/>
    <w:rsid w:val="00AE0D1E"/>
    <w:rsid w:val="00AE0E3B"/>
    <w:rsid w:val="00AE1559"/>
    <w:rsid w:val="00AE15EB"/>
    <w:rsid w:val="00AE1B23"/>
    <w:rsid w:val="00AE1C14"/>
    <w:rsid w:val="00AE1CA4"/>
    <w:rsid w:val="00AE279E"/>
    <w:rsid w:val="00AE3411"/>
    <w:rsid w:val="00AE3436"/>
    <w:rsid w:val="00AE34E4"/>
    <w:rsid w:val="00AE3C16"/>
    <w:rsid w:val="00AE4C4C"/>
    <w:rsid w:val="00AE541D"/>
    <w:rsid w:val="00AE5A2E"/>
    <w:rsid w:val="00AE5A8D"/>
    <w:rsid w:val="00AE5BAF"/>
    <w:rsid w:val="00AE6243"/>
    <w:rsid w:val="00AE6342"/>
    <w:rsid w:val="00AE640E"/>
    <w:rsid w:val="00AE66E3"/>
    <w:rsid w:val="00AE7697"/>
    <w:rsid w:val="00AE7D62"/>
    <w:rsid w:val="00AE7E5C"/>
    <w:rsid w:val="00AF0FB2"/>
    <w:rsid w:val="00AF1407"/>
    <w:rsid w:val="00AF1600"/>
    <w:rsid w:val="00AF1B1D"/>
    <w:rsid w:val="00AF1B39"/>
    <w:rsid w:val="00AF31D5"/>
    <w:rsid w:val="00AF4666"/>
    <w:rsid w:val="00AF4ED9"/>
    <w:rsid w:val="00AF4F04"/>
    <w:rsid w:val="00AF5474"/>
    <w:rsid w:val="00AF66AC"/>
    <w:rsid w:val="00B00787"/>
    <w:rsid w:val="00B0080B"/>
    <w:rsid w:val="00B00905"/>
    <w:rsid w:val="00B01C18"/>
    <w:rsid w:val="00B02824"/>
    <w:rsid w:val="00B0349C"/>
    <w:rsid w:val="00B035E7"/>
    <w:rsid w:val="00B03B80"/>
    <w:rsid w:val="00B03D32"/>
    <w:rsid w:val="00B0402F"/>
    <w:rsid w:val="00B04247"/>
    <w:rsid w:val="00B04434"/>
    <w:rsid w:val="00B045A3"/>
    <w:rsid w:val="00B05A68"/>
    <w:rsid w:val="00B05AD4"/>
    <w:rsid w:val="00B05B6E"/>
    <w:rsid w:val="00B05E52"/>
    <w:rsid w:val="00B061CA"/>
    <w:rsid w:val="00B06337"/>
    <w:rsid w:val="00B06913"/>
    <w:rsid w:val="00B06FB2"/>
    <w:rsid w:val="00B0740A"/>
    <w:rsid w:val="00B105B0"/>
    <w:rsid w:val="00B10666"/>
    <w:rsid w:val="00B1068B"/>
    <w:rsid w:val="00B10A79"/>
    <w:rsid w:val="00B11E8F"/>
    <w:rsid w:val="00B12EC4"/>
    <w:rsid w:val="00B12EE0"/>
    <w:rsid w:val="00B12F6C"/>
    <w:rsid w:val="00B13903"/>
    <w:rsid w:val="00B14620"/>
    <w:rsid w:val="00B1497E"/>
    <w:rsid w:val="00B15333"/>
    <w:rsid w:val="00B15459"/>
    <w:rsid w:val="00B15938"/>
    <w:rsid w:val="00B16109"/>
    <w:rsid w:val="00B169EF"/>
    <w:rsid w:val="00B16FAC"/>
    <w:rsid w:val="00B173D3"/>
    <w:rsid w:val="00B17A27"/>
    <w:rsid w:val="00B20CFC"/>
    <w:rsid w:val="00B21274"/>
    <w:rsid w:val="00B2147A"/>
    <w:rsid w:val="00B21F6E"/>
    <w:rsid w:val="00B22627"/>
    <w:rsid w:val="00B22A72"/>
    <w:rsid w:val="00B2304A"/>
    <w:rsid w:val="00B230E8"/>
    <w:rsid w:val="00B23376"/>
    <w:rsid w:val="00B236C5"/>
    <w:rsid w:val="00B23D3E"/>
    <w:rsid w:val="00B2406B"/>
    <w:rsid w:val="00B240A4"/>
    <w:rsid w:val="00B2430D"/>
    <w:rsid w:val="00B24985"/>
    <w:rsid w:val="00B2598B"/>
    <w:rsid w:val="00B259E5"/>
    <w:rsid w:val="00B25B20"/>
    <w:rsid w:val="00B25EE8"/>
    <w:rsid w:val="00B264CF"/>
    <w:rsid w:val="00B26A34"/>
    <w:rsid w:val="00B26CB1"/>
    <w:rsid w:val="00B27255"/>
    <w:rsid w:val="00B273E1"/>
    <w:rsid w:val="00B27796"/>
    <w:rsid w:val="00B27F6F"/>
    <w:rsid w:val="00B305E5"/>
    <w:rsid w:val="00B30F84"/>
    <w:rsid w:val="00B310E5"/>
    <w:rsid w:val="00B31D26"/>
    <w:rsid w:val="00B31E30"/>
    <w:rsid w:val="00B322B3"/>
    <w:rsid w:val="00B3240A"/>
    <w:rsid w:val="00B32B95"/>
    <w:rsid w:val="00B32C4E"/>
    <w:rsid w:val="00B33665"/>
    <w:rsid w:val="00B33B62"/>
    <w:rsid w:val="00B35795"/>
    <w:rsid w:val="00B3687B"/>
    <w:rsid w:val="00B36AB6"/>
    <w:rsid w:val="00B36EC5"/>
    <w:rsid w:val="00B3762E"/>
    <w:rsid w:val="00B37893"/>
    <w:rsid w:val="00B3791C"/>
    <w:rsid w:val="00B37DC0"/>
    <w:rsid w:val="00B4026B"/>
    <w:rsid w:val="00B40A99"/>
    <w:rsid w:val="00B40B61"/>
    <w:rsid w:val="00B41713"/>
    <w:rsid w:val="00B41E18"/>
    <w:rsid w:val="00B42631"/>
    <w:rsid w:val="00B42752"/>
    <w:rsid w:val="00B429B8"/>
    <w:rsid w:val="00B43A94"/>
    <w:rsid w:val="00B44AE7"/>
    <w:rsid w:val="00B452AF"/>
    <w:rsid w:val="00B46BB8"/>
    <w:rsid w:val="00B47299"/>
    <w:rsid w:val="00B47A28"/>
    <w:rsid w:val="00B5044B"/>
    <w:rsid w:val="00B51999"/>
    <w:rsid w:val="00B51F70"/>
    <w:rsid w:val="00B52473"/>
    <w:rsid w:val="00B52F38"/>
    <w:rsid w:val="00B53724"/>
    <w:rsid w:val="00B53B62"/>
    <w:rsid w:val="00B53D23"/>
    <w:rsid w:val="00B5408B"/>
    <w:rsid w:val="00B5474A"/>
    <w:rsid w:val="00B54D2E"/>
    <w:rsid w:val="00B559D6"/>
    <w:rsid w:val="00B55E13"/>
    <w:rsid w:val="00B5641B"/>
    <w:rsid w:val="00B56A57"/>
    <w:rsid w:val="00B61092"/>
    <w:rsid w:val="00B61990"/>
    <w:rsid w:val="00B6232E"/>
    <w:rsid w:val="00B62431"/>
    <w:rsid w:val="00B627EE"/>
    <w:rsid w:val="00B62AD1"/>
    <w:rsid w:val="00B62FF7"/>
    <w:rsid w:val="00B634FF"/>
    <w:rsid w:val="00B63836"/>
    <w:rsid w:val="00B63BA1"/>
    <w:rsid w:val="00B6438E"/>
    <w:rsid w:val="00B643F5"/>
    <w:rsid w:val="00B6449B"/>
    <w:rsid w:val="00B6468E"/>
    <w:rsid w:val="00B64CA0"/>
    <w:rsid w:val="00B65E56"/>
    <w:rsid w:val="00B65E77"/>
    <w:rsid w:val="00B6734E"/>
    <w:rsid w:val="00B70AD7"/>
    <w:rsid w:val="00B71719"/>
    <w:rsid w:val="00B72FC5"/>
    <w:rsid w:val="00B731E2"/>
    <w:rsid w:val="00B735BB"/>
    <w:rsid w:val="00B735E9"/>
    <w:rsid w:val="00B73C29"/>
    <w:rsid w:val="00B75CC8"/>
    <w:rsid w:val="00B76094"/>
    <w:rsid w:val="00B765DC"/>
    <w:rsid w:val="00B77001"/>
    <w:rsid w:val="00B77E9D"/>
    <w:rsid w:val="00B812D3"/>
    <w:rsid w:val="00B81BB5"/>
    <w:rsid w:val="00B8298A"/>
    <w:rsid w:val="00B82E9F"/>
    <w:rsid w:val="00B834A7"/>
    <w:rsid w:val="00B83BC4"/>
    <w:rsid w:val="00B85267"/>
    <w:rsid w:val="00B85743"/>
    <w:rsid w:val="00B86AE0"/>
    <w:rsid w:val="00B86C8E"/>
    <w:rsid w:val="00B870FD"/>
    <w:rsid w:val="00B87A4C"/>
    <w:rsid w:val="00B87B21"/>
    <w:rsid w:val="00B87D3D"/>
    <w:rsid w:val="00B87EB1"/>
    <w:rsid w:val="00B90151"/>
    <w:rsid w:val="00B90FB8"/>
    <w:rsid w:val="00B91216"/>
    <w:rsid w:val="00B91693"/>
    <w:rsid w:val="00B91E8D"/>
    <w:rsid w:val="00B9258F"/>
    <w:rsid w:val="00B92838"/>
    <w:rsid w:val="00B92B6C"/>
    <w:rsid w:val="00B93458"/>
    <w:rsid w:val="00B93544"/>
    <w:rsid w:val="00B93DF5"/>
    <w:rsid w:val="00B94365"/>
    <w:rsid w:val="00B9471A"/>
    <w:rsid w:val="00B947A3"/>
    <w:rsid w:val="00B95229"/>
    <w:rsid w:val="00B95312"/>
    <w:rsid w:val="00B954D8"/>
    <w:rsid w:val="00B95D56"/>
    <w:rsid w:val="00B95DBD"/>
    <w:rsid w:val="00B9625D"/>
    <w:rsid w:val="00B973D8"/>
    <w:rsid w:val="00B976B8"/>
    <w:rsid w:val="00B97A15"/>
    <w:rsid w:val="00B97BCB"/>
    <w:rsid w:val="00B97C20"/>
    <w:rsid w:val="00BA0160"/>
    <w:rsid w:val="00BA0B7E"/>
    <w:rsid w:val="00BA102B"/>
    <w:rsid w:val="00BA11CD"/>
    <w:rsid w:val="00BA180B"/>
    <w:rsid w:val="00BA220C"/>
    <w:rsid w:val="00BA2C00"/>
    <w:rsid w:val="00BA36C4"/>
    <w:rsid w:val="00BA494A"/>
    <w:rsid w:val="00BA5325"/>
    <w:rsid w:val="00BA5880"/>
    <w:rsid w:val="00BA5D46"/>
    <w:rsid w:val="00BA5E1F"/>
    <w:rsid w:val="00BA726F"/>
    <w:rsid w:val="00BB058B"/>
    <w:rsid w:val="00BB0596"/>
    <w:rsid w:val="00BB0675"/>
    <w:rsid w:val="00BB0739"/>
    <w:rsid w:val="00BB0787"/>
    <w:rsid w:val="00BB1FE4"/>
    <w:rsid w:val="00BB2201"/>
    <w:rsid w:val="00BB3030"/>
    <w:rsid w:val="00BB3468"/>
    <w:rsid w:val="00BB3625"/>
    <w:rsid w:val="00BB3A37"/>
    <w:rsid w:val="00BB3AEA"/>
    <w:rsid w:val="00BB3F9E"/>
    <w:rsid w:val="00BB40BD"/>
    <w:rsid w:val="00BB5524"/>
    <w:rsid w:val="00BB5C21"/>
    <w:rsid w:val="00BB5D45"/>
    <w:rsid w:val="00BB6667"/>
    <w:rsid w:val="00BB6B38"/>
    <w:rsid w:val="00BB77A0"/>
    <w:rsid w:val="00BB77C0"/>
    <w:rsid w:val="00BB7BD2"/>
    <w:rsid w:val="00BC0CA4"/>
    <w:rsid w:val="00BC0ED3"/>
    <w:rsid w:val="00BC1C5A"/>
    <w:rsid w:val="00BC1EEE"/>
    <w:rsid w:val="00BC2141"/>
    <w:rsid w:val="00BC300D"/>
    <w:rsid w:val="00BC3634"/>
    <w:rsid w:val="00BC391A"/>
    <w:rsid w:val="00BC3BBD"/>
    <w:rsid w:val="00BC3D97"/>
    <w:rsid w:val="00BC42D5"/>
    <w:rsid w:val="00BC44B3"/>
    <w:rsid w:val="00BC48C8"/>
    <w:rsid w:val="00BC4917"/>
    <w:rsid w:val="00BC5094"/>
    <w:rsid w:val="00BC5BB6"/>
    <w:rsid w:val="00BC688C"/>
    <w:rsid w:val="00BC6A0A"/>
    <w:rsid w:val="00BC6B1D"/>
    <w:rsid w:val="00BC6D93"/>
    <w:rsid w:val="00BD0029"/>
    <w:rsid w:val="00BD123F"/>
    <w:rsid w:val="00BD2319"/>
    <w:rsid w:val="00BD3188"/>
    <w:rsid w:val="00BD38D7"/>
    <w:rsid w:val="00BD42C1"/>
    <w:rsid w:val="00BD4B0E"/>
    <w:rsid w:val="00BD4DBE"/>
    <w:rsid w:val="00BD52EC"/>
    <w:rsid w:val="00BD5360"/>
    <w:rsid w:val="00BD6C0C"/>
    <w:rsid w:val="00BD754C"/>
    <w:rsid w:val="00BD76DB"/>
    <w:rsid w:val="00BD7700"/>
    <w:rsid w:val="00BD7C68"/>
    <w:rsid w:val="00BE02ED"/>
    <w:rsid w:val="00BE0659"/>
    <w:rsid w:val="00BE07A6"/>
    <w:rsid w:val="00BE10DC"/>
    <w:rsid w:val="00BE1946"/>
    <w:rsid w:val="00BE19AA"/>
    <w:rsid w:val="00BE27A5"/>
    <w:rsid w:val="00BE3084"/>
    <w:rsid w:val="00BE3268"/>
    <w:rsid w:val="00BE32F6"/>
    <w:rsid w:val="00BE355B"/>
    <w:rsid w:val="00BE403D"/>
    <w:rsid w:val="00BE4D0C"/>
    <w:rsid w:val="00BE632F"/>
    <w:rsid w:val="00BE6601"/>
    <w:rsid w:val="00BE78A5"/>
    <w:rsid w:val="00BF0707"/>
    <w:rsid w:val="00BF0C02"/>
    <w:rsid w:val="00BF0CDA"/>
    <w:rsid w:val="00BF1BBD"/>
    <w:rsid w:val="00BF26B0"/>
    <w:rsid w:val="00BF3B45"/>
    <w:rsid w:val="00BF3ED5"/>
    <w:rsid w:val="00BF4090"/>
    <w:rsid w:val="00BF463E"/>
    <w:rsid w:val="00BF49B6"/>
    <w:rsid w:val="00BF51FE"/>
    <w:rsid w:val="00BF52FE"/>
    <w:rsid w:val="00BF5756"/>
    <w:rsid w:val="00BF5F69"/>
    <w:rsid w:val="00BF6025"/>
    <w:rsid w:val="00BF6070"/>
    <w:rsid w:val="00BF6173"/>
    <w:rsid w:val="00BF66D4"/>
    <w:rsid w:val="00BF68C0"/>
    <w:rsid w:val="00BF6E25"/>
    <w:rsid w:val="00BF71BF"/>
    <w:rsid w:val="00BF7F06"/>
    <w:rsid w:val="00C0013C"/>
    <w:rsid w:val="00C013F7"/>
    <w:rsid w:val="00C017B1"/>
    <w:rsid w:val="00C01B6B"/>
    <w:rsid w:val="00C01C32"/>
    <w:rsid w:val="00C0203B"/>
    <w:rsid w:val="00C022AA"/>
    <w:rsid w:val="00C023E5"/>
    <w:rsid w:val="00C029DE"/>
    <w:rsid w:val="00C03447"/>
    <w:rsid w:val="00C04912"/>
    <w:rsid w:val="00C04F4E"/>
    <w:rsid w:val="00C054E7"/>
    <w:rsid w:val="00C0569A"/>
    <w:rsid w:val="00C0583F"/>
    <w:rsid w:val="00C05E39"/>
    <w:rsid w:val="00C06041"/>
    <w:rsid w:val="00C0642E"/>
    <w:rsid w:val="00C07570"/>
    <w:rsid w:val="00C10517"/>
    <w:rsid w:val="00C10822"/>
    <w:rsid w:val="00C1084C"/>
    <w:rsid w:val="00C10DAF"/>
    <w:rsid w:val="00C1156E"/>
    <w:rsid w:val="00C116E4"/>
    <w:rsid w:val="00C11A2A"/>
    <w:rsid w:val="00C11F88"/>
    <w:rsid w:val="00C1245B"/>
    <w:rsid w:val="00C13148"/>
    <w:rsid w:val="00C135AE"/>
    <w:rsid w:val="00C13B8E"/>
    <w:rsid w:val="00C14379"/>
    <w:rsid w:val="00C144BD"/>
    <w:rsid w:val="00C14917"/>
    <w:rsid w:val="00C14AEC"/>
    <w:rsid w:val="00C14C44"/>
    <w:rsid w:val="00C15BC4"/>
    <w:rsid w:val="00C1670B"/>
    <w:rsid w:val="00C16827"/>
    <w:rsid w:val="00C16E95"/>
    <w:rsid w:val="00C17167"/>
    <w:rsid w:val="00C2199C"/>
    <w:rsid w:val="00C21E4E"/>
    <w:rsid w:val="00C225B6"/>
    <w:rsid w:val="00C22B56"/>
    <w:rsid w:val="00C22FDE"/>
    <w:rsid w:val="00C23540"/>
    <w:rsid w:val="00C2369B"/>
    <w:rsid w:val="00C23AE2"/>
    <w:rsid w:val="00C2452A"/>
    <w:rsid w:val="00C24728"/>
    <w:rsid w:val="00C24A54"/>
    <w:rsid w:val="00C25038"/>
    <w:rsid w:val="00C25A04"/>
    <w:rsid w:val="00C25D03"/>
    <w:rsid w:val="00C25D7A"/>
    <w:rsid w:val="00C25E9A"/>
    <w:rsid w:val="00C271B8"/>
    <w:rsid w:val="00C27763"/>
    <w:rsid w:val="00C30BBD"/>
    <w:rsid w:val="00C30CD6"/>
    <w:rsid w:val="00C30F89"/>
    <w:rsid w:val="00C319A1"/>
    <w:rsid w:val="00C323A3"/>
    <w:rsid w:val="00C3298A"/>
    <w:rsid w:val="00C335BB"/>
    <w:rsid w:val="00C35568"/>
    <w:rsid w:val="00C357F4"/>
    <w:rsid w:val="00C367BA"/>
    <w:rsid w:val="00C36D7C"/>
    <w:rsid w:val="00C36DAC"/>
    <w:rsid w:val="00C37211"/>
    <w:rsid w:val="00C37584"/>
    <w:rsid w:val="00C379D6"/>
    <w:rsid w:val="00C405F0"/>
    <w:rsid w:val="00C40AE0"/>
    <w:rsid w:val="00C40BE0"/>
    <w:rsid w:val="00C40C0C"/>
    <w:rsid w:val="00C40CAE"/>
    <w:rsid w:val="00C40E6C"/>
    <w:rsid w:val="00C40F16"/>
    <w:rsid w:val="00C410EC"/>
    <w:rsid w:val="00C422FC"/>
    <w:rsid w:val="00C42325"/>
    <w:rsid w:val="00C42E39"/>
    <w:rsid w:val="00C432C9"/>
    <w:rsid w:val="00C4369D"/>
    <w:rsid w:val="00C436B3"/>
    <w:rsid w:val="00C436B9"/>
    <w:rsid w:val="00C43DF0"/>
    <w:rsid w:val="00C44ACA"/>
    <w:rsid w:val="00C45931"/>
    <w:rsid w:val="00C459A3"/>
    <w:rsid w:val="00C4681B"/>
    <w:rsid w:val="00C46E2D"/>
    <w:rsid w:val="00C471B1"/>
    <w:rsid w:val="00C50119"/>
    <w:rsid w:val="00C50AE7"/>
    <w:rsid w:val="00C51DBD"/>
    <w:rsid w:val="00C51E19"/>
    <w:rsid w:val="00C52AD9"/>
    <w:rsid w:val="00C5336C"/>
    <w:rsid w:val="00C54A30"/>
    <w:rsid w:val="00C54BB5"/>
    <w:rsid w:val="00C54C5E"/>
    <w:rsid w:val="00C55E10"/>
    <w:rsid w:val="00C56C14"/>
    <w:rsid w:val="00C57036"/>
    <w:rsid w:val="00C60725"/>
    <w:rsid w:val="00C60AC7"/>
    <w:rsid w:val="00C60DDA"/>
    <w:rsid w:val="00C61F79"/>
    <w:rsid w:val="00C62CD4"/>
    <w:rsid w:val="00C6368E"/>
    <w:rsid w:val="00C6375F"/>
    <w:rsid w:val="00C63BF2"/>
    <w:rsid w:val="00C63DB9"/>
    <w:rsid w:val="00C6406C"/>
    <w:rsid w:val="00C64695"/>
    <w:rsid w:val="00C6602B"/>
    <w:rsid w:val="00C677BC"/>
    <w:rsid w:val="00C67CCA"/>
    <w:rsid w:val="00C67D31"/>
    <w:rsid w:val="00C70065"/>
    <w:rsid w:val="00C7099A"/>
    <w:rsid w:val="00C715F7"/>
    <w:rsid w:val="00C716AA"/>
    <w:rsid w:val="00C71DA8"/>
    <w:rsid w:val="00C721F8"/>
    <w:rsid w:val="00C72D9D"/>
    <w:rsid w:val="00C738F3"/>
    <w:rsid w:val="00C73A5A"/>
    <w:rsid w:val="00C73A97"/>
    <w:rsid w:val="00C74D56"/>
    <w:rsid w:val="00C756B9"/>
    <w:rsid w:val="00C75AEF"/>
    <w:rsid w:val="00C75B08"/>
    <w:rsid w:val="00C75B10"/>
    <w:rsid w:val="00C75D8F"/>
    <w:rsid w:val="00C76555"/>
    <w:rsid w:val="00C769F6"/>
    <w:rsid w:val="00C76A51"/>
    <w:rsid w:val="00C76A69"/>
    <w:rsid w:val="00C77053"/>
    <w:rsid w:val="00C772B7"/>
    <w:rsid w:val="00C77751"/>
    <w:rsid w:val="00C800FA"/>
    <w:rsid w:val="00C80F4A"/>
    <w:rsid w:val="00C8145B"/>
    <w:rsid w:val="00C814DF"/>
    <w:rsid w:val="00C81997"/>
    <w:rsid w:val="00C8297F"/>
    <w:rsid w:val="00C83E61"/>
    <w:rsid w:val="00C857D7"/>
    <w:rsid w:val="00C85EAF"/>
    <w:rsid w:val="00C85F3A"/>
    <w:rsid w:val="00C86E2A"/>
    <w:rsid w:val="00C87D60"/>
    <w:rsid w:val="00C87E0E"/>
    <w:rsid w:val="00C90F17"/>
    <w:rsid w:val="00C91504"/>
    <w:rsid w:val="00C9178C"/>
    <w:rsid w:val="00C918EE"/>
    <w:rsid w:val="00C936FD"/>
    <w:rsid w:val="00C93810"/>
    <w:rsid w:val="00C93D24"/>
    <w:rsid w:val="00C94C9E"/>
    <w:rsid w:val="00C951D8"/>
    <w:rsid w:val="00C957B3"/>
    <w:rsid w:val="00C96986"/>
    <w:rsid w:val="00C969D1"/>
    <w:rsid w:val="00C97E1A"/>
    <w:rsid w:val="00CA139A"/>
    <w:rsid w:val="00CA154E"/>
    <w:rsid w:val="00CA1693"/>
    <w:rsid w:val="00CA1790"/>
    <w:rsid w:val="00CA17FA"/>
    <w:rsid w:val="00CA1A2A"/>
    <w:rsid w:val="00CA1C2B"/>
    <w:rsid w:val="00CA21FB"/>
    <w:rsid w:val="00CA2DFF"/>
    <w:rsid w:val="00CA4085"/>
    <w:rsid w:val="00CA4B17"/>
    <w:rsid w:val="00CA5074"/>
    <w:rsid w:val="00CA5239"/>
    <w:rsid w:val="00CA54CD"/>
    <w:rsid w:val="00CA56AC"/>
    <w:rsid w:val="00CA574E"/>
    <w:rsid w:val="00CA5750"/>
    <w:rsid w:val="00CA5D9D"/>
    <w:rsid w:val="00CA606A"/>
    <w:rsid w:val="00CA7994"/>
    <w:rsid w:val="00CA7CF2"/>
    <w:rsid w:val="00CB0570"/>
    <w:rsid w:val="00CB1B06"/>
    <w:rsid w:val="00CB24B8"/>
    <w:rsid w:val="00CB266B"/>
    <w:rsid w:val="00CB2B9D"/>
    <w:rsid w:val="00CB3FF7"/>
    <w:rsid w:val="00CB40DF"/>
    <w:rsid w:val="00CB4524"/>
    <w:rsid w:val="00CB46AF"/>
    <w:rsid w:val="00CB4B78"/>
    <w:rsid w:val="00CB4B9B"/>
    <w:rsid w:val="00CB4F62"/>
    <w:rsid w:val="00CB502A"/>
    <w:rsid w:val="00CB54B5"/>
    <w:rsid w:val="00CB5D70"/>
    <w:rsid w:val="00CB5F53"/>
    <w:rsid w:val="00CB6421"/>
    <w:rsid w:val="00CB6778"/>
    <w:rsid w:val="00CB6AB6"/>
    <w:rsid w:val="00CB7830"/>
    <w:rsid w:val="00CC05B6"/>
    <w:rsid w:val="00CC23ED"/>
    <w:rsid w:val="00CC2E4E"/>
    <w:rsid w:val="00CC30E4"/>
    <w:rsid w:val="00CC3565"/>
    <w:rsid w:val="00CC36CC"/>
    <w:rsid w:val="00CC3B43"/>
    <w:rsid w:val="00CC3C39"/>
    <w:rsid w:val="00CC3D5E"/>
    <w:rsid w:val="00CC4113"/>
    <w:rsid w:val="00CC4302"/>
    <w:rsid w:val="00CC47FF"/>
    <w:rsid w:val="00CC5439"/>
    <w:rsid w:val="00CC5865"/>
    <w:rsid w:val="00CC58CC"/>
    <w:rsid w:val="00CC593E"/>
    <w:rsid w:val="00CC6185"/>
    <w:rsid w:val="00CC61EB"/>
    <w:rsid w:val="00CC680B"/>
    <w:rsid w:val="00CC6AAA"/>
    <w:rsid w:val="00CC70C5"/>
    <w:rsid w:val="00CC7482"/>
    <w:rsid w:val="00CD1555"/>
    <w:rsid w:val="00CD21A1"/>
    <w:rsid w:val="00CD25FC"/>
    <w:rsid w:val="00CD295B"/>
    <w:rsid w:val="00CD2BC9"/>
    <w:rsid w:val="00CD2F4D"/>
    <w:rsid w:val="00CD422B"/>
    <w:rsid w:val="00CD4792"/>
    <w:rsid w:val="00CD48DB"/>
    <w:rsid w:val="00CD4C30"/>
    <w:rsid w:val="00CD5097"/>
    <w:rsid w:val="00CD5505"/>
    <w:rsid w:val="00CD5664"/>
    <w:rsid w:val="00CD7192"/>
    <w:rsid w:val="00CD7476"/>
    <w:rsid w:val="00CD7DD0"/>
    <w:rsid w:val="00CE01D5"/>
    <w:rsid w:val="00CE03F9"/>
    <w:rsid w:val="00CE0770"/>
    <w:rsid w:val="00CE13B5"/>
    <w:rsid w:val="00CE1D28"/>
    <w:rsid w:val="00CE1FE1"/>
    <w:rsid w:val="00CE25E8"/>
    <w:rsid w:val="00CE2DDE"/>
    <w:rsid w:val="00CE33E2"/>
    <w:rsid w:val="00CE344F"/>
    <w:rsid w:val="00CE37EB"/>
    <w:rsid w:val="00CE4299"/>
    <w:rsid w:val="00CE57D9"/>
    <w:rsid w:val="00CE5B95"/>
    <w:rsid w:val="00CE6A60"/>
    <w:rsid w:val="00CE6B90"/>
    <w:rsid w:val="00CE6F23"/>
    <w:rsid w:val="00CF0CB4"/>
    <w:rsid w:val="00CF1B6A"/>
    <w:rsid w:val="00CF27BA"/>
    <w:rsid w:val="00CF291D"/>
    <w:rsid w:val="00CF2BC6"/>
    <w:rsid w:val="00CF3296"/>
    <w:rsid w:val="00CF450C"/>
    <w:rsid w:val="00CF4D0C"/>
    <w:rsid w:val="00CF527D"/>
    <w:rsid w:val="00CF5B26"/>
    <w:rsid w:val="00CF5DEB"/>
    <w:rsid w:val="00CF5E2F"/>
    <w:rsid w:val="00CF6DB0"/>
    <w:rsid w:val="00CF7059"/>
    <w:rsid w:val="00CF7060"/>
    <w:rsid w:val="00CF7102"/>
    <w:rsid w:val="00CF7E9D"/>
    <w:rsid w:val="00D00064"/>
    <w:rsid w:val="00D00D4F"/>
    <w:rsid w:val="00D00E6E"/>
    <w:rsid w:val="00D02629"/>
    <w:rsid w:val="00D027CD"/>
    <w:rsid w:val="00D02A94"/>
    <w:rsid w:val="00D03ABF"/>
    <w:rsid w:val="00D047CF"/>
    <w:rsid w:val="00D04870"/>
    <w:rsid w:val="00D057AB"/>
    <w:rsid w:val="00D05F00"/>
    <w:rsid w:val="00D05F52"/>
    <w:rsid w:val="00D05F98"/>
    <w:rsid w:val="00D06160"/>
    <w:rsid w:val="00D066EE"/>
    <w:rsid w:val="00D0690C"/>
    <w:rsid w:val="00D06B7C"/>
    <w:rsid w:val="00D06D31"/>
    <w:rsid w:val="00D07263"/>
    <w:rsid w:val="00D101C4"/>
    <w:rsid w:val="00D1031D"/>
    <w:rsid w:val="00D1060C"/>
    <w:rsid w:val="00D11E16"/>
    <w:rsid w:val="00D12120"/>
    <w:rsid w:val="00D12A40"/>
    <w:rsid w:val="00D13135"/>
    <w:rsid w:val="00D133F9"/>
    <w:rsid w:val="00D13CA5"/>
    <w:rsid w:val="00D142EF"/>
    <w:rsid w:val="00D14D16"/>
    <w:rsid w:val="00D14EAF"/>
    <w:rsid w:val="00D14F17"/>
    <w:rsid w:val="00D15238"/>
    <w:rsid w:val="00D1590C"/>
    <w:rsid w:val="00D15A8F"/>
    <w:rsid w:val="00D1604A"/>
    <w:rsid w:val="00D16461"/>
    <w:rsid w:val="00D1694F"/>
    <w:rsid w:val="00D17780"/>
    <w:rsid w:val="00D1786B"/>
    <w:rsid w:val="00D17F05"/>
    <w:rsid w:val="00D17FA2"/>
    <w:rsid w:val="00D20989"/>
    <w:rsid w:val="00D20D22"/>
    <w:rsid w:val="00D20FFD"/>
    <w:rsid w:val="00D21104"/>
    <w:rsid w:val="00D214F2"/>
    <w:rsid w:val="00D21CD3"/>
    <w:rsid w:val="00D2204D"/>
    <w:rsid w:val="00D22655"/>
    <w:rsid w:val="00D22CAD"/>
    <w:rsid w:val="00D2305F"/>
    <w:rsid w:val="00D238C4"/>
    <w:rsid w:val="00D23D59"/>
    <w:rsid w:val="00D244D6"/>
    <w:rsid w:val="00D2457B"/>
    <w:rsid w:val="00D24B40"/>
    <w:rsid w:val="00D265CE"/>
    <w:rsid w:val="00D26A52"/>
    <w:rsid w:val="00D26B81"/>
    <w:rsid w:val="00D279E1"/>
    <w:rsid w:val="00D27E2C"/>
    <w:rsid w:val="00D27E65"/>
    <w:rsid w:val="00D313E9"/>
    <w:rsid w:val="00D32D39"/>
    <w:rsid w:val="00D337E3"/>
    <w:rsid w:val="00D33C67"/>
    <w:rsid w:val="00D33D20"/>
    <w:rsid w:val="00D344A2"/>
    <w:rsid w:val="00D344B5"/>
    <w:rsid w:val="00D34826"/>
    <w:rsid w:val="00D3489A"/>
    <w:rsid w:val="00D34A79"/>
    <w:rsid w:val="00D34C58"/>
    <w:rsid w:val="00D35289"/>
    <w:rsid w:val="00D3549D"/>
    <w:rsid w:val="00D35D92"/>
    <w:rsid w:val="00D360BC"/>
    <w:rsid w:val="00D36CDE"/>
    <w:rsid w:val="00D37FD1"/>
    <w:rsid w:val="00D40126"/>
    <w:rsid w:val="00D402FC"/>
    <w:rsid w:val="00D40A68"/>
    <w:rsid w:val="00D40C48"/>
    <w:rsid w:val="00D415B9"/>
    <w:rsid w:val="00D4199F"/>
    <w:rsid w:val="00D425E9"/>
    <w:rsid w:val="00D43624"/>
    <w:rsid w:val="00D4392E"/>
    <w:rsid w:val="00D439A1"/>
    <w:rsid w:val="00D452EA"/>
    <w:rsid w:val="00D46067"/>
    <w:rsid w:val="00D464F3"/>
    <w:rsid w:val="00D468B0"/>
    <w:rsid w:val="00D477A8"/>
    <w:rsid w:val="00D47EF1"/>
    <w:rsid w:val="00D502AB"/>
    <w:rsid w:val="00D50390"/>
    <w:rsid w:val="00D50482"/>
    <w:rsid w:val="00D50F56"/>
    <w:rsid w:val="00D5184F"/>
    <w:rsid w:val="00D522B0"/>
    <w:rsid w:val="00D52971"/>
    <w:rsid w:val="00D52DC9"/>
    <w:rsid w:val="00D54717"/>
    <w:rsid w:val="00D54790"/>
    <w:rsid w:val="00D55053"/>
    <w:rsid w:val="00D55696"/>
    <w:rsid w:val="00D559FD"/>
    <w:rsid w:val="00D56819"/>
    <w:rsid w:val="00D57BC0"/>
    <w:rsid w:val="00D602D0"/>
    <w:rsid w:val="00D60660"/>
    <w:rsid w:val="00D6094F"/>
    <w:rsid w:val="00D60A10"/>
    <w:rsid w:val="00D60AAE"/>
    <w:rsid w:val="00D60FB2"/>
    <w:rsid w:val="00D6113D"/>
    <w:rsid w:val="00D61565"/>
    <w:rsid w:val="00D6170A"/>
    <w:rsid w:val="00D61B48"/>
    <w:rsid w:val="00D61ED0"/>
    <w:rsid w:val="00D6263A"/>
    <w:rsid w:val="00D636B7"/>
    <w:rsid w:val="00D642D4"/>
    <w:rsid w:val="00D64BDC"/>
    <w:rsid w:val="00D64EFA"/>
    <w:rsid w:val="00D6501A"/>
    <w:rsid w:val="00D65767"/>
    <w:rsid w:val="00D657CE"/>
    <w:rsid w:val="00D65C62"/>
    <w:rsid w:val="00D6765B"/>
    <w:rsid w:val="00D70287"/>
    <w:rsid w:val="00D70BC6"/>
    <w:rsid w:val="00D70BFF"/>
    <w:rsid w:val="00D70C85"/>
    <w:rsid w:val="00D726BF"/>
    <w:rsid w:val="00D72721"/>
    <w:rsid w:val="00D73029"/>
    <w:rsid w:val="00D73283"/>
    <w:rsid w:val="00D732C0"/>
    <w:rsid w:val="00D733BA"/>
    <w:rsid w:val="00D735AD"/>
    <w:rsid w:val="00D7390B"/>
    <w:rsid w:val="00D73F10"/>
    <w:rsid w:val="00D7428B"/>
    <w:rsid w:val="00D74FE3"/>
    <w:rsid w:val="00D763AF"/>
    <w:rsid w:val="00D774A2"/>
    <w:rsid w:val="00D77B15"/>
    <w:rsid w:val="00D80541"/>
    <w:rsid w:val="00D805AA"/>
    <w:rsid w:val="00D809E5"/>
    <w:rsid w:val="00D80EA3"/>
    <w:rsid w:val="00D80ECE"/>
    <w:rsid w:val="00D81258"/>
    <w:rsid w:val="00D81925"/>
    <w:rsid w:val="00D8232D"/>
    <w:rsid w:val="00D82A97"/>
    <w:rsid w:val="00D83406"/>
    <w:rsid w:val="00D83519"/>
    <w:rsid w:val="00D84958"/>
    <w:rsid w:val="00D8507B"/>
    <w:rsid w:val="00D85B2F"/>
    <w:rsid w:val="00D8680A"/>
    <w:rsid w:val="00D8738E"/>
    <w:rsid w:val="00D902FA"/>
    <w:rsid w:val="00D914A8"/>
    <w:rsid w:val="00D914C4"/>
    <w:rsid w:val="00D924E2"/>
    <w:rsid w:val="00D92E90"/>
    <w:rsid w:val="00D9311E"/>
    <w:rsid w:val="00D940C8"/>
    <w:rsid w:val="00D9431F"/>
    <w:rsid w:val="00D94470"/>
    <w:rsid w:val="00D948A8"/>
    <w:rsid w:val="00D94D07"/>
    <w:rsid w:val="00D94DA0"/>
    <w:rsid w:val="00D951B6"/>
    <w:rsid w:val="00D96C2C"/>
    <w:rsid w:val="00D9708D"/>
    <w:rsid w:val="00D97910"/>
    <w:rsid w:val="00D979A1"/>
    <w:rsid w:val="00D97E4D"/>
    <w:rsid w:val="00DA0DC4"/>
    <w:rsid w:val="00DA116A"/>
    <w:rsid w:val="00DA1AD4"/>
    <w:rsid w:val="00DA227E"/>
    <w:rsid w:val="00DA2760"/>
    <w:rsid w:val="00DA2897"/>
    <w:rsid w:val="00DA28E6"/>
    <w:rsid w:val="00DA297A"/>
    <w:rsid w:val="00DA2E97"/>
    <w:rsid w:val="00DA3DC2"/>
    <w:rsid w:val="00DA3E90"/>
    <w:rsid w:val="00DA3F8B"/>
    <w:rsid w:val="00DA4BD6"/>
    <w:rsid w:val="00DA5197"/>
    <w:rsid w:val="00DA5357"/>
    <w:rsid w:val="00DA5958"/>
    <w:rsid w:val="00DA5F9B"/>
    <w:rsid w:val="00DA60DB"/>
    <w:rsid w:val="00DA62CE"/>
    <w:rsid w:val="00DA6C14"/>
    <w:rsid w:val="00DA6CCC"/>
    <w:rsid w:val="00DA6D38"/>
    <w:rsid w:val="00DA6D76"/>
    <w:rsid w:val="00DA71D0"/>
    <w:rsid w:val="00DA755B"/>
    <w:rsid w:val="00DB0BA3"/>
    <w:rsid w:val="00DB2726"/>
    <w:rsid w:val="00DB33E9"/>
    <w:rsid w:val="00DB3767"/>
    <w:rsid w:val="00DB3816"/>
    <w:rsid w:val="00DB3C1E"/>
    <w:rsid w:val="00DB3F2B"/>
    <w:rsid w:val="00DB4133"/>
    <w:rsid w:val="00DB444D"/>
    <w:rsid w:val="00DB4BB2"/>
    <w:rsid w:val="00DB573F"/>
    <w:rsid w:val="00DB60B7"/>
    <w:rsid w:val="00DB6228"/>
    <w:rsid w:val="00DB6AFB"/>
    <w:rsid w:val="00DB6BC0"/>
    <w:rsid w:val="00DB74EA"/>
    <w:rsid w:val="00DB7D61"/>
    <w:rsid w:val="00DC0604"/>
    <w:rsid w:val="00DC087F"/>
    <w:rsid w:val="00DC0AA3"/>
    <w:rsid w:val="00DC1329"/>
    <w:rsid w:val="00DC2B58"/>
    <w:rsid w:val="00DC313E"/>
    <w:rsid w:val="00DC3420"/>
    <w:rsid w:val="00DC387B"/>
    <w:rsid w:val="00DC4430"/>
    <w:rsid w:val="00DC4950"/>
    <w:rsid w:val="00DC4D60"/>
    <w:rsid w:val="00DC58B2"/>
    <w:rsid w:val="00DC5EBF"/>
    <w:rsid w:val="00DC6049"/>
    <w:rsid w:val="00DC6936"/>
    <w:rsid w:val="00DC6EF7"/>
    <w:rsid w:val="00DC712E"/>
    <w:rsid w:val="00DC752C"/>
    <w:rsid w:val="00DD0315"/>
    <w:rsid w:val="00DD07C7"/>
    <w:rsid w:val="00DD09F3"/>
    <w:rsid w:val="00DD0F8C"/>
    <w:rsid w:val="00DD0FE5"/>
    <w:rsid w:val="00DD163A"/>
    <w:rsid w:val="00DD19D7"/>
    <w:rsid w:val="00DD1AC5"/>
    <w:rsid w:val="00DD1C8F"/>
    <w:rsid w:val="00DD202F"/>
    <w:rsid w:val="00DD254B"/>
    <w:rsid w:val="00DD313D"/>
    <w:rsid w:val="00DD480D"/>
    <w:rsid w:val="00DD49D0"/>
    <w:rsid w:val="00DD4F30"/>
    <w:rsid w:val="00DD54AD"/>
    <w:rsid w:val="00DD573E"/>
    <w:rsid w:val="00DD5A80"/>
    <w:rsid w:val="00DD5AA0"/>
    <w:rsid w:val="00DD6B3B"/>
    <w:rsid w:val="00DD6BD8"/>
    <w:rsid w:val="00DD6CF0"/>
    <w:rsid w:val="00DD740A"/>
    <w:rsid w:val="00DD7491"/>
    <w:rsid w:val="00DD7896"/>
    <w:rsid w:val="00DD7998"/>
    <w:rsid w:val="00DE03D9"/>
    <w:rsid w:val="00DE0400"/>
    <w:rsid w:val="00DE08A0"/>
    <w:rsid w:val="00DE0973"/>
    <w:rsid w:val="00DE11B2"/>
    <w:rsid w:val="00DE13BB"/>
    <w:rsid w:val="00DE1588"/>
    <w:rsid w:val="00DE19FF"/>
    <w:rsid w:val="00DE1C25"/>
    <w:rsid w:val="00DE28DC"/>
    <w:rsid w:val="00DE3121"/>
    <w:rsid w:val="00DE3B93"/>
    <w:rsid w:val="00DE4776"/>
    <w:rsid w:val="00DE53EC"/>
    <w:rsid w:val="00DE55BA"/>
    <w:rsid w:val="00DE5FD4"/>
    <w:rsid w:val="00DE6569"/>
    <w:rsid w:val="00DE6600"/>
    <w:rsid w:val="00DE6904"/>
    <w:rsid w:val="00DE6ADC"/>
    <w:rsid w:val="00DE7A6D"/>
    <w:rsid w:val="00DF10E1"/>
    <w:rsid w:val="00DF1E66"/>
    <w:rsid w:val="00DF3043"/>
    <w:rsid w:val="00DF33B8"/>
    <w:rsid w:val="00DF342F"/>
    <w:rsid w:val="00DF3841"/>
    <w:rsid w:val="00DF3EB7"/>
    <w:rsid w:val="00DF3FC7"/>
    <w:rsid w:val="00DF4E73"/>
    <w:rsid w:val="00DF5BC4"/>
    <w:rsid w:val="00DF7677"/>
    <w:rsid w:val="00DF79AC"/>
    <w:rsid w:val="00DF7EAF"/>
    <w:rsid w:val="00E004F4"/>
    <w:rsid w:val="00E006A3"/>
    <w:rsid w:val="00E00DAE"/>
    <w:rsid w:val="00E01171"/>
    <w:rsid w:val="00E017BB"/>
    <w:rsid w:val="00E0191B"/>
    <w:rsid w:val="00E01A4E"/>
    <w:rsid w:val="00E01D7E"/>
    <w:rsid w:val="00E02910"/>
    <w:rsid w:val="00E036FA"/>
    <w:rsid w:val="00E04027"/>
    <w:rsid w:val="00E0451D"/>
    <w:rsid w:val="00E04677"/>
    <w:rsid w:val="00E0493C"/>
    <w:rsid w:val="00E04B6A"/>
    <w:rsid w:val="00E04C26"/>
    <w:rsid w:val="00E05581"/>
    <w:rsid w:val="00E05A3E"/>
    <w:rsid w:val="00E06543"/>
    <w:rsid w:val="00E066C1"/>
    <w:rsid w:val="00E06725"/>
    <w:rsid w:val="00E068CF"/>
    <w:rsid w:val="00E07556"/>
    <w:rsid w:val="00E076FA"/>
    <w:rsid w:val="00E07889"/>
    <w:rsid w:val="00E07F09"/>
    <w:rsid w:val="00E1087A"/>
    <w:rsid w:val="00E11364"/>
    <w:rsid w:val="00E11AE8"/>
    <w:rsid w:val="00E11BEE"/>
    <w:rsid w:val="00E11F7E"/>
    <w:rsid w:val="00E121FB"/>
    <w:rsid w:val="00E122E1"/>
    <w:rsid w:val="00E12E80"/>
    <w:rsid w:val="00E138E6"/>
    <w:rsid w:val="00E13AD0"/>
    <w:rsid w:val="00E13EFC"/>
    <w:rsid w:val="00E1461E"/>
    <w:rsid w:val="00E14961"/>
    <w:rsid w:val="00E14DBA"/>
    <w:rsid w:val="00E14DED"/>
    <w:rsid w:val="00E14EE1"/>
    <w:rsid w:val="00E15847"/>
    <w:rsid w:val="00E15AFC"/>
    <w:rsid w:val="00E163D2"/>
    <w:rsid w:val="00E1682D"/>
    <w:rsid w:val="00E175AE"/>
    <w:rsid w:val="00E179DC"/>
    <w:rsid w:val="00E17B2D"/>
    <w:rsid w:val="00E17FED"/>
    <w:rsid w:val="00E20020"/>
    <w:rsid w:val="00E2038F"/>
    <w:rsid w:val="00E20D88"/>
    <w:rsid w:val="00E20EF5"/>
    <w:rsid w:val="00E2122B"/>
    <w:rsid w:val="00E21394"/>
    <w:rsid w:val="00E21553"/>
    <w:rsid w:val="00E22962"/>
    <w:rsid w:val="00E22C84"/>
    <w:rsid w:val="00E22F14"/>
    <w:rsid w:val="00E23012"/>
    <w:rsid w:val="00E23185"/>
    <w:rsid w:val="00E23A72"/>
    <w:rsid w:val="00E2486F"/>
    <w:rsid w:val="00E24AA7"/>
    <w:rsid w:val="00E24B89"/>
    <w:rsid w:val="00E25521"/>
    <w:rsid w:val="00E25D0E"/>
    <w:rsid w:val="00E26046"/>
    <w:rsid w:val="00E2629D"/>
    <w:rsid w:val="00E264AF"/>
    <w:rsid w:val="00E267B6"/>
    <w:rsid w:val="00E268EF"/>
    <w:rsid w:val="00E26DE7"/>
    <w:rsid w:val="00E27F59"/>
    <w:rsid w:val="00E30233"/>
    <w:rsid w:val="00E307E5"/>
    <w:rsid w:val="00E3081F"/>
    <w:rsid w:val="00E30E71"/>
    <w:rsid w:val="00E31200"/>
    <w:rsid w:val="00E3146C"/>
    <w:rsid w:val="00E31BBD"/>
    <w:rsid w:val="00E32024"/>
    <w:rsid w:val="00E3213F"/>
    <w:rsid w:val="00E3244B"/>
    <w:rsid w:val="00E32936"/>
    <w:rsid w:val="00E330E8"/>
    <w:rsid w:val="00E3375D"/>
    <w:rsid w:val="00E34390"/>
    <w:rsid w:val="00E3461B"/>
    <w:rsid w:val="00E34869"/>
    <w:rsid w:val="00E34908"/>
    <w:rsid w:val="00E3593A"/>
    <w:rsid w:val="00E35B2C"/>
    <w:rsid w:val="00E35EDE"/>
    <w:rsid w:val="00E36520"/>
    <w:rsid w:val="00E3677F"/>
    <w:rsid w:val="00E368BD"/>
    <w:rsid w:val="00E375AF"/>
    <w:rsid w:val="00E376C3"/>
    <w:rsid w:val="00E37713"/>
    <w:rsid w:val="00E37A7D"/>
    <w:rsid w:val="00E40316"/>
    <w:rsid w:val="00E4073B"/>
    <w:rsid w:val="00E407D7"/>
    <w:rsid w:val="00E4183C"/>
    <w:rsid w:val="00E41F84"/>
    <w:rsid w:val="00E43AD8"/>
    <w:rsid w:val="00E444B9"/>
    <w:rsid w:val="00E449FA"/>
    <w:rsid w:val="00E44C38"/>
    <w:rsid w:val="00E44D54"/>
    <w:rsid w:val="00E44E1B"/>
    <w:rsid w:val="00E44F06"/>
    <w:rsid w:val="00E45249"/>
    <w:rsid w:val="00E453F6"/>
    <w:rsid w:val="00E456FE"/>
    <w:rsid w:val="00E464EA"/>
    <w:rsid w:val="00E46A69"/>
    <w:rsid w:val="00E46E8A"/>
    <w:rsid w:val="00E47831"/>
    <w:rsid w:val="00E500CF"/>
    <w:rsid w:val="00E502AC"/>
    <w:rsid w:val="00E50FCD"/>
    <w:rsid w:val="00E51E30"/>
    <w:rsid w:val="00E51EC6"/>
    <w:rsid w:val="00E51F44"/>
    <w:rsid w:val="00E5227D"/>
    <w:rsid w:val="00E52922"/>
    <w:rsid w:val="00E545C0"/>
    <w:rsid w:val="00E554C8"/>
    <w:rsid w:val="00E55AF5"/>
    <w:rsid w:val="00E55CD2"/>
    <w:rsid w:val="00E56090"/>
    <w:rsid w:val="00E56C48"/>
    <w:rsid w:val="00E57201"/>
    <w:rsid w:val="00E60C2B"/>
    <w:rsid w:val="00E60D30"/>
    <w:rsid w:val="00E614FA"/>
    <w:rsid w:val="00E6163A"/>
    <w:rsid w:val="00E61B48"/>
    <w:rsid w:val="00E61C54"/>
    <w:rsid w:val="00E62193"/>
    <w:rsid w:val="00E62691"/>
    <w:rsid w:val="00E62970"/>
    <w:rsid w:val="00E6350D"/>
    <w:rsid w:val="00E64894"/>
    <w:rsid w:val="00E64DCC"/>
    <w:rsid w:val="00E65231"/>
    <w:rsid w:val="00E657D6"/>
    <w:rsid w:val="00E65C0A"/>
    <w:rsid w:val="00E66559"/>
    <w:rsid w:val="00E66B8A"/>
    <w:rsid w:val="00E66DC1"/>
    <w:rsid w:val="00E66F69"/>
    <w:rsid w:val="00E67348"/>
    <w:rsid w:val="00E67B88"/>
    <w:rsid w:val="00E67DD8"/>
    <w:rsid w:val="00E67EFE"/>
    <w:rsid w:val="00E70923"/>
    <w:rsid w:val="00E70B20"/>
    <w:rsid w:val="00E70E10"/>
    <w:rsid w:val="00E71138"/>
    <w:rsid w:val="00E7128B"/>
    <w:rsid w:val="00E7199B"/>
    <w:rsid w:val="00E71EDA"/>
    <w:rsid w:val="00E72050"/>
    <w:rsid w:val="00E72430"/>
    <w:rsid w:val="00E72A89"/>
    <w:rsid w:val="00E73518"/>
    <w:rsid w:val="00E7363B"/>
    <w:rsid w:val="00E74204"/>
    <w:rsid w:val="00E744F6"/>
    <w:rsid w:val="00E74D09"/>
    <w:rsid w:val="00E751F0"/>
    <w:rsid w:val="00E75852"/>
    <w:rsid w:val="00E76B22"/>
    <w:rsid w:val="00E779E5"/>
    <w:rsid w:val="00E77CF5"/>
    <w:rsid w:val="00E8004B"/>
    <w:rsid w:val="00E80E00"/>
    <w:rsid w:val="00E817FB"/>
    <w:rsid w:val="00E81B82"/>
    <w:rsid w:val="00E82F48"/>
    <w:rsid w:val="00E83321"/>
    <w:rsid w:val="00E836BB"/>
    <w:rsid w:val="00E839E7"/>
    <w:rsid w:val="00E842A6"/>
    <w:rsid w:val="00E8431A"/>
    <w:rsid w:val="00E845C9"/>
    <w:rsid w:val="00E845D7"/>
    <w:rsid w:val="00E851CC"/>
    <w:rsid w:val="00E85246"/>
    <w:rsid w:val="00E85C21"/>
    <w:rsid w:val="00E85D52"/>
    <w:rsid w:val="00E875E9"/>
    <w:rsid w:val="00E87672"/>
    <w:rsid w:val="00E87ACF"/>
    <w:rsid w:val="00E87B96"/>
    <w:rsid w:val="00E87D00"/>
    <w:rsid w:val="00E900D9"/>
    <w:rsid w:val="00E902DD"/>
    <w:rsid w:val="00E903DF"/>
    <w:rsid w:val="00E9169E"/>
    <w:rsid w:val="00E91921"/>
    <w:rsid w:val="00E92246"/>
    <w:rsid w:val="00E92B2B"/>
    <w:rsid w:val="00E93721"/>
    <w:rsid w:val="00E939A5"/>
    <w:rsid w:val="00E93E8F"/>
    <w:rsid w:val="00E9484F"/>
    <w:rsid w:val="00E950A5"/>
    <w:rsid w:val="00E9533C"/>
    <w:rsid w:val="00E95B82"/>
    <w:rsid w:val="00E95FD4"/>
    <w:rsid w:val="00E96084"/>
    <w:rsid w:val="00E965AE"/>
    <w:rsid w:val="00E965D3"/>
    <w:rsid w:val="00E96A6B"/>
    <w:rsid w:val="00E96C14"/>
    <w:rsid w:val="00E96CDD"/>
    <w:rsid w:val="00E976CC"/>
    <w:rsid w:val="00E97E54"/>
    <w:rsid w:val="00E97F8E"/>
    <w:rsid w:val="00EA0627"/>
    <w:rsid w:val="00EA065A"/>
    <w:rsid w:val="00EA1006"/>
    <w:rsid w:val="00EA1D7B"/>
    <w:rsid w:val="00EA214E"/>
    <w:rsid w:val="00EA2185"/>
    <w:rsid w:val="00EA2376"/>
    <w:rsid w:val="00EA272E"/>
    <w:rsid w:val="00EA2896"/>
    <w:rsid w:val="00EA3D50"/>
    <w:rsid w:val="00EA47DF"/>
    <w:rsid w:val="00EA48EA"/>
    <w:rsid w:val="00EA4C40"/>
    <w:rsid w:val="00EA4EB9"/>
    <w:rsid w:val="00EA4EE6"/>
    <w:rsid w:val="00EA5316"/>
    <w:rsid w:val="00EA67DA"/>
    <w:rsid w:val="00EA6E4D"/>
    <w:rsid w:val="00EA6ED7"/>
    <w:rsid w:val="00EA7275"/>
    <w:rsid w:val="00EB0596"/>
    <w:rsid w:val="00EB09D5"/>
    <w:rsid w:val="00EB0C54"/>
    <w:rsid w:val="00EB2B14"/>
    <w:rsid w:val="00EB3CA4"/>
    <w:rsid w:val="00EB3EC1"/>
    <w:rsid w:val="00EB4175"/>
    <w:rsid w:val="00EB50B6"/>
    <w:rsid w:val="00EB530D"/>
    <w:rsid w:val="00EB61B7"/>
    <w:rsid w:val="00EB666C"/>
    <w:rsid w:val="00EB66AA"/>
    <w:rsid w:val="00EB69E4"/>
    <w:rsid w:val="00EC0CEC"/>
    <w:rsid w:val="00EC0FE1"/>
    <w:rsid w:val="00EC17E8"/>
    <w:rsid w:val="00EC1B9E"/>
    <w:rsid w:val="00EC21BC"/>
    <w:rsid w:val="00EC27B5"/>
    <w:rsid w:val="00EC2C56"/>
    <w:rsid w:val="00EC2F0B"/>
    <w:rsid w:val="00EC3024"/>
    <w:rsid w:val="00EC3396"/>
    <w:rsid w:val="00EC42C8"/>
    <w:rsid w:val="00EC486F"/>
    <w:rsid w:val="00EC4963"/>
    <w:rsid w:val="00EC4C53"/>
    <w:rsid w:val="00EC56BC"/>
    <w:rsid w:val="00EC574B"/>
    <w:rsid w:val="00EC5807"/>
    <w:rsid w:val="00EC66BB"/>
    <w:rsid w:val="00EC7115"/>
    <w:rsid w:val="00EC77AB"/>
    <w:rsid w:val="00EC79CE"/>
    <w:rsid w:val="00ED004D"/>
    <w:rsid w:val="00ED00F7"/>
    <w:rsid w:val="00ED02BB"/>
    <w:rsid w:val="00ED09CA"/>
    <w:rsid w:val="00ED11A6"/>
    <w:rsid w:val="00ED1444"/>
    <w:rsid w:val="00ED1864"/>
    <w:rsid w:val="00ED19B8"/>
    <w:rsid w:val="00ED1A37"/>
    <w:rsid w:val="00ED2C16"/>
    <w:rsid w:val="00ED2EDA"/>
    <w:rsid w:val="00ED30A6"/>
    <w:rsid w:val="00ED3258"/>
    <w:rsid w:val="00ED365E"/>
    <w:rsid w:val="00ED36B3"/>
    <w:rsid w:val="00ED3F79"/>
    <w:rsid w:val="00ED4614"/>
    <w:rsid w:val="00ED4A89"/>
    <w:rsid w:val="00ED4E20"/>
    <w:rsid w:val="00ED56E2"/>
    <w:rsid w:val="00ED6265"/>
    <w:rsid w:val="00ED67F6"/>
    <w:rsid w:val="00ED6A3C"/>
    <w:rsid w:val="00ED6E90"/>
    <w:rsid w:val="00ED7109"/>
    <w:rsid w:val="00ED75DD"/>
    <w:rsid w:val="00ED7C97"/>
    <w:rsid w:val="00EE0102"/>
    <w:rsid w:val="00EE0537"/>
    <w:rsid w:val="00EE082B"/>
    <w:rsid w:val="00EE099D"/>
    <w:rsid w:val="00EE1121"/>
    <w:rsid w:val="00EE12D9"/>
    <w:rsid w:val="00EE1ADE"/>
    <w:rsid w:val="00EE1E09"/>
    <w:rsid w:val="00EE313F"/>
    <w:rsid w:val="00EE3535"/>
    <w:rsid w:val="00EE36D5"/>
    <w:rsid w:val="00EE4394"/>
    <w:rsid w:val="00EE45CD"/>
    <w:rsid w:val="00EE4A42"/>
    <w:rsid w:val="00EE4E75"/>
    <w:rsid w:val="00EE52FF"/>
    <w:rsid w:val="00EE54FC"/>
    <w:rsid w:val="00EE59FA"/>
    <w:rsid w:val="00EE73FB"/>
    <w:rsid w:val="00EE740F"/>
    <w:rsid w:val="00EE7B68"/>
    <w:rsid w:val="00EF092A"/>
    <w:rsid w:val="00EF1751"/>
    <w:rsid w:val="00EF19DF"/>
    <w:rsid w:val="00EF22FF"/>
    <w:rsid w:val="00EF3610"/>
    <w:rsid w:val="00EF39B3"/>
    <w:rsid w:val="00EF41DA"/>
    <w:rsid w:val="00EF41EB"/>
    <w:rsid w:val="00EF4AE1"/>
    <w:rsid w:val="00EF4B1A"/>
    <w:rsid w:val="00EF56D2"/>
    <w:rsid w:val="00EF5CF2"/>
    <w:rsid w:val="00EF634A"/>
    <w:rsid w:val="00EF63C2"/>
    <w:rsid w:val="00EF6B27"/>
    <w:rsid w:val="00EF6F67"/>
    <w:rsid w:val="00EF7721"/>
    <w:rsid w:val="00EF77A6"/>
    <w:rsid w:val="00EF7AD5"/>
    <w:rsid w:val="00EF7E7C"/>
    <w:rsid w:val="00EF7F7F"/>
    <w:rsid w:val="00F007B9"/>
    <w:rsid w:val="00F00906"/>
    <w:rsid w:val="00F01A09"/>
    <w:rsid w:val="00F02475"/>
    <w:rsid w:val="00F02744"/>
    <w:rsid w:val="00F02955"/>
    <w:rsid w:val="00F02B85"/>
    <w:rsid w:val="00F02E33"/>
    <w:rsid w:val="00F03097"/>
    <w:rsid w:val="00F0313E"/>
    <w:rsid w:val="00F0315C"/>
    <w:rsid w:val="00F03400"/>
    <w:rsid w:val="00F03B9E"/>
    <w:rsid w:val="00F03C43"/>
    <w:rsid w:val="00F0413A"/>
    <w:rsid w:val="00F041C1"/>
    <w:rsid w:val="00F04584"/>
    <w:rsid w:val="00F04803"/>
    <w:rsid w:val="00F04845"/>
    <w:rsid w:val="00F054AC"/>
    <w:rsid w:val="00F054C7"/>
    <w:rsid w:val="00F06044"/>
    <w:rsid w:val="00F0638B"/>
    <w:rsid w:val="00F0687B"/>
    <w:rsid w:val="00F07375"/>
    <w:rsid w:val="00F0746C"/>
    <w:rsid w:val="00F07C8D"/>
    <w:rsid w:val="00F07E81"/>
    <w:rsid w:val="00F10AD1"/>
    <w:rsid w:val="00F10DBE"/>
    <w:rsid w:val="00F10FC7"/>
    <w:rsid w:val="00F1117E"/>
    <w:rsid w:val="00F11619"/>
    <w:rsid w:val="00F12040"/>
    <w:rsid w:val="00F126ED"/>
    <w:rsid w:val="00F13152"/>
    <w:rsid w:val="00F13A82"/>
    <w:rsid w:val="00F15277"/>
    <w:rsid w:val="00F158D1"/>
    <w:rsid w:val="00F164D6"/>
    <w:rsid w:val="00F17188"/>
    <w:rsid w:val="00F1759F"/>
    <w:rsid w:val="00F17822"/>
    <w:rsid w:val="00F17B43"/>
    <w:rsid w:val="00F20752"/>
    <w:rsid w:val="00F20D21"/>
    <w:rsid w:val="00F20F26"/>
    <w:rsid w:val="00F213DD"/>
    <w:rsid w:val="00F21B52"/>
    <w:rsid w:val="00F224CA"/>
    <w:rsid w:val="00F2259C"/>
    <w:rsid w:val="00F22B4D"/>
    <w:rsid w:val="00F23073"/>
    <w:rsid w:val="00F2427B"/>
    <w:rsid w:val="00F24DCC"/>
    <w:rsid w:val="00F24FE9"/>
    <w:rsid w:val="00F256F9"/>
    <w:rsid w:val="00F266FC"/>
    <w:rsid w:val="00F26744"/>
    <w:rsid w:val="00F2685A"/>
    <w:rsid w:val="00F2730C"/>
    <w:rsid w:val="00F300DE"/>
    <w:rsid w:val="00F302F3"/>
    <w:rsid w:val="00F303B6"/>
    <w:rsid w:val="00F30A2F"/>
    <w:rsid w:val="00F3114B"/>
    <w:rsid w:val="00F31169"/>
    <w:rsid w:val="00F32A61"/>
    <w:rsid w:val="00F32AD4"/>
    <w:rsid w:val="00F32C8B"/>
    <w:rsid w:val="00F32CD6"/>
    <w:rsid w:val="00F3326D"/>
    <w:rsid w:val="00F33384"/>
    <w:rsid w:val="00F3490A"/>
    <w:rsid w:val="00F34B04"/>
    <w:rsid w:val="00F34C9C"/>
    <w:rsid w:val="00F3584C"/>
    <w:rsid w:val="00F36269"/>
    <w:rsid w:val="00F3642A"/>
    <w:rsid w:val="00F36755"/>
    <w:rsid w:val="00F373A3"/>
    <w:rsid w:val="00F376FD"/>
    <w:rsid w:val="00F37865"/>
    <w:rsid w:val="00F403A5"/>
    <w:rsid w:val="00F40BE3"/>
    <w:rsid w:val="00F40FF6"/>
    <w:rsid w:val="00F41473"/>
    <w:rsid w:val="00F41B67"/>
    <w:rsid w:val="00F41F2F"/>
    <w:rsid w:val="00F429FA"/>
    <w:rsid w:val="00F42CC2"/>
    <w:rsid w:val="00F43D20"/>
    <w:rsid w:val="00F4434B"/>
    <w:rsid w:val="00F445BB"/>
    <w:rsid w:val="00F44ADC"/>
    <w:rsid w:val="00F44AFE"/>
    <w:rsid w:val="00F44B29"/>
    <w:rsid w:val="00F45912"/>
    <w:rsid w:val="00F45C16"/>
    <w:rsid w:val="00F45D7A"/>
    <w:rsid w:val="00F464AD"/>
    <w:rsid w:val="00F46643"/>
    <w:rsid w:val="00F46BD3"/>
    <w:rsid w:val="00F46D0F"/>
    <w:rsid w:val="00F478DC"/>
    <w:rsid w:val="00F50756"/>
    <w:rsid w:val="00F50908"/>
    <w:rsid w:val="00F51157"/>
    <w:rsid w:val="00F51A16"/>
    <w:rsid w:val="00F51CA8"/>
    <w:rsid w:val="00F51CF0"/>
    <w:rsid w:val="00F5236A"/>
    <w:rsid w:val="00F52400"/>
    <w:rsid w:val="00F52432"/>
    <w:rsid w:val="00F531FE"/>
    <w:rsid w:val="00F53334"/>
    <w:rsid w:val="00F53DAD"/>
    <w:rsid w:val="00F53F7F"/>
    <w:rsid w:val="00F54122"/>
    <w:rsid w:val="00F54BE1"/>
    <w:rsid w:val="00F55D54"/>
    <w:rsid w:val="00F56124"/>
    <w:rsid w:val="00F562EF"/>
    <w:rsid w:val="00F568CE"/>
    <w:rsid w:val="00F56CAD"/>
    <w:rsid w:val="00F578A6"/>
    <w:rsid w:val="00F57E8B"/>
    <w:rsid w:val="00F61025"/>
    <w:rsid w:val="00F61293"/>
    <w:rsid w:val="00F61392"/>
    <w:rsid w:val="00F619EF"/>
    <w:rsid w:val="00F61D8A"/>
    <w:rsid w:val="00F61F36"/>
    <w:rsid w:val="00F625AD"/>
    <w:rsid w:val="00F62ACF"/>
    <w:rsid w:val="00F62EAA"/>
    <w:rsid w:val="00F632CD"/>
    <w:rsid w:val="00F634E7"/>
    <w:rsid w:val="00F6397B"/>
    <w:rsid w:val="00F63B24"/>
    <w:rsid w:val="00F63CA5"/>
    <w:rsid w:val="00F64ED8"/>
    <w:rsid w:val="00F65707"/>
    <w:rsid w:val="00F657A2"/>
    <w:rsid w:val="00F65981"/>
    <w:rsid w:val="00F66E37"/>
    <w:rsid w:val="00F67ED0"/>
    <w:rsid w:val="00F71337"/>
    <w:rsid w:val="00F71C93"/>
    <w:rsid w:val="00F72A12"/>
    <w:rsid w:val="00F72D97"/>
    <w:rsid w:val="00F73628"/>
    <w:rsid w:val="00F73788"/>
    <w:rsid w:val="00F7381F"/>
    <w:rsid w:val="00F73A5B"/>
    <w:rsid w:val="00F741A4"/>
    <w:rsid w:val="00F750EA"/>
    <w:rsid w:val="00F75A32"/>
    <w:rsid w:val="00F75CC9"/>
    <w:rsid w:val="00F75DD6"/>
    <w:rsid w:val="00F76012"/>
    <w:rsid w:val="00F768C0"/>
    <w:rsid w:val="00F769BD"/>
    <w:rsid w:val="00F76F88"/>
    <w:rsid w:val="00F77208"/>
    <w:rsid w:val="00F775A0"/>
    <w:rsid w:val="00F775DB"/>
    <w:rsid w:val="00F804C4"/>
    <w:rsid w:val="00F808C7"/>
    <w:rsid w:val="00F81ADE"/>
    <w:rsid w:val="00F82244"/>
    <w:rsid w:val="00F822D1"/>
    <w:rsid w:val="00F824E0"/>
    <w:rsid w:val="00F82F8D"/>
    <w:rsid w:val="00F83692"/>
    <w:rsid w:val="00F83ACB"/>
    <w:rsid w:val="00F840B8"/>
    <w:rsid w:val="00F853E7"/>
    <w:rsid w:val="00F85B95"/>
    <w:rsid w:val="00F8704B"/>
    <w:rsid w:val="00F87164"/>
    <w:rsid w:val="00F87339"/>
    <w:rsid w:val="00F874E8"/>
    <w:rsid w:val="00F87CE3"/>
    <w:rsid w:val="00F902BB"/>
    <w:rsid w:val="00F90393"/>
    <w:rsid w:val="00F90448"/>
    <w:rsid w:val="00F90693"/>
    <w:rsid w:val="00F90788"/>
    <w:rsid w:val="00F90B32"/>
    <w:rsid w:val="00F90F6C"/>
    <w:rsid w:val="00F9108B"/>
    <w:rsid w:val="00F916BB"/>
    <w:rsid w:val="00F931FE"/>
    <w:rsid w:val="00F93A22"/>
    <w:rsid w:val="00F943F6"/>
    <w:rsid w:val="00F947D6"/>
    <w:rsid w:val="00F95917"/>
    <w:rsid w:val="00F95972"/>
    <w:rsid w:val="00F95DBF"/>
    <w:rsid w:val="00F960F1"/>
    <w:rsid w:val="00F9622F"/>
    <w:rsid w:val="00F967E8"/>
    <w:rsid w:val="00F97266"/>
    <w:rsid w:val="00F97440"/>
    <w:rsid w:val="00F97D25"/>
    <w:rsid w:val="00FA05F5"/>
    <w:rsid w:val="00FA16CF"/>
    <w:rsid w:val="00FA1B33"/>
    <w:rsid w:val="00FA20A4"/>
    <w:rsid w:val="00FA372A"/>
    <w:rsid w:val="00FA3755"/>
    <w:rsid w:val="00FA4068"/>
    <w:rsid w:val="00FA41FC"/>
    <w:rsid w:val="00FA451E"/>
    <w:rsid w:val="00FA5201"/>
    <w:rsid w:val="00FA57C6"/>
    <w:rsid w:val="00FA5C1E"/>
    <w:rsid w:val="00FA5C27"/>
    <w:rsid w:val="00FA5EA8"/>
    <w:rsid w:val="00FA650C"/>
    <w:rsid w:val="00FA6818"/>
    <w:rsid w:val="00FA6984"/>
    <w:rsid w:val="00FA738D"/>
    <w:rsid w:val="00FA7486"/>
    <w:rsid w:val="00FA7A39"/>
    <w:rsid w:val="00FA7BE6"/>
    <w:rsid w:val="00FB022F"/>
    <w:rsid w:val="00FB05B8"/>
    <w:rsid w:val="00FB100C"/>
    <w:rsid w:val="00FB20A9"/>
    <w:rsid w:val="00FB238D"/>
    <w:rsid w:val="00FB26FA"/>
    <w:rsid w:val="00FB361F"/>
    <w:rsid w:val="00FB5412"/>
    <w:rsid w:val="00FB55DD"/>
    <w:rsid w:val="00FB561A"/>
    <w:rsid w:val="00FB5A9C"/>
    <w:rsid w:val="00FB6784"/>
    <w:rsid w:val="00FB6C16"/>
    <w:rsid w:val="00FC00DE"/>
    <w:rsid w:val="00FC06A3"/>
    <w:rsid w:val="00FC0E6D"/>
    <w:rsid w:val="00FC1422"/>
    <w:rsid w:val="00FC1A66"/>
    <w:rsid w:val="00FC2227"/>
    <w:rsid w:val="00FC2898"/>
    <w:rsid w:val="00FC3BCA"/>
    <w:rsid w:val="00FC4786"/>
    <w:rsid w:val="00FC47C1"/>
    <w:rsid w:val="00FC4958"/>
    <w:rsid w:val="00FC4BEC"/>
    <w:rsid w:val="00FC515E"/>
    <w:rsid w:val="00FC582A"/>
    <w:rsid w:val="00FC593E"/>
    <w:rsid w:val="00FC6185"/>
    <w:rsid w:val="00FC62DB"/>
    <w:rsid w:val="00FC646C"/>
    <w:rsid w:val="00FC672D"/>
    <w:rsid w:val="00FC7BD4"/>
    <w:rsid w:val="00FC7FCC"/>
    <w:rsid w:val="00FD03E9"/>
    <w:rsid w:val="00FD07A4"/>
    <w:rsid w:val="00FD17EB"/>
    <w:rsid w:val="00FD1ABC"/>
    <w:rsid w:val="00FD2177"/>
    <w:rsid w:val="00FD225F"/>
    <w:rsid w:val="00FD2FFB"/>
    <w:rsid w:val="00FD3B1B"/>
    <w:rsid w:val="00FD4CF8"/>
    <w:rsid w:val="00FD59F0"/>
    <w:rsid w:val="00FD6D10"/>
    <w:rsid w:val="00FD7360"/>
    <w:rsid w:val="00FD79CD"/>
    <w:rsid w:val="00FE0B57"/>
    <w:rsid w:val="00FE3AAA"/>
    <w:rsid w:val="00FE400B"/>
    <w:rsid w:val="00FE409E"/>
    <w:rsid w:val="00FE46ED"/>
    <w:rsid w:val="00FE4AB6"/>
    <w:rsid w:val="00FE52E4"/>
    <w:rsid w:val="00FE555A"/>
    <w:rsid w:val="00FE6F77"/>
    <w:rsid w:val="00FE70E4"/>
    <w:rsid w:val="00FF05FC"/>
    <w:rsid w:val="00FF18D2"/>
    <w:rsid w:val="00FF2025"/>
    <w:rsid w:val="00FF24B4"/>
    <w:rsid w:val="00FF34D1"/>
    <w:rsid w:val="00FF38E1"/>
    <w:rsid w:val="00FF4112"/>
    <w:rsid w:val="00FF4347"/>
    <w:rsid w:val="00FF441E"/>
    <w:rsid w:val="00FF4A46"/>
    <w:rsid w:val="00FF4D88"/>
    <w:rsid w:val="00FF4EA9"/>
    <w:rsid w:val="00FF5016"/>
    <w:rsid w:val="00FF50B8"/>
    <w:rsid w:val="00FF50E6"/>
    <w:rsid w:val="00FF552C"/>
    <w:rsid w:val="00FF58A2"/>
    <w:rsid w:val="00FF6C09"/>
    <w:rsid w:val="00FF7345"/>
    <w:rsid w:val="00FF7FF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0A5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2" w:unhideWhenUsed="1"/>
    <w:lsdException w:name="footer" w:semiHidden="1" w:uiPriority="2"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122"/>
    <w:pPr>
      <w:spacing w:before="60" w:after="60" w:line="240" w:lineRule="auto"/>
    </w:pPr>
    <w:rPr>
      <w:rFonts w:ascii="Arial" w:eastAsia="Times New Roman" w:hAnsi="Arial" w:cs="Times New Roman"/>
      <w:szCs w:val="24"/>
    </w:rPr>
  </w:style>
  <w:style w:type="paragraph" w:styleId="Heading1">
    <w:name w:val="heading 1"/>
    <w:aliases w:val="H1 Function"/>
    <w:basedOn w:val="Normal"/>
    <w:next w:val="Normal"/>
    <w:link w:val="Heading1Char"/>
    <w:qFormat/>
    <w:rsid w:val="004018B7"/>
    <w:pPr>
      <w:autoSpaceDE w:val="0"/>
      <w:autoSpaceDN w:val="0"/>
      <w:adjustRightInd w:val="0"/>
      <w:outlineLvl w:val="0"/>
    </w:pPr>
    <w:rPr>
      <w:rFonts w:cs="Arial"/>
      <w:b/>
      <w:bCs/>
      <w:sz w:val="36"/>
      <w:szCs w:val="36"/>
      <w:lang w:eastAsia="en-AU"/>
    </w:rPr>
  </w:style>
  <w:style w:type="paragraph" w:styleId="Heading2">
    <w:name w:val="heading 2"/>
    <w:aliases w:val="H2 Activity,Activity"/>
    <w:basedOn w:val="Heading3"/>
    <w:next w:val="Normal"/>
    <w:link w:val="Heading2Char"/>
    <w:qFormat/>
    <w:rsid w:val="00C42325"/>
    <w:pPr>
      <w:keepNext/>
      <w:outlineLvl w:val="1"/>
    </w:pPr>
  </w:style>
  <w:style w:type="paragraph" w:styleId="Heading3">
    <w:name w:val="heading 3"/>
    <w:aliases w:val="H3 Record class,Record class"/>
    <w:basedOn w:val="Normal"/>
    <w:next w:val="Normal"/>
    <w:link w:val="Heading3Char"/>
    <w:uiPriority w:val="9"/>
    <w:qFormat/>
    <w:rsid w:val="004018B7"/>
    <w:pPr>
      <w:outlineLvl w:val="2"/>
    </w:pPr>
    <w:rPr>
      <w:b/>
    </w:rPr>
  </w:style>
  <w:style w:type="paragraph" w:styleId="Heading4">
    <w:name w:val="heading 4"/>
    <w:aliases w:val="H4 Preamble headings"/>
    <w:basedOn w:val="Heading3"/>
    <w:next w:val="Normal"/>
    <w:link w:val="Heading4Char"/>
    <w:unhideWhenUsed/>
    <w:qFormat/>
    <w:rsid w:val="004018B7"/>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Function Char"/>
    <w:basedOn w:val="DefaultParagraphFont"/>
    <w:link w:val="Heading1"/>
    <w:rsid w:val="004018B7"/>
    <w:rPr>
      <w:rFonts w:ascii="Arial" w:eastAsia="Times New Roman" w:hAnsi="Arial" w:cs="Arial"/>
      <w:b/>
      <w:bCs/>
      <w:sz w:val="36"/>
      <w:szCs w:val="36"/>
      <w:lang w:eastAsia="en-AU"/>
    </w:rPr>
  </w:style>
  <w:style w:type="character" w:customStyle="1" w:styleId="Heading2Char">
    <w:name w:val="Heading 2 Char"/>
    <w:aliases w:val="H2 Activity Char,Activity Char"/>
    <w:basedOn w:val="DefaultParagraphFont"/>
    <w:link w:val="Heading2"/>
    <w:rsid w:val="00C42325"/>
    <w:rPr>
      <w:rFonts w:ascii="Arial" w:eastAsia="Times New Roman" w:hAnsi="Arial" w:cs="Times New Roman"/>
      <w:b/>
      <w:szCs w:val="24"/>
    </w:rPr>
  </w:style>
  <w:style w:type="character" w:customStyle="1" w:styleId="Heading3Char">
    <w:name w:val="Heading 3 Char"/>
    <w:aliases w:val="H3 Record class Char,Record class Char"/>
    <w:basedOn w:val="DefaultParagraphFont"/>
    <w:link w:val="Heading3"/>
    <w:uiPriority w:val="9"/>
    <w:rsid w:val="004018B7"/>
    <w:rPr>
      <w:rFonts w:ascii="Arial" w:eastAsia="Times New Roman" w:hAnsi="Arial" w:cs="Times New Roman"/>
      <w:b/>
      <w:szCs w:val="24"/>
    </w:rPr>
  </w:style>
  <w:style w:type="character" w:customStyle="1" w:styleId="Heading4Char">
    <w:name w:val="Heading 4 Char"/>
    <w:aliases w:val="H4 Preamble headings Char"/>
    <w:basedOn w:val="DefaultParagraphFont"/>
    <w:link w:val="Heading4"/>
    <w:rsid w:val="004018B7"/>
    <w:rPr>
      <w:rFonts w:ascii="Arial" w:eastAsia="Times New Roman" w:hAnsi="Arial" w:cs="Times New Roman"/>
      <w:b/>
      <w:szCs w:val="24"/>
    </w:rPr>
  </w:style>
  <w:style w:type="paragraph" w:customStyle="1" w:styleId="Header-landscape">
    <w:name w:val="Header-landscape"/>
    <w:basedOn w:val="Header"/>
    <w:uiPriority w:val="2"/>
    <w:rsid w:val="004018B7"/>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uiPriority w:val="2"/>
    <w:rsid w:val="004018B7"/>
    <w:pPr>
      <w:tabs>
        <w:tab w:val="right" w:pos="9639"/>
        <w:tab w:val="right" w:pos="14572"/>
      </w:tabs>
      <w:spacing w:before="0"/>
    </w:pPr>
    <w:rPr>
      <w:sz w:val="18"/>
    </w:rPr>
  </w:style>
  <w:style w:type="character" w:customStyle="1" w:styleId="HeaderChar">
    <w:name w:val="Header Char"/>
    <w:basedOn w:val="DefaultParagraphFont"/>
    <w:link w:val="Header"/>
    <w:uiPriority w:val="2"/>
    <w:rsid w:val="004018B7"/>
    <w:rPr>
      <w:rFonts w:ascii="Arial" w:eastAsia="Times New Roman" w:hAnsi="Arial" w:cs="Times New Roman"/>
      <w:sz w:val="18"/>
      <w:szCs w:val="24"/>
    </w:rPr>
  </w:style>
  <w:style w:type="paragraph" w:styleId="Footer">
    <w:name w:val="footer"/>
    <w:basedOn w:val="Header"/>
    <w:link w:val="FooterChar"/>
    <w:uiPriority w:val="2"/>
    <w:rsid w:val="004018B7"/>
  </w:style>
  <w:style w:type="character" w:customStyle="1" w:styleId="FooterChar">
    <w:name w:val="Footer Char"/>
    <w:basedOn w:val="DefaultParagraphFont"/>
    <w:link w:val="Footer"/>
    <w:uiPriority w:val="2"/>
    <w:rsid w:val="004018B7"/>
    <w:rPr>
      <w:rFonts w:ascii="Arial" w:eastAsia="Times New Roman" w:hAnsi="Arial" w:cs="Times New Roman"/>
      <w:sz w:val="18"/>
      <w:szCs w:val="24"/>
    </w:rPr>
  </w:style>
  <w:style w:type="paragraph" w:styleId="ListNumber">
    <w:name w:val="List Number"/>
    <w:basedOn w:val="Normal"/>
    <w:rsid w:val="004018B7"/>
    <w:pPr>
      <w:numPr>
        <w:numId w:val="2"/>
      </w:numPr>
    </w:pPr>
  </w:style>
  <w:style w:type="numbering" w:customStyle="1" w:styleId="StyleNumbered">
    <w:name w:val="Style Numbered"/>
    <w:basedOn w:val="NoList"/>
    <w:rsid w:val="004018B7"/>
    <w:pPr>
      <w:numPr>
        <w:numId w:val="1"/>
      </w:numPr>
    </w:pPr>
  </w:style>
  <w:style w:type="paragraph" w:styleId="TOC2">
    <w:name w:val="toc 2"/>
    <w:basedOn w:val="Normal"/>
    <w:next w:val="Normal"/>
    <w:uiPriority w:val="39"/>
    <w:rsid w:val="00EE1ADE"/>
    <w:pPr>
      <w:tabs>
        <w:tab w:val="right" w:leader="dot" w:pos="15167"/>
      </w:tabs>
      <w:spacing w:before="120" w:after="0"/>
      <w:ind w:left="340"/>
    </w:pPr>
  </w:style>
  <w:style w:type="paragraph" w:styleId="ListNumber2">
    <w:name w:val="List Number 2"/>
    <w:basedOn w:val="Normal"/>
    <w:rsid w:val="004018B7"/>
    <w:pPr>
      <w:numPr>
        <w:ilvl w:val="1"/>
        <w:numId w:val="2"/>
      </w:numPr>
    </w:pPr>
  </w:style>
  <w:style w:type="paragraph" w:styleId="ListBullet">
    <w:name w:val="List Bullet"/>
    <w:basedOn w:val="Normal"/>
    <w:rsid w:val="004018B7"/>
    <w:pPr>
      <w:numPr>
        <w:numId w:val="5"/>
      </w:numPr>
      <w:tabs>
        <w:tab w:val="clear" w:pos="360"/>
        <w:tab w:val="num" w:pos="340"/>
      </w:tabs>
      <w:ind w:left="340" w:hanging="340"/>
    </w:pPr>
  </w:style>
  <w:style w:type="paragraph" w:styleId="ListNumber3">
    <w:name w:val="List Number 3"/>
    <w:basedOn w:val="Normal"/>
    <w:rsid w:val="004018B7"/>
    <w:pPr>
      <w:numPr>
        <w:ilvl w:val="2"/>
        <w:numId w:val="2"/>
      </w:numPr>
      <w:tabs>
        <w:tab w:val="clear" w:pos="1021"/>
        <w:tab w:val="left" w:pos="340"/>
      </w:tabs>
      <w:ind w:left="340" w:hanging="340"/>
    </w:pPr>
  </w:style>
  <w:style w:type="paragraph" w:styleId="ListBullet2">
    <w:name w:val="List Bullet 2"/>
    <w:basedOn w:val="Normal"/>
    <w:uiPriority w:val="2"/>
    <w:rsid w:val="00E41F84"/>
    <w:pPr>
      <w:numPr>
        <w:ilvl w:val="1"/>
        <w:numId w:val="3"/>
      </w:numPr>
      <w:tabs>
        <w:tab w:val="clear" w:pos="680"/>
        <w:tab w:val="num" w:pos="360"/>
      </w:tabs>
      <w:ind w:left="0" w:firstLine="0"/>
    </w:pPr>
  </w:style>
  <w:style w:type="paragraph" w:styleId="ListBullet3">
    <w:name w:val="List Bullet 3"/>
    <w:basedOn w:val="Normal"/>
    <w:uiPriority w:val="2"/>
    <w:rsid w:val="004018B7"/>
    <w:pPr>
      <w:numPr>
        <w:ilvl w:val="2"/>
        <w:numId w:val="3"/>
      </w:numPr>
      <w:ind w:left="1020" w:hanging="340"/>
    </w:pPr>
  </w:style>
  <w:style w:type="paragraph" w:styleId="ListBullet4">
    <w:name w:val="List Bullet 4"/>
    <w:basedOn w:val="Normal"/>
    <w:uiPriority w:val="2"/>
    <w:rsid w:val="004018B7"/>
    <w:pPr>
      <w:numPr>
        <w:ilvl w:val="3"/>
        <w:numId w:val="3"/>
      </w:numPr>
      <w:spacing w:before="120"/>
    </w:pPr>
  </w:style>
  <w:style w:type="paragraph" w:styleId="ListBullet5">
    <w:name w:val="List Bullet 5"/>
    <w:basedOn w:val="Normal"/>
    <w:uiPriority w:val="2"/>
    <w:rsid w:val="004018B7"/>
    <w:pPr>
      <w:numPr>
        <w:ilvl w:val="4"/>
        <w:numId w:val="3"/>
      </w:numPr>
    </w:pPr>
  </w:style>
  <w:style w:type="paragraph" w:styleId="ListNumber4">
    <w:name w:val="List Number 4"/>
    <w:basedOn w:val="Normal"/>
    <w:rsid w:val="004018B7"/>
    <w:pPr>
      <w:numPr>
        <w:ilvl w:val="3"/>
        <w:numId w:val="2"/>
      </w:numPr>
      <w:spacing w:before="120"/>
    </w:pPr>
  </w:style>
  <w:style w:type="paragraph" w:styleId="ListNumber5">
    <w:name w:val="List Number 5"/>
    <w:basedOn w:val="Normal"/>
    <w:rsid w:val="004018B7"/>
    <w:pPr>
      <w:numPr>
        <w:ilvl w:val="4"/>
        <w:numId w:val="2"/>
      </w:numPr>
      <w:spacing w:before="120"/>
    </w:pPr>
  </w:style>
  <w:style w:type="character" w:styleId="Hyperlink">
    <w:name w:val="Hyperlink"/>
    <w:uiPriority w:val="99"/>
    <w:rsid w:val="004018B7"/>
    <w:rPr>
      <w:color w:val="5F5F5F"/>
      <w:u w:val="single"/>
    </w:rPr>
  </w:style>
  <w:style w:type="paragraph" w:customStyle="1" w:styleId="Footer-landscape">
    <w:name w:val="Footer-landscape"/>
    <w:basedOn w:val="Footer"/>
    <w:link w:val="Footer-landscapeChar"/>
    <w:rsid w:val="004018B7"/>
    <w:pPr>
      <w:pBdr>
        <w:top w:val="single" w:sz="4" w:space="4" w:color="808080"/>
      </w:pBdr>
      <w:tabs>
        <w:tab w:val="clear" w:pos="9639"/>
      </w:tabs>
      <w:spacing w:after="0"/>
      <w:ind w:left="-737" w:right="-737"/>
    </w:pPr>
  </w:style>
  <w:style w:type="table" w:customStyle="1" w:styleId="Table-LowInk">
    <w:name w:val="Table - Low Ink"/>
    <w:basedOn w:val="TableNormal"/>
    <w:rsid w:val="004018B7"/>
    <w:pPr>
      <w:spacing w:after="0" w:line="240" w:lineRule="auto"/>
    </w:pPr>
    <w:rPr>
      <w:rFonts w:ascii="Arial" w:eastAsia="Times New Roman" w:hAnsi="Arial" w:cs="Times New Roman"/>
      <w:szCs w:val="20"/>
      <w:lang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4018B7"/>
    <w:pPr>
      <w:spacing w:before="20" w:after="20"/>
    </w:pPr>
    <w:rPr>
      <w:sz w:val="20"/>
      <w:szCs w:val="20"/>
    </w:rPr>
  </w:style>
  <w:style w:type="character" w:styleId="PageNumber">
    <w:name w:val="page number"/>
    <w:basedOn w:val="DefaultParagraphFont"/>
    <w:uiPriority w:val="2"/>
    <w:rsid w:val="004018B7"/>
  </w:style>
  <w:style w:type="paragraph" w:customStyle="1" w:styleId="Heading30">
    <w:name w:val="Heading3"/>
    <w:basedOn w:val="Tabletext"/>
    <w:rsid w:val="004018B7"/>
    <w:pPr>
      <w:spacing w:before="0" w:after="0"/>
    </w:pPr>
    <w:rPr>
      <w:b/>
      <w:bCs/>
      <w:sz w:val="22"/>
      <w:szCs w:val="22"/>
    </w:rPr>
  </w:style>
  <w:style w:type="paragraph" w:customStyle="1" w:styleId="Documenttitle">
    <w:name w:val="Document title"/>
    <w:basedOn w:val="Heading1"/>
    <w:next w:val="Documentsubtitle"/>
    <w:rsid w:val="004018B7"/>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4018B7"/>
    <w:pPr>
      <w:spacing w:before="0" w:after="320" w:line="300" w:lineRule="atLeast"/>
    </w:pPr>
    <w:rPr>
      <w:color w:val="808080"/>
      <w:sz w:val="28"/>
      <w:lang w:eastAsia="en-AU"/>
    </w:rPr>
  </w:style>
  <w:style w:type="paragraph" w:customStyle="1" w:styleId="Default">
    <w:name w:val="Default"/>
    <w:rsid w:val="004018B7"/>
    <w:pPr>
      <w:autoSpaceDE w:val="0"/>
      <w:autoSpaceDN w:val="0"/>
      <w:adjustRightInd w:val="0"/>
      <w:spacing w:after="0" w:line="240" w:lineRule="auto"/>
    </w:pPr>
    <w:rPr>
      <w:rFonts w:ascii="Arial" w:eastAsia="Times New Roman" w:hAnsi="Arial" w:cs="Arial"/>
      <w:color w:val="000000"/>
      <w:sz w:val="24"/>
      <w:szCs w:val="24"/>
      <w:lang w:eastAsia="en-AU"/>
    </w:rPr>
  </w:style>
  <w:style w:type="character" w:customStyle="1" w:styleId="TabletextChar">
    <w:name w:val="Table text Char"/>
    <w:link w:val="Tabletext"/>
    <w:locked/>
    <w:rsid w:val="004018B7"/>
    <w:rPr>
      <w:rFonts w:ascii="Arial" w:eastAsia="Times New Roman" w:hAnsi="Arial" w:cs="Times New Roman"/>
      <w:sz w:val="20"/>
      <w:szCs w:val="20"/>
    </w:rPr>
  </w:style>
  <w:style w:type="paragraph" w:customStyle="1" w:styleId="Tablesub-heading">
    <w:name w:val="Table sub-heading"/>
    <w:basedOn w:val="Normal"/>
    <w:link w:val="Tablesub-headingChar"/>
    <w:rsid w:val="004018B7"/>
    <w:pPr>
      <w:spacing w:before="120" w:after="120"/>
    </w:pPr>
    <w:rPr>
      <w:b/>
    </w:rPr>
  </w:style>
  <w:style w:type="paragraph" w:customStyle="1" w:styleId="QSABullet">
    <w:name w:val="QSA Bullet"/>
    <w:basedOn w:val="Normal"/>
    <w:link w:val="QSABulletChar"/>
    <w:autoRedefine/>
    <w:rsid w:val="004018B7"/>
    <w:pPr>
      <w:widowControl w:val="0"/>
      <w:numPr>
        <w:numId w:val="4"/>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4018B7"/>
    <w:rPr>
      <w:rFonts w:ascii="Arial" w:eastAsia="Times New Roman" w:hAnsi="Arial" w:cs="Arial"/>
      <w:sz w:val="24"/>
      <w:szCs w:val="24"/>
    </w:rPr>
  </w:style>
  <w:style w:type="paragraph" w:customStyle="1" w:styleId="ScopeNote">
    <w:name w:val="Scope Note"/>
    <w:basedOn w:val="Tabletext"/>
    <w:link w:val="ScopeNoteChar"/>
    <w:qFormat/>
    <w:rsid w:val="00C42325"/>
    <w:pPr>
      <w:spacing w:before="120" w:after="120"/>
    </w:pPr>
    <w:rPr>
      <w:i/>
      <w:sz w:val="22"/>
      <w:szCs w:val="22"/>
    </w:rPr>
  </w:style>
  <w:style w:type="character" w:customStyle="1" w:styleId="ScopeNoteChar">
    <w:name w:val="Scope Note Char"/>
    <w:link w:val="ScopeNote"/>
    <w:rsid w:val="00C42325"/>
    <w:rPr>
      <w:rFonts w:ascii="Arial" w:eastAsia="Times New Roman" w:hAnsi="Arial" w:cs="Times New Roman"/>
      <w:i/>
    </w:rPr>
  </w:style>
  <w:style w:type="paragraph" w:styleId="Title">
    <w:name w:val="Title"/>
    <w:basedOn w:val="Documenttitle"/>
    <w:next w:val="Normal"/>
    <w:link w:val="TitleChar"/>
    <w:qFormat/>
    <w:rsid w:val="004018B7"/>
    <w:pPr>
      <w:pBdr>
        <w:bottom w:val="none" w:sz="0" w:space="0" w:color="auto"/>
      </w:pBdr>
      <w:spacing w:before="60" w:after="60" w:line="360" w:lineRule="auto"/>
      <w:jc w:val="center"/>
    </w:pPr>
    <w:rPr>
      <w:b/>
      <w:noProof/>
      <w:sz w:val="64"/>
      <w:szCs w:val="64"/>
    </w:rPr>
  </w:style>
  <w:style w:type="character" w:customStyle="1" w:styleId="TitleChar">
    <w:name w:val="Title Char"/>
    <w:basedOn w:val="DefaultParagraphFont"/>
    <w:link w:val="Title"/>
    <w:rsid w:val="004018B7"/>
    <w:rPr>
      <w:rFonts w:ascii="Arial" w:eastAsia="Times New Roman" w:hAnsi="Arial" w:cs="Arial"/>
      <w:b/>
      <w:bCs/>
      <w:noProof/>
      <w:kern w:val="32"/>
      <w:sz w:val="64"/>
      <w:szCs w:val="64"/>
      <w:lang w:eastAsia="en-AU"/>
    </w:rPr>
  </w:style>
  <w:style w:type="paragraph" w:customStyle="1" w:styleId="Tableheadings">
    <w:name w:val="Table headings"/>
    <w:basedOn w:val="Tabletext"/>
    <w:link w:val="TableheadingsChar"/>
    <w:qFormat/>
    <w:rsid w:val="004018B7"/>
    <w:pPr>
      <w:spacing w:before="60" w:after="60"/>
      <w:jc w:val="center"/>
    </w:pPr>
    <w:rPr>
      <w:b/>
    </w:rPr>
  </w:style>
  <w:style w:type="paragraph" w:customStyle="1" w:styleId="Headerfooter">
    <w:name w:val="Header footer"/>
    <w:basedOn w:val="Footer-landscape"/>
    <w:link w:val="HeaderfooterChar"/>
    <w:uiPriority w:val="2"/>
    <w:qFormat/>
    <w:rsid w:val="004018B7"/>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4018B7"/>
    <w:rPr>
      <w:rFonts w:ascii="Arial" w:eastAsia="Times New Roman" w:hAnsi="Arial" w:cs="Times New Roman"/>
      <w:b/>
      <w:sz w:val="20"/>
      <w:szCs w:val="20"/>
    </w:rPr>
  </w:style>
  <w:style w:type="character" w:customStyle="1" w:styleId="UnresolvedMention1">
    <w:name w:val="Unresolved Mention1"/>
    <w:uiPriority w:val="99"/>
    <w:semiHidden/>
    <w:unhideWhenUsed/>
    <w:rsid w:val="004018B7"/>
    <w:rPr>
      <w:color w:val="808080"/>
      <w:shd w:val="clear" w:color="auto" w:fill="E6E6E6"/>
    </w:rPr>
  </w:style>
  <w:style w:type="character" w:customStyle="1" w:styleId="Footer-landscapeChar">
    <w:name w:val="Footer-landscape Char"/>
    <w:basedOn w:val="FooterChar"/>
    <w:link w:val="Footer-landscape"/>
    <w:rsid w:val="004018B7"/>
    <w:rPr>
      <w:rFonts w:ascii="Arial" w:eastAsia="Times New Roman" w:hAnsi="Arial" w:cs="Times New Roman"/>
      <w:sz w:val="18"/>
      <w:szCs w:val="24"/>
    </w:rPr>
  </w:style>
  <w:style w:type="character" w:customStyle="1" w:styleId="HeaderfooterChar">
    <w:name w:val="Header footer Char"/>
    <w:link w:val="Headerfooter"/>
    <w:uiPriority w:val="2"/>
    <w:rsid w:val="004018B7"/>
    <w:rPr>
      <w:rFonts w:ascii="Arial" w:eastAsia="Times New Roman" w:hAnsi="Arial" w:cs="Times New Roman"/>
      <w:b/>
      <w:sz w:val="18"/>
    </w:rPr>
  </w:style>
  <w:style w:type="paragraph" w:styleId="TOCHeading">
    <w:name w:val="TOC Heading"/>
    <w:basedOn w:val="Heading1"/>
    <w:next w:val="Normal"/>
    <w:uiPriority w:val="39"/>
    <w:unhideWhenUsed/>
    <w:qFormat/>
    <w:rsid w:val="004018B7"/>
    <w:pPr>
      <w:keepNext/>
      <w:keepLines/>
      <w:autoSpaceDE/>
      <w:autoSpaceDN/>
      <w:adjustRightInd/>
      <w:spacing w:before="240" w:after="0" w:line="259" w:lineRule="auto"/>
      <w:outlineLvl w:val="9"/>
    </w:pPr>
    <w:rPr>
      <w:rFonts w:ascii="Calibri Light" w:hAnsi="Calibri Light" w:cs="Times New Roman"/>
      <w:b w:val="0"/>
      <w:bCs w:val="0"/>
      <w:color w:val="2F5496"/>
      <w:sz w:val="32"/>
      <w:szCs w:val="32"/>
      <w:lang w:val="en-US" w:eastAsia="en-US"/>
    </w:rPr>
  </w:style>
  <w:style w:type="paragraph" w:styleId="TOC1">
    <w:name w:val="toc 1"/>
    <w:basedOn w:val="Normal"/>
    <w:next w:val="Normal"/>
    <w:autoRedefine/>
    <w:uiPriority w:val="39"/>
    <w:rsid w:val="00917C81"/>
    <w:rPr>
      <w:rFonts w:ascii="Arial Bold" w:hAnsi="Arial Bold"/>
      <w:b/>
      <w:caps/>
    </w:rPr>
  </w:style>
  <w:style w:type="paragraph" w:styleId="TOC3">
    <w:name w:val="toc 3"/>
    <w:basedOn w:val="Normal"/>
    <w:next w:val="Normal"/>
    <w:autoRedefine/>
    <w:uiPriority w:val="39"/>
    <w:rsid w:val="004018B7"/>
    <w:pPr>
      <w:ind w:left="440"/>
    </w:pPr>
  </w:style>
  <w:style w:type="paragraph" w:styleId="BalloonText">
    <w:name w:val="Balloon Text"/>
    <w:basedOn w:val="Normal"/>
    <w:link w:val="BalloonTextChar"/>
    <w:rsid w:val="004018B7"/>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4018B7"/>
    <w:rPr>
      <w:rFonts w:ascii="Segoe UI" w:eastAsia="Times New Roman" w:hAnsi="Segoe UI" w:cs="Segoe UI"/>
      <w:sz w:val="18"/>
      <w:szCs w:val="18"/>
    </w:rPr>
  </w:style>
  <w:style w:type="character" w:styleId="Emphasis">
    <w:name w:val="Emphasis"/>
    <w:uiPriority w:val="2"/>
    <w:qFormat/>
    <w:rsid w:val="004018B7"/>
    <w:rPr>
      <w:i/>
      <w:iCs/>
    </w:rPr>
  </w:style>
  <w:style w:type="paragraph" w:customStyle="1" w:styleId="Bullets3rdlevel">
    <w:name w:val="Bullets 3rd level"/>
    <w:basedOn w:val="Normal"/>
    <w:rsid w:val="004018B7"/>
    <w:pPr>
      <w:tabs>
        <w:tab w:val="left" w:pos="1134"/>
        <w:tab w:val="num" w:pos="1276"/>
      </w:tabs>
      <w:autoSpaceDE w:val="0"/>
      <w:autoSpaceDN w:val="0"/>
      <w:adjustRightInd w:val="0"/>
      <w:spacing w:before="0" w:after="0"/>
      <w:ind w:left="1134" w:hanging="360"/>
    </w:pPr>
    <w:rPr>
      <w:szCs w:val="22"/>
      <w:lang w:eastAsia="en-AU"/>
    </w:rPr>
  </w:style>
  <w:style w:type="character" w:customStyle="1" w:styleId="Tablesub-headingChar">
    <w:name w:val="Table sub-heading Char"/>
    <w:link w:val="Tablesub-heading"/>
    <w:rsid w:val="004018B7"/>
    <w:rPr>
      <w:rFonts w:ascii="Arial" w:eastAsia="Times New Roman" w:hAnsi="Arial" w:cs="Times New Roman"/>
      <w:b/>
      <w:szCs w:val="24"/>
    </w:rPr>
  </w:style>
  <w:style w:type="paragraph" w:styleId="TOC4">
    <w:name w:val="toc 4"/>
    <w:basedOn w:val="Normal"/>
    <w:next w:val="Normal"/>
    <w:autoRedefine/>
    <w:uiPriority w:val="39"/>
    <w:unhideWhenUsed/>
    <w:rsid w:val="004018B7"/>
    <w:pPr>
      <w:spacing w:before="0" w:after="100" w:line="259" w:lineRule="auto"/>
      <w:ind w:left="660"/>
    </w:pPr>
    <w:rPr>
      <w:rFonts w:ascii="Calibri" w:hAnsi="Calibri"/>
      <w:szCs w:val="22"/>
      <w:lang w:eastAsia="en-AU"/>
    </w:rPr>
  </w:style>
  <w:style w:type="paragraph" w:styleId="TOC5">
    <w:name w:val="toc 5"/>
    <w:basedOn w:val="Normal"/>
    <w:next w:val="Normal"/>
    <w:autoRedefine/>
    <w:uiPriority w:val="39"/>
    <w:unhideWhenUsed/>
    <w:rsid w:val="004018B7"/>
    <w:pPr>
      <w:spacing w:before="0" w:after="100" w:line="259" w:lineRule="auto"/>
      <w:ind w:left="880"/>
    </w:pPr>
    <w:rPr>
      <w:rFonts w:ascii="Calibri" w:hAnsi="Calibri"/>
      <w:szCs w:val="22"/>
      <w:lang w:eastAsia="en-AU"/>
    </w:rPr>
  </w:style>
  <w:style w:type="paragraph" w:styleId="TOC6">
    <w:name w:val="toc 6"/>
    <w:basedOn w:val="Normal"/>
    <w:next w:val="Normal"/>
    <w:autoRedefine/>
    <w:uiPriority w:val="39"/>
    <w:unhideWhenUsed/>
    <w:rsid w:val="004018B7"/>
    <w:pPr>
      <w:spacing w:before="0" w:after="100" w:line="259" w:lineRule="auto"/>
      <w:ind w:left="1100"/>
    </w:pPr>
    <w:rPr>
      <w:rFonts w:ascii="Calibri" w:hAnsi="Calibri"/>
      <w:szCs w:val="22"/>
      <w:lang w:eastAsia="en-AU"/>
    </w:rPr>
  </w:style>
  <w:style w:type="paragraph" w:styleId="TOC7">
    <w:name w:val="toc 7"/>
    <w:basedOn w:val="Normal"/>
    <w:next w:val="Normal"/>
    <w:autoRedefine/>
    <w:uiPriority w:val="39"/>
    <w:unhideWhenUsed/>
    <w:rsid w:val="004018B7"/>
    <w:pPr>
      <w:spacing w:before="0" w:after="100" w:line="259" w:lineRule="auto"/>
      <w:ind w:left="1320"/>
    </w:pPr>
    <w:rPr>
      <w:rFonts w:ascii="Calibri" w:hAnsi="Calibri"/>
      <w:szCs w:val="22"/>
      <w:lang w:eastAsia="en-AU"/>
    </w:rPr>
  </w:style>
  <w:style w:type="paragraph" w:styleId="TOC8">
    <w:name w:val="toc 8"/>
    <w:basedOn w:val="Normal"/>
    <w:next w:val="Normal"/>
    <w:autoRedefine/>
    <w:uiPriority w:val="39"/>
    <w:unhideWhenUsed/>
    <w:rsid w:val="004018B7"/>
    <w:pPr>
      <w:spacing w:before="0" w:after="100" w:line="259" w:lineRule="auto"/>
      <w:ind w:left="1540"/>
    </w:pPr>
    <w:rPr>
      <w:rFonts w:ascii="Calibri" w:hAnsi="Calibri"/>
      <w:szCs w:val="22"/>
      <w:lang w:eastAsia="en-AU"/>
    </w:rPr>
  </w:style>
  <w:style w:type="paragraph" w:styleId="TOC9">
    <w:name w:val="toc 9"/>
    <w:basedOn w:val="Normal"/>
    <w:next w:val="Normal"/>
    <w:autoRedefine/>
    <w:uiPriority w:val="39"/>
    <w:unhideWhenUsed/>
    <w:rsid w:val="004018B7"/>
    <w:pPr>
      <w:spacing w:before="0" w:after="100" w:line="259" w:lineRule="auto"/>
      <w:ind w:left="1760"/>
    </w:pPr>
    <w:rPr>
      <w:rFonts w:ascii="Calibri" w:hAnsi="Calibri"/>
      <w:szCs w:val="22"/>
      <w:lang w:eastAsia="en-AU"/>
    </w:rPr>
  </w:style>
  <w:style w:type="paragraph" w:customStyle="1" w:styleId="Classtext">
    <w:name w:val="Class text"/>
    <w:basedOn w:val="Default"/>
    <w:next w:val="Default"/>
    <w:uiPriority w:val="99"/>
    <w:rsid w:val="004018B7"/>
    <w:rPr>
      <w:color w:val="auto"/>
    </w:rPr>
  </w:style>
  <w:style w:type="paragraph" w:styleId="ListParagraph">
    <w:name w:val="List Paragraph"/>
    <w:basedOn w:val="Normal"/>
    <w:link w:val="ListParagraphChar"/>
    <w:uiPriority w:val="34"/>
    <w:qFormat/>
    <w:rsid w:val="00917C81"/>
    <w:pPr>
      <w:numPr>
        <w:numId w:val="7"/>
      </w:numPr>
      <w:spacing w:before="0" w:after="0" w:line="264" w:lineRule="auto"/>
      <w:contextualSpacing/>
    </w:pPr>
    <w:rPr>
      <w:rFonts w:cs="Arial"/>
      <w:szCs w:val="22"/>
    </w:rPr>
  </w:style>
  <w:style w:type="paragraph" w:customStyle="1" w:styleId="Table">
    <w:name w:val="Table"/>
    <w:basedOn w:val="Normal"/>
    <w:link w:val="TableChar"/>
    <w:qFormat/>
    <w:rsid w:val="004018B7"/>
    <w:pPr>
      <w:spacing w:line="264" w:lineRule="auto"/>
    </w:pPr>
    <w:rPr>
      <w:rFonts w:eastAsia="Calibri" w:cs="Arial"/>
      <w:szCs w:val="22"/>
    </w:rPr>
  </w:style>
  <w:style w:type="character" w:customStyle="1" w:styleId="TableChar">
    <w:name w:val="Table Char"/>
    <w:link w:val="Table"/>
    <w:rsid w:val="004018B7"/>
    <w:rPr>
      <w:rFonts w:ascii="Arial" w:eastAsia="Calibri" w:hAnsi="Arial" w:cs="Arial"/>
    </w:rPr>
  </w:style>
  <w:style w:type="character" w:styleId="CommentReference">
    <w:name w:val="annotation reference"/>
    <w:basedOn w:val="DefaultParagraphFont"/>
    <w:unhideWhenUsed/>
    <w:rsid w:val="00EC3396"/>
    <w:rPr>
      <w:sz w:val="16"/>
      <w:szCs w:val="16"/>
    </w:rPr>
  </w:style>
  <w:style w:type="paragraph" w:styleId="CommentText">
    <w:name w:val="annotation text"/>
    <w:basedOn w:val="Normal"/>
    <w:link w:val="CommentTextChar"/>
    <w:unhideWhenUsed/>
    <w:rsid w:val="00EC3396"/>
    <w:rPr>
      <w:sz w:val="20"/>
      <w:szCs w:val="20"/>
    </w:rPr>
  </w:style>
  <w:style w:type="character" w:customStyle="1" w:styleId="CommentTextChar">
    <w:name w:val="Comment Text Char"/>
    <w:basedOn w:val="DefaultParagraphFont"/>
    <w:link w:val="CommentText"/>
    <w:rsid w:val="00EC339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C3396"/>
    <w:rPr>
      <w:b/>
      <w:bCs/>
    </w:rPr>
  </w:style>
  <w:style w:type="character" w:customStyle="1" w:styleId="CommentSubjectChar">
    <w:name w:val="Comment Subject Char"/>
    <w:basedOn w:val="CommentTextChar"/>
    <w:link w:val="CommentSubject"/>
    <w:uiPriority w:val="99"/>
    <w:semiHidden/>
    <w:rsid w:val="00EC3396"/>
    <w:rPr>
      <w:rFonts w:ascii="Arial" w:eastAsia="Times New Roman" w:hAnsi="Arial" w:cs="Times New Roman"/>
      <w:b/>
      <w:bCs/>
      <w:sz w:val="20"/>
      <w:szCs w:val="20"/>
    </w:rPr>
  </w:style>
  <w:style w:type="paragraph" w:customStyle="1" w:styleId="xmsonormal">
    <w:name w:val="x_msonormal"/>
    <w:basedOn w:val="Normal"/>
    <w:uiPriority w:val="99"/>
    <w:semiHidden/>
    <w:rsid w:val="004E20AE"/>
    <w:pPr>
      <w:spacing w:before="0" w:after="0"/>
    </w:pPr>
    <w:rPr>
      <w:rFonts w:ascii="Calibri" w:eastAsia="Calibri" w:hAnsi="Calibri" w:cs="Calibri"/>
      <w:szCs w:val="22"/>
      <w:lang w:eastAsia="en-AU"/>
    </w:rPr>
  </w:style>
  <w:style w:type="paragraph" w:styleId="Revision">
    <w:name w:val="Revision"/>
    <w:hidden/>
    <w:uiPriority w:val="99"/>
    <w:semiHidden/>
    <w:rsid w:val="005A1AE7"/>
    <w:pPr>
      <w:spacing w:after="0" w:line="240" w:lineRule="auto"/>
    </w:pPr>
    <w:rPr>
      <w:rFonts w:ascii="Arial" w:eastAsia="Times New Roman" w:hAnsi="Arial" w:cs="Times New Roman"/>
      <w:szCs w:val="24"/>
    </w:rPr>
  </w:style>
  <w:style w:type="paragraph" w:customStyle="1" w:styleId="ListparaScopenote">
    <w:name w:val="List para Scope note"/>
    <w:basedOn w:val="ListParagraph"/>
    <w:link w:val="ListparaScopenoteChar"/>
    <w:qFormat/>
    <w:rsid w:val="00917C81"/>
    <w:rPr>
      <w:i/>
      <w:iCs/>
    </w:rPr>
  </w:style>
  <w:style w:type="character" w:customStyle="1" w:styleId="ListParagraphChar">
    <w:name w:val="List Paragraph Char"/>
    <w:basedOn w:val="DefaultParagraphFont"/>
    <w:link w:val="ListParagraph"/>
    <w:uiPriority w:val="34"/>
    <w:rsid w:val="00917C81"/>
    <w:rPr>
      <w:rFonts w:ascii="Arial" w:eastAsia="Times New Roman" w:hAnsi="Arial" w:cs="Arial"/>
    </w:rPr>
  </w:style>
  <w:style w:type="character" w:customStyle="1" w:styleId="ListparaScopenoteChar">
    <w:name w:val="List para Scope note Char"/>
    <w:basedOn w:val="ListParagraphChar"/>
    <w:link w:val="ListparaScopenote"/>
    <w:rsid w:val="00917C81"/>
    <w:rPr>
      <w:rFonts w:ascii="Arial" w:eastAsia="Times New Roman" w:hAnsi="Arial" w:cs="Arial"/>
      <w:i/>
      <w:iCs/>
    </w:rPr>
  </w:style>
  <w:style w:type="paragraph" w:customStyle="1" w:styleId="CharCharCharCharCharCharCharCharCharCharCharCharChar">
    <w:name w:val="Char Char Char Char Char Char Char Char Char Char Char Char Char"/>
    <w:basedOn w:val="Normal"/>
    <w:rsid w:val="00AB0243"/>
    <w:pPr>
      <w:spacing w:before="0" w:after="160" w:line="240" w:lineRule="exact"/>
    </w:pPr>
    <w:rPr>
      <w:rFonts w:ascii="Verdana" w:hAnsi="Verdana"/>
      <w:sz w:val="20"/>
      <w:szCs w:val="20"/>
      <w:lang w:val="en-US"/>
    </w:rPr>
  </w:style>
  <w:style w:type="paragraph" w:customStyle="1" w:styleId="Scopenote0">
    <w:name w:val="Scope note"/>
    <w:basedOn w:val="Tablesub-heading"/>
    <w:link w:val="ScopenoteChar0"/>
    <w:qFormat/>
    <w:rsid w:val="00C30CD6"/>
    <w:pPr>
      <w:autoSpaceDE w:val="0"/>
      <w:autoSpaceDN w:val="0"/>
      <w:adjustRightInd w:val="0"/>
      <w:spacing w:before="60" w:after="60" w:line="264" w:lineRule="auto"/>
    </w:pPr>
    <w:rPr>
      <w:b w:val="0"/>
      <w:i/>
      <w:szCs w:val="22"/>
      <w:lang w:eastAsia="en-AU"/>
    </w:rPr>
  </w:style>
  <w:style w:type="character" w:customStyle="1" w:styleId="ScopenoteChar0">
    <w:name w:val="Scope note Char"/>
    <w:link w:val="Scopenote0"/>
    <w:rsid w:val="00C30CD6"/>
    <w:rPr>
      <w:rFonts w:ascii="Arial" w:eastAsia="Times New Roman" w:hAnsi="Arial" w:cs="Times New Roman"/>
      <w:i/>
      <w:lang w:eastAsia="en-AU"/>
    </w:rPr>
  </w:style>
  <w:style w:type="paragraph" w:customStyle="1" w:styleId="ScopeNoteBullet">
    <w:name w:val="Scope Note Bullet"/>
    <w:basedOn w:val="ScopeNote"/>
    <w:uiPriority w:val="1"/>
    <w:qFormat/>
    <w:rsid w:val="00852CF7"/>
    <w:pPr>
      <w:numPr>
        <w:numId w:val="9"/>
      </w:numPr>
      <w:adjustRightInd w:val="0"/>
      <w:snapToGrid w:val="0"/>
      <w:spacing w:before="60" w:after="60"/>
    </w:pPr>
    <w:rPr>
      <w:lang w:eastAsia="en-AU"/>
    </w:rPr>
  </w:style>
  <w:style w:type="paragraph" w:customStyle="1" w:styleId="TableText0">
    <w:name w:val="Table Text"/>
    <w:basedOn w:val="Normal"/>
    <w:link w:val="TableTextChar0"/>
    <w:qFormat/>
    <w:rsid w:val="00106433"/>
    <w:pPr>
      <w:adjustRightInd w:val="0"/>
      <w:snapToGrid w:val="0"/>
    </w:pPr>
    <w:rPr>
      <w:szCs w:val="20"/>
      <w:lang w:eastAsia="en-AU"/>
    </w:rPr>
  </w:style>
  <w:style w:type="character" w:customStyle="1" w:styleId="TableTextChar0">
    <w:name w:val="Table Text Char"/>
    <w:link w:val="TableText0"/>
    <w:locked/>
    <w:rsid w:val="00106433"/>
    <w:rPr>
      <w:rFonts w:ascii="Arial" w:eastAsia="Times New Roman" w:hAnsi="Arial" w:cs="Times New Roman"/>
      <w:szCs w:val="20"/>
      <w:lang w:eastAsia="en-AU"/>
    </w:rPr>
  </w:style>
  <w:style w:type="paragraph" w:customStyle="1" w:styleId="TableBullet">
    <w:name w:val="Table Bullet"/>
    <w:basedOn w:val="TableText0"/>
    <w:qFormat/>
    <w:rsid w:val="00F54122"/>
    <w:pPr>
      <w:numPr>
        <w:numId w:val="10"/>
      </w:numPr>
      <w:tabs>
        <w:tab w:val="left" w:pos="714"/>
      </w:tabs>
    </w:pPr>
  </w:style>
  <w:style w:type="paragraph" w:styleId="Caption">
    <w:name w:val="caption"/>
    <w:basedOn w:val="Normal"/>
    <w:next w:val="Normal"/>
    <w:uiPriority w:val="2"/>
    <w:rsid w:val="001337F7"/>
    <w:pPr>
      <w:widowControl w:val="0"/>
      <w:overflowPunct w:val="0"/>
      <w:autoSpaceDE w:val="0"/>
      <w:autoSpaceDN w:val="0"/>
      <w:adjustRightInd w:val="0"/>
      <w:snapToGrid w:val="0"/>
      <w:spacing w:before="0"/>
      <w:textAlignment w:val="baseline"/>
    </w:pPr>
    <w:rPr>
      <w:rFonts w:ascii="Courier" w:eastAsia="SimSun" w:hAnsi="Courier" w:cs="Arial"/>
      <w:sz w:val="24"/>
      <w:szCs w:val="20"/>
      <w:lang w:eastAsia="en-AU"/>
    </w:rPr>
  </w:style>
  <w:style w:type="paragraph" w:styleId="PlainText">
    <w:name w:val="Plain Text"/>
    <w:basedOn w:val="Normal"/>
    <w:link w:val="PlainTextChar"/>
    <w:uiPriority w:val="99"/>
    <w:rsid w:val="003B1948"/>
    <w:pPr>
      <w:adjustRightInd w:val="0"/>
      <w:snapToGrid w:val="0"/>
      <w:spacing w:before="0"/>
    </w:pPr>
    <w:rPr>
      <w:rFonts w:ascii="Courier New" w:eastAsia="SimSun" w:hAnsi="Courier New" w:cs="Arial"/>
      <w:sz w:val="20"/>
      <w:szCs w:val="20"/>
      <w:lang w:eastAsia="en-AU"/>
    </w:rPr>
  </w:style>
  <w:style w:type="character" w:customStyle="1" w:styleId="PlainTextChar">
    <w:name w:val="Plain Text Char"/>
    <w:basedOn w:val="DefaultParagraphFont"/>
    <w:link w:val="PlainText"/>
    <w:uiPriority w:val="99"/>
    <w:rsid w:val="003B1948"/>
    <w:rPr>
      <w:rFonts w:ascii="Courier New" w:eastAsia="SimSun" w:hAnsi="Courier New" w:cs="Arial"/>
      <w:sz w:val="20"/>
      <w:szCs w:val="20"/>
      <w:lang w:eastAsia="en-AU"/>
    </w:rPr>
  </w:style>
  <w:style w:type="character" w:styleId="FollowedHyperlink">
    <w:name w:val="FollowedHyperlink"/>
    <w:basedOn w:val="DefaultParagraphFont"/>
    <w:uiPriority w:val="99"/>
    <w:semiHidden/>
    <w:unhideWhenUsed/>
    <w:rsid w:val="00D50482"/>
    <w:rPr>
      <w:color w:val="954F72" w:themeColor="followedHyperlink"/>
      <w:u w:val="single"/>
    </w:rPr>
  </w:style>
  <w:style w:type="character" w:styleId="UnresolvedMention">
    <w:name w:val="Unresolved Mention"/>
    <w:basedOn w:val="DefaultParagraphFont"/>
    <w:uiPriority w:val="99"/>
    <w:semiHidden/>
    <w:unhideWhenUsed/>
    <w:rsid w:val="00D35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7283">
      <w:bodyDiv w:val="1"/>
      <w:marLeft w:val="0"/>
      <w:marRight w:val="0"/>
      <w:marTop w:val="0"/>
      <w:marBottom w:val="0"/>
      <w:divBdr>
        <w:top w:val="none" w:sz="0" w:space="0" w:color="auto"/>
        <w:left w:val="none" w:sz="0" w:space="0" w:color="auto"/>
        <w:bottom w:val="none" w:sz="0" w:space="0" w:color="auto"/>
        <w:right w:val="none" w:sz="0" w:space="0" w:color="auto"/>
      </w:divBdr>
    </w:div>
    <w:div w:id="29457328">
      <w:bodyDiv w:val="1"/>
      <w:marLeft w:val="0"/>
      <w:marRight w:val="0"/>
      <w:marTop w:val="0"/>
      <w:marBottom w:val="0"/>
      <w:divBdr>
        <w:top w:val="none" w:sz="0" w:space="0" w:color="auto"/>
        <w:left w:val="none" w:sz="0" w:space="0" w:color="auto"/>
        <w:bottom w:val="none" w:sz="0" w:space="0" w:color="auto"/>
        <w:right w:val="none" w:sz="0" w:space="0" w:color="auto"/>
      </w:divBdr>
    </w:div>
    <w:div w:id="134876725">
      <w:bodyDiv w:val="1"/>
      <w:marLeft w:val="0"/>
      <w:marRight w:val="0"/>
      <w:marTop w:val="0"/>
      <w:marBottom w:val="0"/>
      <w:divBdr>
        <w:top w:val="none" w:sz="0" w:space="0" w:color="auto"/>
        <w:left w:val="none" w:sz="0" w:space="0" w:color="auto"/>
        <w:bottom w:val="none" w:sz="0" w:space="0" w:color="auto"/>
        <w:right w:val="none" w:sz="0" w:space="0" w:color="auto"/>
      </w:divBdr>
    </w:div>
    <w:div w:id="203637613">
      <w:bodyDiv w:val="1"/>
      <w:marLeft w:val="0"/>
      <w:marRight w:val="0"/>
      <w:marTop w:val="0"/>
      <w:marBottom w:val="0"/>
      <w:divBdr>
        <w:top w:val="none" w:sz="0" w:space="0" w:color="auto"/>
        <w:left w:val="none" w:sz="0" w:space="0" w:color="auto"/>
        <w:bottom w:val="none" w:sz="0" w:space="0" w:color="auto"/>
        <w:right w:val="none" w:sz="0" w:space="0" w:color="auto"/>
      </w:divBdr>
    </w:div>
    <w:div w:id="203910864">
      <w:bodyDiv w:val="1"/>
      <w:marLeft w:val="0"/>
      <w:marRight w:val="0"/>
      <w:marTop w:val="0"/>
      <w:marBottom w:val="0"/>
      <w:divBdr>
        <w:top w:val="none" w:sz="0" w:space="0" w:color="auto"/>
        <w:left w:val="none" w:sz="0" w:space="0" w:color="auto"/>
        <w:bottom w:val="none" w:sz="0" w:space="0" w:color="auto"/>
        <w:right w:val="none" w:sz="0" w:space="0" w:color="auto"/>
      </w:divBdr>
    </w:div>
    <w:div w:id="306010882">
      <w:bodyDiv w:val="1"/>
      <w:marLeft w:val="0"/>
      <w:marRight w:val="0"/>
      <w:marTop w:val="0"/>
      <w:marBottom w:val="0"/>
      <w:divBdr>
        <w:top w:val="none" w:sz="0" w:space="0" w:color="auto"/>
        <w:left w:val="none" w:sz="0" w:space="0" w:color="auto"/>
        <w:bottom w:val="none" w:sz="0" w:space="0" w:color="auto"/>
        <w:right w:val="none" w:sz="0" w:space="0" w:color="auto"/>
      </w:divBdr>
    </w:div>
    <w:div w:id="327441571">
      <w:bodyDiv w:val="1"/>
      <w:marLeft w:val="0"/>
      <w:marRight w:val="0"/>
      <w:marTop w:val="0"/>
      <w:marBottom w:val="0"/>
      <w:divBdr>
        <w:top w:val="none" w:sz="0" w:space="0" w:color="auto"/>
        <w:left w:val="none" w:sz="0" w:space="0" w:color="auto"/>
        <w:bottom w:val="none" w:sz="0" w:space="0" w:color="auto"/>
        <w:right w:val="none" w:sz="0" w:space="0" w:color="auto"/>
      </w:divBdr>
    </w:div>
    <w:div w:id="356926147">
      <w:bodyDiv w:val="1"/>
      <w:marLeft w:val="0"/>
      <w:marRight w:val="0"/>
      <w:marTop w:val="0"/>
      <w:marBottom w:val="0"/>
      <w:divBdr>
        <w:top w:val="none" w:sz="0" w:space="0" w:color="auto"/>
        <w:left w:val="none" w:sz="0" w:space="0" w:color="auto"/>
        <w:bottom w:val="none" w:sz="0" w:space="0" w:color="auto"/>
        <w:right w:val="none" w:sz="0" w:space="0" w:color="auto"/>
      </w:divBdr>
    </w:div>
    <w:div w:id="362899275">
      <w:bodyDiv w:val="1"/>
      <w:marLeft w:val="0"/>
      <w:marRight w:val="0"/>
      <w:marTop w:val="0"/>
      <w:marBottom w:val="0"/>
      <w:divBdr>
        <w:top w:val="none" w:sz="0" w:space="0" w:color="auto"/>
        <w:left w:val="none" w:sz="0" w:space="0" w:color="auto"/>
        <w:bottom w:val="none" w:sz="0" w:space="0" w:color="auto"/>
        <w:right w:val="none" w:sz="0" w:space="0" w:color="auto"/>
      </w:divBdr>
    </w:div>
    <w:div w:id="367024964">
      <w:bodyDiv w:val="1"/>
      <w:marLeft w:val="0"/>
      <w:marRight w:val="0"/>
      <w:marTop w:val="0"/>
      <w:marBottom w:val="0"/>
      <w:divBdr>
        <w:top w:val="none" w:sz="0" w:space="0" w:color="auto"/>
        <w:left w:val="none" w:sz="0" w:space="0" w:color="auto"/>
        <w:bottom w:val="none" w:sz="0" w:space="0" w:color="auto"/>
        <w:right w:val="none" w:sz="0" w:space="0" w:color="auto"/>
      </w:divBdr>
    </w:div>
    <w:div w:id="375395184">
      <w:bodyDiv w:val="1"/>
      <w:marLeft w:val="0"/>
      <w:marRight w:val="0"/>
      <w:marTop w:val="0"/>
      <w:marBottom w:val="0"/>
      <w:divBdr>
        <w:top w:val="none" w:sz="0" w:space="0" w:color="auto"/>
        <w:left w:val="none" w:sz="0" w:space="0" w:color="auto"/>
        <w:bottom w:val="none" w:sz="0" w:space="0" w:color="auto"/>
        <w:right w:val="none" w:sz="0" w:space="0" w:color="auto"/>
      </w:divBdr>
    </w:div>
    <w:div w:id="434062801">
      <w:bodyDiv w:val="1"/>
      <w:marLeft w:val="0"/>
      <w:marRight w:val="0"/>
      <w:marTop w:val="0"/>
      <w:marBottom w:val="0"/>
      <w:divBdr>
        <w:top w:val="none" w:sz="0" w:space="0" w:color="auto"/>
        <w:left w:val="none" w:sz="0" w:space="0" w:color="auto"/>
        <w:bottom w:val="none" w:sz="0" w:space="0" w:color="auto"/>
        <w:right w:val="none" w:sz="0" w:space="0" w:color="auto"/>
      </w:divBdr>
    </w:div>
    <w:div w:id="468665462">
      <w:bodyDiv w:val="1"/>
      <w:marLeft w:val="0"/>
      <w:marRight w:val="0"/>
      <w:marTop w:val="0"/>
      <w:marBottom w:val="0"/>
      <w:divBdr>
        <w:top w:val="none" w:sz="0" w:space="0" w:color="auto"/>
        <w:left w:val="none" w:sz="0" w:space="0" w:color="auto"/>
        <w:bottom w:val="none" w:sz="0" w:space="0" w:color="auto"/>
        <w:right w:val="none" w:sz="0" w:space="0" w:color="auto"/>
      </w:divBdr>
    </w:div>
    <w:div w:id="537088291">
      <w:bodyDiv w:val="1"/>
      <w:marLeft w:val="0"/>
      <w:marRight w:val="0"/>
      <w:marTop w:val="0"/>
      <w:marBottom w:val="0"/>
      <w:divBdr>
        <w:top w:val="none" w:sz="0" w:space="0" w:color="auto"/>
        <w:left w:val="none" w:sz="0" w:space="0" w:color="auto"/>
        <w:bottom w:val="none" w:sz="0" w:space="0" w:color="auto"/>
        <w:right w:val="none" w:sz="0" w:space="0" w:color="auto"/>
      </w:divBdr>
    </w:div>
    <w:div w:id="557011978">
      <w:bodyDiv w:val="1"/>
      <w:marLeft w:val="0"/>
      <w:marRight w:val="0"/>
      <w:marTop w:val="0"/>
      <w:marBottom w:val="0"/>
      <w:divBdr>
        <w:top w:val="none" w:sz="0" w:space="0" w:color="auto"/>
        <w:left w:val="none" w:sz="0" w:space="0" w:color="auto"/>
        <w:bottom w:val="none" w:sz="0" w:space="0" w:color="auto"/>
        <w:right w:val="none" w:sz="0" w:space="0" w:color="auto"/>
      </w:divBdr>
    </w:div>
    <w:div w:id="577132342">
      <w:bodyDiv w:val="1"/>
      <w:marLeft w:val="0"/>
      <w:marRight w:val="0"/>
      <w:marTop w:val="0"/>
      <w:marBottom w:val="0"/>
      <w:divBdr>
        <w:top w:val="none" w:sz="0" w:space="0" w:color="auto"/>
        <w:left w:val="none" w:sz="0" w:space="0" w:color="auto"/>
        <w:bottom w:val="none" w:sz="0" w:space="0" w:color="auto"/>
        <w:right w:val="none" w:sz="0" w:space="0" w:color="auto"/>
      </w:divBdr>
    </w:div>
    <w:div w:id="581522961">
      <w:bodyDiv w:val="1"/>
      <w:marLeft w:val="0"/>
      <w:marRight w:val="0"/>
      <w:marTop w:val="0"/>
      <w:marBottom w:val="0"/>
      <w:divBdr>
        <w:top w:val="none" w:sz="0" w:space="0" w:color="auto"/>
        <w:left w:val="none" w:sz="0" w:space="0" w:color="auto"/>
        <w:bottom w:val="none" w:sz="0" w:space="0" w:color="auto"/>
        <w:right w:val="none" w:sz="0" w:space="0" w:color="auto"/>
      </w:divBdr>
    </w:div>
    <w:div w:id="604001967">
      <w:bodyDiv w:val="1"/>
      <w:marLeft w:val="0"/>
      <w:marRight w:val="0"/>
      <w:marTop w:val="0"/>
      <w:marBottom w:val="0"/>
      <w:divBdr>
        <w:top w:val="none" w:sz="0" w:space="0" w:color="auto"/>
        <w:left w:val="none" w:sz="0" w:space="0" w:color="auto"/>
        <w:bottom w:val="none" w:sz="0" w:space="0" w:color="auto"/>
        <w:right w:val="none" w:sz="0" w:space="0" w:color="auto"/>
      </w:divBdr>
    </w:div>
    <w:div w:id="609314670">
      <w:bodyDiv w:val="1"/>
      <w:marLeft w:val="0"/>
      <w:marRight w:val="0"/>
      <w:marTop w:val="0"/>
      <w:marBottom w:val="0"/>
      <w:divBdr>
        <w:top w:val="none" w:sz="0" w:space="0" w:color="auto"/>
        <w:left w:val="none" w:sz="0" w:space="0" w:color="auto"/>
        <w:bottom w:val="none" w:sz="0" w:space="0" w:color="auto"/>
        <w:right w:val="none" w:sz="0" w:space="0" w:color="auto"/>
      </w:divBdr>
    </w:div>
    <w:div w:id="630478608">
      <w:bodyDiv w:val="1"/>
      <w:marLeft w:val="0"/>
      <w:marRight w:val="0"/>
      <w:marTop w:val="0"/>
      <w:marBottom w:val="0"/>
      <w:divBdr>
        <w:top w:val="none" w:sz="0" w:space="0" w:color="auto"/>
        <w:left w:val="none" w:sz="0" w:space="0" w:color="auto"/>
        <w:bottom w:val="none" w:sz="0" w:space="0" w:color="auto"/>
        <w:right w:val="none" w:sz="0" w:space="0" w:color="auto"/>
      </w:divBdr>
    </w:div>
    <w:div w:id="692926000">
      <w:bodyDiv w:val="1"/>
      <w:marLeft w:val="0"/>
      <w:marRight w:val="0"/>
      <w:marTop w:val="0"/>
      <w:marBottom w:val="0"/>
      <w:divBdr>
        <w:top w:val="none" w:sz="0" w:space="0" w:color="auto"/>
        <w:left w:val="none" w:sz="0" w:space="0" w:color="auto"/>
        <w:bottom w:val="none" w:sz="0" w:space="0" w:color="auto"/>
        <w:right w:val="none" w:sz="0" w:space="0" w:color="auto"/>
      </w:divBdr>
    </w:div>
    <w:div w:id="697704940">
      <w:bodyDiv w:val="1"/>
      <w:marLeft w:val="0"/>
      <w:marRight w:val="0"/>
      <w:marTop w:val="0"/>
      <w:marBottom w:val="0"/>
      <w:divBdr>
        <w:top w:val="none" w:sz="0" w:space="0" w:color="auto"/>
        <w:left w:val="none" w:sz="0" w:space="0" w:color="auto"/>
        <w:bottom w:val="none" w:sz="0" w:space="0" w:color="auto"/>
        <w:right w:val="none" w:sz="0" w:space="0" w:color="auto"/>
      </w:divBdr>
    </w:div>
    <w:div w:id="705565786">
      <w:bodyDiv w:val="1"/>
      <w:marLeft w:val="0"/>
      <w:marRight w:val="0"/>
      <w:marTop w:val="0"/>
      <w:marBottom w:val="0"/>
      <w:divBdr>
        <w:top w:val="none" w:sz="0" w:space="0" w:color="auto"/>
        <w:left w:val="none" w:sz="0" w:space="0" w:color="auto"/>
        <w:bottom w:val="none" w:sz="0" w:space="0" w:color="auto"/>
        <w:right w:val="none" w:sz="0" w:space="0" w:color="auto"/>
      </w:divBdr>
    </w:div>
    <w:div w:id="804733538">
      <w:bodyDiv w:val="1"/>
      <w:marLeft w:val="0"/>
      <w:marRight w:val="0"/>
      <w:marTop w:val="0"/>
      <w:marBottom w:val="0"/>
      <w:divBdr>
        <w:top w:val="none" w:sz="0" w:space="0" w:color="auto"/>
        <w:left w:val="none" w:sz="0" w:space="0" w:color="auto"/>
        <w:bottom w:val="none" w:sz="0" w:space="0" w:color="auto"/>
        <w:right w:val="none" w:sz="0" w:space="0" w:color="auto"/>
      </w:divBdr>
    </w:div>
    <w:div w:id="809174825">
      <w:bodyDiv w:val="1"/>
      <w:marLeft w:val="0"/>
      <w:marRight w:val="0"/>
      <w:marTop w:val="0"/>
      <w:marBottom w:val="0"/>
      <w:divBdr>
        <w:top w:val="none" w:sz="0" w:space="0" w:color="auto"/>
        <w:left w:val="none" w:sz="0" w:space="0" w:color="auto"/>
        <w:bottom w:val="none" w:sz="0" w:space="0" w:color="auto"/>
        <w:right w:val="none" w:sz="0" w:space="0" w:color="auto"/>
      </w:divBdr>
    </w:div>
    <w:div w:id="814300392">
      <w:bodyDiv w:val="1"/>
      <w:marLeft w:val="0"/>
      <w:marRight w:val="0"/>
      <w:marTop w:val="0"/>
      <w:marBottom w:val="0"/>
      <w:divBdr>
        <w:top w:val="none" w:sz="0" w:space="0" w:color="auto"/>
        <w:left w:val="none" w:sz="0" w:space="0" w:color="auto"/>
        <w:bottom w:val="none" w:sz="0" w:space="0" w:color="auto"/>
        <w:right w:val="none" w:sz="0" w:space="0" w:color="auto"/>
      </w:divBdr>
    </w:div>
    <w:div w:id="872575206">
      <w:bodyDiv w:val="1"/>
      <w:marLeft w:val="0"/>
      <w:marRight w:val="0"/>
      <w:marTop w:val="0"/>
      <w:marBottom w:val="0"/>
      <w:divBdr>
        <w:top w:val="none" w:sz="0" w:space="0" w:color="auto"/>
        <w:left w:val="none" w:sz="0" w:space="0" w:color="auto"/>
        <w:bottom w:val="none" w:sz="0" w:space="0" w:color="auto"/>
        <w:right w:val="none" w:sz="0" w:space="0" w:color="auto"/>
      </w:divBdr>
    </w:div>
    <w:div w:id="908734529">
      <w:bodyDiv w:val="1"/>
      <w:marLeft w:val="0"/>
      <w:marRight w:val="0"/>
      <w:marTop w:val="0"/>
      <w:marBottom w:val="0"/>
      <w:divBdr>
        <w:top w:val="none" w:sz="0" w:space="0" w:color="auto"/>
        <w:left w:val="none" w:sz="0" w:space="0" w:color="auto"/>
        <w:bottom w:val="none" w:sz="0" w:space="0" w:color="auto"/>
        <w:right w:val="none" w:sz="0" w:space="0" w:color="auto"/>
      </w:divBdr>
    </w:div>
    <w:div w:id="933981260">
      <w:bodyDiv w:val="1"/>
      <w:marLeft w:val="0"/>
      <w:marRight w:val="0"/>
      <w:marTop w:val="0"/>
      <w:marBottom w:val="0"/>
      <w:divBdr>
        <w:top w:val="none" w:sz="0" w:space="0" w:color="auto"/>
        <w:left w:val="none" w:sz="0" w:space="0" w:color="auto"/>
        <w:bottom w:val="none" w:sz="0" w:space="0" w:color="auto"/>
        <w:right w:val="none" w:sz="0" w:space="0" w:color="auto"/>
      </w:divBdr>
    </w:div>
    <w:div w:id="956641389">
      <w:bodyDiv w:val="1"/>
      <w:marLeft w:val="0"/>
      <w:marRight w:val="0"/>
      <w:marTop w:val="0"/>
      <w:marBottom w:val="0"/>
      <w:divBdr>
        <w:top w:val="none" w:sz="0" w:space="0" w:color="auto"/>
        <w:left w:val="none" w:sz="0" w:space="0" w:color="auto"/>
        <w:bottom w:val="none" w:sz="0" w:space="0" w:color="auto"/>
        <w:right w:val="none" w:sz="0" w:space="0" w:color="auto"/>
      </w:divBdr>
    </w:div>
    <w:div w:id="958415457">
      <w:bodyDiv w:val="1"/>
      <w:marLeft w:val="0"/>
      <w:marRight w:val="0"/>
      <w:marTop w:val="0"/>
      <w:marBottom w:val="0"/>
      <w:divBdr>
        <w:top w:val="none" w:sz="0" w:space="0" w:color="auto"/>
        <w:left w:val="none" w:sz="0" w:space="0" w:color="auto"/>
        <w:bottom w:val="none" w:sz="0" w:space="0" w:color="auto"/>
        <w:right w:val="none" w:sz="0" w:space="0" w:color="auto"/>
      </w:divBdr>
    </w:div>
    <w:div w:id="972827515">
      <w:bodyDiv w:val="1"/>
      <w:marLeft w:val="0"/>
      <w:marRight w:val="0"/>
      <w:marTop w:val="0"/>
      <w:marBottom w:val="0"/>
      <w:divBdr>
        <w:top w:val="none" w:sz="0" w:space="0" w:color="auto"/>
        <w:left w:val="none" w:sz="0" w:space="0" w:color="auto"/>
        <w:bottom w:val="none" w:sz="0" w:space="0" w:color="auto"/>
        <w:right w:val="none" w:sz="0" w:space="0" w:color="auto"/>
      </w:divBdr>
    </w:div>
    <w:div w:id="1076896856">
      <w:bodyDiv w:val="1"/>
      <w:marLeft w:val="0"/>
      <w:marRight w:val="0"/>
      <w:marTop w:val="0"/>
      <w:marBottom w:val="0"/>
      <w:divBdr>
        <w:top w:val="none" w:sz="0" w:space="0" w:color="auto"/>
        <w:left w:val="none" w:sz="0" w:space="0" w:color="auto"/>
        <w:bottom w:val="none" w:sz="0" w:space="0" w:color="auto"/>
        <w:right w:val="none" w:sz="0" w:space="0" w:color="auto"/>
      </w:divBdr>
    </w:div>
    <w:div w:id="1237128763">
      <w:bodyDiv w:val="1"/>
      <w:marLeft w:val="0"/>
      <w:marRight w:val="0"/>
      <w:marTop w:val="0"/>
      <w:marBottom w:val="0"/>
      <w:divBdr>
        <w:top w:val="none" w:sz="0" w:space="0" w:color="auto"/>
        <w:left w:val="none" w:sz="0" w:space="0" w:color="auto"/>
        <w:bottom w:val="none" w:sz="0" w:space="0" w:color="auto"/>
        <w:right w:val="none" w:sz="0" w:space="0" w:color="auto"/>
      </w:divBdr>
    </w:div>
    <w:div w:id="1240022745">
      <w:bodyDiv w:val="1"/>
      <w:marLeft w:val="0"/>
      <w:marRight w:val="0"/>
      <w:marTop w:val="0"/>
      <w:marBottom w:val="0"/>
      <w:divBdr>
        <w:top w:val="none" w:sz="0" w:space="0" w:color="auto"/>
        <w:left w:val="none" w:sz="0" w:space="0" w:color="auto"/>
        <w:bottom w:val="none" w:sz="0" w:space="0" w:color="auto"/>
        <w:right w:val="none" w:sz="0" w:space="0" w:color="auto"/>
      </w:divBdr>
    </w:div>
    <w:div w:id="1297830627">
      <w:bodyDiv w:val="1"/>
      <w:marLeft w:val="0"/>
      <w:marRight w:val="0"/>
      <w:marTop w:val="0"/>
      <w:marBottom w:val="0"/>
      <w:divBdr>
        <w:top w:val="none" w:sz="0" w:space="0" w:color="auto"/>
        <w:left w:val="none" w:sz="0" w:space="0" w:color="auto"/>
        <w:bottom w:val="none" w:sz="0" w:space="0" w:color="auto"/>
        <w:right w:val="none" w:sz="0" w:space="0" w:color="auto"/>
      </w:divBdr>
    </w:div>
    <w:div w:id="1329485046">
      <w:bodyDiv w:val="1"/>
      <w:marLeft w:val="0"/>
      <w:marRight w:val="0"/>
      <w:marTop w:val="0"/>
      <w:marBottom w:val="0"/>
      <w:divBdr>
        <w:top w:val="none" w:sz="0" w:space="0" w:color="auto"/>
        <w:left w:val="none" w:sz="0" w:space="0" w:color="auto"/>
        <w:bottom w:val="none" w:sz="0" w:space="0" w:color="auto"/>
        <w:right w:val="none" w:sz="0" w:space="0" w:color="auto"/>
      </w:divBdr>
    </w:div>
    <w:div w:id="1416512661">
      <w:bodyDiv w:val="1"/>
      <w:marLeft w:val="0"/>
      <w:marRight w:val="0"/>
      <w:marTop w:val="0"/>
      <w:marBottom w:val="0"/>
      <w:divBdr>
        <w:top w:val="none" w:sz="0" w:space="0" w:color="auto"/>
        <w:left w:val="none" w:sz="0" w:space="0" w:color="auto"/>
        <w:bottom w:val="none" w:sz="0" w:space="0" w:color="auto"/>
        <w:right w:val="none" w:sz="0" w:space="0" w:color="auto"/>
      </w:divBdr>
    </w:div>
    <w:div w:id="1430539662">
      <w:bodyDiv w:val="1"/>
      <w:marLeft w:val="0"/>
      <w:marRight w:val="0"/>
      <w:marTop w:val="0"/>
      <w:marBottom w:val="0"/>
      <w:divBdr>
        <w:top w:val="none" w:sz="0" w:space="0" w:color="auto"/>
        <w:left w:val="none" w:sz="0" w:space="0" w:color="auto"/>
        <w:bottom w:val="none" w:sz="0" w:space="0" w:color="auto"/>
        <w:right w:val="none" w:sz="0" w:space="0" w:color="auto"/>
      </w:divBdr>
    </w:div>
    <w:div w:id="1453744695">
      <w:bodyDiv w:val="1"/>
      <w:marLeft w:val="0"/>
      <w:marRight w:val="0"/>
      <w:marTop w:val="0"/>
      <w:marBottom w:val="0"/>
      <w:divBdr>
        <w:top w:val="none" w:sz="0" w:space="0" w:color="auto"/>
        <w:left w:val="none" w:sz="0" w:space="0" w:color="auto"/>
        <w:bottom w:val="none" w:sz="0" w:space="0" w:color="auto"/>
        <w:right w:val="none" w:sz="0" w:space="0" w:color="auto"/>
      </w:divBdr>
    </w:div>
    <w:div w:id="1512450839">
      <w:bodyDiv w:val="1"/>
      <w:marLeft w:val="0"/>
      <w:marRight w:val="0"/>
      <w:marTop w:val="0"/>
      <w:marBottom w:val="0"/>
      <w:divBdr>
        <w:top w:val="none" w:sz="0" w:space="0" w:color="auto"/>
        <w:left w:val="none" w:sz="0" w:space="0" w:color="auto"/>
        <w:bottom w:val="none" w:sz="0" w:space="0" w:color="auto"/>
        <w:right w:val="none" w:sz="0" w:space="0" w:color="auto"/>
      </w:divBdr>
    </w:div>
    <w:div w:id="1530028091">
      <w:bodyDiv w:val="1"/>
      <w:marLeft w:val="0"/>
      <w:marRight w:val="0"/>
      <w:marTop w:val="0"/>
      <w:marBottom w:val="0"/>
      <w:divBdr>
        <w:top w:val="none" w:sz="0" w:space="0" w:color="auto"/>
        <w:left w:val="none" w:sz="0" w:space="0" w:color="auto"/>
        <w:bottom w:val="none" w:sz="0" w:space="0" w:color="auto"/>
        <w:right w:val="none" w:sz="0" w:space="0" w:color="auto"/>
      </w:divBdr>
    </w:div>
    <w:div w:id="1578781859">
      <w:bodyDiv w:val="1"/>
      <w:marLeft w:val="0"/>
      <w:marRight w:val="0"/>
      <w:marTop w:val="0"/>
      <w:marBottom w:val="0"/>
      <w:divBdr>
        <w:top w:val="none" w:sz="0" w:space="0" w:color="auto"/>
        <w:left w:val="none" w:sz="0" w:space="0" w:color="auto"/>
        <w:bottom w:val="none" w:sz="0" w:space="0" w:color="auto"/>
        <w:right w:val="none" w:sz="0" w:space="0" w:color="auto"/>
      </w:divBdr>
    </w:div>
    <w:div w:id="1590044263">
      <w:bodyDiv w:val="1"/>
      <w:marLeft w:val="0"/>
      <w:marRight w:val="0"/>
      <w:marTop w:val="0"/>
      <w:marBottom w:val="0"/>
      <w:divBdr>
        <w:top w:val="none" w:sz="0" w:space="0" w:color="auto"/>
        <w:left w:val="none" w:sz="0" w:space="0" w:color="auto"/>
        <w:bottom w:val="none" w:sz="0" w:space="0" w:color="auto"/>
        <w:right w:val="none" w:sz="0" w:space="0" w:color="auto"/>
      </w:divBdr>
    </w:div>
    <w:div w:id="1613786045">
      <w:bodyDiv w:val="1"/>
      <w:marLeft w:val="0"/>
      <w:marRight w:val="0"/>
      <w:marTop w:val="0"/>
      <w:marBottom w:val="0"/>
      <w:divBdr>
        <w:top w:val="none" w:sz="0" w:space="0" w:color="auto"/>
        <w:left w:val="none" w:sz="0" w:space="0" w:color="auto"/>
        <w:bottom w:val="none" w:sz="0" w:space="0" w:color="auto"/>
        <w:right w:val="none" w:sz="0" w:space="0" w:color="auto"/>
      </w:divBdr>
    </w:div>
    <w:div w:id="1694846004">
      <w:bodyDiv w:val="1"/>
      <w:marLeft w:val="0"/>
      <w:marRight w:val="0"/>
      <w:marTop w:val="0"/>
      <w:marBottom w:val="0"/>
      <w:divBdr>
        <w:top w:val="none" w:sz="0" w:space="0" w:color="auto"/>
        <w:left w:val="none" w:sz="0" w:space="0" w:color="auto"/>
        <w:bottom w:val="none" w:sz="0" w:space="0" w:color="auto"/>
        <w:right w:val="none" w:sz="0" w:space="0" w:color="auto"/>
      </w:divBdr>
    </w:div>
    <w:div w:id="1698848170">
      <w:bodyDiv w:val="1"/>
      <w:marLeft w:val="0"/>
      <w:marRight w:val="0"/>
      <w:marTop w:val="0"/>
      <w:marBottom w:val="0"/>
      <w:divBdr>
        <w:top w:val="none" w:sz="0" w:space="0" w:color="auto"/>
        <w:left w:val="none" w:sz="0" w:space="0" w:color="auto"/>
        <w:bottom w:val="none" w:sz="0" w:space="0" w:color="auto"/>
        <w:right w:val="none" w:sz="0" w:space="0" w:color="auto"/>
      </w:divBdr>
    </w:div>
    <w:div w:id="1709062251">
      <w:bodyDiv w:val="1"/>
      <w:marLeft w:val="0"/>
      <w:marRight w:val="0"/>
      <w:marTop w:val="0"/>
      <w:marBottom w:val="0"/>
      <w:divBdr>
        <w:top w:val="none" w:sz="0" w:space="0" w:color="auto"/>
        <w:left w:val="none" w:sz="0" w:space="0" w:color="auto"/>
        <w:bottom w:val="none" w:sz="0" w:space="0" w:color="auto"/>
        <w:right w:val="none" w:sz="0" w:space="0" w:color="auto"/>
      </w:divBdr>
    </w:div>
    <w:div w:id="1753501896">
      <w:bodyDiv w:val="1"/>
      <w:marLeft w:val="0"/>
      <w:marRight w:val="0"/>
      <w:marTop w:val="0"/>
      <w:marBottom w:val="0"/>
      <w:divBdr>
        <w:top w:val="none" w:sz="0" w:space="0" w:color="auto"/>
        <w:left w:val="none" w:sz="0" w:space="0" w:color="auto"/>
        <w:bottom w:val="none" w:sz="0" w:space="0" w:color="auto"/>
        <w:right w:val="none" w:sz="0" w:space="0" w:color="auto"/>
      </w:divBdr>
    </w:div>
    <w:div w:id="1760251806">
      <w:bodyDiv w:val="1"/>
      <w:marLeft w:val="0"/>
      <w:marRight w:val="0"/>
      <w:marTop w:val="0"/>
      <w:marBottom w:val="0"/>
      <w:divBdr>
        <w:top w:val="none" w:sz="0" w:space="0" w:color="auto"/>
        <w:left w:val="none" w:sz="0" w:space="0" w:color="auto"/>
        <w:bottom w:val="none" w:sz="0" w:space="0" w:color="auto"/>
        <w:right w:val="none" w:sz="0" w:space="0" w:color="auto"/>
      </w:divBdr>
    </w:div>
    <w:div w:id="1867597756">
      <w:bodyDiv w:val="1"/>
      <w:marLeft w:val="0"/>
      <w:marRight w:val="0"/>
      <w:marTop w:val="0"/>
      <w:marBottom w:val="0"/>
      <w:divBdr>
        <w:top w:val="none" w:sz="0" w:space="0" w:color="auto"/>
        <w:left w:val="none" w:sz="0" w:space="0" w:color="auto"/>
        <w:bottom w:val="none" w:sz="0" w:space="0" w:color="auto"/>
        <w:right w:val="none" w:sz="0" w:space="0" w:color="auto"/>
      </w:divBdr>
    </w:div>
    <w:div w:id="1913588360">
      <w:bodyDiv w:val="1"/>
      <w:marLeft w:val="0"/>
      <w:marRight w:val="0"/>
      <w:marTop w:val="0"/>
      <w:marBottom w:val="0"/>
      <w:divBdr>
        <w:top w:val="none" w:sz="0" w:space="0" w:color="auto"/>
        <w:left w:val="none" w:sz="0" w:space="0" w:color="auto"/>
        <w:bottom w:val="none" w:sz="0" w:space="0" w:color="auto"/>
        <w:right w:val="none" w:sz="0" w:space="0" w:color="auto"/>
      </w:divBdr>
    </w:div>
    <w:div w:id="1957516666">
      <w:bodyDiv w:val="1"/>
      <w:marLeft w:val="0"/>
      <w:marRight w:val="0"/>
      <w:marTop w:val="0"/>
      <w:marBottom w:val="0"/>
      <w:divBdr>
        <w:top w:val="none" w:sz="0" w:space="0" w:color="auto"/>
        <w:left w:val="none" w:sz="0" w:space="0" w:color="auto"/>
        <w:bottom w:val="none" w:sz="0" w:space="0" w:color="auto"/>
        <w:right w:val="none" w:sz="0" w:space="0" w:color="auto"/>
      </w:divBdr>
    </w:div>
    <w:div w:id="2015063985">
      <w:bodyDiv w:val="1"/>
      <w:marLeft w:val="0"/>
      <w:marRight w:val="0"/>
      <w:marTop w:val="0"/>
      <w:marBottom w:val="0"/>
      <w:divBdr>
        <w:top w:val="none" w:sz="0" w:space="0" w:color="auto"/>
        <w:left w:val="none" w:sz="0" w:space="0" w:color="auto"/>
        <w:bottom w:val="none" w:sz="0" w:space="0" w:color="auto"/>
        <w:right w:val="none" w:sz="0" w:space="0" w:color="auto"/>
      </w:divBdr>
    </w:div>
    <w:div w:id="2020496420">
      <w:bodyDiv w:val="1"/>
      <w:marLeft w:val="0"/>
      <w:marRight w:val="0"/>
      <w:marTop w:val="0"/>
      <w:marBottom w:val="0"/>
      <w:divBdr>
        <w:top w:val="none" w:sz="0" w:space="0" w:color="auto"/>
        <w:left w:val="none" w:sz="0" w:space="0" w:color="auto"/>
        <w:bottom w:val="none" w:sz="0" w:space="0" w:color="auto"/>
        <w:right w:val="none" w:sz="0" w:space="0" w:color="auto"/>
      </w:divBdr>
    </w:div>
    <w:div w:id="2027124794">
      <w:bodyDiv w:val="1"/>
      <w:marLeft w:val="0"/>
      <w:marRight w:val="0"/>
      <w:marTop w:val="0"/>
      <w:marBottom w:val="0"/>
      <w:divBdr>
        <w:top w:val="none" w:sz="0" w:space="0" w:color="auto"/>
        <w:left w:val="none" w:sz="0" w:space="0" w:color="auto"/>
        <w:bottom w:val="none" w:sz="0" w:space="0" w:color="auto"/>
        <w:right w:val="none" w:sz="0" w:space="0" w:color="auto"/>
      </w:divBdr>
    </w:div>
    <w:div w:id="2044671739">
      <w:bodyDiv w:val="1"/>
      <w:marLeft w:val="0"/>
      <w:marRight w:val="0"/>
      <w:marTop w:val="0"/>
      <w:marBottom w:val="0"/>
      <w:divBdr>
        <w:top w:val="none" w:sz="0" w:space="0" w:color="auto"/>
        <w:left w:val="none" w:sz="0" w:space="0" w:color="auto"/>
        <w:bottom w:val="none" w:sz="0" w:space="0" w:color="auto"/>
        <w:right w:val="none" w:sz="0" w:space="0" w:color="auto"/>
      </w:divBdr>
    </w:div>
    <w:div w:id="2056348290">
      <w:bodyDiv w:val="1"/>
      <w:marLeft w:val="0"/>
      <w:marRight w:val="0"/>
      <w:marTop w:val="0"/>
      <w:marBottom w:val="0"/>
      <w:divBdr>
        <w:top w:val="none" w:sz="0" w:space="0" w:color="auto"/>
        <w:left w:val="none" w:sz="0" w:space="0" w:color="auto"/>
        <w:bottom w:val="none" w:sz="0" w:space="0" w:color="auto"/>
        <w:right w:val="none" w:sz="0" w:space="0" w:color="auto"/>
      </w:divBdr>
    </w:div>
    <w:div w:id="213143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rgov.qld.gov.au/schedules/general-retention-and-disposal-schedule-grds" TargetMode="External"/><Relationship Id="rId21" Type="http://schemas.openxmlformats.org/officeDocument/2006/relationships/hyperlink" Target="https://www.forgov.qld.gov.au/schedules/general-retention-and-disposal-schedule-grds" TargetMode="External"/><Relationship Id="rId34" Type="http://schemas.openxmlformats.org/officeDocument/2006/relationships/hyperlink" Target="https://www.forgov.qld.gov.au/schedules/general-retention-and-disposal-schedule-grds" TargetMode="External"/><Relationship Id="rId42" Type="http://schemas.openxmlformats.org/officeDocument/2006/relationships/hyperlink" Target="https://www.forgov.qld.gov.au/schedules/general-retention-and-disposal-schedule-grds" TargetMode="External"/><Relationship Id="rId47" Type="http://schemas.openxmlformats.org/officeDocument/2006/relationships/hyperlink" Target="https://www.forgov.qld.gov.au/schedules/general-retention-and-disposal-schedule-grds" TargetMode="External"/><Relationship Id="rId50" Type="http://schemas.openxmlformats.org/officeDocument/2006/relationships/hyperlink" Target="https://www.forgov.qld.gov.au/schedules/general-retention-and-disposal-schedule-grds" TargetMode="External"/><Relationship Id="rId55" Type="http://schemas.openxmlformats.org/officeDocument/2006/relationships/hyperlink" Target="https://www.forgov.qld.gov.au/schedules/general-retention-and-disposal-schedule-grds" TargetMode="External"/><Relationship Id="rId63" Type="http://schemas.openxmlformats.org/officeDocument/2006/relationships/hyperlink" Target="https://www.forgov.qld.gov.au/schedules/general-retention-and-disposal-schedule-grds" TargetMode="External"/><Relationship Id="rId68" Type="http://schemas.openxmlformats.org/officeDocument/2006/relationships/hyperlink" Target="https://www.forgov.qld.gov.au/schedules/general-retention-and-disposal-schedule-grds" TargetMode="External"/><Relationship Id="rId76" Type="http://schemas.openxmlformats.org/officeDocument/2006/relationships/hyperlink" Target="https://www.forgov.qld.gov.au/schedules/general-retention-and-disposal-schedule-grds" TargetMode="External"/><Relationship Id="rId84" Type="http://schemas.openxmlformats.org/officeDocument/2006/relationships/hyperlink" Target="https://www.forgov.qld.gov.au/schedules/general-retention-and-disposal-schedule-grds" TargetMode="External"/><Relationship Id="rId89" Type="http://schemas.openxmlformats.org/officeDocument/2006/relationships/hyperlink" Target="https://www.forgov.qld.gov.au/schedules/general-retention-and-disposal-schedule-grds" TargetMode="External"/><Relationship Id="rId97" Type="http://schemas.openxmlformats.org/officeDocument/2006/relationships/hyperlink" Target="https://www.forgov.qld.gov.au/schedules/general-retention-and-disposal-schedule-grds" TargetMode="External"/><Relationship Id="rId7" Type="http://schemas.openxmlformats.org/officeDocument/2006/relationships/endnotes" Target="endnotes.xml"/><Relationship Id="rId71" Type="http://schemas.openxmlformats.org/officeDocument/2006/relationships/hyperlink" Target="https://www.forgov.qld.gov.au/schedules/general-retention-and-disposal-schedule-grds" TargetMode="External"/><Relationship Id="rId92" Type="http://schemas.openxmlformats.org/officeDocument/2006/relationships/hyperlink" Target="https://www.forgov.qld.gov.au/schedules/general-retention-and-disposal-schedule-grds" TargetMode="External"/><Relationship Id="rId2" Type="http://schemas.openxmlformats.org/officeDocument/2006/relationships/numbering" Target="numbering.xml"/><Relationship Id="rId16" Type="http://schemas.openxmlformats.org/officeDocument/2006/relationships/hyperlink" Target="https://www.forgov.qld.gov.au/recordkeeping" TargetMode="External"/><Relationship Id="rId29" Type="http://schemas.openxmlformats.org/officeDocument/2006/relationships/hyperlink" Target="https://www.forgov.qld.gov.au/schedules/general-retention-and-disposal-schedule-grds" TargetMode="External"/><Relationship Id="rId11" Type="http://schemas.openxmlformats.org/officeDocument/2006/relationships/hyperlink" Target="https://www.forgov.qld.gov.au/recordkeeping" TargetMode="External"/><Relationship Id="rId24" Type="http://schemas.openxmlformats.org/officeDocument/2006/relationships/hyperlink" Target="https://www.forgov.qld.gov.au/schedules/general-retention-and-disposal-schedule-grds" TargetMode="External"/><Relationship Id="rId32" Type="http://schemas.openxmlformats.org/officeDocument/2006/relationships/hyperlink" Target="https://www.forgov.qld.gov.au/schedules/general-retention-and-disposal-schedule-grds" TargetMode="External"/><Relationship Id="rId37" Type="http://schemas.openxmlformats.org/officeDocument/2006/relationships/hyperlink" Target="https://www.forgov.qld.gov.au/schedules/general-retention-and-disposal-schedule-grds" TargetMode="External"/><Relationship Id="rId40" Type="http://schemas.openxmlformats.org/officeDocument/2006/relationships/hyperlink" Target="https://www.forgov.qld.gov.au/schedules/general-retention-and-disposal-schedule-grds" TargetMode="External"/><Relationship Id="rId45" Type="http://schemas.openxmlformats.org/officeDocument/2006/relationships/hyperlink" Target="https://www.forgov.qld.gov.au/schedules/general-retention-and-disposal-schedule-grds" TargetMode="External"/><Relationship Id="rId53" Type="http://schemas.openxmlformats.org/officeDocument/2006/relationships/hyperlink" Target="https://www.forgov.qld.gov.au/schedules/general-retention-and-disposal-schedule-grds" TargetMode="External"/><Relationship Id="rId58" Type="http://schemas.openxmlformats.org/officeDocument/2006/relationships/hyperlink" Target="https://www.forgov.qld.gov.au/information-and-communication-technology/recordkeeping-and-information-management/recordkeeping/retention-disposal-and-destruction-of-records/search-for-a-retention-and-disposal-schedule/general-retention-and-disposal-schedule-grds" TargetMode="External"/><Relationship Id="rId66" Type="http://schemas.openxmlformats.org/officeDocument/2006/relationships/hyperlink" Target="https://www.forgov.qld.gov.au/schedules/general-retention-and-disposal-schedule-grds" TargetMode="External"/><Relationship Id="rId74" Type="http://schemas.openxmlformats.org/officeDocument/2006/relationships/hyperlink" Target="https://www.forgov.qld.gov.au/schedules/general-retention-and-disposal-schedule-grds" TargetMode="External"/><Relationship Id="rId79" Type="http://schemas.openxmlformats.org/officeDocument/2006/relationships/hyperlink" Target="https://www.forgov.qld.gov.au/schedules/general-retention-and-disposal-schedule-grds" TargetMode="External"/><Relationship Id="rId87" Type="http://schemas.openxmlformats.org/officeDocument/2006/relationships/hyperlink" Target="https://www.forgov.qld.gov.au/schedules/general-retention-and-disposal-schedule-grds"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forgov.qld.gov.au/schedules/general-retention-and-disposal-schedule-grds" TargetMode="External"/><Relationship Id="rId82" Type="http://schemas.openxmlformats.org/officeDocument/2006/relationships/hyperlink" Target="https://www.forgov.qld.gov.au/schedules/general-retention-and-disposal-schedule-grds" TargetMode="External"/><Relationship Id="rId90" Type="http://schemas.openxmlformats.org/officeDocument/2006/relationships/hyperlink" Target="https://www.forgov.qld.gov.au/schedules/general-retention-and-disposal-schedule-grds" TargetMode="External"/><Relationship Id="rId95" Type="http://schemas.openxmlformats.org/officeDocument/2006/relationships/hyperlink" Target="https://www.forgov.qld.gov.au/information-and-communication-technology/recordkeeping-and-information-management/recordkeeping/disposal-of-records/search-for-a-retention-and-disposal-schedule/general-retention-and-disposal-schedule-grds" TargetMode="External"/><Relationship Id="rId19" Type="http://schemas.openxmlformats.org/officeDocument/2006/relationships/hyperlink" Target="https://www.forgov.qld.gov.au/schedules/general-retention-and-disposal-schedule-grds" TargetMode="External"/><Relationship Id="rId14" Type="http://schemas.openxmlformats.org/officeDocument/2006/relationships/hyperlink" Target="https://www.forgov.qld.gov.au/recordkeeping" TargetMode="External"/><Relationship Id="rId22" Type="http://schemas.openxmlformats.org/officeDocument/2006/relationships/hyperlink" Target="https://www.forgov.qld.gov.au/schedules/general-retention-and-disposal-schedule-grds" TargetMode="External"/><Relationship Id="rId27" Type="http://schemas.openxmlformats.org/officeDocument/2006/relationships/hyperlink" Target="https://www.forgov.qld.gov.au/schedules/general-retention-and-disposal-schedule-grds" TargetMode="External"/><Relationship Id="rId30" Type="http://schemas.openxmlformats.org/officeDocument/2006/relationships/hyperlink" Target="https://www.forgov.qld.gov.au/schedules/general-retention-and-disposal-schedule-grds" TargetMode="External"/><Relationship Id="rId35" Type="http://schemas.openxmlformats.org/officeDocument/2006/relationships/hyperlink" Target="https://www.forgov.qld.gov.au/schedules/general-retention-and-disposal-schedule-grds" TargetMode="External"/><Relationship Id="rId43" Type="http://schemas.openxmlformats.org/officeDocument/2006/relationships/hyperlink" Target="https://www.forgov.qld.gov.au/schedules/general-retention-and-disposal-schedule-grds" TargetMode="External"/><Relationship Id="rId48" Type="http://schemas.openxmlformats.org/officeDocument/2006/relationships/hyperlink" Target="https://www.forgov.qld.gov.au/schedules/general-retention-and-disposal-schedule-grds" TargetMode="External"/><Relationship Id="rId56" Type="http://schemas.openxmlformats.org/officeDocument/2006/relationships/hyperlink" Target="https://www.forgov.qld.gov.au/schedules/general-retention-and-disposal-schedule-grds" TargetMode="External"/><Relationship Id="rId64" Type="http://schemas.openxmlformats.org/officeDocument/2006/relationships/hyperlink" Target="https://www.forgov.qld.gov.au/schedules/general-retention-and-disposal-schedule-grds" TargetMode="External"/><Relationship Id="rId69" Type="http://schemas.openxmlformats.org/officeDocument/2006/relationships/hyperlink" Target="https://www.forgov.qld.gov.au/schedules/general-retention-and-disposal-schedule-grds" TargetMode="External"/><Relationship Id="rId77" Type="http://schemas.openxmlformats.org/officeDocument/2006/relationships/hyperlink" Target="https://www.forgov.qld.gov.au/schedules/general-retention-and-disposal-schedule-grds" TargetMode="External"/><Relationship Id="rId100" Type="http://schemas.openxmlformats.org/officeDocument/2006/relationships/footer" Target="footer2.xml"/><Relationship Id="rId8" Type="http://schemas.openxmlformats.org/officeDocument/2006/relationships/hyperlink" Target="https://www.forgov.qld.gov.au/recordkeeping" TargetMode="External"/><Relationship Id="rId51" Type="http://schemas.openxmlformats.org/officeDocument/2006/relationships/hyperlink" Target="https://www.forgov.qld.gov.au/schedules/general-retention-and-disposal-schedule-grds" TargetMode="External"/><Relationship Id="rId72" Type="http://schemas.openxmlformats.org/officeDocument/2006/relationships/hyperlink" Target="https://www.forgov.qld.gov.au/schedules/general-retention-and-disposal-schedule-grds" TargetMode="External"/><Relationship Id="rId80" Type="http://schemas.openxmlformats.org/officeDocument/2006/relationships/hyperlink" Target="https://www.forgov.qld.gov.au/schedules/general-retention-and-disposal-schedule-grds" TargetMode="External"/><Relationship Id="rId85" Type="http://schemas.openxmlformats.org/officeDocument/2006/relationships/hyperlink" Target="https://www.forgov.qld.gov.au/schedules/general-retention-and-disposal-schedule-grds" TargetMode="External"/><Relationship Id="rId93" Type="http://schemas.openxmlformats.org/officeDocument/2006/relationships/hyperlink" Target="https://www.forgov.qld.gov.au/schedules/general-retention-and-disposal-schedule-grds" TargetMode="External"/><Relationship Id="rId9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forgov.qld.gov.au/schedules/general-retention-and-disposal-schedule-grds" TargetMode="External"/><Relationship Id="rId17" Type="http://schemas.openxmlformats.org/officeDocument/2006/relationships/hyperlink" Target="https://www.forgov.qld.gov.au/recordkeeping" TargetMode="External"/><Relationship Id="rId25" Type="http://schemas.openxmlformats.org/officeDocument/2006/relationships/hyperlink" Target="https://www.forgov.qld.gov.au/schedules/general-retention-and-disposal-schedule-grds" TargetMode="External"/><Relationship Id="rId33" Type="http://schemas.openxmlformats.org/officeDocument/2006/relationships/hyperlink" Target="https://www.forgov.qld.gov.au/schedules/general-retention-and-disposal-schedule-grds" TargetMode="External"/><Relationship Id="rId38" Type="http://schemas.openxmlformats.org/officeDocument/2006/relationships/hyperlink" Target="https://www.forgov.qld.gov.au/schedules/general-retention-and-disposal-schedule-grds" TargetMode="External"/><Relationship Id="rId46" Type="http://schemas.openxmlformats.org/officeDocument/2006/relationships/hyperlink" Target="https://www.forgov.qld.gov.au/schedules/general-retention-and-disposal-schedule-grds" TargetMode="External"/><Relationship Id="rId59" Type="http://schemas.openxmlformats.org/officeDocument/2006/relationships/hyperlink" Target="https://www.forgov.qld.gov.au/schedules/general-retention-and-disposal-schedule-grds" TargetMode="External"/><Relationship Id="rId67" Type="http://schemas.openxmlformats.org/officeDocument/2006/relationships/hyperlink" Target="https://www.forgov.qld.gov.au/schedules/general-retention-and-disposal-schedule-grds" TargetMode="External"/><Relationship Id="rId20" Type="http://schemas.openxmlformats.org/officeDocument/2006/relationships/hyperlink" Target="https://www.forgov.qld.gov.au/schedules/general-retention-and-disposal-schedule-grds" TargetMode="External"/><Relationship Id="rId41" Type="http://schemas.openxmlformats.org/officeDocument/2006/relationships/hyperlink" Target="https://www.forgov.qld.gov.au/schedules/general-retention-and-disposal-schedule-grds" TargetMode="External"/><Relationship Id="rId54" Type="http://schemas.openxmlformats.org/officeDocument/2006/relationships/hyperlink" Target="https://www.forgov.qld.gov.au/schedules/general-retention-and-disposal-schedule-grds" TargetMode="External"/><Relationship Id="rId62" Type="http://schemas.openxmlformats.org/officeDocument/2006/relationships/hyperlink" Target="https://www.forgov.qld.gov.au/schedules/general-retention-and-disposal-schedule-grds" TargetMode="External"/><Relationship Id="rId70" Type="http://schemas.openxmlformats.org/officeDocument/2006/relationships/hyperlink" Target="https://www.forgov.qld.gov.au/schedules/general-retention-and-disposal-schedule-grds" TargetMode="External"/><Relationship Id="rId75" Type="http://schemas.openxmlformats.org/officeDocument/2006/relationships/hyperlink" Target="https://www.forgov.qld.gov.au/schedules/general-retention-and-disposal-schedule-grds" TargetMode="External"/><Relationship Id="rId83" Type="http://schemas.openxmlformats.org/officeDocument/2006/relationships/hyperlink" Target="https://www.forgov.qld.gov.au/schedules/general-retention-and-disposal-schedule-grds" TargetMode="External"/><Relationship Id="rId88" Type="http://schemas.openxmlformats.org/officeDocument/2006/relationships/hyperlink" Target="https://www.forgov.qld.gov.au/schedules/general-retention-and-disposal-schedule-grds" TargetMode="External"/><Relationship Id="rId91" Type="http://schemas.openxmlformats.org/officeDocument/2006/relationships/hyperlink" Target="https://www.forgov.qld.gov.au/schedules/general-retention-and-disposal-schedule-grds" TargetMode="External"/><Relationship Id="rId96" Type="http://schemas.openxmlformats.org/officeDocument/2006/relationships/hyperlink" Target="https://www.forgov.qld.gov.au/schedules/general-retention-and-disposal-schedule-grd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orgov.qld.gov.au/information-and-communication-technology/qgea-policies-standards-and-guidelines/records-governance-policy" TargetMode="External"/><Relationship Id="rId23" Type="http://schemas.openxmlformats.org/officeDocument/2006/relationships/hyperlink" Target="https://www.forgov.qld.gov.au/schedules/general-retention-and-disposal-schedule-grds" TargetMode="External"/><Relationship Id="rId28" Type="http://schemas.openxmlformats.org/officeDocument/2006/relationships/hyperlink" Target="https://www.forgov.qld.gov.au/schedules/general-retention-and-disposal-schedule-grds" TargetMode="External"/><Relationship Id="rId36" Type="http://schemas.openxmlformats.org/officeDocument/2006/relationships/hyperlink" Target="https://www.forgov.qld.gov.au/schedules/general-retention-and-disposal-schedule-grds" TargetMode="External"/><Relationship Id="rId49" Type="http://schemas.openxmlformats.org/officeDocument/2006/relationships/hyperlink" Target="https://www.forgov.qld.gov.au/schedules/general-retention-and-disposal-schedule-grds" TargetMode="External"/><Relationship Id="rId57" Type="http://schemas.openxmlformats.org/officeDocument/2006/relationships/hyperlink" Target="https://www.forgov.qld.gov.au/schedules/general-retention-and-disposal-schedule-grds" TargetMode="External"/><Relationship Id="rId10" Type="http://schemas.openxmlformats.org/officeDocument/2006/relationships/hyperlink" Target="https://www.forgov.qld.gov.au/schedules/general-retention-and-disposal-schedule-grds" TargetMode="External"/><Relationship Id="rId31" Type="http://schemas.openxmlformats.org/officeDocument/2006/relationships/hyperlink" Target="https://www.forgov.qld.gov.au/schedules/general-retention-and-disposal-schedule-grds" TargetMode="External"/><Relationship Id="rId44" Type="http://schemas.openxmlformats.org/officeDocument/2006/relationships/hyperlink" Target="https://www.forgov.qld.gov.au/schedules/general-retention-and-disposal-schedule-grds" TargetMode="External"/><Relationship Id="rId52" Type="http://schemas.openxmlformats.org/officeDocument/2006/relationships/hyperlink" Target="https://www.forgov.qld.gov.au/schedules/general-retention-and-disposal-schedule-grds" TargetMode="External"/><Relationship Id="rId60" Type="http://schemas.openxmlformats.org/officeDocument/2006/relationships/hyperlink" Target="https://www.forgov.qld.gov.au/schedules/general-retention-and-disposal-schedule-grds" TargetMode="External"/><Relationship Id="rId65" Type="http://schemas.openxmlformats.org/officeDocument/2006/relationships/hyperlink" Target="https://www.forgov.qld.gov.au/schedules/general-retention-and-disposal-schedule-grds" TargetMode="External"/><Relationship Id="rId73" Type="http://schemas.openxmlformats.org/officeDocument/2006/relationships/hyperlink" Target="https://www.forgov.qld.gov.au/schedules/general-retention-and-disposal-schedule-grds" TargetMode="External"/><Relationship Id="rId78" Type="http://schemas.openxmlformats.org/officeDocument/2006/relationships/hyperlink" Target="https://www.forgov.qld.gov.au/schedules/general-retention-and-disposal-schedule-grds" TargetMode="External"/><Relationship Id="rId81" Type="http://schemas.openxmlformats.org/officeDocument/2006/relationships/hyperlink" Target="https://www.forgov.qld.gov.au/schedules/general-retention-and-disposal-schedule-grds" TargetMode="External"/><Relationship Id="rId86" Type="http://schemas.openxmlformats.org/officeDocument/2006/relationships/hyperlink" Target="https://www.forgov.qld.gov.au/schedules/general-retention-and-disposal-schedule-grds" TargetMode="External"/><Relationship Id="rId94" Type="http://schemas.openxmlformats.org/officeDocument/2006/relationships/hyperlink" Target="https://www.forgov.qld.gov.au/schedules/general-retention-and-disposal-schedule-grds" TargetMode="External"/><Relationship Id="rId99" Type="http://schemas.openxmlformats.org/officeDocument/2006/relationships/footer" Target="foot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orgov.qld.gov.au/schedules/general-retention-and-disposal-schedule-grds" TargetMode="External"/><Relationship Id="rId13" Type="http://schemas.openxmlformats.org/officeDocument/2006/relationships/hyperlink" Target="https://www.forgov.qld.gov.au/information-and-communication-technology/recordkeeping-and-information-management/recordkeeping/resources-and-tools-for-records-management/vulnerable-persons-records-management-toolkit" TargetMode="External"/><Relationship Id="rId18" Type="http://schemas.openxmlformats.org/officeDocument/2006/relationships/hyperlink" Target="https://www.forgov.qld.gov.au/schedules/general-retention-and-disposal-schedule-grds" TargetMode="External"/><Relationship Id="rId39" Type="http://schemas.openxmlformats.org/officeDocument/2006/relationships/hyperlink" Target="https://www.forgov.qld.gov.au/schedules/general-retention-and-disposal-schedule-grd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0D1DD-D308-494E-B166-6F36F664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20234</Words>
  <Characters>115337</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Education and Training Sector retention and disposal schedule</vt:lpstr>
    </vt:vector>
  </TitlesOfParts>
  <Company/>
  <LinksUpToDate>false</LinksUpToDate>
  <CharactersWithSpaces>135301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Training Sector retention and disposal schedule</dc:title>
  <dc:subject>recordkeeping</dc:subject>
  <dc:creator>Queensland State Archives</dc:creator>
  <cp:keywords>retention and disposal schedule, rds, schedule, disposal authorisation, education, training, schools, early childhood, children, child care, state school, skills, TAFE, educational organisations, educational facilities, institutions, students, qsa, queensland state archives</cp:keywords>
  <dc:description>Authorises the disposal of records of early childhood education and care, school education, training and skilling.</dc:description>
  <cp:lastModifiedBy/>
  <cp:revision>1</cp:revision>
  <dcterms:created xsi:type="dcterms:W3CDTF">2024-07-09T06:16:00Z</dcterms:created>
  <dcterms:modified xsi:type="dcterms:W3CDTF">2024-07-09T06:16:00Z</dcterms:modified>
  <cp:category>Education</cp:category>
</cp:coreProperties>
</file>