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baytech/document-metadata.json" ContentType="application/vnd.baytech.document-metadata+json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.baytech.com.au/ooxml/rels/electronic-signing-metadata" Target="baytech/electronic-signing-metadata.json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C602" w14:textId="77777777" w:rsidR="00406976" w:rsidRDefault="00406976" w:rsidP="00FB62AC">
      <w:pPr>
        <w:spacing w:before="180" w:after="60"/>
        <w:rPr>
          <w:rFonts w:cs="Arial"/>
          <w:b/>
          <w:color w:val="auto"/>
          <w:sz w:val="40"/>
          <w:szCs w:val="40"/>
          <w:lang w:eastAsia="en-US"/>
        </w:rPr>
      </w:pPr>
    </w:p>
    <w:p w14:paraId="40095250" w14:textId="5696C7ED" w:rsidR="00B578DC" w:rsidRPr="002E3BBC" w:rsidRDefault="00BF2736" w:rsidP="00FB62AC">
      <w:pPr>
        <w:spacing w:before="180" w:after="60"/>
        <w:rPr>
          <w:rFonts w:cs="Arial"/>
          <w:b/>
          <w:color w:val="auto"/>
          <w:sz w:val="40"/>
          <w:szCs w:val="40"/>
          <w:lang w:eastAsia="en-US"/>
        </w:rPr>
      </w:pPr>
      <w:r w:rsidRPr="002E3BBC">
        <w:rPr>
          <w:rFonts w:cs="Arial"/>
          <w:b/>
          <w:color w:val="auto"/>
          <w:sz w:val="40"/>
          <w:szCs w:val="40"/>
          <w:lang w:eastAsia="en-US"/>
        </w:rPr>
        <w:t>Request for Quote for Social Services</w:t>
      </w:r>
    </w:p>
    <w:p w14:paraId="76D7F1FD" w14:textId="256D633E" w:rsidR="000F6EA6" w:rsidRPr="00D94E82" w:rsidRDefault="00BF2736" w:rsidP="00D94E82">
      <w:pPr>
        <w:pStyle w:val="Heading3"/>
        <w:rPr>
          <w:color w:val="92D050"/>
        </w:rPr>
      </w:pPr>
      <w:r w:rsidRPr="00D94E82">
        <w:rPr>
          <w:color w:val="92D050"/>
        </w:rPr>
        <w:t xml:space="preserve">Section 3 </w:t>
      </w:r>
      <w:r w:rsidR="00CA46ED" w:rsidRPr="00D94E82">
        <w:rPr>
          <w:color w:val="92D050"/>
        </w:rPr>
        <w:t xml:space="preserve">- </w:t>
      </w:r>
      <w:r w:rsidRPr="00D94E82">
        <w:rPr>
          <w:color w:val="92D050"/>
        </w:rPr>
        <w:t>Supplier Response</w:t>
      </w:r>
    </w:p>
    <w:p w14:paraId="4A6ECDCB" w14:textId="77777777" w:rsidR="00CA46ED" w:rsidRDefault="00CA46ED" w:rsidP="000F6EA6">
      <w:pPr>
        <w:spacing w:before="180" w:after="60"/>
        <w:jc w:val="both"/>
        <w:rPr>
          <w:rFonts w:eastAsiaTheme="minorHAnsi" w:cs="Arial"/>
          <w:b/>
          <w:bCs/>
          <w:color w:val="92D050"/>
          <w:sz w:val="28"/>
          <w:szCs w:val="28"/>
          <w:lang w:eastAsia="en-US"/>
        </w:rPr>
      </w:pPr>
    </w:p>
    <w:p w14:paraId="29C94989" w14:textId="77777777" w:rsidR="00CA46ED" w:rsidRPr="002E3BBC" w:rsidRDefault="00CA46ED" w:rsidP="00CA46ED">
      <w:pPr>
        <w:spacing w:before="180"/>
        <w:jc w:val="both"/>
        <w:rPr>
          <w:rFonts w:cs="Arial"/>
          <w:b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RFQ Title: 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&lt;&lt;insert&gt;&gt;</w:t>
      </w:r>
    </w:p>
    <w:p w14:paraId="556B6654" w14:textId="77777777" w:rsidR="000F6EA6" w:rsidRPr="000F6EA6" w:rsidRDefault="000F6EA6" w:rsidP="000F6EA6">
      <w:pPr>
        <w:spacing w:before="180" w:after="60"/>
        <w:jc w:val="both"/>
        <w:rPr>
          <w:rFonts w:eastAsiaTheme="minorHAnsi" w:cs="Arial"/>
          <w:b/>
          <w:bCs/>
          <w:color w:val="92D050"/>
          <w:sz w:val="28"/>
          <w:szCs w:val="28"/>
          <w:lang w:eastAsia="en-US"/>
        </w:rPr>
      </w:pPr>
    </w:p>
    <w:p w14:paraId="302EB402" w14:textId="77777777" w:rsidR="00026CC9" w:rsidRPr="002E3BBC" w:rsidRDefault="00BF2736" w:rsidP="00026CC9">
      <w:pPr>
        <w:jc w:val="both"/>
        <w:rPr>
          <w:bCs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>Reference No:</w:t>
      </w:r>
      <w:r w:rsidRPr="002E3BBC">
        <w:rPr>
          <w:b/>
          <w:color w:val="auto"/>
          <w:sz w:val="28"/>
          <w:szCs w:val="28"/>
          <w:lang w:eastAsia="en-US"/>
        </w:rPr>
        <w:t xml:space="preserve"> </w:t>
      </w:r>
      <w:r w:rsidRPr="002E3BBC">
        <w:rPr>
          <w:b/>
          <w:color w:val="auto"/>
          <w:sz w:val="28"/>
          <w:szCs w:val="28"/>
          <w:lang w:eastAsia="en-US"/>
        </w:rPr>
        <w:tab/>
      </w:r>
      <w:r w:rsidRPr="002E3BBC">
        <w:rPr>
          <w:bCs/>
          <w:color w:val="auto"/>
          <w:sz w:val="28"/>
          <w:szCs w:val="28"/>
          <w:highlight w:val="yellow"/>
          <w:lang w:eastAsia="en-US"/>
        </w:rPr>
        <w:t>&lt;&lt;</w:t>
      </w:r>
      <w:r w:rsidR="009B6355" w:rsidRPr="002E3BBC">
        <w:rPr>
          <w:bCs/>
          <w:color w:val="auto"/>
          <w:sz w:val="28"/>
          <w:szCs w:val="28"/>
          <w:highlight w:val="yellow"/>
          <w:lang w:eastAsia="en-US"/>
        </w:rPr>
        <w:t>insert</w:t>
      </w:r>
      <w:r w:rsidR="00D55EB6" w:rsidRPr="002E3BBC">
        <w:rPr>
          <w:bCs/>
          <w:color w:val="auto"/>
          <w:sz w:val="28"/>
          <w:szCs w:val="28"/>
          <w:highlight w:val="yellow"/>
          <w:lang w:eastAsia="en-US"/>
        </w:rPr>
        <w:t xml:space="preserve"> </w:t>
      </w:r>
      <w:r w:rsidR="009B6355" w:rsidRPr="002E3BBC">
        <w:rPr>
          <w:bCs/>
          <w:color w:val="auto"/>
          <w:sz w:val="28"/>
          <w:szCs w:val="28"/>
          <w:highlight w:val="yellow"/>
          <w:lang w:eastAsia="en-US"/>
        </w:rPr>
        <w:t>reference number</w:t>
      </w:r>
      <w:r w:rsidRPr="002E3BBC">
        <w:rPr>
          <w:bCs/>
          <w:color w:val="auto"/>
          <w:sz w:val="28"/>
          <w:szCs w:val="28"/>
          <w:highlight w:val="yellow"/>
          <w:lang w:eastAsia="en-US"/>
        </w:rPr>
        <w:t>&gt;&gt;</w:t>
      </w:r>
    </w:p>
    <w:p w14:paraId="0ABC73A4" w14:textId="77777777" w:rsidR="00026CC9" w:rsidRPr="002E3BBC" w:rsidRDefault="00BF2736" w:rsidP="00026CC9">
      <w:pPr>
        <w:jc w:val="both"/>
        <w:rPr>
          <w:bCs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Date of </w:t>
      </w:r>
      <w:r w:rsidR="000F6EA6" w:rsidRPr="002E3BBC">
        <w:rPr>
          <w:rFonts w:cs="Arial"/>
          <w:b/>
          <w:color w:val="auto"/>
          <w:sz w:val="28"/>
          <w:szCs w:val="28"/>
          <w:lang w:eastAsia="en-US"/>
        </w:rPr>
        <w:t>i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>ssue:</w:t>
      </w:r>
      <w:r w:rsidRPr="002E3BBC">
        <w:rPr>
          <w:b/>
          <w:color w:val="auto"/>
          <w:sz w:val="28"/>
          <w:szCs w:val="28"/>
          <w:lang w:eastAsia="en-US"/>
        </w:rPr>
        <w:tab/>
      </w:r>
      <w:r w:rsidRPr="002E3BBC">
        <w:rPr>
          <w:bCs/>
          <w:color w:val="auto"/>
          <w:sz w:val="28"/>
          <w:szCs w:val="28"/>
          <w:highlight w:val="yellow"/>
          <w:lang w:eastAsia="en-US"/>
        </w:rPr>
        <w:t>&lt;&lt;insert&gt;&gt;</w:t>
      </w:r>
    </w:p>
    <w:p w14:paraId="7AAD15EB" w14:textId="77777777" w:rsidR="005A633E" w:rsidRPr="002E3BBC" w:rsidRDefault="00BF2736" w:rsidP="00026CC9">
      <w:pPr>
        <w:jc w:val="both"/>
        <w:rPr>
          <w:rFonts w:cs="Arial"/>
          <w:bCs/>
          <w:color w:val="auto"/>
          <w:sz w:val="28"/>
          <w:szCs w:val="28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>Customer:</w:t>
      </w:r>
      <w:r w:rsidRPr="002E3BBC">
        <w:rPr>
          <w:rFonts w:cs="Arial"/>
          <w:b/>
          <w:color w:val="auto"/>
          <w:sz w:val="28"/>
          <w:szCs w:val="28"/>
        </w:rPr>
        <w:t xml:space="preserve"> </w:t>
      </w:r>
      <w:r w:rsidR="006479D6" w:rsidRPr="002E3BBC">
        <w:rPr>
          <w:bCs/>
          <w:color w:val="auto"/>
          <w:sz w:val="28"/>
          <w:szCs w:val="28"/>
          <w:highlight w:val="yellow"/>
          <w:lang w:eastAsia="en-US"/>
        </w:rPr>
        <w:t>&lt;&lt;</w:t>
      </w:r>
      <w:r w:rsidRPr="002E3BBC">
        <w:rPr>
          <w:bCs/>
          <w:color w:val="auto"/>
          <w:sz w:val="28"/>
          <w:szCs w:val="28"/>
          <w:highlight w:val="yellow"/>
          <w:lang w:eastAsia="en-US"/>
        </w:rPr>
        <w:t>insert Department name</w:t>
      </w:r>
      <w:r w:rsidR="006479D6" w:rsidRPr="002E3BBC">
        <w:rPr>
          <w:bCs/>
          <w:color w:val="auto"/>
          <w:sz w:val="28"/>
          <w:szCs w:val="28"/>
          <w:highlight w:val="yellow"/>
          <w:lang w:eastAsia="en-US"/>
        </w:rPr>
        <w:t>&gt;&gt;</w:t>
      </w:r>
    </w:p>
    <w:p w14:paraId="5D2ED32D" w14:textId="77777777" w:rsidR="00026CC9" w:rsidRPr="002E3BBC" w:rsidRDefault="00BF2736" w:rsidP="00026CC9">
      <w:pPr>
        <w:jc w:val="both"/>
        <w:rPr>
          <w:bCs/>
          <w:color w:val="auto"/>
          <w:sz w:val="28"/>
          <w:szCs w:val="28"/>
          <w:highlight w:val="yellow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Request for </w:t>
      </w:r>
      <w:r w:rsidR="000F6EA6" w:rsidRPr="002E3BBC">
        <w:rPr>
          <w:rFonts w:cs="Arial"/>
          <w:b/>
          <w:color w:val="auto"/>
          <w:sz w:val="28"/>
          <w:szCs w:val="28"/>
          <w:lang w:eastAsia="en-US"/>
        </w:rPr>
        <w:t>c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larification </w:t>
      </w:r>
      <w:r w:rsidR="00CA658D" w:rsidRPr="002E3BBC">
        <w:rPr>
          <w:rFonts w:cs="Arial"/>
          <w:b/>
          <w:color w:val="auto"/>
          <w:sz w:val="28"/>
          <w:szCs w:val="28"/>
          <w:lang w:eastAsia="en-US"/>
        </w:rPr>
        <w:t>cut-</w:t>
      </w:r>
      <w:r w:rsidR="004F42A9" w:rsidRPr="002E3BBC">
        <w:rPr>
          <w:rFonts w:cs="Arial"/>
          <w:b/>
          <w:color w:val="auto"/>
          <w:sz w:val="28"/>
          <w:szCs w:val="28"/>
          <w:lang w:eastAsia="en-US"/>
        </w:rPr>
        <w:t>o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ff (if applicable):  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&lt;&lt;</w:t>
      </w:r>
      <w:r w:rsidR="00D55EB6"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day/month/year&gt;&gt;</w:t>
      </w:r>
      <w:r w:rsidR="00D55EB6" w:rsidRPr="002E3BBC">
        <w:rPr>
          <w:rFonts w:cs="Arial"/>
          <w:b/>
          <w:color w:val="auto"/>
          <w:sz w:val="28"/>
          <w:szCs w:val="28"/>
          <w:lang w:eastAsia="en-US"/>
        </w:rPr>
        <w:t xml:space="preserve"> </w:t>
      </w:r>
      <w:r w:rsidR="00D55EB6" w:rsidRPr="002E3BBC">
        <w:rPr>
          <w:rFonts w:cs="Arial"/>
          <w:bCs/>
          <w:color w:val="auto"/>
          <w:sz w:val="28"/>
          <w:szCs w:val="28"/>
          <w:lang w:eastAsia="en-US"/>
        </w:rPr>
        <w:t>at</w:t>
      </w:r>
      <w:r w:rsidR="00D55EB6"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 xml:space="preserve"> &lt;&lt;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insert time AEST&gt;&gt;</w:t>
      </w:r>
    </w:p>
    <w:p w14:paraId="68685A75" w14:textId="77777777" w:rsidR="00026CC9" w:rsidRPr="002E3BBC" w:rsidRDefault="00BF2736" w:rsidP="00026CC9">
      <w:pPr>
        <w:jc w:val="both"/>
        <w:rPr>
          <w:rFonts w:cs="Arial"/>
          <w:bCs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Closing </w:t>
      </w:r>
      <w:r w:rsidR="00CA658D" w:rsidRPr="002E3BBC">
        <w:rPr>
          <w:rFonts w:cs="Arial"/>
          <w:b/>
          <w:color w:val="auto"/>
          <w:sz w:val="28"/>
          <w:szCs w:val="28"/>
          <w:lang w:eastAsia="en-US"/>
        </w:rPr>
        <w:t>Date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:  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&lt;&lt;insert time AEST day/month/year&gt;&gt;</w:t>
      </w:r>
    </w:p>
    <w:p w14:paraId="0663370A" w14:textId="77777777" w:rsidR="00026CC9" w:rsidRPr="002E3BBC" w:rsidRDefault="00BF2736" w:rsidP="00026CC9">
      <w:pPr>
        <w:jc w:val="both"/>
        <w:rPr>
          <w:rFonts w:cs="Arial"/>
          <w:bCs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Contact </w:t>
      </w:r>
      <w:r w:rsidR="00CA658D" w:rsidRPr="002E3BBC">
        <w:rPr>
          <w:rFonts w:cs="Arial"/>
          <w:b/>
          <w:color w:val="auto"/>
          <w:sz w:val="28"/>
          <w:szCs w:val="28"/>
          <w:lang w:eastAsia="en-US"/>
        </w:rPr>
        <w:t>Officer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>:</w:t>
      </w:r>
      <w:r w:rsidRPr="002E3BBC">
        <w:rPr>
          <w:rFonts w:cs="Arial"/>
          <w:color w:val="auto"/>
          <w:sz w:val="28"/>
          <w:szCs w:val="28"/>
          <w:lang w:eastAsia="en-US"/>
        </w:rPr>
        <w:t xml:space="preserve">  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&lt;&lt;insert&gt;&gt;</w:t>
      </w:r>
    </w:p>
    <w:p w14:paraId="274329C4" w14:textId="77777777" w:rsidR="00026CC9" w:rsidRPr="002E3BBC" w:rsidRDefault="00BF2736" w:rsidP="00026CC9">
      <w:pPr>
        <w:jc w:val="both"/>
        <w:rPr>
          <w:rFonts w:cs="Arial"/>
          <w:bCs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Contact </w:t>
      </w:r>
      <w:r w:rsidR="000F6EA6" w:rsidRPr="002E3BBC">
        <w:rPr>
          <w:rFonts w:cs="Arial"/>
          <w:b/>
          <w:color w:val="auto"/>
          <w:sz w:val="28"/>
          <w:szCs w:val="28"/>
          <w:lang w:eastAsia="en-US"/>
        </w:rPr>
        <w:t>p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hone </w:t>
      </w:r>
      <w:r w:rsidR="000F6EA6" w:rsidRPr="002E3BBC">
        <w:rPr>
          <w:rFonts w:cs="Arial"/>
          <w:b/>
          <w:color w:val="auto"/>
          <w:sz w:val="28"/>
          <w:szCs w:val="28"/>
          <w:lang w:eastAsia="en-US"/>
        </w:rPr>
        <w:t>n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>umber:</w:t>
      </w:r>
      <w:r w:rsidRPr="002E3BBC">
        <w:rPr>
          <w:rFonts w:cs="Arial"/>
          <w:color w:val="auto"/>
          <w:sz w:val="28"/>
          <w:szCs w:val="28"/>
          <w:lang w:eastAsia="en-US"/>
        </w:rPr>
        <w:t xml:space="preserve"> 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&lt;&lt;insert&gt;&gt;</w:t>
      </w:r>
      <w:r w:rsidRPr="002E3BBC">
        <w:rPr>
          <w:rFonts w:cs="Arial"/>
          <w:bCs/>
          <w:color w:val="auto"/>
          <w:sz w:val="28"/>
          <w:szCs w:val="28"/>
          <w:lang w:eastAsia="en-US"/>
        </w:rPr>
        <w:t xml:space="preserve"> </w:t>
      </w:r>
    </w:p>
    <w:p w14:paraId="56A60158" w14:textId="77777777" w:rsidR="00026CC9" w:rsidRPr="002E3BBC" w:rsidRDefault="00BF2736" w:rsidP="00026CC9">
      <w:pPr>
        <w:jc w:val="both"/>
        <w:rPr>
          <w:rFonts w:cs="Arial"/>
          <w:bCs/>
          <w:color w:val="auto"/>
          <w:sz w:val="28"/>
          <w:szCs w:val="28"/>
          <w:lang w:eastAsia="en-US"/>
        </w:rPr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Contact </w:t>
      </w:r>
      <w:r w:rsidR="00CA658D" w:rsidRPr="002E3BBC">
        <w:rPr>
          <w:rFonts w:cs="Arial"/>
          <w:b/>
          <w:color w:val="auto"/>
          <w:sz w:val="28"/>
          <w:szCs w:val="28"/>
          <w:lang w:eastAsia="en-US"/>
        </w:rPr>
        <w:t>email</w:t>
      </w: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: </w:t>
      </w:r>
      <w:r w:rsidRPr="002E3BBC">
        <w:rPr>
          <w:rFonts w:cs="Arial"/>
          <w:bCs/>
          <w:color w:val="auto"/>
          <w:sz w:val="28"/>
          <w:szCs w:val="28"/>
          <w:highlight w:val="yellow"/>
          <w:lang w:eastAsia="en-US"/>
        </w:rPr>
        <w:t>&lt;&lt;insert&gt;&gt;</w:t>
      </w:r>
    </w:p>
    <w:p w14:paraId="398E6F33" w14:textId="77777777" w:rsidR="00746C3B" w:rsidRPr="00746C3B" w:rsidRDefault="00746C3B" w:rsidP="00026CC9">
      <w:pPr>
        <w:jc w:val="both"/>
        <w:rPr>
          <w:rFonts w:cs="Arial"/>
          <w:bCs/>
          <w:color w:val="002060"/>
          <w:sz w:val="28"/>
          <w:szCs w:val="28"/>
          <w:lang w:eastAsia="en-US"/>
        </w:rPr>
      </w:pPr>
    </w:p>
    <w:p w14:paraId="284CD663" w14:textId="77777777" w:rsidR="00026CC9" w:rsidRPr="00746C3B" w:rsidRDefault="00BF2736" w:rsidP="00026CC9">
      <w:pPr>
        <w:pStyle w:val="Style4"/>
        <w:rPr>
          <w:rFonts w:cs="Times New Roman"/>
          <w:bCs w:val="0"/>
          <w:color w:val="92D050"/>
          <w:szCs w:val="28"/>
          <w:highlight w:val="yellow"/>
          <w:lang w:eastAsia="en-US"/>
        </w:rPr>
      </w:pPr>
      <w:r w:rsidRPr="002E3BBC">
        <w:rPr>
          <w:bCs w:val="0"/>
          <w:color w:val="auto"/>
          <w:szCs w:val="28"/>
          <w:lang w:eastAsia="en-US"/>
        </w:rPr>
        <w:t>Supplier</w:t>
      </w:r>
      <w:r w:rsidR="000F6EA6" w:rsidRPr="002E3BBC">
        <w:rPr>
          <w:bCs w:val="0"/>
          <w:color w:val="auto"/>
          <w:szCs w:val="28"/>
          <w:lang w:eastAsia="en-US"/>
        </w:rPr>
        <w:t xml:space="preserve"> name</w:t>
      </w:r>
      <w:r w:rsidRPr="002E3BBC">
        <w:rPr>
          <w:bCs w:val="0"/>
          <w:color w:val="auto"/>
          <w:szCs w:val="28"/>
          <w:lang w:eastAsia="en-US"/>
        </w:rPr>
        <w:t>:</w:t>
      </w:r>
      <w:r w:rsidRPr="002E3BBC">
        <w:rPr>
          <w:b w:val="0"/>
          <w:color w:val="auto"/>
          <w:szCs w:val="28"/>
          <w:lang w:eastAsia="en-US"/>
        </w:rPr>
        <w:t xml:space="preserve"> </w:t>
      </w:r>
      <w:r w:rsidRPr="000F6EA6">
        <w:rPr>
          <w:rFonts w:cs="Times New Roman"/>
          <w:b w:val="0"/>
          <w:color w:val="92D050"/>
          <w:szCs w:val="28"/>
          <w:highlight w:val="yellow"/>
          <w:lang w:eastAsia="en-US"/>
        </w:rPr>
        <w:t>&lt;&lt;Supplier to insert Supplier name</w:t>
      </w:r>
      <w:r w:rsidR="000F6EA6" w:rsidRPr="000F6EA6">
        <w:rPr>
          <w:rFonts w:cs="Times New Roman"/>
          <w:b w:val="0"/>
          <w:color w:val="92D050"/>
          <w:szCs w:val="28"/>
          <w:highlight w:val="yellow"/>
          <w:lang w:eastAsia="en-US"/>
        </w:rPr>
        <w:t>&gt;&gt;</w:t>
      </w:r>
    </w:p>
    <w:p w14:paraId="26C96C28" w14:textId="77777777" w:rsidR="00026CC9" w:rsidRDefault="00BF2736" w:rsidP="00026CC9">
      <w:pPr>
        <w:spacing w:before="0" w:after="0"/>
      </w:pPr>
      <w:r w:rsidRPr="002E3BBC">
        <w:rPr>
          <w:rFonts w:cs="Arial"/>
          <w:b/>
          <w:color w:val="auto"/>
          <w:sz w:val="28"/>
          <w:szCs w:val="28"/>
          <w:lang w:eastAsia="en-US"/>
        </w:rPr>
        <w:t xml:space="preserve">Supplier ABN: </w:t>
      </w:r>
      <w:r w:rsidRPr="000F6EA6">
        <w:rPr>
          <w:bCs/>
          <w:color w:val="92D050"/>
          <w:sz w:val="28"/>
          <w:szCs w:val="28"/>
          <w:highlight w:val="yellow"/>
          <w:lang w:eastAsia="en-US"/>
        </w:rPr>
        <w:t>&lt;&lt;Supplier to insert ABN&gt;&gt;</w:t>
      </w:r>
      <w:r>
        <w:br w:type="page"/>
      </w:r>
    </w:p>
    <w:p w14:paraId="18470C5B" w14:textId="77777777" w:rsidR="00026CC9" w:rsidRDefault="00026CC9" w:rsidP="00026CC9">
      <w:pPr>
        <w:autoSpaceDE w:val="0"/>
        <w:autoSpaceDN w:val="0"/>
        <w:adjustRightInd w:val="0"/>
        <w:spacing w:before="320" w:after="180"/>
        <w:jc w:val="both"/>
        <w:outlineLvl w:val="1"/>
        <w:rPr>
          <w:rFonts w:cs="Arial"/>
          <w:b/>
          <w:bCs/>
          <w:color w:val="85C446"/>
          <w:sz w:val="28"/>
          <w:szCs w:val="20"/>
        </w:rPr>
      </w:pPr>
    </w:p>
    <w:p w14:paraId="78B1C005" w14:textId="77777777" w:rsidR="00026CC9" w:rsidRPr="0084601F" w:rsidRDefault="00BF2736" w:rsidP="00CF554A">
      <w:pPr>
        <w:autoSpaceDE w:val="0"/>
        <w:autoSpaceDN w:val="0"/>
        <w:adjustRightInd w:val="0"/>
        <w:spacing w:before="320" w:after="180"/>
        <w:outlineLvl w:val="1"/>
        <w:rPr>
          <w:rFonts w:eastAsia="MS PGothic" w:cs="Arial"/>
          <w:color w:val="0000FF"/>
          <w:szCs w:val="20"/>
          <w:highlight w:val="green"/>
          <w:lang w:eastAsia="en-US"/>
        </w:rPr>
      </w:pPr>
      <w:r w:rsidRPr="0084601F">
        <w:rPr>
          <w:rFonts w:eastAsia="MS PGothic" w:cs="Arial"/>
          <w:color w:val="0000FF"/>
          <w:szCs w:val="20"/>
          <w:highlight w:val="green"/>
          <w:lang w:eastAsia="en-US"/>
        </w:rPr>
        <w:t xml:space="preserve">Document history – </w:t>
      </w:r>
      <w:r w:rsidRPr="0084601F">
        <w:rPr>
          <w:rFonts w:eastAsia="MS PGothic" w:cs="Arial"/>
          <w:b/>
          <w:bCs/>
          <w:color w:val="0000FF"/>
          <w:szCs w:val="20"/>
          <w:highlight w:val="green"/>
          <w:lang w:eastAsia="en-US"/>
        </w:rPr>
        <w:t xml:space="preserve">to be deleted before sending to </w:t>
      </w:r>
      <w:proofErr w:type="gramStart"/>
      <w:r w:rsidRPr="0084601F">
        <w:rPr>
          <w:rFonts w:eastAsia="MS PGothic" w:cs="Arial"/>
          <w:b/>
          <w:bCs/>
          <w:color w:val="0000FF"/>
          <w:szCs w:val="20"/>
          <w:highlight w:val="green"/>
          <w:lang w:eastAsia="en-US"/>
        </w:rPr>
        <w:t>supplier</w:t>
      </w:r>
      <w:proofErr w:type="gramEnd"/>
    </w:p>
    <w:tbl>
      <w:tblPr>
        <w:tblW w:w="989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34"/>
        <w:gridCol w:w="991"/>
        <w:gridCol w:w="1528"/>
        <w:gridCol w:w="2159"/>
        <w:gridCol w:w="1449"/>
        <w:gridCol w:w="2632"/>
        <w:gridCol w:w="6"/>
      </w:tblGrid>
      <w:tr w:rsidR="00484003" w:rsidRPr="0084601F" w14:paraId="23EE359E" w14:textId="77777777" w:rsidTr="00CF554A"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56206C29" w14:textId="77777777" w:rsidR="00026CC9" w:rsidRPr="0084601F" w:rsidRDefault="00BF2736" w:rsidP="00B50075">
            <w:pPr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Version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34E253E9" w14:textId="77777777" w:rsidR="00026CC9" w:rsidRPr="0084601F" w:rsidRDefault="00BF2736" w:rsidP="00B50075">
            <w:pPr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Date</w:t>
            </w:r>
          </w:p>
        </w:tc>
        <w:tc>
          <w:tcPr>
            <w:tcW w:w="1528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69B9E483" w14:textId="77777777" w:rsidR="00026CC9" w:rsidRPr="0084601F" w:rsidRDefault="00BF2736" w:rsidP="00B50075">
            <w:pPr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Status</w:t>
            </w:r>
          </w:p>
        </w:tc>
        <w:tc>
          <w:tcPr>
            <w:tcW w:w="2159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1B8071C0" w14:textId="77777777" w:rsidR="00026CC9" w:rsidRPr="0084601F" w:rsidRDefault="00BF2736" w:rsidP="00B50075">
            <w:pPr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Key changes made</w:t>
            </w:r>
          </w:p>
        </w:tc>
        <w:tc>
          <w:tcPr>
            <w:tcW w:w="1449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29988567" w14:textId="77777777" w:rsidR="00026CC9" w:rsidRPr="0084601F" w:rsidRDefault="00BF2736" w:rsidP="00B50075">
            <w:pPr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Author(s)</w:t>
            </w:r>
          </w:p>
        </w:tc>
        <w:tc>
          <w:tcPr>
            <w:tcW w:w="2638" w:type="dxa"/>
            <w:gridSpan w:val="2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5B42922A" w14:textId="77777777" w:rsidR="00026CC9" w:rsidRPr="0084601F" w:rsidRDefault="00BF2736" w:rsidP="00B50075">
            <w:pPr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Reviewer(s)</w:t>
            </w:r>
          </w:p>
        </w:tc>
      </w:tr>
      <w:tr w:rsidR="00484003" w:rsidRPr="0084601F" w14:paraId="6022D5F8" w14:textId="77777777" w:rsidTr="00CF554A">
        <w:tblPrEx>
          <w:tblCellMar>
            <w:top w:w="57" w:type="dxa"/>
            <w:left w:w="119" w:type="dxa"/>
            <w:right w:w="119" w:type="dxa"/>
          </w:tblCellMar>
        </w:tblPrEx>
        <w:trPr>
          <w:gridAfter w:val="1"/>
          <w:wAfter w:w="6" w:type="dxa"/>
          <w:trHeight w:val="280"/>
        </w:trPr>
        <w:tc>
          <w:tcPr>
            <w:tcW w:w="1134" w:type="dxa"/>
            <w:shd w:val="clear" w:color="auto" w:fill="auto"/>
          </w:tcPr>
          <w:p w14:paraId="048BB882" w14:textId="77777777" w:rsidR="00026CC9" w:rsidRPr="0084601F" w:rsidRDefault="00BF2736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0.1</w:t>
            </w:r>
          </w:p>
        </w:tc>
        <w:tc>
          <w:tcPr>
            <w:tcW w:w="991" w:type="dxa"/>
            <w:shd w:val="clear" w:color="auto" w:fill="auto"/>
          </w:tcPr>
          <w:p w14:paraId="7F31F8FD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3B29F0BB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14:paraId="53050249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14:paraId="023587E2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2632" w:type="dxa"/>
            <w:shd w:val="clear" w:color="auto" w:fill="auto"/>
          </w:tcPr>
          <w:p w14:paraId="5AAAA904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</w:tr>
      <w:tr w:rsidR="00484003" w:rsidRPr="0084601F" w14:paraId="290D4F1A" w14:textId="77777777" w:rsidTr="00CF554A">
        <w:tblPrEx>
          <w:tblCellMar>
            <w:top w:w="57" w:type="dxa"/>
            <w:left w:w="119" w:type="dxa"/>
            <w:right w:w="119" w:type="dxa"/>
          </w:tblCellMar>
        </w:tblPrEx>
        <w:trPr>
          <w:gridAfter w:val="1"/>
          <w:wAfter w:w="6" w:type="dxa"/>
          <w:trHeight w:val="280"/>
        </w:trPr>
        <w:tc>
          <w:tcPr>
            <w:tcW w:w="1134" w:type="dxa"/>
            <w:shd w:val="clear" w:color="auto" w:fill="auto"/>
          </w:tcPr>
          <w:p w14:paraId="337781EE" w14:textId="77777777" w:rsidR="00026CC9" w:rsidRPr="0084601F" w:rsidRDefault="00BF2736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  <w:r w:rsidRPr="0084601F"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  <w:t>0.2</w:t>
            </w:r>
          </w:p>
        </w:tc>
        <w:tc>
          <w:tcPr>
            <w:tcW w:w="991" w:type="dxa"/>
            <w:shd w:val="clear" w:color="auto" w:fill="auto"/>
          </w:tcPr>
          <w:p w14:paraId="0AC06473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11DA5337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14:paraId="7FB72ABC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14:paraId="30EF729F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2632" w:type="dxa"/>
            <w:shd w:val="clear" w:color="auto" w:fill="auto"/>
          </w:tcPr>
          <w:p w14:paraId="6D0D0F35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</w:tr>
      <w:tr w:rsidR="00484003" w:rsidRPr="0084601F" w14:paraId="47D341E9" w14:textId="77777777" w:rsidTr="00CF554A">
        <w:tblPrEx>
          <w:tblCellMar>
            <w:top w:w="57" w:type="dxa"/>
            <w:left w:w="119" w:type="dxa"/>
            <w:right w:w="119" w:type="dxa"/>
          </w:tblCellMar>
        </w:tblPrEx>
        <w:trPr>
          <w:gridAfter w:val="1"/>
          <w:wAfter w:w="6" w:type="dxa"/>
          <w:trHeight w:val="280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EA0732E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6C6FAAA3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12F22408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6E5D0146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0106C761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C1B8BE8" w14:textId="77777777" w:rsidR="00026CC9" w:rsidRPr="0084601F" w:rsidRDefault="00026CC9" w:rsidP="00B50075">
            <w:pPr>
              <w:spacing w:before="20" w:after="20"/>
              <w:jc w:val="both"/>
              <w:rPr>
                <w:rFonts w:eastAsia="MS PGothic" w:cs="Arial"/>
                <w:color w:val="0000FF"/>
                <w:szCs w:val="20"/>
                <w:highlight w:val="green"/>
                <w:lang w:eastAsia="en-US"/>
              </w:rPr>
            </w:pPr>
          </w:p>
        </w:tc>
      </w:tr>
    </w:tbl>
    <w:p w14:paraId="6EFF119C" w14:textId="77777777" w:rsidR="000F6EA6" w:rsidRPr="0084601F" w:rsidRDefault="00BF2736" w:rsidP="000F6EA6">
      <w:pPr>
        <w:spacing w:before="180" w:after="60" w:line="264" w:lineRule="auto"/>
        <w:jc w:val="both"/>
        <w:rPr>
          <w:rFonts w:cs="Arial"/>
          <w:color w:val="0000FF"/>
          <w:szCs w:val="22"/>
        </w:rPr>
      </w:pPr>
      <w:r w:rsidRPr="0084601F">
        <w:rPr>
          <w:rFonts w:cs="Arial"/>
          <w:b/>
          <w:color w:val="0000FF"/>
          <w:szCs w:val="22"/>
        </w:rPr>
        <w:t>Instructions for using this document</w:t>
      </w:r>
      <w:r w:rsidRPr="0084601F">
        <w:rPr>
          <w:rFonts w:cs="Arial"/>
          <w:color w:val="0000FF"/>
          <w:szCs w:val="22"/>
        </w:rPr>
        <w:t xml:space="preserve"> (delete before sending to Supplier):</w:t>
      </w:r>
    </w:p>
    <w:p w14:paraId="4A538BED" w14:textId="77777777" w:rsidR="000F6EA6" w:rsidRPr="0084601F" w:rsidRDefault="00BF2736" w:rsidP="000F6EA6">
      <w:pPr>
        <w:pStyle w:val="ListParagraph"/>
        <w:numPr>
          <w:ilvl w:val="0"/>
          <w:numId w:val="39"/>
        </w:numPr>
        <w:spacing w:after="60"/>
        <w:ind w:right="-35"/>
        <w:contextualSpacing w:val="0"/>
        <w:jc w:val="both"/>
        <w:rPr>
          <w:color w:val="0000FF"/>
          <w:sz w:val="22"/>
        </w:rPr>
      </w:pPr>
      <w:r w:rsidRPr="0084601F">
        <w:rPr>
          <w:color w:val="0000FF"/>
          <w:sz w:val="22"/>
          <w:highlight w:val="green"/>
        </w:rPr>
        <w:t>Information items highlighted in green are to be deleted</w:t>
      </w:r>
      <w:r w:rsidRPr="0084601F">
        <w:rPr>
          <w:color w:val="0000FF"/>
          <w:sz w:val="22"/>
        </w:rPr>
        <w:t xml:space="preserve"> before the document is finalised.  </w:t>
      </w:r>
    </w:p>
    <w:p w14:paraId="022BDF7D" w14:textId="77777777" w:rsidR="000F6EA6" w:rsidRPr="0084601F" w:rsidRDefault="00BF2736" w:rsidP="000F6EA6">
      <w:pPr>
        <w:pStyle w:val="ListParagraph"/>
        <w:numPr>
          <w:ilvl w:val="0"/>
          <w:numId w:val="39"/>
        </w:numPr>
        <w:spacing w:after="60"/>
        <w:ind w:right="-35"/>
        <w:contextualSpacing w:val="0"/>
        <w:jc w:val="both"/>
        <w:rPr>
          <w:color w:val="0000FF"/>
          <w:sz w:val="22"/>
        </w:rPr>
      </w:pPr>
      <w:r w:rsidRPr="0084601F">
        <w:rPr>
          <w:color w:val="0000FF"/>
          <w:sz w:val="22"/>
        </w:rPr>
        <w:t>Delete all highlighting before issuing the RFQ.</w:t>
      </w:r>
    </w:p>
    <w:p w14:paraId="68297076" w14:textId="77777777" w:rsidR="000F6EA6" w:rsidRPr="0084601F" w:rsidRDefault="00BF2736" w:rsidP="000F6EA6">
      <w:pPr>
        <w:pStyle w:val="ListParagraph"/>
        <w:numPr>
          <w:ilvl w:val="0"/>
          <w:numId w:val="39"/>
        </w:numPr>
        <w:spacing w:after="60"/>
        <w:ind w:right="-35"/>
        <w:contextualSpacing w:val="0"/>
        <w:jc w:val="both"/>
        <w:rPr>
          <w:color w:val="0000FF"/>
          <w:sz w:val="22"/>
        </w:rPr>
      </w:pPr>
      <w:r w:rsidRPr="0084601F">
        <w:rPr>
          <w:b/>
          <w:bCs/>
          <w:color w:val="0000FF"/>
          <w:sz w:val="22"/>
        </w:rPr>
        <w:t xml:space="preserve">Delete all </w:t>
      </w:r>
      <w:r w:rsidR="00863A1D" w:rsidRPr="0084601F">
        <w:rPr>
          <w:b/>
          <w:bCs/>
          <w:color w:val="0000FF"/>
          <w:sz w:val="22"/>
        </w:rPr>
        <w:t xml:space="preserve">guidance note </w:t>
      </w:r>
      <w:r w:rsidRPr="0084601F">
        <w:rPr>
          <w:b/>
          <w:bCs/>
          <w:color w:val="0000FF"/>
          <w:sz w:val="22"/>
        </w:rPr>
        <w:t>comments before issuing the RFQ</w:t>
      </w:r>
      <w:r w:rsidRPr="0084601F">
        <w:rPr>
          <w:color w:val="0000FF"/>
          <w:sz w:val="22"/>
        </w:rPr>
        <w:t>.</w:t>
      </w:r>
    </w:p>
    <w:p w14:paraId="18CC4599" w14:textId="348E9095" w:rsidR="00D24455" w:rsidRPr="0084601F" w:rsidRDefault="00BF2736" w:rsidP="00D24455">
      <w:pPr>
        <w:pStyle w:val="ListParagraph"/>
        <w:numPr>
          <w:ilvl w:val="0"/>
          <w:numId w:val="39"/>
        </w:numPr>
        <w:spacing w:after="60"/>
        <w:ind w:right="-35"/>
        <w:contextualSpacing w:val="0"/>
        <w:jc w:val="both"/>
        <w:rPr>
          <w:color w:val="00B0F0"/>
          <w:sz w:val="22"/>
        </w:rPr>
      </w:pPr>
      <w:r w:rsidRPr="0084601F">
        <w:rPr>
          <w:color w:val="0000FF"/>
          <w:sz w:val="22"/>
        </w:rPr>
        <w:t xml:space="preserve">Relevant sections of this </w:t>
      </w:r>
      <w:r w:rsidR="002C328B" w:rsidRPr="0084601F">
        <w:rPr>
          <w:color w:val="0000FF"/>
          <w:sz w:val="22"/>
        </w:rPr>
        <w:t>Section 3 (</w:t>
      </w:r>
      <w:r w:rsidRPr="0084601F">
        <w:rPr>
          <w:color w:val="0000FF"/>
          <w:sz w:val="22"/>
        </w:rPr>
        <w:t>Supplier Response</w:t>
      </w:r>
      <w:r w:rsidR="002C328B" w:rsidRPr="0084601F">
        <w:rPr>
          <w:color w:val="0000FF"/>
          <w:sz w:val="22"/>
        </w:rPr>
        <w:t>)</w:t>
      </w:r>
      <w:r w:rsidRPr="0084601F">
        <w:rPr>
          <w:color w:val="0000FF"/>
          <w:sz w:val="22"/>
        </w:rPr>
        <w:t xml:space="preserve"> are to be completed by the Customer before sending to the Supplier.  The Supplier is to complete the </w:t>
      </w:r>
      <w:r w:rsidR="0084601F" w:rsidRPr="0084601F">
        <w:rPr>
          <w:color w:val="00B0F0"/>
          <w:sz w:val="22"/>
        </w:rPr>
        <w:t>&lt;</w:t>
      </w:r>
      <w:r w:rsidRPr="0084601F">
        <w:rPr>
          <w:color w:val="00B0F0"/>
          <w:sz w:val="22"/>
        </w:rPr>
        <w:t>items in light blue</w:t>
      </w:r>
      <w:r w:rsidR="0084601F" w:rsidRPr="0084601F">
        <w:rPr>
          <w:color w:val="00B0F0"/>
          <w:sz w:val="22"/>
        </w:rPr>
        <w:t>&gt;</w:t>
      </w:r>
      <w:r w:rsidRPr="0084601F">
        <w:rPr>
          <w:color w:val="00B0F0"/>
          <w:sz w:val="22"/>
        </w:rPr>
        <w:t>.</w:t>
      </w:r>
    </w:p>
    <w:p w14:paraId="6F96CA2F" w14:textId="77777777" w:rsidR="000F6EA6" w:rsidRPr="0084601F" w:rsidRDefault="00BF2736" w:rsidP="000F6EA6">
      <w:pPr>
        <w:pStyle w:val="ListParagraph"/>
        <w:numPr>
          <w:ilvl w:val="0"/>
          <w:numId w:val="39"/>
        </w:numPr>
        <w:spacing w:after="60"/>
        <w:ind w:right="-35"/>
        <w:contextualSpacing w:val="0"/>
        <w:jc w:val="both"/>
        <w:rPr>
          <w:color w:val="0000FF"/>
          <w:sz w:val="22"/>
        </w:rPr>
      </w:pPr>
      <w:r w:rsidRPr="0084601F">
        <w:rPr>
          <w:color w:val="0000FF"/>
          <w:sz w:val="22"/>
        </w:rPr>
        <w:t xml:space="preserve">in accordance with the instructions provided herein. </w:t>
      </w:r>
    </w:p>
    <w:p w14:paraId="0D5D9E73" w14:textId="5FF6D78C" w:rsidR="00026CC9" w:rsidRPr="006C78FA" w:rsidRDefault="00BF2736" w:rsidP="006C78FA">
      <w:pPr>
        <w:pStyle w:val="Heading3"/>
        <w:ind w:hanging="426"/>
        <w:rPr>
          <w:color w:val="92D050"/>
        </w:rPr>
      </w:pPr>
      <w:bookmarkStart w:id="0" w:name="_Section_3_–"/>
      <w:bookmarkEnd w:id="0"/>
      <w:r w:rsidRPr="006C78FA">
        <w:rPr>
          <w:color w:val="92D050"/>
        </w:rPr>
        <w:t>Section 3 – Supplier Response</w:t>
      </w:r>
    </w:p>
    <w:p w14:paraId="5B944F2F" w14:textId="77777777" w:rsidR="00DF621F" w:rsidRDefault="00BF2736" w:rsidP="00C35CD6">
      <w:pPr>
        <w:ind w:left="-284" w:hanging="142"/>
        <w:rPr>
          <w:rFonts w:eastAsiaTheme="minorHAnsi" w:cs="Arial"/>
          <w:color w:val="auto"/>
          <w:szCs w:val="22"/>
        </w:rPr>
      </w:pPr>
      <w:r w:rsidRPr="00673AD3">
        <w:rPr>
          <w:rFonts w:eastAsiaTheme="minorHAnsi" w:cs="Arial"/>
          <w:color w:val="auto"/>
          <w:szCs w:val="22"/>
        </w:rPr>
        <w:t xml:space="preserve">Supplier to complete parts indicated </w:t>
      </w:r>
      <w:r w:rsidR="00C0340A" w:rsidRPr="00673AD3">
        <w:rPr>
          <w:rFonts w:eastAsiaTheme="minorHAnsi" w:cs="Arial"/>
          <w:color w:val="auto"/>
          <w:szCs w:val="22"/>
        </w:rPr>
        <w:t xml:space="preserve">with </w:t>
      </w:r>
      <w:r w:rsidRPr="00673AD3">
        <w:rPr>
          <w:rFonts w:eastAsiaTheme="minorHAnsi" w:cs="Arial"/>
          <w:color w:val="00B0F0"/>
          <w:szCs w:val="22"/>
        </w:rPr>
        <w:t>&lt;insert&gt;</w:t>
      </w:r>
      <w:r w:rsidRPr="00673AD3">
        <w:rPr>
          <w:rFonts w:eastAsiaTheme="minorHAnsi" w:cs="Arial"/>
          <w:color w:val="auto"/>
          <w:szCs w:val="22"/>
        </w:rPr>
        <w:t>, sign the ‘Declaration’, and return all sections</w:t>
      </w:r>
      <w:r w:rsidR="00AC43A6">
        <w:rPr>
          <w:rFonts w:eastAsiaTheme="minorHAnsi" w:cs="Arial"/>
          <w:color w:val="auto"/>
          <w:szCs w:val="22"/>
        </w:rPr>
        <w:t>.</w:t>
      </w:r>
    </w:p>
    <w:p w14:paraId="63AE9AC2" w14:textId="5DEC3D89" w:rsidR="00160A8F" w:rsidRPr="00673AD3" w:rsidRDefault="00BF2736" w:rsidP="00C35CD6">
      <w:pPr>
        <w:ind w:left="-284" w:hanging="142"/>
      </w:pPr>
      <w:r w:rsidRPr="00626D6C">
        <w:rPr>
          <w:b/>
          <w:bCs/>
          <w:i/>
          <w:iCs/>
          <w:sz w:val="18"/>
          <w:szCs w:val="18"/>
        </w:rPr>
        <w:t>Note</w:t>
      </w:r>
      <w:r w:rsidRPr="00626D6C">
        <w:rPr>
          <w:i/>
          <w:iCs/>
          <w:sz w:val="18"/>
          <w:szCs w:val="18"/>
        </w:rPr>
        <w:t xml:space="preserve">: Refer to </w:t>
      </w:r>
      <w:r>
        <w:rPr>
          <w:i/>
          <w:iCs/>
          <w:sz w:val="18"/>
          <w:szCs w:val="18"/>
        </w:rPr>
        <w:t xml:space="preserve">the RFQ Conditions in Schedule A of the RFQ for definitions </w:t>
      </w:r>
      <w:r w:rsidR="002C328B">
        <w:rPr>
          <w:i/>
          <w:iCs/>
          <w:sz w:val="18"/>
          <w:szCs w:val="18"/>
        </w:rPr>
        <w:t xml:space="preserve">of </w:t>
      </w:r>
      <w:r>
        <w:rPr>
          <w:i/>
          <w:iCs/>
          <w:sz w:val="18"/>
          <w:szCs w:val="18"/>
        </w:rPr>
        <w:t>capitalised terms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4"/>
        <w:gridCol w:w="7059"/>
      </w:tblGrid>
      <w:tr w:rsidR="00484003" w14:paraId="481B4D72" w14:textId="77777777" w:rsidTr="00CF554A">
        <w:trPr>
          <w:jc w:val="center"/>
        </w:trPr>
        <w:tc>
          <w:tcPr>
            <w:tcW w:w="10631" w:type="dxa"/>
            <w:gridSpan w:val="3"/>
            <w:shd w:val="clear" w:color="auto" w:fill="003E69"/>
            <w:hideMark/>
          </w:tcPr>
          <w:p w14:paraId="3C73F8C4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color w:val="auto"/>
                <w:szCs w:val="22"/>
              </w:rPr>
            </w:pPr>
            <w:r w:rsidRPr="00026CC9">
              <w:rPr>
                <w:rFonts w:eastAsiaTheme="minorHAnsi" w:cs="Arial"/>
                <w:b/>
                <w:color w:val="auto"/>
                <w:szCs w:val="22"/>
              </w:rPr>
              <w:t>Supplier response to Request for Quote</w:t>
            </w:r>
          </w:p>
        </w:tc>
      </w:tr>
      <w:tr w:rsidR="00484003" w14:paraId="47C85F15" w14:textId="77777777" w:rsidTr="00CF554A">
        <w:trPr>
          <w:jc w:val="center"/>
        </w:trPr>
        <w:tc>
          <w:tcPr>
            <w:tcW w:w="2268" w:type="dxa"/>
            <w:shd w:val="clear" w:color="auto" w:fill="E6E6E6"/>
            <w:hideMark/>
          </w:tcPr>
          <w:p w14:paraId="5A76EAE0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Supplier name</w:t>
            </w:r>
          </w:p>
        </w:tc>
        <w:tc>
          <w:tcPr>
            <w:tcW w:w="8363" w:type="dxa"/>
            <w:gridSpan w:val="2"/>
            <w:hideMark/>
          </w:tcPr>
          <w:p w14:paraId="1F1D72C3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</w:tc>
      </w:tr>
      <w:tr w:rsidR="00484003" w14:paraId="3329DB0F" w14:textId="77777777" w:rsidTr="00CF554A">
        <w:trPr>
          <w:jc w:val="center"/>
        </w:trPr>
        <w:tc>
          <w:tcPr>
            <w:tcW w:w="2268" w:type="dxa"/>
            <w:shd w:val="clear" w:color="auto" w:fill="E6E6E6"/>
            <w:hideMark/>
          </w:tcPr>
          <w:p w14:paraId="6CF483F7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ACN/ABN</w:t>
            </w:r>
          </w:p>
        </w:tc>
        <w:tc>
          <w:tcPr>
            <w:tcW w:w="8363" w:type="dxa"/>
            <w:gridSpan w:val="2"/>
            <w:hideMark/>
          </w:tcPr>
          <w:p w14:paraId="7B7784AD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</w:tc>
      </w:tr>
      <w:tr w:rsidR="00484003" w14:paraId="0DF52287" w14:textId="77777777" w:rsidTr="00CF554A">
        <w:trPr>
          <w:jc w:val="center"/>
        </w:trPr>
        <w:tc>
          <w:tcPr>
            <w:tcW w:w="2268" w:type="dxa"/>
            <w:shd w:val="clear" w:color="auto" w:fill="E6E6E6"/>
            <w:hideMark/>
          </w:tcPr>
          <w:p w14:paraId="67C58BD0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Address</w:t>
            </w:r>
          </w:p>
        </w:tc>
        <w:tc>
          <w:tcPr>
            <w:tcW w:w="8363" w:type="dxa"/>
            <w:gridSpan w:val="2"/>
            <w:hideMark/>
          </w:tcPr>
          <w:p w14:paraId="2091A1B3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</w:tc>
      </w:tr>
      <w:tr w:rsidR="00484003" w14:paraId="4B6FC911" w14:textId="77777777" w:rsidTr="00CF554A">
        <w:trPr>
          <w:jc w:val="center"/>
        </w:trPr>
        <w:tc>
          <w:tcPr>
            <w:tcW w:w="2268" w:type="dxa"/>
            <w:shd w:val="clear" w:color="auto" w:fill="E6E6E6"/>
            <w:hideMark/>
          </w:tcPr>
          <w:p w14:paraId="103A47FF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Postal </w:t>
            </w:r>
            <w:r w:rsidR="00160A8F">
              <w:rPr>
                <w:rFonts w:eastAsiaTheme="minorHAnsi" w:cs="Arial"/>
                <w:color w:val="auto"/>
                <w:szCs w:val="22"/>
              </w:rPr>
              <w:t>a</w:t>
            </w:r>
            <w:r w:rsidR="00160A8F" w:rsidRPr="00026CC9">
              <w:rPr>
                <w:rFonts w:eastAsiaTheme="minorHAnsi" w:cs="Arial"/>
                <w:color w:val="auto"/>
                <w:szCs w:val="22"/>
              </w:rPr>
              <w:t>ddress</w:t>
            </w:r>
          </w:p>
        </w:tc>
        <w:tc>
          <w:tcPr>
            <w:tcW w:w="8363" w:type="dxa"/>
            <w:gridSpan w:val="2"/>
            <w:hideMark/>
          </w:tcPr>
          <w:p w14:paraId="26E8C8E5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</w:tc>
      </w:tr>
      <w:tr w:rsidR="00484003" w14:paraId="2DA658FA" w14:textId="77777777" w:rsidTr="007F5DAB">
        <w:trPr>
          <w:trHeight w:val="1551"/>
          <w:jc w:val="center"/>
        </w:trPr>
        <w:tc>
          <w:tcPr>
            <w:tcW w:w="2268" w:type="dxa"/>
            <w:shd w:val="clear" w:color="auto" w:fill="E6E6E6"/>
            <w:hideMark/>
          </w:tcPr>
          <w:p w14:paraId="2422A9D0" w14:textId="77777777" w:rsidR="006C78FA" w:rsidRDefault="00BF2736" w:rsidP="006C7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Contact </w:t>
            </w:r>
            <w:proofErr w:type="gramStart"/>
            <w:r w:rsidR="00160A8F">
              <w:rPr>
                <w:rFonts w:eastAsiaTheme="minorHAnsi" w:cs="Arial"/>
                <w:color w:val="auto"/>
                <w:szCs w:val="22"/>
              </w:rPr>
              <w:t>p</w:t>
            </w:r>
            <w:r w:rsidR="00160A8F" w:rsidRPr="00026CC9">
              <w:rPr>
                <w:rFonts w:eastAsiaTheme="minorHAnsi" w:cs="Arial"/>
                <w:color w:val="auto"/>
                <w:szCs w:val="22"/>
              </w:rPr>
              <w:t>erson</w:t>
            </w:r>
            <w:proofErr w:type="gramEnd"/>
          </w:p>
          <w:p w14:paraId="2D2E50BA" w14:textId="2318FC6B" w:rsidR="00026CC9" w:rsidRPr="00026CC9" w:rsidRDefault="00026CC9" w:rsidP="006C78F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8363" w:type="dxa"/>
            <w:gridSpan w:val="2"/>
            <w:hideMark/>
          </w:tcPr>
          <w:p w14:paraId="10986C04" w14:textId="3B14E931" w:rsidR="007F5DAB" w:rsidRPr="00026CC9" w:rsidRDefault="007F5DAB" w:rsidP="007F5D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Name: </w:t>
            </w:r>
            <w:r w:rsidRPr="00026CC9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  <w:p w14:paraId="5AAB2528" w14:textId="62ABF392" w:rsidR="007F5DAB" w:rsidRPr="00026CC9" w:rsidRDefault="007F5DAB" w:rsidP="007F5D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Position:</w:t>
            </w:r>
            <w:r w:rsidRPr="00026CC9">
              <w:rPr>
                <w:rFonts w:eastAsiaTheme="minorHAnsi" w:cs="Arial"/>
                <w:color w:val="00B0F0"/>
                <w:szCs w:val="22"/>
              </w:rPr>
              <w:t xml:space="preserve"> &lt;insert&gt;</w:t>
            </w:r>
          </w:p>
          <w:p w14:paraId="4E9BFDDA" w14:textId="626FB73D" w:rsidR="007F5DAB" w:rsidRPr="00026CC9" w:rsidRDefault="007F5DAB" w:rsidP="007F5D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Phone number:</w:t>
            </w:r>
            <w:r w:rsidRPr="00026CC9">
              <w:rPr>
                <w:rFonts w:eastAsiaTheme="minorHAnsi" w:cs="Arial"/>
                <w:color w:val="00B0F0"/>
                <w:szCs w:val="22"/>
              </w:rPr>
              <w:t xml:space="preserve"> &lt;insert&gt;</w:t>
            </w:r>
          </w:p>
          <w:p w14:paraId="14F8F39C" w14:textId="59F8DBCB" w:rsidR="00026CC9" w:rsidRPr="00026CC9" w:rsidRDefault="007F5DAB" w:rsidP="007F5D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Email</w:t>
            </w:r>
            <w:r>
              <w:rPr>
                <w:rFonts w:eastAsiaTheme="minorHAnsi" w:cs="Arial"/>
                <w:color w:val="auto"/>
                <w:szCs w:val="22"/>
              </w:rPr>
              <w:t xml:space="preserve">: </w:t>
            </w:r>
            <w:r w:rsidR="00BF2736" w:rsidRPr="00026CC9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</w:tc>
      </w:tr>
      <w:tr w:rsidR="00484003" w14:paraId="3A4F9D76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61B0363A" w14:textId="07650417" w:rsidR="000D48BD" w:rsidRPr="00026CC9" w:rsidRDefault="00BF2736" w:rsidP="00C35C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Service </w:t>
            </w:r>
            <w:r w:rsidR="00CA658D">
              <w:rPr>
                <w:rFonts w:eastAsiaTheme="minorHAnsi" w:cs="Arial"/>
                <w:color w:val="auto"/>
                <w:szCs w:val="22"/>
              </w:rPr>
              <w:t xml:space="preserve">outlet </w:t>
            </w:r>
            <w:r w:rsidR="00160A8F">
              <w:rPr>
                <w:rFonts w:eastAsiaTheme="minorHAnsi" w:cs="Arial"/>
                <w:color w:val="auto"/>
                <w:szCs w:val="22"/>
              </w:rPr>
              <w:t>n</w:t>
            </w:r>
            <w:r w:rsidR="00160A8F" w:rsidRPr="00026CC9">
              <w:rPr>
                <w:rFonts w:eastAsiaTheme="minorHAnsi" w:cs="Arial"/>
                <w:color w:val="auto"/>
                <w:szCs w:val="22"/>
              </w:rPr>
              <w:t>ame</w:t>
            </w:r>
          </w:p>
        </w:tc>
        <w:tc>
          <w:tcPr>
            <w:tcW w:w="8363" w:type="dxa"/>
            <w:gridSpan w:val="2"/>
          </w:tcPr>
          <w:p w14:paraId="401D2CE1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snapToGrid w:val="0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t xml:space="preserve">&lt;provide the service outlet name under which </w:t>
            </w:r>
            <w:r w:rsidR="00CA658D">
              <w:rPr>
                <w:rFonts w:eastAsiaTheme="minorHAnsi" w:cs="Arial"/>
                <w:color w:val="00B0F0"/>
                <w:szCs w:val="22"/>
              </w:rPr>
              <w:t>the Services will be delivered</w:t>
            </w:r>
            <w:r w:rsidRPr="00026CC9">
              <w:rPr>
                <w:rFonts w:eastAsiaTheme="minorHAnsi" w:cs="Arial"/>
                <w:color w:val="00B0F0"/>
                <w:szCs w:val="22"/>
              </w:rPr>
              <w:t xml:space="preserve">&gt; </w:t>
            </w:r>
          </w:p>
        </w:tc>
      </w:tr>
      <w:tr w:rsidR="00484003" w14:paraId="0E364BEC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1B589D06" w14:textId="77777777" w:rsidR="000D48BD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>
              <w:rPr>
                <w:rFonts w:eastAsiaTheme="minorHAnsi" w:cs="Arial"/>
                <w:color w:val="auto"/>
                <w:szCs w:val="22"/>
              </w:rPr>
              <w:t>For w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hich </w:t>
            </w:r>
            <w:r w:rsidR="00446B1E">
              <w:rPr>
                <w:rFonts w:eastAsiaTheme="minorHAnsi" w:cs="Arial"/>
                <w:color w:val="auto"/>
                <w:szCs w:val="22"/>
              </w:rPr>
              <w:t>Geographic Catchment Area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/s is the Supplier </w:t>
            </w:r>
            <w:r>
              <w:rPr>
                <w:rFonts w:eastAsiaTheme="minorHAnsi" w:cs="Arial"/>
                <w:color w:val="auto"/>
                <w:szCs w:val="22"/>
              </w:rPr>
              <w:t>quoting</w:t>
            </w:r>
            <w:r w:rsidRPr="00026CC9">
              <w:rPr>
                <w:rFonts w:eastAsiaTheme="minorHAnsi" w:cs="Arial"/>
                <w:color w:val="auto"/>
                <w:szCs w:val="22"/>
              </w:rPr>
              <w:t>?</w:t>
            </w:r>
          </w:p>
          <w:p w14:paraId="318CAAE6" w14:textId="77777777" w:rsidR="000D48BD" w:rsidRPr="00026CC9" w:rsidRDefault="000D48BD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8363" w:type="dxa"/>
            <w:gridSpan w:val="2"/>
          </w:tcPr>
          <w:p w14:paraId="7C850A79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snapToGrid w:val="0"/>
                <w:color w:val="auto"/>
                <w:szCs w:val="22"/>
              </w:rPr>
            </w:pPr>
            <w:r>
              <w:rPr>
                <w:rFonts w:eastAsiaTheme="minorHAnsi" w:cs="Arial"/>
                <w:snapToGrid w:val="0"/>
                <w:color w:val="auto"/>
                <w:szCs w:val="22"/>
              </w:rPr>
              <w:t>State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 the </w:t>
            </w:r>
            <w:r w:rsidR="00CC3D71">
              <w:rPr>
                <w:rFonts w:eastAsiaTheme="minorHAnsi" w:cs="Arial"/>
                <w:snapToGrid w:val="0"/>
                <w:color w:val="auto"/>
                <w:szCs w:val="22"/>
              </w:rPr>
              <w:t>Geographic Catchment Area</w:t>
            </w:r>
            <w:r w:rsidR="00B05A1A">
              <w:rPr>
                <w:rFonts w:eastAsiaTheme="minorHAnsi" w:cs="Arial"/>
                <w:snapToGrid w:val="0"/>
                <w:color w:val="auto"/>
                <w:szCs w:val="22"/>
              </w:rPr>
              <w:t>/s</w:t>
            </w:r>
            <w:r w:rsidR="00CC3D71">
              <w:rPr>
                <w:rFonts w:eastAsiaTheme="minorHAnsi" w:cs="Arial"/>
                <w:snapToGrid w:val="0"/>
                <w:color w:val="auto"/>
                <w:szCs w:val="22"/>
              </w:rPr>
              <w:t xml:space="preserve"> 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offered for this </w:t>
            </w:r>
            <w:r w:rsidR="00B05A1A">
              <w:rPr>
                <w:rFonts w:eastAsiaTheme="minorHAnsi" w:cs="Arial"/>
                <w:snapToGrid w:val="0"/>
                <w:color w:val="auto"/>
                <w:szCs w:val="22"/>
              </w:rPr>
              <w:t>q</w:t>
            </w:r>
            <w:r w:rsidR="00B05A1A" w:rsidRPr="00026CC9">
              <w:rPr>
                <w:rFonts w:eastAsiaTheme="minorHAnsi" w:cs="Arial"/>
                <w:snapToGrid w:val="0"/>
                <w:color w:val="auto"/>
                <w:szCs w:val="22"/>
              </w:rPr>
              <w:t>uote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>:</w:t>
            </w:r>
          </w:p>
          <w:p w14:paraId="16EFCAC2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Please specify which of the following categories is applicable to the above component"/>
                  <w:statusText w:type="text" w:val="Please specify which of the following categories is applicable to the above component"/>
                  <w:checkBox>
                    <w:sizeAuto/>
                    <w:default w:val="0"/>
                  </w:checkBox>
                </w:ffData>
              </w:fldChar>
            </w:r>
            <w:r w:rsidRPr="00026CC9">
              <w:rPr>
                <w:rFonts w:eastAsiaTheme="minorHAnsi" w:cs="Arial"/>
                <w:color w:val="00B0F0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00B0F0"/>
                <w:szCs w:val="22"/>
              </w:rPr>
            </w:r>
            <w:r w:rsidR="00165202">
              <w:rPr>
                <w:rFonts w:eastAsiaTheme="minorHAnsi" w:cs="Arial"/>
                <w:color w:val="00B0F0"/>
                <w:szCs w:val="22"/>
              </w:rPr>
              <w:fldChar w:fldCharType="separate"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end"/>
            </w:r>
            <w:r w:rsidRPr="00026CC9">
              <w:rPr>
                <w:rFonts w:eastAsiaTheme="minorHAnsi" w:cs="Arial"/>
                <w:color w:val="00B0F0"/>
                <w:szCs w:val="22"/>
              </w:rPr>
              <w:t xml:space="preserve"> &lt;insert</w:t>
            </w:r>
            <w:r w:rsidR="005708B0">
              <w:rPr>
                <w:rFonts w:eastAsiaTheme="minorHAnsi" w:cs="Arial"/>
                <w:color w:val="00B0F0"/>
                <w:szCs w:val="22"/>
              </w:rPr>
              <w:t xml:space="preserve"> geographic catchment</w:t>
            </w:r>
            <w:r w:rsidRPr="00026CC9">
              <w:rPr>
                <w:rFonts w:eastAsiaTheme="minorHAnsi" w:cs="Arial"/>
                <w:color w:val="00B0F0"/>
                <w:szCs w:val="22"/>
              </w:rPr>
              <w:t>&gt;</w:t>
            </w:r>
          </w:p>
          <w:p w14:paraId="08421F44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Please specify which of the following categories is applicable to the above component"/>
                  <w:statusText w:type="text" w:val="Please specify which of the following categories is applicable to the above component"/>
                  <w:checkBox>
                    <w:sizeAuto/>
                    <w:default w:val="0"/>
                  </w:checkBox>
                </w:ffData>
              </w:fldChar>
            </w:r>
            <w:r w:rsidRPr="00026CC9">
              <w:rPr>
                <w:rFonts w:eastAsiaTheme="minorHAnsi" w:cs="Arial"/>
                <w:color w:val="00B0F0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00B0F0"/>
                <w:szCs w:val="22"/>
              </w:rPr>
            </w:r>
            <w:r w:rsidR="00165202">
              <w:rPr>
                <w:rFonts w:eastAsiaTheme="minorHAnsi" w:cs="Arial"/>
                <w:color w:val="00B0F0"/>
                <w:szCs w:val="22"/>
              </w:rPr>
              <w:fldChar w:fldCharType="separate"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end"/>
            </w:r>
            <w:r w:rsidRPr="00026CC9">
              <w:rPr>
                <w:rFonts w:eastAsiaTheme="minorHAnsi" w:cs="Arial"/>
                <w:color w:val="00B0F0"/>
                <w:szCs w:val="22"/>
              </w:rPr>
              <w:t xml:space="preserve"> &lt;insert </w:t>
            </w:r>
            <w:r w:rsidR="005708B0">
              <w:rPr>
                <w:rFonts w:eastAsiaTheme="minorHAnsi" w:cs="Arial"/>
                <w:color w:val="00B0F0"/>
                <w:szCs w:val="22"/>
              </w:rPr>
              <w:t>geographic catchment</w:t>
            </w:r>
            <w:r w:rsidRPr="00026CC9">
              <w:rPr>
                <w:rFonts w:eastAsiaTheme="minorHAnsi" w:cs="Arial"/>
                <w:color w:val="00B0F0"/>
                <w:szCs w:val="22"/>
              </w:rPr>
              <w:t>&gt;</w:t>
            </w:r>
          </w:p>
          <w:p w14:paraId="6BB61C50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00B0F0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Please specify which of the following categories is applicable to the above component"/>
                  <w:statusText w:type="text" w:val="Please specify which of the following categories is applicable to the above component"/>
                  <w:checkBox>
                    <w:sizeAuto/>
                    <w:default w:val="0"/>
                  </w:checkBox>
                </w:ffData>
              </w:fldChar>
            </w:r>
            <w:r w:rsidRPr="00026CC9">
              <w:rPr>
                <w:rFonts w:eastAsiaTheme="minorHAnsi" w:cs="Arial"/>
                <w:color w:val="00B0F0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00B0F0"/>
                <w:szCs w:val="22"/>
              </w:rPr>
            </w:r>
            <w:r w:rsidR="00165202">
              <w:rPr>
                <w:rFonts w:eastAsiaTheme="minorHAnsi" w:cs="Arial"/>
                <w:color w:val="00B0F0"/>
                <w:szCs w:val="22"/>
              </w:rPr>
              <w:fldChar w:fldCharType="separate"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end"/>
            </w:r>
            <w:r w:rsidRPr="00026CC9">
              <w:rPr>
                <w:rFonts w:eastAsiaTheme="minorHAnsi" w:cs="Arial"/>
                <w:color w:val="00B0F0"/>
                <w:szCs w:val="22"/>
              </w:rPr>
              <w:t xml:space="preserve"> &lt;insert </w:t>
            </w:r>
            <w:r w:rsidR="005708B0">
              <w:rPr>
                <w:rFonts w:eastAsiaTheme="minorHAnsi" w:cs="Arial"/>
                <w:color w:val="00B0F0"/>
                <w:szCs w:val="22"/>
              </w:rPr>
              <w:t>geographic catchment</w:t>
            </w:r>
            <w:r w:rsidRPr="00026CC9">
              <w:rPr>
                <w:rFonts w:eastAsiaTheme="minorHAnsi" w:cs="Arial"/>
                <w:color w:val="00B0F0"/>
                <w:szCs w:val="22"/>
              </w:rPr>
              <w:t>&gt;</w:t>
            </w:r>
          </w:p>
          <w:p w14:paraId="44691423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b/>
                <w:snapToGrid w:val="0"/>
                <w:color w:val="auto"/>
                <w:szCs w:val="22"/>
              </w:rPr>
              <w:t>NOTE: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 Where the Supplier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is quoting for</w:t>
            </w:r>
            <w:r w:rsidR="00446B1E" w:rsidRPr="005708B0">
              <w:rPr>
                <w:rFonts w:eastAsiaTheme="minorHAnsi" w:cs="Arial"/>
                <w:snapToGrid w:val="0"/>
                <w:color w:val="auto"/>
                <w:szCs w:val="22"/>
              </w:rPr>
              <w:t xml:space="preserve">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 xml:space="preserve">Services </w:t>
            </w:r>
            <w:r w:rsidRPr="005708B0">
              <w:rPr>
                <w:rFonts w:eastAsiaTheme="minorHAnsi" w:cs="Arial"/>
                <w:snapToGrid w:val="0"/>
                <w:color w:val="auto"/>
                <w:szCs w:val="22"/>
              </w:rPr>
              <w:t xml:space="preserve">for more than one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G</w:t>
            </w:r>
            <w:r w:rsidR="00446B1E" w:rsidRPr="005708B0">
              <w:rPr>
                <w:rFonts w:eastAsiaTheme="minorHAnsi" w:cs="Arial"/>
                <w:snapToGrid w:val="0"/>
                <w:color w:val="auto"/>
                <w:szCs w:val="22"/>
              </w:rPr>
              <w:t xml:space="preserve">eographic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C</w:t>
            </w:r>
            <w:r w:rsidR="00446B1E" w:rsidRPr="005708B0">
              <w:rPr>
                <w:rFonts w:eastAsiaTheme="minorHAnsi" w:cs="Arial"/>
                <w:snapToGrid w:val="0"/>
                <w:color w:val="auto"/>
                <w:szCs w:val="22"/>
              </w:rPr>
              <w:t>atchment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 xml:space="preserve"> Area</w:t>
            </w:r>
            <w:r w:rsidRPr="005708B0">
              <w:rPr>
                <w:rFonts w:eastAsiaTheme="minorHAnsi" w:cs="Arial"/>
                <w:snapToGrid w:val="0"/>
                <w:color w:val="auto"/>
                <w:szCs w:val="22"/>
              </w:rPr>
              <w:t xml:space="preserve">, a separate response to the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e</w:t>
            </w:r>
            <w:r w:rsidR="00446B1E" w:rsidRPr="005708B0">
              <w:rPr>
                <w:rFonts w:eastAsiaTheme="minorHAnsi" w:cs="Arial"/>
                <w:snapToGrid w:val="0"/>
                <w:color w:val="auto"/>
                <w:szCs w:val="22"/>
              </w:rPr>
              <w:t>valuation</w:t>
            </w:r>
            <w:r w:rsidR="00446B1E"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c</w:t>
            </w:r>
            <w:r w:rsidR="00446B1E"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riteria 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and a separate price (using the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‘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>Pricing Template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’</w:t>
            </w:r>
            <w:r w:rsidRPr="00026CC9">
              <w:rPr>
                <w:rFonts w:eastAsiaTheme="minorHAnsi" w:cs="Arial"/>
                <w:snapToGrid w:val="0"/>
                <w:color w:val="auto"/>
                <w:szCs w:val="22"/>
              </w:rPr>
              <w:t xml:space="preserve"> provided at Attachment A) must be provided </w:t>
            </w:r>
            <w:r w:rsidRPr="000255E9">
              <w:rPr>
                <w:rFonts w:eastAsiaTheme="minorHAnsi" w:cs="Arial"/>
                <w:snapToGrid w:val="0"/>
                <w:color w:val="auto"/>
                <w:szCs w:val="22"/>
              </w:rPr>
              <w:t>for each</w:t>
            </w:r>
            <w:r w:rsidRPr="00673AD3">
              <w:rPr>
                <w:rFonts w:eastAsiaTheme="minorHAnsi" w:cs="Arial"/>
                <w:b/>
                <w:bCs/>
                <w:snapToGrid w:val="0"/>
                <w:color w:val="auto"/>
                <w:szCs w:val="22"/>
              </w:rPr>
              <w:t xml:space="preserve">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G</w:t>
            </w:r>
            <w:r w:rsidR="00446B1E" w:rsidRPr="00673AD3">
              <w:rPr>
                <w:rFonts w:eastAsiaTheme="minorHAnsi" w:cs="Arial"/>
                <w:snapToGrid w:val="0"/>
                <w:color w:val="auto"/>
                <w:szCs w:val="22"/>
              </w:rPr>
              <w:t xml:space="preserve">eographic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C</w:t>
            </w:r>
            <w:r w:rsidR="00446B1E" w:rsidRPr="00673AD3">
              <w:rPr>
                <w:rFonts w:eastAsiaTheme="minorHAnsi" w:cs="Arial"/>
                <w:snapToGrid w:val="0"/>
                <w:color w:val="auto"/>
                <w:szCs w:val="22"/>
              </w:rPr>
              <w:t xml:space="preserve">atchment </w:t>
            </w:r>
            <w:r w:rsidR="00446B1E">
              <w:rPr>
                <w:rFonts w:eastAsiaTheme="minorHAnsi" w:cs="Arial"/>
                <w:snapToGrid w:val="0"/>
                <w:color w:val="auto"/>
                <w:szCs w:val="22"/>
              </w:rPr>
              <w:t>Area that is the subject of the Supplier’s quote</w:t>
            </w:r>
            <w:r w:rsidRPr="00673AD3">
              <w:rPr>
                <w:rFonts w:eastAsiaTheme="minorHAnsi" w:cs="Arial"/>
                <w:snapToGrid w:val="0"/>
                <w:color w:val="auto"/>
                <w:szCs w:val="22"/>
              </w:rPr>
              <w:t>.</w:t>
            </w:r>
          </w:p>
        </w:tc>
      </w:tr>
      <w:tr w:rsidR="00484003" w14:paraId="37170A0A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540B61F8" w14:textId="77777777" w:rsidR="000D48BD" w:rsidRPr="000255E9" w:rsidRDefault="00BF2736" w:rsidP="000D48BD">
            <w:r w:rsidRPr="000255E9">
              <w:t xml:space="preserve">Social </w:t>
            </w:r>
            <w:r w:rsidR="00160A8F">
              <w:t>r</w:t>
            </w:r>
            <w:r w:rsidR="00160A8F" w:rsidRPr="000255E9">
              <w:t>esponsibility</w:t>
            </w:r>
            <w:r w:rsidRPr="000255E9">
              <w:t xml:space="preserve"> – support for </w:t>
            </w:r>
            <w:r w:rsidRPr="000255E9">
              <w:lastRenderedPageBreak/>
              <w:t>preventing and ending domestic and family violence</w:t>
            </w:r>
          </w:p>
          <w:p w14:paraId="53BA3AA3" w14:textId="77777777" w:rsidR="000D48BD" w:rsidRPr="000255E9" w:rsidRDefault="000D48BD" w:rsidP="00111E6A">
            <w:pPr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8363" w:type="dxa"/>
            <w:gridSpan w:val="2"/>
          </w:tcPr>
          <w:p w14:paraId="2A686D5C" w14:textId="77777777" w:rsidR="000D48BD" w:rsidRPr="00D57E88" w:rsidRDefault="00BF2736" w:rsidP="000D48BD">
            <w:r w:rsidRPr="00D57E88">
              <w:lastRenderedPageBreak/>
              <w:t xml:space="preserve">Does the </w:t>
            </w:r>
            <w:r w:rsidR="005A633E">
              <w:t>Supplier</w:t>
            </w:r>
            <w:r w:rsidR="005A633E" w:rsidRPr="00D57E88">
              <w:t xml:space="preserve"> </w:t>
            </w:r>
            <w:r w:rsidRPr="00D57E88">
              <w:t>have a zero tolerance to domestic and family violence?</w:t>
            </w:r>
          </w:p>
          <w:p w14:paraId="03383CB7" w14:textId="77777777" w:rsidR="000D48BD" w:rsidRPr="00D57E88" w:rsidRDefault="00BF2736" w:rsidP="000D48BD">
            <w:pPr>
              <w:rPr>
                <w:color w:val="00B0F0"/>
              </w:rPr>
            </w:pPr>
            <w:r w:rsidRPr="00D57E88">
              <w:lastRenderedPageBreak/>
              <w:t>Yes</w:t>
            </w:r>
            <w:r w:rsidRPr="00D57E88">
              <w:tab/>
            </w:r>
            <w:r w:rsidRPr="00D57E88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E88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D57E88">
              <w:rPr>
                <w:color w:val="00B0F0"/>
              </w:rPr>
              <w:fldChar w:fldCharType="end"/>
            </w:r>
            <w:r w:rsidRPr="00D57E88">
              <w:tab/>
              <w:t>No</w:t>
            </w:r>
            <w:r w:rsidRPr="00D57E88">
              <w:tab/>
            </w:r>
            <w:r w:rsidRPr="00D57E88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E88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D57E88">
              <w:rPr>
                <w:color w:val="00B0F0"/>
              </w:rPr>
              <w:fldChar w:fldCharType="end"/>
            </w:r>
          </w:p>
          <w:p w14:paraId="1F7DE73D" w14:textId="77777777" w:rsidR="000D48BD" w:rsidRPr="00D57E88" w:rsidRDefault="00BF2736" w:rsidP="000D48BD">
            <w:r w:rsidRPr="00D57E88">
              <w:t xml:space="preserve">Does the </w:t>
            </w:r>
            <w:r w:rsidR="005A633E">
              <w:t>Supplier</w:t>
            </w:r>
            <w:r w:rsidR="005A633E" w:rsidRPr="00D57E88">
              <w:t xml:space="preserve"> </w:t>
            </w:r>
            <w:r w:rsidRPr="00D57E88">
              <w:t>have a workplace response supporting employees affected by domestic and family violence?</w:t>
            </w:r>
          </w:p>
          <w:p w14:paraId="3C1CCFD4" w14:textId="77777777" w:rsidR="000D48BD" w:rsidRPr="00D57E88" w:rsidRDefault="00BF2736" w:rsidP="000D48BD">
            <w:pPr>
              <w:rPr>
                <w:color w:val="00B0F0"/>
              </w:rPr>
            </w:pPr>
            <w:r w:rsidRPr="00D57E88">
              <w:t>Yes</w:t>
            </w:r>
            <w:r w:rsidRPr="00D57E88">
              <w:tab/>
            </w:r>
            <w:r w:rsidRPr="00D57E88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E88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D57E88">
              <w:rPr>
                <w:color w:val="00B0F0"/>
              </w:rPr>
              <w:fldChar w:fldCharType="end"/>
            </w:r>
            <w:r w:rsidRPr="00D57E88">
              <w:tab/>
              <w:t>No</w:t>
            </w:r>
            <w:r w:rsidRPr="00D57E88">
              <w:tab/>
            </w:r>
            <w:r w:rsidRPr="00D57E88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E88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D57E88">
              <w:rPr>
                <w:color w:val="00B0F0"/>
              </w:rPr>
              <w:fldChar w:fldCharType="end"/>
            </w:r>
          </w:p>
          <w:p w14:paraId="385DB921" w14:textId="77777777" w:rsidR="000D48BD" w:rsidRPr="00D57E88" w:rsidRDefault="00BF2736" w:rsidP="000D48BD">
            <w:r w:rsidRPr="00111E6A">
              <w:t xml:space="preserve">Has the </w:t>
            </w:r>
            <w:r w:rsidR="005A633E">
              <w:t>Supplier</w:t>
            </w:r>
            <w:r w:rsidR="005A633E" w:rsidRPr="00111E6A">
              <w:t xml:space="preserve"> </w:t>
            </w:r>
            <w:r w:rsidRPr="00111E6A">
              <w:t xml:space="preserve">implemented </w:t>
            </w:r>
            <w:r w:rsidR="00997A0F">
              <w:t>p</w:t>
            </w:r>
            <w:r w:rsidR="00997A0F" w:rsidRPr="00111E6A">
              <w:t xml:space="preserve">olicies </w:t>
            </w:r>
            <w:r w:rsidRPr="00111E6A">
              <w:t xml:space="preserve">and </w:t>
            </w:r>
            <w:r w:rsidR="00997A0F">
              <w:t>p</w:t>
            </w:r>
            <w:r w:rsidR="00997A0F" w:rsidRPr="00111E6A">
              <w:t xml:space="preserve">rocedures </w:t>
            </w:r>
            <w:r w:rsidRPr="00111E6A">
              <w:t>and workplace responses to</w:t>
            </w:r>
            <w:r w:rsidRPr="00D57E88">
              <w:t xml:space="preserve"> preventing domestic and family violence?</w:t>
            </w:r>
          </w:p>
          <w:p w14:paraId="7E93FAE8" w14:textId="77777777" w:rsidR="000D48BD" w:rsidRPr="00D57E88" w:rsidRDefault="00BF2736" w:rsidP="000D48BD">
            <w:pPr>
              <w:rPr>
                <w:color w:val="00B0F0"/>
              </w:rPr>
            </w:pPr>
            <w:r w:rsidRPr="00D57E88">
              <w:t>Yes</w:t>
            </w:r>
            <w:r w:rsidRPr="00D57E88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E88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  <w:r w:rsidRPr="00D57E88">
              <w:tab/>
              <w:t>No</w:t>
            </w:r>
            <w:r w:rsidRPr="00D57E88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E88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</w:p>
          <w:p w14:paraId="0E0D80E8" w14:textId="77777777" w:rsidR="000D48BD" w:rsidRPr="00D57E88" w:rsidRDefault="000D48BD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snapToGrid w:val="0"/>
                <w:color w:val="auto"/>
                <w:szCs w:val="22"/>
              </w:rPr>
            </w:pPr>
          </w:p>
        </w:tc>
      </w:tr>
      <w:tr w:rsidR="00484003" w14:paraId="73382F8E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09E8FF99" w14:textId="77777777" w:rsidR="000D48BD" w:rsidRPr="004C01D3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FF0000"/>
                <w:szCs w:val="22"/>
                <w:highlight w:val="yellow"/>
              </w:rPr>
            </w:pPr>
            <w:r w:rsidRPr="000255E9">
              <w:rPr>
                <w:rFonts w:eastAsiaTheme="minorHAnsi" w:cs="Arial"/>
                <w:color w:val="auto"/>
                <w:szCs w:val="22"/>
              </w:rPr>
              <w:lastRenderedPageBreak/>
              <w:t>Anti-</w:t>
            </w:r>
            <w:r w:rsidR="00160A8F">
              <w:rPr>
                <w:rFonts w:eastAsiaTheme="minorHAnsi" w:cs="Arial"/>
                <w:color w:val="auto"/>
                <w:szCs w:val="22"/>
              </w:rPr>
              <w:t>b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>ullying</w:t>
            </w:r>
            <w:r w:rsidRPr="000255E9">
              <w:rPr>
                <w:rFonts w:eastAsiaTheme="minorHAnsi" w:cs="Arial"/>
                <w:color w:val="auto"/>
                <w:szCs w:val="22"/>
              </w:rPr>
              <w:t xml:space="preserve">, </w:t>
            </w:r>
            <w:r w:rsidR="00160A8F">
              <w:rPr>
                <w:rFonts w:eastAsiaTheme="minorHAnsi" w:cs="Arial"/>
                <w:color w:val="auto"/>
                <w:szCs w:val="22"/>
              </w:rPr>
              <w:t>a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>nti</w:t>
            </w:r>
            <w:r w:rsidRPr="000255E9">
              <w:rPr>
                <w:rFonts w:eastAsiaTheme="minorHAnsi" w:cs="Arial"/>
                <w:color w:val="auto"/>
                <w:szCs w:val="22"/>
              </w:rPr>
              <w:t xml:space="preserve">- </w:t>
            </w:r>
            <w:r w:rsidR="00160A8F">
              <w:rPr>
                <w:rFonts w:eastAsiaTheme="minorHAnsi" w:cs="Arial"/>
                <w:color w:val="auto"/>
                <w:szCs w:val="22"/>
              </w:rPr>
              <w:t>c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 xml:space="preserve">yberbullying </w:t>
            </w:r>
            <w:r w:rsidRPr="000255E9">
              <w:rPr>
                <w:rFonts w:eastAsiaTheme="minorHAnsi" w:cs="Arial"/>
                <w:color w:val="auto"/>
                <w:szCs w:val="22"/>
              </w:rPr>
              <w:t xml:space="preserve">and </w:t>
            </w:r>
            <w:r w:rsidR="00160A8F">
              <w:rPr>
                <w:rFonts w:eastAsiaTheme="minorHAnsi" w:cs="Arial"/>
                <w:color w:val="auto"/>
                <w:szCs w:val="22"/>
              </w:rPr>
              <w:t>s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 xml:space="preserve">ocial </w:t>
            </w:r>
            <w:r w:rsidR="00160A8F">
              <w:rPr>
                <w:rFonts w:eastAsiaTheme="minorHAnsi" w:cs="Arial"/>
                <w:color w:val="auto"/>
                <w:szCs w:val="22"/>
              </w:rPr>
              <w:t>m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 xml:space="preserve">edia </w:t>
            </w:r>
            <w:r w:rsidR="00160A8F">
              <w:rPr>
                <w:rFonts w:eastAsiaTheme="minorHAnsi" w:cs="Arial"/>
                <w:color w:val="auto"/>
                <w:szCs w:val="22"/>
              </w:rPr>
              <w:t>u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>se</w:t>
            </w:r>
            <w:r w:rsidRPr="000255E9">
              <w:rPr>
                <w:rFonts w:eastAsiaTheme="minorHAnsi" w:cs="Arial"/>
                <w:color w:val="auto"/>
                <w:szCs w:val="22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4AA23B84" w14:textId="77777777" w:rsidR="000D48BD" w:rsidRPr="00D57E88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</w:rPr>
            </w:pPr>
            <w:r w:rsidRPr="00111E6A">
              <w:t xml:space="preserve">Is the </w:t>
            </w:r>
            <w:r w:rsidR="005A633E">
              <w:t>Supplier</w:t>
            </w:r>
            <w:r w:rsidRPr="00111E6A">
              <w:t xml:space="preserve"> a community or sporting </w:t>
            </w:r>
            <w:r w:rsidR="00C247CF" w:rsidRPr="00111E6A">
              <w:t xml:space="preserve">body </w:t>
            </w:r>
            <w:r w:rsidRPr="00111E6A">
              <w:t>involving children and young people</w:t>
            </w:r>
            <w:r w:rsidRPr="00D57E88">
              <w:rPr>
                <w:i/>
                <w:iCs/>
              </w:rPr>
              <w:t>?</w:t>
            </w:r>
          </w:p>
          <w:p w14:paraId="4CD213DD" w14:textId="77777777" w:rsidR="000D48BD" w:rsidRPr="00D57E88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</w:rPr>
            </w:pPr>
            <w:r w:rsidRPr="00111E6A">
              <w:t>Yes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  <w:r w:rsidRPr="00111E6A">
              <w:rPr>
                <w:color w:val="00B0F0"/>
              </w:rPr>
              <w:t>*</w:t>
            </w:r>
            <w:r w:rsidRPr="00111E6A">
              <w:tab/>
              <w:t>No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</w:p>
          <w:p w14:paraId="3250E81E" w14:textId="77777777" w:rsidR="000D48BD" w:rsidRPr="00111E6A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11E6A">
              <w:t xml:space="preserve"> *If </w:t>
            </w:r>
            <w:r w:rsidR="00A04FBB">
              <w:t>‘</w:t>
            </w:r>
            <w:r w:rsidRPr="00A04FBB">
              <w:rPr>
                <w:b/>
                <w:bCs/>
              </w:rPr>
              <w:t>Yes</w:t>
            </w:r>
            <w:r w:rsidR="00A04FBB">
              <w:t>’</w:t>
            </w:r>
            <w:r w:rsidRPr="00111E6A">
              <w:t xml:space="preserve"> </w:t>
            </w:r>
            <w:r w:rsidR="00A04FBB">
              <w:t xml:space="preserve">to the </w:t>
            </w:r>
            <w:r w:rsidRPr="00111E6A">
              <w:t>above:</w:t>
            </w:r>
          </w:p>
          <w:p w14:paraId="64E590C7" w14:textId="77777777" w:rsidR="000D48BD" w:rsidRPr="00D57E88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11E6A">
              <w:t xml:space="preserve">Has the </w:t>
            </w:r>
            <w:r w:rsidR="005A633E">
              <w:t>Supplier</w:t>
            </w:r>
            <w:r w:rsidR="005A633E" w:rsidRPr="00111E6A">
              <w:t xml:space="preserve"> </w:t>
            </w:r>
            <w:r w:rsidRPr="00111E6A">
              <w:t xml:space="preserve">implemented </w:t>
            </w:r>
            <w:r w:rsidR="00997A0F">
              <w:t>p</w:t>
            </w:r>
            <w:r w:rsidR="00997A0F" w:rsidRPr="00111E6A">
              <w:t xml:space="preserve">olicies </w:t>
            </w:r>
            <w:r w:rsidRPr="00111E6A">
              <w:t xml:space="preserve">and </w:t>
            </w:r>
            <w:r w:rsidR="00997A0F">
              <w:t>p</w:t>
            </w:r>
            <w:r w:rsidR="00997A0F" w:rsidRPr="00111E6A">
              <w:t xml:space="preserve">rocedures </w:t>
            </w:r>
            <w:r w:rsidRPr="00111E6A">
              <w:t xml:space="preserve">and workplace responses to </w:t>
            </w:r>
            <w:r w:rsidRPr="00D57E88">
              <w:t>addressing bullying and cyber bullying matters and social media use?</w:t>
            </w:r>
          </w:p>
          <w:p w14:paraId="55EFFFE1" w14:textId="77777777" w:rsidR="000D48BD" w:rsidRPr="00D57E88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snapToGrid w:val="0"/>
                <w:color w:val="auto"/>
                <w:szCs w:val="22"/>
              </w:rPr>
            </w:pPr>
            <w:r w:rsidRPr="00111E6A">
              <w:t>Yes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  <w:r w:rsidRPr="00111E6A">
              <w:tab/>
              <w:t>No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</w:p>
        </w:tc>
      </w:tr>
      <w:tr w:rsidR="00484003" w14:paraId="3D0CD3B2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4D854C1A" w14:textId="77777777" w:rsidR="000D48BD" w:rsidRPr="000255E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55E9">
              <w:rPr>
                <w:rFonts w:eastAsiaTheme="minorHAnsi" w:cs="Arial"/>
                <w:color w:val="auto"/>
                <w:szCs w:val="22"/>
              </w:rPr>
              <w:t xml:space="preserve">Indigenous </w:t>
            </w:r>
            <w:r w:rsidR="00160A8F">
              <w:rPr>
                <w:rFonts w:eastAsiaTheme="minorHAnsi" w:cs="Arial"/>
                <w:color w:val="auto"/>
                <w:szCs w:val="22"/>
              </w:rPr>
              <w:t>b</w:t>
            </w:r>
            <w:r w:rsidR="00160A8F" w:rsidRPr="000255E9">
              <w:rPr>
                <w:rFonts w:eastAsiaTheme="minorHAnsi" w:cs="Arial"/>
                <w:color w:val="auto"/>
                <w:szCs w:val="22"/>
              </w:rPr>
              <w:t>usiness</w:t>
            </w:r>
          </w:p>
        </w:tc>
        <w:tc>
          <w:tcPr>
            <w:tcW w:w="8363" w:type="dxa"/>
            <w:gridSpan w:val="2"/>
          </w:tcPr>
          <w:p w14:paraId="0DC5627B" w14:textId="77777777" w:rsidR="000D48BD" w:rsidRPr="00111E6A" w:rsidRDefault="00BF2736" w:rsidP="000D48BD">
            <w:r>
              <w:t xml:space="preserve">Is the Supplier </w:t>
            </w:r>
            <w:r w:rsidRPr="00111E6A">
              <w:t>a business where at least 50 per cent is owned by an Aboriginal person/s and/or a Torres Strait Islander person/s?</w:t>
            </w:r>
          </w:p>
          <w:p w14:paraId="685FC4C6" w14:textId="77777777" w:rsidR="000D48BD" w:rsidRPr="00D57E88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111E6A">
              <w:t>Yes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  <w:r w:rsidRPr="00111E6A">
              <w:tab/>
              <w:t>No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</w:p>
        </w:tc>
      </w:tr>
      <w:tr w:rsidR="00484003" w14:paraId="2BFEECF6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30221F7E" w14:textId="77777777" w:rsidR="000D48BD" w:rsidRPr="00D57E88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111E6A">
              <w:rPr>
                <w:rFonts w:eastAsiaTheme="minorHAnsi" w:cs="Arial"/>
                <w:color w:val="auto"/>
                <w:szCs w:val="22"/>
              </w:rPr>
              <w:t xml:space="preserve">Small to </w:t>
            </w:r>
            <w:r w:rsidR="00160A8F">
              <w:rPr>
                <w:rFonts w:eastAsiaTheme="minorHAnsi" w:cs="Arial"/>
                <w:color w:val="auto"/>
                <w:szCs w:val="22"/>
              </w:rPr>
              <w:t>m</w:t>
            </w:r>
            <w:r w:rsidR="00160A8F" w:rsidRPr="00111E6A">
              <w:rPr>
                <w:rFonts w:eastAsiaTheme="minorHAnsi" w:cs="Arial"/>
                <w:color w:val="auto"/>
                <w:szCs w:val="22"/>
              </w:rPr>
              <w:t xml:space="preserve">edium </w:t>
            </w:r>
            <w:r w:rsidR="00160A8F">
              <w:rPr>
                <w:rFonts w:eastAsiaTheme="minorHAnsi" w:cs="Arial"/>
                <w:color w:val="auto"/>
                <w:szCs w:val="22"/>
              </w:rPr>
              <w:t>s</w:t>
            </w:r>
            <w:r w:rsidR="00160A8F" w:rsidRPr="00111E6A">
              <w:rPr>
                <w:rFonts w:eastAsiaTheme="minorHAnsi" w:cs="Arial"/>
                <w:color w:val="auto"/>
                <w:szCs w:val="22"/>
              </w:rPr>
              <w:t xml:space="preserve">ized </w:t>
            </w:r>
            <w:r w:rsidR="00160A8F">
              <w:rPr>
                <w:rFonts w:eastAsiaTheme="minorHAnsi" w:cs="Arial"/>
                <w:color w:val="auto"/>
                <w:szCs w:val="22"/>
              </w:rPr>
              <w:t>b</w:t>
            </w:r>
            <w:r w:rsidR="00160A8F" w:rsidRPr="00111E6A">
              <w:rPr>
                <w:rFonts w:eastAsiaTheme="minorHAnsi" w:cs="Arial"/>
                <w:color w:val="auto"/>
                <w:szCs w:val="22"/>
              </w:rPr>
              <w:t xml:space="preserve">usiness </w:t>
            </w:r>
          </w:p>
        </w:tc>
        <w:tc>
          <w:tcPr>
            <w:tcW w:w="8363" w:type="dxa"/>
            <w:gridSpan w:val="2"/>
          </w:tcPr>
          <w:p w14:paraId="281EF7B9" w14:textId="77777777" w:rsidR="00C0340A" w:rsidRDefault="00C0340A" w:rsidP="000D48BD">
            <w:pPr>
              <w:spacing w:before="0" w:after="0"/>
              <w:textAlignment w:val="top"/>
              <w:rPr>
                <w:rFonts w:eastAsiaTheme="minorHAnsi" w:cs="Arial"/>
                <w:color w:val="auto"/>
                <w:szCs w:val="22"/>
              </w:rPr>
            </w:pPr>
          </w:p>
          <w:p w14:paraId="47122A9B" w14:textId="35C08AA8" w:rsidR="000D48BD" w:rsidRPr="00111E6A" w:rsidRDefault="00BF2736" w:rsidP="00C0340A">
            <w:pPr>
              <w:spacing w:before="0" w:after="0"/>
              <w:textAlignment w:val="top"/>
              <w:rPr>
                <w:rFonts w:eastAsiaTheme="minorHAnsi" w:cs="Arial"/>
                <w:color w:val="auto"/>
                <w:szCs w:val="22"/>
              </w:rPr>
            </w:pPr>
            <w:r w:rsidRPr="00111E6A">
              <w:rPr>
                <w:rFonts w:eastAsiaTheme="minorHAnsi" w:cs="Arial"/>
                <w:color w:val="auto"/>
                <w:szCs w:val="22"/>
              </w:rPr>
              <w:t>Number of full-time equivalent employees*</w:t>
            </w:r>
            <w:r w:rsidR="00CF554A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="00FD0488">
              <w:rPr>
                <w:rFonts w:eastAsiaTheme="minorHAnsi" w:cs="Arial"/>
                <w:color w:val="auto"/>
                <w:szCs w:val="22"/>
              </w:rPr>
              <w:t xml:space="preserve">- </w:t>
            </w:r>
            <w:r w:rsidR="00CF554A" w:rsidRPr="00111D66">
              <w:rPr>
                <w:rFonts w:eastAsiaTheme="minorHAnsi" w:cs="Arial"/>
                <w:color w:val="00B0F0"/>
                <w:szCs w:val="22"/>
              </w:rPr>
              <w:t>&lt;insert number of emps&gt;</w:t>
            </w:r>
          </w:p>
          <w:p w14:paraId="5943AD18" w14:textId="77777777" w:rsidR="00CF554A" w:rsidRDefault="00BF2736" w:rsidP="00CF554A">
            <w:pPr>
              <w:spacing w:before="0" w:after="0"/>
              <w:rPr>
                <w:rFonts w:eastAsiaTheme="minorHAnsi" w:cs="Arial"/>
                <w:color w:val="auto"/>
                <w:sz w:val="18"/>
                <w:szCs w:val="18"/>
              </w:rPr>
            </w:pPr>
            <w:r w:rsidRPr="00111E6A">
              <w:rPr>
                <w:rFonts w:eastAsiaTheme="minorHAnsi" w:cs="Arial"/>
                <w:color w:val="auto"/>
                <w:szCs w:val="22"/>
              </w:rPr>
              <w:t>*</w:t>
            </w:r>
            <w:r w:rsidRPr="00111E6A">
              <w:rPr>
                <w:rFonts w:eastAsiaTheme="minorHAnsi" w:cs="Arial"/>
                <w:color w:val="auto"/>
                <w:sz w:val="18"/>
                <w:szCs w:val="18"/>
              </w:rPr>
              <w:t>Calculating full-time equivalent employees</w:t>
            </w:r>
          </w:p>
          <w:p w14:paraId="5265F1ED" w14:textId="02756759" w:rsidR="000D48BD" w:rsidRPr="00D57E88" w:rsidRDefault="00BF2736" w:rsidP="00463201">
            <w:pPr>
              <w:spacing w:before="0" w:after="0"/>
              <w:rPr>
                <w:rFonts w:eastAsiaTheme="minorHAnsi" w:cs="Arial"/>
                <w:color w:val="auto"/>
                <w:szCs w:val="22"/>
              </w:rPr>
            </w:pPr>
            <w:r w:rsidRPr="00111E6A">
              <w:rPr>
                <w:rFonts w:eastAsiaTheme="minorHAnsi" w:cs="Arial"/>
                <w:color w:val="auto"/>
                <w:sz w:val="18"/>
                <w:szCs w:val="18"/>
              </w:rPr>
              <w:t xml:space="preserve">Full-time work is 35 hours per week or more. If </w:t>
            </w:r>
            <w:r w:rsidR="00A04FBB">
              <w:rPr>
                <w:rFonts w:eastAsiaTheme="minorHAnsi" w:cs="Arial"/>
                <w:color w:val="auto"/>
                <w:sz w:val="18"/>
                <w:szCs w:val="18"/>
              </w:rPr>
              <w:t>Y</w:t>
            </w:r>
            <w:r w:rsidRPr="00111E6A">
              <w:rPr>
                <w:rFonts w:eastAsiaTheme="minorHAnsi" w:cs="Arial"/>
                <w:color w:val="auto"/>
                <w:sz w:val="18"/>
                <w:szCs w:val="18"/>
              </w:rPr>
              <w:t>our business has casual or part-time workers, calculate the number of hours worked by these employees and divide that total by 35 to determine full-time equivalents.</w:t>
            </w:r>
            <w:r w:rsidR="00CF554A">
              <w:rPr>
                <w:rFonts w:eastAsiaTheme="minorHAnsi" w:cs="Arial"/>
                <w:color w:val="auto"/>
                <w:sz w:val="18"/>
                <w:szCs w:val="18"/>
              </w:rPr>
              <w:t xml:space="preserve"> </w:t>
            </w:r>
            <w:r w:rsidRPr="00111E6A">
              <w:rPr>
                <w:rFonts w:eastAsiaTheme="minorHAnsi" w:cs="Arial"/>
                <w:color w:val="auto"/>
                <w:sz w:val="18"/>
                <w:szCs w:val="18"/>
              </w:rPr>
              <w:t>For example, 3 casual employees working 12 hours per week - totalling 36 hours per week, equates to one full-time employee. (Definition</w:t>
            </w:r>
            <w:r w:rsidR="00AC43A6">
              <w:rPr>
                <w:rFonts w:eastAsiaTheme="minorHAnsi" w:cs="Arial"/>
                <w:color w:val="auto"/>
                <w:sz w:val="18"/>
                <w:szCs w:val="18"/>
              </w:rPr>
              <w:t>:</w:t>
            </w:r>
            <w:r w:rsidRPr="00111E6A">
              <w:rPr>
                <w:rFonts w:eastAsiaTheme="minorHAnsi" w:cs="Arial"/>
                <w:color w:val="auto"/>
                <w:sz w:val="18"/>
                <w:szCs w:val="18"/>
              </w:rPr>
              <w:t>- Queensland Government ‘Business Queensland’)</w:t>
            </w:r>
          </w:p>
        </w:tc>
      </w:tr>
      <w:tr w:rsidR="00484003" w14:paraId="0ECCC3AB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6DD5675D" w14:textId="77777777" w:rsidR="000D48BD" w:rsidRPr="00D57E88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111E6A">
              <w:rPr>
                <w:rFonts w:eastAsiaTheme="minorHAnsi" w:cs="Arial"/>
                <w:color w:val="auto"/>
                <w:szCs w:val="22"/>
              </w:rPr>
              <w:t>Supplier Code of Conduct</w:t>
            </w:r>
          </w:p>
        </w:tc>
        <w:tc>
          <w:tcPr>
            <w:tcW w:w="8363" w:type="dxa"/>
            <w:gridSpan w:val="2"/>
          </w:tcPr>
          <w:p w14:paraId="2EEB5E5C" w14:textId="77777777" w:rsidR="00DD46AA" w:rsidRDefault="00BF2736" w:rsidP="000D48BD">
            <w:pPr>
              <w:spacing w:after="180"/>
              <w:outlineLvl w:val="2"/>
              <w:rPr>
                <w:rStyle w:val="Hyperlink"/>
              </w:rPr>
            </w:pPr>
            <w:r w:rsidRPr="00111E6A">
              <w:rPr>
                <w:rFonts w:eastAsiaTheme="minorHAnsi" w:cs="Arial"/>
                <w:color w:val="auto"/>
                <w:szCs w:val="22"/>
              </w:rPr>
              <w:t xml:space="preserve">The </w:t>
            </w:r>
            <w:r w:rsidR="005A633E">
              <w:rPr>
                <w:rFonts w:eastAsiaTheme="minorHAnsi" w:cs="Arial"/>
                <w:color w:val="auto"/>
                <w:szCs w:val="22"/>
              </w:rPr>
              <w:t>Customer’s intention</w:t>
            </w:r>
            <w:r w:rsidRPr="00111E6A">
              <w:rPr>
                <w:rFonts w:eastAsiaTheme="minorHAnsi" w:cs="Arial"/>
                <w:color w:val="auto"/>
                <w:szCs w:val="22"/>
              </w:rPr>
              <w:t xml:space="preserve"> is to do business with ethically, environmentally and socially responsible suppliers. The </w:t>
            </w:r>
            <w:r w:rsidR="00C247CF" w:rsidRPr="00111E6A">
              <w:rPr>
                <w:rFonts w:eastAsiaTheme="minorHAnsi" w:cs="Arial"/>
                <w:color w:val="auto"/>
                <w:szCs w:val="22"/>
              </w:rPr>
              <w:t xml:space="preserve">Queensland Government </w:t>
            </w:r>
            <w:r w:rsidR="00997A0F">
              <w:rPr>
                <w:rFonts w:eastAsiaTheme="minorHAnsi" w:cs="Arial"/>
                <w:color w:val="auto"/>
                <w:szCs w:val="22"/>
              </w:rPr>
              <w:t>‘</w:t>
            </w:r>
            <w:r w:rsidRPr="00111E6A">
              <w:rPr>
                <w:rFonts w:eastAsiaTheme="minorHAnsi" w:cs="Arial"/>
                <w:color w:val="auto"/>
                <w:szCs w:val="22"/>
              </w:rPr>
              <w:t>Supplier Code of Conduct</w:t>
            </w:r>
            <w:r w:rsidR="00997A0F">
              <w:rPr>
                <w:rFonts w:eastAsiaTheme="minorHAnsi" w:cs="Arial"/>
                <w:color w:val="auto"/>
                <w:szCs w:val="22"/>
              </w:rPr>
              <w:t>’</w:t>
            </w:r>
            <w:r w:rsidRPr="00111E6A">
              <w:rPr>
                <w:rFonts w:eastAsiaTheme="minorHAnsi" w:cs="Arial"/>
                <w:color w:val="auto"/>
                <w:szCs w:val="22"/>
              </w:rPr>
              <w:t xml:space="preserve"> provides details on these expectations and what constitutes a responsible supplier. </w:t>
            </w:r>
            <w:r w:rsidR="00160A8F">
              <w:t>The Supplier Code of Conduct is available at ‘</w:t>
            </w:r>
            <w:hyperlink r:id="rId9" w:history="1">
              <w:r w:rsidR="00160A8F" w:rsidRPr="002400DA">
                <w:rPr>
                  <w:rStyle w:val="Hyperlink"/>
                </w:rPr>
                <w:t>https://www.forgov.qld.gov.au/finance-and-procurement/procurement/procurement-resources/search-for-procurement-policies-resources-tools-and-templates/queensland-government-supplier-code-of-conduct</w:t>
              </w:r>
            </w:hyperlink>
            <w:r w:rsidR="00160A8F" w:rsidRPr="00AC43A6">
              <w:rPr>
                <w:rStyle w:val="Hyperlink"/>
                <w:color w:val="auto"/>
              </w:rPr>
              <w:t>’</w:t>
            </w:r>
          </w:p>
          <w:p w14:paraId="168FC7C4" w14:textId="77777777" w:rsidR="00160A8F" w:rsidRDefault="00BF2736" w:rsidP="000D48BD">
            <w:pPr>
              <w:spacing w:after="180"/>
              <w:outlineLvl w:val="2"/>
            </w:pPr>
            <w:r w:rsidRPr="00111E6A">
              <w:rPr>
                <w:rFonts w:eastAsiaTheme="minorHAnsi" w:cs="Arial"/>
                <w:color w:val="auto"/>
                <w:szCs w:val="22"/>
              </w:rPr>
              <w:t xml:space="preserve">Does the </w:t>
            </w:r>
            <w:r>
              <w:rPr>
                <w:rFonts w:eastAsiaTheme="minorHAnsi" w:cs="Arial"/>
                <w:color w:val="auto"/>
                <w:szCs w:val="22"/>
              </w:rPr>
              <w:t>Supplier</w:t>
            </w:r>
            <w:r w:rsidRPr="00111E6A">
              <w:rPr>
                <w:rFonts w:eastAsiaTheme="minorHAnsi" w:cs="Arial"/>
                <w:color w:val="auto"/>
                <w:szCs w:val="22"/>
              </w:rPr>
              <w:t xml:space="preserve"> understand the obligations of the </w:t>
            </w:r>
            <w:hyperlink r:id="rId10" w:history="1">
              <w:r w:rsidRPr="00377A15">
                <w:rPr>
                  <w:rStyle w:val="Hyperlink"/>
                  <w:rFonts w:eastAsiaTheme="minorHAnsi" w:cs="Arial"/>
                  <w:szCs w:val="22"/>
                </w:rPr>
                <w:t>Supplier Code of Conduct</w:t>
              </w:r>
            </w:hyperlink>
            <w:r w:rsidRPr="00111E6A">
              <w:rPr>
                <w:rFonts w:eastAsiaTheme="minorHAnsi" w:cs="Arial"/>
                <w:color w:val="auto"/>
                <w:szCs w:val="22"/>
              </w:rPr>
              <w:t>?</w:t>
            </w:r>
          </w:p>
          <w:p w14:paraId="24EF639A" w14:textId="77777777" w:rsidR="000D48BD" w:rsidRPr="00D57E88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111E6A">
              <w:t>Yes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  <w:r w:rsidRPr="00111E6A">
              <w:tab/>
              <w:t>No</w:t>
            </w:r>
            <w:r w:rsidRPr="00111E6A">
              <w:tab/>
            </w:r>
            <w:r w:rsidRPr="00111E6A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6A">
              <w:rPr>
                <w:color w:val="00B0F0"/>
              </w:rPr>
              <w:instrText xml:space="preserve"> FORMCHECKBOX </w:instrText>
            </w:r>
            <w:r w:rsidR="00165202">
              <w:rPr>
                <w:color w:val="00B0F0"/>
              </w:rPr>
            </w:r>
            <w:r w:rsidR="00165202">
              <w:rPr>
                <w:color w:val="00B0F0"/>
              </w:rPr>
              <w:fldChar w:fldCharType="separate"/>
            </w:r>
            <w:r w:rsidRPr="00111E6A">
              <w:rPr>
                <w:color w:val="00B0F0"/>
              </w:rPr>
              <w:fldChar w:fldCharType="end"/>
            </w:r>
          </w:p>
        </w:tc>
      </w:tr>
      <w:tr w:rsidR="00484003" w14:paraId="62154E7F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607B3DDA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Mandatory </w:t>
            </w:r>
            <w:r w:rsidR="00005989">
              <w:rPr>
                <w:rFonts w:eastAsiaTheme="minorHAnsi" w:cs="Arial"/>
                <w:color w:val="auto"/>
                <w:szCs w:val="22"/>
              </w:rPr>
              <w:t>criteria</w:t>
            </w:r>
            <w:r w:rsidR="00005989" w:rsidRPr="00026CC9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Pr="00026CC9">
              <w:rPr>
                <w:rFonts w:eastAsiaTheme="minorHAnsi" w:cs="Arial"/>
                <w:color w:val="auto"/>
                <w:szCs w:val="22"/>
              </w:rPr>
              <w:t>(if applicable)</w:t>
            </w:r>
          </w:p>
        </w:tc>
        <w:tc>
          <w:tcPr>
            <w:tcW w:w="8363" w:type="dxa"/>
            <w:gridSpan w:val="2"/>
          </w:tcPr>
          <w:p w14:paraId="7300C004" w14:textId="77777777" w:rsidR="00C669C0" w:rsidRDefault="00C669C0" w:rsidP="00005989">
            <w:pPr>
              <w:spacing w:before="0" w:after="0"/>
              <w:ind w:left="460"/>
              <w:rPr>
                <w:i/>
                <w:iCs/>
                <w:sz w:val="18"/>
                <w:szCs w:val="18"/>
              </w:rPr>
            </w:pPr>
          </w:p>
          <w:tbl>
            <w:tblPr>
              <w:tblW w:w="8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3401"/>
            </w:tblGrid>
            <w:tr w:rsidR="00484003" w14:paraId="09941CDA" w14:textId="77777777" w:rsidTr="0041679B">
              <w:trPr>
                <w:trHeight w:val="44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7ED341E6" w14:textId="4AE4EF68" w:rsidR="00C669C0" w:rsidRPr="0003685F" w:rsidRDefault="00BF2736" w:rsidP="00C669C0">
                  <w:pPr>
                    <w:spacing w:before="60" w:after="60" w:line="264" w:lineRule="auto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r w:rsidRPr="00814F94">
                    <w:rPr>
                      <w:rFonts w:asciiTheme="minorHAnsi" w:hAnsiTheme="minorHAnsi"/>
                      <w:b/>
                      <w:bCs/>
                      <w:lang w:val="en-GB"/>
                    </w:rPr>
                    <w:t xml:space="preserve">From 1 </w:t>
                  </w:r>
                  <w:r w:rsidR="00CA46ED">
                    <w:rPr>
                      <w:rFonts w:asciiTheme="minorHAnsi" w:hAnsiTheme="minorHAnsi"/>
                      <w:b/>
                      <w:bCs/>
                      <w:lang w:val="en-GB"/>
                    </w:rPr>
                    <w:t xml:space="preserve">September </w:t>
                  </w:r>
                  <w:r w:rsidRPr="00814F94">
                    <w:rPr>
                      <w:rFonts w:asciiTheme="minorHAnsi" w:hAnsiTheme="minorHAnsi"/>
                      <w:b/>
                      <w:bCs/>
                      <w:lang w:val="en-GB"/>
                    </w:rPr>
                    <w:t>20</w:t>
                  </w:r>
                  <w:r w:rsidR="00CA46ED">
                    <w:rPr>
                      <w:rFonts w:asciiTheme="minorHAnsi" w:hAnsiTheme="minorHAnsi"/>
                      <w:b/>
                      <w:bCs/>
                      <w:lang w:val="en-GB"/>
                    </w:rPr>
                    <w:t>21</w:t>
                  </w:r>
                  <w:r w:rsidRPr="00814F94">
                    <w:rPr>
                      <w:rFonts w:asciiTheme="minorHAnsi" w:hAnsiTheme="minorHAnsi"/>
                      <w:b/>
                      <w:bCs/>
                      <w:lang w:val="en-GB"/>
                    </w:rPr>
                    <w:t>, has the Supplier:</w:t>
                  </w:r>
                </w:p>
              </w:tc>
            </w:tr>
            <w:tr w:rsidR="00484003" w14:paraId="3CA7732E" w14:textId="77777777" w:rsidTr="0041679B">
              <w:trPr>
                <w:trHeight w:val="44"/>
              </w:trPr>
              <w:tc>
                <w:tcPr>
                  <w:tcW w:w="2973" w:type="pct"/>
                  <w:shd w:val="clear" w:color="auto" w:fill="auto"/>
                </w:tcPr>
                <w:p w14:paraId="12239A42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Contravened a civil remedy provision of Chapter 2 or Chapter 3 of the </w:t>
                  </w:r>
                  <w:r w:rsidRPr="008733DD">
                    <w:rPr>
                      <w:rFonts w:cs="Arial"/>
                      <w:i/>
                      <w:szCs w:val="20"/>
                    </w:rPr>
                    <w:t>Fair Work Act 2009</w:t>
                  </w:r>
                  <w:r w:rsidRPr="008733DD">
                    <w:rPr>
                      <w:rFonts w:cs="Arial"/>
                      <w:szCs w:val="20"/>
                    </w:rPr>
                    <w:t xml:space="preserve"> (Cth), or committed an offence against the Fair Work Act?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7AE19F41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59077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1851060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705E6CAB" w14:textId="77777777" w:rsidTr="0041679B">
              <w:trPr>
                <w:trHeight w:val="43"/>
              </w:trPr>
              <w:tc>
                <w:tcPr>
                  <w:tcW w:w="2973" w:type="pct"/>
                  <w:shd w:val="clear" w:color="auto" w:fill="auto"/>
                </w:tcPr>
                <w:p w14:paraId="7EFA7B35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Contravened a civil remedy provision of Chapter 2, 3, 4, 5, or 7 of the </w:t>
                  </w:r>
                  <w:r w:rsidRPr="008733DD">
                    <w:rPr>
                      <w:rFonts w:cs="Arial"/>
                      <w:i/>
                      <w:szCs w:val="20"/>
                    </w:rPr>
                    <w:t>Industrial Relations Act 2016</w:t>
                  </w:r>
                  <w:r w:rsidRPr="008733DD">
                    <w:rPr>
                      <w:rFonts w:cs="Arial"/>
                      <w:szCs w:val="20"/>
                    </w:rPr>
                    <w:t xml:space="preserve">, or committed an offence against the </w:t>
                  </w:r>
                  <w:r w:rsidRPr="008733DD">
                    <w:rPr>
                      <w:rFonts w:cs="Arial"/>
                      <w:i/>
                      <w:iCs/>
                      <w:szCs w:val="20"/>
                    </w:rPr>
                    <w:t>Industrial Relations Act</w:t>
                  </w:r>
                  <w:r w:rsidRPr="008733DD">
                    <w:rPr>
                      <w:rFonts w:cs="Arial"/>
                      <w:szCs w:val="20"/>
                    </w:rPr>
                    <w:t xml:space="preserve">, or failed to pay employment related levies, or other payments, established under Queensland legislation? 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6A5595BD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105352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1110087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7118D344" w14:textId="77777777" w:rsidTr="0041679B">
              <w:trPr>
                <w:trHeight w:val="43"/>
              </w:trPr>
              <w:tc>
                <w:tcPr>
                  <w:tcW w:w="2973" w:type="pct"/>
                  <w:shd w:val="clear" w:color="auto" w:fill="auto"/>
                </w:tcPr>
                <w:p w14:paraId="717BC35F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>Failed to make superannuation contributions on behalf of its employees in accordance with law?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3402F90A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i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2050798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3562" w:rsidRPr="008733DD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1558316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19CC98AF" w14:textId="77777777" w:rsidTr="0041679B">
              <w:trPr>
                <w:trHeight w:val="43"/>
              </w:trPr>
              <w:tc>
                <w:tcPr>
                  <w:tcW w:w="2973" w:type="pct"/>
                  <w:shd w:val="clear" w:color="auto" w:fill="auto"/>
                </w:tcPr>
                <w:p w14:paraId="606DC15A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lastRenderedPageBreak/>
                    <w:t xml:space="preserve">Purported to treat employees as independent contractors, where they are not? 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6D9F7807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i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904262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20449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3EDD0E78" w14:textId="77777777" w:rsidTr="0041679B">
              <w:trPr>
                <w:trHeight w:val="43"/>
              </w:trPr>
              <w:tc>
                <w:tcPr>
                  <w:tcW w:w="2973" w:type="pct"/>
                  <w:shd w:val="clear" w:color="auto" w:fill="auto"/>
                </w:tcPr>
                <w:p w14:paraId="590A3A07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>Required persons who would otherwise be employees to provide an Australian Business Number so that they could be treated as independent contractors?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7861112E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i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41362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785660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58EB65BC" w14:textId="77777777" w:rsidTr="0041679B">
              <w:trPr>
                <w:trHeight w:val="43"/>
              </w:trPr>
              <w:tc>
                <w:tcPr>
                  <w:tcW w:w="2973" w:type="pct"/>
                  <w:shd w:val="clear" w:color="auto" w:fill="auto"/>
                </w:tcPr>
                <w:p w14:paraId="4180D5B4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>Engaged persons on unpaid work trials or as unpaid interns, where they should be treated as employees?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06933881" w14:textId="77777777" w:rsidR="00C669C0" w:rsidRPr="008733DD" w:rsidRDefault="00BF2736" w:rsidP="00C669C0">
                  <w:pPr>
                    <w:spacing w:before="60" w:after="60" w:line="264" w:lineRule="auto"/>
                    <w:ind w:right="33"/>
                    <w:contextualSpacing/>
                    <w:rPr>
                      <w:rFonts w:cs="Arial"/>
                      <w:i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1285043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404263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5F35A3E6" w14:textId="77777777" w:rsidTr="0041679B">
              <w:trPr>
                <w:trHeight w:val="43"/>
              </w:trPr>
              <w:tc>
                <w:tcPr>
                  <w:tcW w:w="2973" w:type="pct"/>
                  <w:shd w:val="clear" w:color="auto" w:fill="auto"/>
                </w:tcPr>
                <w:p w14:paraId="59AAB1F7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Entered into an arrangement for the provision of labour hire services with a person who is not licensed under the </w:t>
                  </w:r>
                  <w:r w:rsidRPr="008733DD">
                    <w:rPr>
                      <w:rFonts w:cs="Arial"/>
                      <w:i/>
                      <w:szCs w:val="20"/>
                    </w:rPr>
                    <w:t>Labour Hire Licensing Act 2017</w:t>
                  </w:r>
                  <w:r w:rsidRPr="008733DD">
                    <w:rPr>
                      <w:rFonts w:cs="Arial"/>
                      <w:szCs w:val="20"/>
                    </w:rPr>
                    <w:t>, or a supplier who is an unlicensed provider under the Act?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047A3450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i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738602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1459218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181F2BDE" w14:textId="77777777" w:rsidTr="0041679B">
              <w:trPr>
                <w:trHeight w:val="493"/>
              </w:trPr>
              <w:tc>
                <w:tcPr>
                  <w:tcW w:w="2973" w:type="pct"/>
                  <w:shd w:val="clear" w:color="auto" w:fill="auto"/>
                </w:tcPr>
                <w:p w14:paraId="27DD894B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>Paid employees wages below those provided for in an applicable modern award?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78E8DACF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i/>
                      <w:szCs w:val="20"/>
                    </w:rPr>
                  </w:pPr>
                  <w:r w:rsidRPr="008733DD">
                    <w:rPr>
                      <w:rFonts w:cs="Arial"/>
                      <w:szCs w:val="20"/>
                    </w:rPr>
                    <w:t xml:space="preserve">No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769236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Yes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285854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3DD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8733DD">
                    <w:rPr>
                      <w:rFonts w:cs="Arial"/>
                      <w:szCs w:val="20"/>
                    </w:rPr>
                    <w:t xml:space="preserve">  </w:t>
                  </w:r>
                </w:p>
              </w:tc>
            </w:tr>
            <w:tr w:rsidR="00484003" w14:paraId="2254F347" w14:textId="77777777" w:rsidTr="0041679B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E29014" w14:textId="77777777" w:rsidR="00C669C0" w:rsidRPr="008733DD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 w:rsidRPr="008733DD">
                    <w:rPr>
                      <w:rFonts w:cs="Arial"/>
                      <w:szCs w:val="20"/>
                      <w:lang w:val="en-GB"/>
                    </w:rPr>
                    <w:t xml:space="preserve">If </w:t>
                  </w:r>
                  <w:r w:rsidR="00A04FBB" w:rsidRPr="008733DD">
                    <w:rPr>
                      <w:rFonts w:cs="Arial"/>
                      <w:szCs w:val="20"/>
                      <w:lang w:val="en-GB"/>
                    </w:rPr>
                    <w:t>Y</w:t>
                  </w:r>
                  <w:r w:rsidR="00997A0F" w:rsidRPr="008733DD">
                    <w:rPr>
                      <w:rFonts w:cs="Arial"/>
                      <w:szCs w:val="20"/>
                      <w:lang w:val="en-GB"/>
                    </w:rPr>
                    <w:t>ou have</w:t>
                  </w:r>
                  <w:r w:rsidRPr="008733DD">
                    <w:rPr>
                      <w:rFonts w:cs="Arial"/>
                      <w:szCs w:val="20"/>
                      <w:lang w:val="en-GB"/>
                    </w:rPr>
                    <w:t xml:space="preserve"> checked </w:t>
                  </w:r>
                  <w:r w:rsidR="00A04FBB" w:rsidRPr="008733DD">
                    <w:rPr>
                      <w:rFonts w:cs="Arial"/>
                      <w:szCs w:val="20"/>
                      <w:u w:val="single"/>
                      <w:lang w:val="en-GB"/>
                    </w:rPr>
                    <w:t>‘</w:t>
                  </w:r>
                  <w:r w:rsidRPr="008733DD">
                    <w:rPr>
                      <w:rFonts w:cs="Arial"/>
                      <w:b/>
                      <w:bCs/>
                      <w:szCs w:val="20"/>
                      <w:lang w:val="en-GB"/>
                    </w:rPr>
                    <w:t>Yes</w:t>
                  </w:r>
                  <w:r w:rsidR="00A04FBB" w:rsidRPr="008733DD">
                    <w:rPr>
                      <w:rFonts w:cs="Arial"/>
                      <w:szCs w:val="20"/>
                      <w:lang w:val="en-GB"/>
                    </w:rPr>
                    <w:t>’</w:t>
                  </w:r>
                  <w:r w:rsidRPr="008733DD">
                    <w:rPr>
                      <w:rFonts w:cs="Arial"/>
                      <w:szCs w:val="20"/>
                      <w:lang w:val="en-GB"/>
                    </w:rPr>
                    <w:t xml:space="preserve"> to any of the above, </w:t>
                  </w:r>
                  <w:r w:rsidR="00997A0F" w:rsidRPr="008733DD">
                    <w:rPr>
                      <w:rFonts w:cs="Arial"/>
                      <w:szCs w:val="20"/>
                      <w:lang w:val="en-GB"/>
                    </w:rPr>
                    <w:t>please</w:t>
                  </w:r>
                  <w:r w:rsidRPr="008733DD">
                    <w:rPr>
                      <w:rFonts w:cs="Arial"/>
                      <w:szCs w:val="20"/>
                      <w:lang w:val="en-GB"/>
                    </w:rPr>
                    <w:t xml:space="preserve"> clearly and concisely provide details here: </w:t>
                  </w:r>
                </w:p>
                <w:p w14:paraId="54BE4474" w14:textId="77777777" w:rsidR="00C669C0" w:rsidRPr="00091A4C" w:rsidRDefault="00BF2736" w:rsidP="00C669C0">
                  <w:pPr>
                    <w:spacing w:before="60" w:after="60" w:line="264" w:lineRule="auto"/>
                    <w:contextualSpacing/>
                    <w:rPr>
                      <w:rFonts w:cs="Arial"/>
                      <w:lang w:val="en-GB"/>
                    </w:rPr>
                  </w:pPr>
                  <w:r w:rsidRPr="00091A4C">
                    <w:rPr>
                      <w:rFonts w:cs="Arial"/>
                      <w:color w:val="00B0F0"/>
                      <w:lang w:val="en-GB"/>
                    </w:rPr>
                    <w:t>&lt;insert details</w:t>
                  </w:r>
                  <w:r w:rsidRPr="00091A4C">
                    <w:rPr>
                      <w:rFonts w:cs="Arial"/>
                      <w:i/>
                      <w:iCs/>
                      <w:color w:val="00B0F0"/>
                      <w:lang w:val="en-GB"/>
                    </w:rPr>
                    <w:t xml:space="preserve"> or</w:t>
                  </w:r>
                  <w:r w:rsidRPr="00091A4C">
                    <w:rPr>
                      <w:rFonts w:cs="Arial"/>
                      <w:color w:val="00B0F0"/>
                      <w:lang w:val="en-GB"/>
                    </w:rPr>
                    <w:t xml:space="preserve"> if ticked No to all, insert ‘Not applicable’&gt;.</w:t>
                  </w:r>
                </w:p>
              </w:tc>
            </w:tr>
          </w:tbl>
          <w:p w14:paraId="3005BC2B" w14:textId="77777777" w:rsidR="00C669C0" w:rsidRDefault="00C669C0" w:rsidP="00C669C0">
            <w:pPr>
              <w:spacing w:before="0" w:after="0"/>
              <w:rPr>
                <w:sz w:val="18"/>
                <w:szCs w:val="18"/>
              </w:rPr>
            </w:pPr>
          </w:p>
          <w:p w14:paraId="67107B23" w14:textId="77777777" w:rsidR="00997A0F" w:rsidRPr="00091A4C" w:rsidRDefault="00BF2736" w:rsidP="00091A4C">
            <w:pPr>
              <w:spacing w:before="0" w:after="0"/>
              <w:ind w:left="31"/>
              <w:rPr>
                <w:i/>
                <w:iCs/>
                <w:color w:val="auto"/>
                <w:sz w:val="18"/>
                <w:szCs w:val="18"/>
              </w:rPr>
            </w:pPr>
            <w:r w:rsidRPr="00091A4C">
              <w:rPr>
                <w:b/>
                <w:bCs/>
                <w:i/>
                <w:iCs/>
                <w:color w:val="auto"/>
                <w:sz w:val="18"/>
                <w:szCs w:val="18"/>
              </w:rPr>
              <w:t>Note</w:t>
            </w:r>
            <w:r w:rsidRPr="00091A4C">
              <w:rPr>
                <w:i/>
                <w:iCs/>
                <w:color w:val="auto"/>
                <w:sz w:val="18"/>
                <w:szCs w:val="18"/>
              </w:rPr>
              <w:t>: Ongoing compliance with the Ethical Supplier Threshold will be a requirement under any Service Agreement to be entered into by successful suppliers.</w:t>
            </w:r>
          </w:p>
          <w:p w14:paraId="7E50CC6C" w14:textId="77777777" w:rsidR="00997A0F" w:rsidRPr="00C669C0" w:rsidRDefault="00997A0F" w:rsidP="00C669C0">
            <w:pPr>
              <w:spacing w:before="0" w:after="0"/>
              <w:rPr>
                <w:sz w:val="18"/>
                <w:szCs w:val="18"/>
              </w:rPr>
            </w:pPr>
          </w:p>
          <w:p w14:paraId="7CBF3BD9" w14:textId="5D43E1E8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Does </w:t>
            </w:r>
            <w:r w:rsidR="00A04FBB">
              <w:rPr>
                <w:rFonts w:eastAsiaTheme="minorHAnsi" w:cs="Arial"/>
                <w:color w:val="auto"/>
                <w:szCs w:val="22"/>
              </w:rPr>
              <w:t>Y</w:t>
            </w:r>
            <w:r w:rsidR="00A04FBB" w:rsidRPr="00026CC9">
              <w:rPr>
                <w:rFonts w:eastAsiaTheme="minorHAnsi" w:cs="Arial"/>
                <w:color w:val="auto"/>
                <w:szCs w:val="22"/>
              </w:rPr>
              <w:t xml:space="preserve">our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quote comply </w:t>
            </w:r>
            <w:r w:rsidRPr="00B41A56">
              <w:rPr>
                <w:rFonts w:eastAsiaTheme="minorHAnsi" w:cs="Arial"/>
                <w:color w:val="auto"/>
                <w:szCs w:val="22"/>
              </w:rPr>
              <w:t xml:space="preserve">with the </w:t>
            </w:r>
            <w:r w:rsidR="00005989" w:rsidRPr="00B41A56">
              <w:rPr>
                <w:rFonts w:eastAsiaTheme="minorHAnsi" w:cs="Arial"/>
                <w:color w:val="auto"/>
                <w:szCs w:val="22"/>
              </w:rPr>
              <w:t xml:space="preserve">other </w:t>
            </w:r>
            <w:r w:rsidRPr="00B41A56">
              <w:rPr>
                <w:rFonts w:eastAsiaTheme="minorHAnsi" w:cs="Arial"/>
                <w:color w:val="auto"/>
                <w:szCs w:val="22"/>
              </w:rPr>
              <w:t xml:space="preserve">mandatory </w:t>
            </w:r>
            <w:r w:rsidR="008B4621" w:rsidRPr="007E4C7E">
              <w:rPr>
                <w:rFonts w:eastAsiaTheme="minorHAnsi" w:cs="Arial"/>
                <w:color w:val="auto"/>
                <w:szCs w:val="22"/>
              </w:rPr>
              <w:t>criteria</w:t>
            </w:r>
            <w:r w:rsidR="008B4621" w:rsidRPr="00026CC9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described at </w:t>
            </w:r>
            <w:r w:rsidR="005A633E">
              <w:rPr>
                <w:rFonts w:eastAsiaTheme="minorHAnsi" w:cs="Arial"/>
                <w:color w:val="auto"/>
                <w:szCs w:val="22"/>
              </w:rPr>
              <w:t xml:space="preserve">Section 1, </w:t>
            </w:r>
            <w:r w:rsidRPr="00026CC9">
              <w:rPr>
                <w:rFonts w:eastAsiaTheme="minorHAnsi" w:cs="Arial"/>
                <w:color w:val="auto"/>
                <w:szCs w:val="22"/>
              </w:rPr>
              <w:t>Part C</w:t>
            </w:r>
            <w:r w:rsidR="00CA46ED">
              <w:rPr>
                <w:rFonts w:eastAsiaTheme="minorHAnsi" w:cs="Arial"/>
                <w:color w:val="auto"/>
                <w:szCs w:val="22"/>
              </w:rPr>
              <w:t xml:space="preserve">, item 1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of the </w:t>
            </w:r>
            <w:r w:rsidR="00997A0F">
              <w:rPr>
                <w:rFonts w:eastAsiaTheme="minorHAnsi" w:cs="Arial"/>
                <w:color w:val="auto"/>
                <w:szCs w:val="22"/>
              </w:rPr>
              <w:t>RFQ</w:t>
            </w:r>
            <w:r w:rsidR="00D24455">
              <w:rPr>
                <w:rFonts w:eastAsiaTheme="minorHAnsi" w:cs="Arial"/>
                <w:color w:val="auto"/>
                <w:szCs w:val="22"/>
              </w:rPr>
              <w:t xml:space="preserve"> (if any)</w:t>
            </w:r>
            <w:r w:rsidRPr="00026CC9">
              <w:rPr>
                <w:rFonts w:eastAsiaTheme="minorHAnsi" w:cs="Arial"/>
                <w:color w:val="auto"/>
                <w:szCs w:val="22"/>
              </w:rPr>
              <w:t>?</w:t>
            </w:r>
          </w:p>
          <w:p w14:paraId="4F67F455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Yes</w:t>
            </w:r>
            <w:r w:rsidRPr="00026CC9">
              <w:rPr>
                <w:rFonts w:eastAsiaTheme="minorHAnsi" w:cs="Arial"/>
                <w:color w:val="auto"/>
                <w:szCs w:val="22"/>
              </w:rPr>
              <w:tab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C9">
              <w:rPr>
                <w:rFonts w:eastAsiaTheme="minorHAnsi" w:cs="Arial"/>
                <w:color w:val="00B0F0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00B0F0"/>
                <w:szCs w:val="22"/>
              </w:rPr>
            </w:r>
            <w:r w:rsidR="00165202">
              <w:rPr>
                <w:rFonts w:eastAsiaTheme="minorHAnsi" w:cs="Arial"/>
                <w:color w:val="00B0F0"/>
                <w:szCs w:val="22"/>
              </w:rPr>
              <w:fldChar w:fldCharType="separate"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end"/>
            </w:r>
            <w:r w:rsidRPr="00026CC9">
              <w:rPr>
                <w:rFonts w:eastAsiaTheme="minorHAnsi" w:cs="Arial"/>
                <w:color w:val="auto"/>
                <w:szCs w:val="22"/>
              </w:rPr>
              <w:tab/>
              <w:t>No</w:t>
            </w:r>
            <w:r w:rsidRPr="00026CC9">
              <w:rPr>
                <w:rFonts w:eastAsiaTheme="minorHAnsi" w:cs="Arial"/>
                <w:color w:val="auto"/>
                <w:szCs w:val="22"/>
              </w:rPr>
              <w:tab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C9">
              <w:rPr>
                <w:rFonts w:eastAsiaTheme="minorHAnsi" w:cs="Arial"/>
                <w:color w:val="00B0F0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00B0F0"/>
                <w:szCs w:val="22"/>
              </w:rPr>
            </w:r>
            <w:r w:rsidR="00165202">
              <w:rPr>
                <w:rFonts w:eastAsiaTheme="minorHAnsi" w:cs="Arial"/>
                <w:color w:val="00B0F0"/>
                <w:szCs w:val="22"/>
              </w:rPr>
              <w:fldChar w:fldCharType="separate"/>
            </w:r>
            <w:r w:rsidRPr="00026CC9">
              <w:rPr>
                <w:rFonts w:eastAsiaTheme="minorHAnsi" w:cs="Arial"/>
                <w:color w:val="00B0F0"/>
                <w:szCs w:val="22"/>
              </w:rPr>
              <w:fldChar w:fldCharType="end"/>
            </w:r>
          </w:p>
        </w:tc>
      </w:tr>
      <w:tr w:rsidR="00484003" w14:paraId="2FEC1E07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6671545F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>
              <w:rPr>
                <w:rFonts w:eastAsiaTheme="minorHAnsi" w:cs="Arial"/>
                <w:color w:val="auto"/>
                <w:szCs w:val="22"/>
              </w:rPr>
              <w:lastRenderedPageBreak/>
              <w:t>Evaluation criteria responses</w:t>
            </w:r>
          </w:p>
        </w:tc>
        <w:tc>
          <w:tcPr>
            <w:tcW w:w="8363" w:type="dxa"/>
            <w:gridSpan w:val="2"/>
            <w:hideMark/>
          </w:tcPr>
          <w:p w14:paraId="24BEB27B" w14:textId="7ABC1755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Please provide </w:t>
            </w:r>
            <w:r w:rsidR="00A04FBB">
              <w:rPr>
                <w:rFonts w:eastAsiaTheme="minorHAnsi" w:cs="Arial"/>
                <w:color w:val="auto"/>
                <w:szCs w:val="22"/>
              </w:rPr>
              <w:t>Y</w:t>
            </w:r>
            <w:r w:rsidR="00A04FBB" w:rsidRPr="00026CC9">
              <w:rPr>
                <w:rFonts w:eastAsiaTheme="minorHAnsi" w:cs="Arial"/>
                <w:color w:val="auto"/>
                <w:szCs w:val="22"/>
              </w:rPr>
              <w:t xml:space="preserve">our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response to the evaluation criteria as an attachment rather than within this template, state the attachment number here and clearly number the pages in </w:t>
            </w:r>
            <w:r w:rsidR="00A04FBB">
              <w:rPr>
                <w:rFonts w:eastAsiaTheme="minorHAnsi" w:cs="Arial"/>
                <w:color w:val="auto"/>
                <w:szCs w:val="22"/>
              </w:rPr>
              <w:t>Y</w:t>
            </w:r>
            <w:r w:rsidR="00A04FBB" w:rsidRPr="00026CC9">
              <w:rPr>
                <w:rFonts w:eastAsiaTheme="minorHAnsi" w:cs="Arial"/>
                <w:color w:val="auto"/>
                <w:szCs w:val="22"/>
              </w:rPr>
              <w:t xml:space="preserve">our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response.  As per </w:t>
            </w:r>
            <w:r w:rsidR="005A633E">
              <w:rPr>
                <w:rFonts w:eastAsiaTheme="minorHAnsi" w:cs="Arial"/>
                <w:color w:val="auto"/>
                <w:szCs w:val="22"/>
              </w:rPr>
              <w:t xml:space="preserve">Section 1, </w:t>
            </w:r>
            <w:r w:rsidRPr="00026CC9">
              <w:rPr>
                <w:rFonts w:eastAsiaTheme="minorHAnsi" w:cs="Arial"/>
                <w:color w:val="auto"/>
                <w:szCs w:val="22"/>
              </w:rPr>
              <w:t>Part C</w:t>
            </w:r>
            <w:r w:rsidR="00CA46ED">
              <w:rPr>
                <w:rFonts w:eastAsiaTheme="minorHAnsi" w:cs="Arial"/>
                <w:color w:val="auto"/>
                <w:szCs w:val="22"/>
              </w:rPr>
              <w:t>, item 2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of the RFQ, the evaluation criteria are:</w:t>
            </w:r>
          </w:p>
          <w:p w14:paraId="42D1D6B9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Evaluation Criterion 1 – </w:t>
            </w:r>
            <w:r w:rsidRPr="00026CC9">
              <w:rPr>
                <w:rFonts w:eastAsiaTheme="minorHAnsi" w:cs="Arial"/>
                <w:color w:val="auto"/>
                <w:szCs w:val="22"/>
                <w:highlight w:val="yellow"/>
              </w:rPr>
              <w:t>&lt;e.g. proposal for service delivery&gt;</w:t>
            </w:r>
          </w:p>
          <w:p w14:paraId="07276056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spacing w:val="-3"/>
                <w:szCs w:val="22"/>
              </w:rPr>
              <w:t xml:space="preserve">Evaluation Criterion 2 – </w:t>
            </w:r>
            <w:r w:rsidRPr="00026CC9">
              <w:rPr>
                <w:rFonts w:eastAsiaTheme="minorHAnsi" w:cs="Arial"/>
                <w:color w:val="auto"/>
                <w:szCs w:val="22"/>
                <w:highlight w:val="yellow"/>
              </w:rPr>
              <w:t>&lt;e.g. collaboration and integration&gt;</w:t>
            </w:r>
          </w:p>
          <w:p w14:paraId="0CA770A7" w14:textId="77777777" w:rsidR="000D48BD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spacing w:val="-3"/>
                <w:szCs w:val="22"/>
              </w:rPr>
              <w:t xml:space="preserve">Evaluation Criterion 3 – </w:t>
            </w:r>
            <w:r w:rsidRPr="00026CC9">
              <w:rPr>
                <w:rFonts w:eastAsiaTheme="minorHAnsi" w:cs="Arial"/>
                <w:color w:val="auto"/>
                <w:szCs w:val="22"/>
                <w:highlight w:val="yellow"/>
              </w:rPr>
              <w:t>&lt;</w:t>
            </w:r>
            <w:r>
              <w:rPr>
                <w:rFonts w:eastAsiaTheme="minorHAnsi" w:cs="Arial"/>
                <w:color w:val="auto"/>
                <w:szCs w:val="22"/>
                <w:highlight w:val="yellow"/>
              </w:rPr>
              <w:t xml:space="preserve">e.g. </w:t>
            </w:r>
            <w:r w:rsidRPr="00026CC9">
              <w:rPr>
                <w:rFonts w:eastAsiaTheme="minorHAnsi" w:cs="Arial"/>
                <w:color w:val="auto"/>
                <w:szCs w:val="22"/>
                <w:highlight w:val="yellow"/>
              </w:rPr>
              <w:t>organisational history and experience&gt;</w:t>
            </w:r>
          </w:p>
          <w:p w14:paraId="0E996CFF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>
              <w:rPr>
                <w:rFonts w:eastAsiaTheme="minorHAnsi" w:cs="Arial"/>
                <w:color w:val="auto"/>
                <w:szCs w:val="22"/>
              </w:rPr>
              <w:t xml:space="preserve">Evaluation Criterion 4 </w:t>
            </w:r>
            <w:r w:rsidR="000C3A4B" w:rsidRPr="00026CC9">
              <w:rPr>
                <w:rFonts w:eastAsiaTheme="minorHAnsi" w:cs="Arial"/>
                <w:spacing w:val="-3"/>
                <w:szCs w:val="22"/>
              </w:rPr>
              <w:t>–</w:t>
            </w:r>
            <w:r w:rsidR="000C3A4B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Pr="00BE0203">
              <w:rPr>
                <w:rFonts w:eastAsiaTheme="minorHAnsi" w:cs="Arial"/>
                <w:color w:val="auto"/>
                <w:szCs w:val="22"/>
                <w:highlight w:val="yellow"/>
              </w:rPr>
              <w:t>&lt;local benefits test&gt;</w:t>
            </w:r>
          </w:p>
          <w:p w14:paraId="2EF71A33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b/>
                <w:color w:val="auto"/>
                <w:szCs w:val="22"/>
              </w:rPr>
              <w:t xml:space="preserve">Please note: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Page limits apply – written response to </w:t>
            </w:r>
            <w:r w:rsidR="00997A0F">
              <w:rPr>
                <w:rFonts w:eastAsiaTheme="minorHAnsi" w:cs="Arial"/>
                <w:color w:val="auto"/>
                <w:szCs w:val="22"/>
              </w:rPr>
              <w:t>e</w:t>
            </w:r>
            <w:r w:rsidR="00997A0F" w:rsidRPr="00026CC9">
              <w:rPr>
                <w:rFonts w:eastAsiaTheme="minorHAnsi" w:cs="Arial"/>
                <w:color w:val="auto"/>
                <w:szCs w:val="22"/>
              </w:rPr>
              <w:t xml:space="preserve">valuation </w:t>
            </w:r>
            <w:r w:rsidR="00997A0F">
              <w:rPr>
                <w:rFonts w:eastAsiaTheme="minorHAnsi" w:cs="Arial"/>
                <w:color w:val="auto"/>
                <w:szCs w:val="22"/>
              </w:rPr>
              <w:t>c</w:t>
            </w:r>
            <w:r w:rsidR="00997A0F" w:rsidRPr="00026CC9">
              <w:rPr>
                <w:rFonts w:eastAsiaTheme="minorHAnsi" w:cs="Arial"/>
                <w:color w:val="auto"/>
                <w:szCs w:val="22"/>
              </w:rPr>
              <w:t xml:space="preserve">riteria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is to be no more than </w:t>
            </w:r>
            <w:r w:rsidRPr="00026CC9">
              <w:rPr>
                <w:rFonts w:eastAsiaTheme="minorHAnsi" w:cs="Arial"/>
                <w:color w:val="auto"/>
                <w:szCs w:val="22"/>
                <w:highlight w:val="yellow"/>
              </w:rPr>
              <w:t>&lt;insert number&gt;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A4 pages. </w:t>
            </w:r>
          </w:p>
          <w:p w14:paraId="58B4ECC5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Letters of support and financial statements are not required.</w:t>
            </w:r>
          </w:p>
        </w:tc>
      </w:tr>
      <w:tr w:rsidR="00484003" w14:paraId="692EB0BD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1048D1EE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b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Is it proposed to subcontract</w:t>
            </w:r>
            <w:r w:rsidR="00446B1E">
              <w:rPr>
                <w:rFonts w:eastAsiaTheme="minorHAnsi" w:cs="Arial"/>
                <w:color w:val="auto"/>
                <w:szCs w:val="22"/>
              </w:rPr>
              <w:t xml:space="preserve"> any part of the Services</w:t>
            </w:r>
            <w:r w:rsidRPr="00026CC9">
              <w:rPr>
                <w:rFonts w:eastAsiaTheme="minorHAnsi" w:cs="Arial"/>
                <w:color w:val="auto"/>
                <w:szCs w:val="22"/>
              </w:rPr>
              <w:t>?</w:t>
            </w:r>
          </w:p>
        </w:tc>
        <w:tc>
          <w:tcPr>
            <w:tcW w:w="8363" w:type="dxa"/>
            <w:gridSpan w:val="2"/>
          </w:tcPr>
          <w:p w14:paraId="54AA53B4" w14:textId="77777777" w:rsidR="000D48BD" w:rsidRPr="00A04FBB" w:rsidRDefault="00BF2736" w:rsidP="00A04FBB">
            <w:pPr>
              <w:overflowPunct w:val="0"/>
              <w:autoSpaceDE w:val="0"/>
              <w:autoSpaceDN w:val="0"/>
              <w:adjustRightInd w:val="0"/>
              <w:ind w:left="31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Yes</w:t>
            </w:r>
            <w:r w:rsidRPr="00026CC9">
              <w:rPr>
                <w:rFonts w:eastAsiaTheme="minorHAnsi" w:cs="Arial"/>
                <w:color w:val="auto"/>
                <w:szCs w:val="22"/>
              </w:rPr>
              <w:tab/>
            </w:r>
            <w:r w:rsidRPr="00A04FBB">
              <w:rPr>
                <w:rFonts w:eastAsia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BB">
              <w:rPr>
                <w:rFonts w:eastAsiaTheme="minorHAnsi" w:cs="Arial"/>
                <w:color w:val="auto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auto"/>
                <w:szCs w:val="22"/>
              </w:rPr>
            </w:r>
            <w:r w:rsidR="00165202">
              <w:rPr>
                <w:rFonts w:eastAsiaTheme="minorHAnsi" w:cs="Arial"/>
                <w:color w:val="auto"/>
                <w:szCs w:val="22"/>
              </w:rPr>
              <w:fldChar w:fldCharType="separate"/>
            </w:r>
            <w:r w:rsidRPr="00A04FBB">
              <w:rPr>
                <w:rFonts w:eastAsiaTheme="minorHAnsi" w:cs="Arial"/>
                <w:color w:val="auto"/>
                <w:szCs w:val="22"/>
              </w:rPr>
              <w:fldChar w:fldCharType="end"/>
            </w:r>
            <w:r w:rsidRPr="00026CC9">
              <w:rPr>
                <w:rFonts w:eastAsiaTheme="minorHAnsi" w:cs="Arial"/>
                <w:color w:val="auto"/>
                <w:szCs w:val="22"/>
              </w:rPr>
              <w:tab/>
              <w:t>No</w:t>
            </w:r>
            <w:r w:rsidRPr="00026CC9">
              <w:rPr>
                <w:rFonts w:eastAsiaTheme="minorHAnsi" w:cs="Arial"/>
                <w:color w:val="auto"/>
                <w:szCs w:val="22"/>
              </w:rPr>
              <w:tab/>
            </w:r>
            <w:r w:rsidRPr="00A04FBB">
              <w:rPr>
                <w:rFonts w:eastAsia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BB">
              <w:rPr>
                <w:rFonts w:eastAsiaTheme="minorHAnsi" w:cs="Arial"/>
                <w:color w:val="auto"/>
                <w:szCs w:val="22"/>
              </w:rPr>
              <w:instrText xml:space="preserve"> FORMCHECKBOX </w:instrText>
            </w:r>
            <w:r w:rsidR="00165202">
              <w:rPr>
                <w:rFonts w:eastAsiaTheme="minorHAnsi" w:cs="Arial"/>
                <w:color w:val="auto"/>
                <w:szCs w:val="22"/>
              </w:rPr>
            </w:r>
            <w:r w:rsidR="00165202">
              <w:rPr>
                <w:rFonts w:eastAsiaTheme="minorHAnsi" w:cs="Arial"/>
                <w:color w:val="auto"/>
                <w:szCs w:val="22"/>
              </w:rPr>
              <w:fldChar w:fldCharType="separate"/>
            </w:r>
            <w:r w:rsidRPr="00A04FBB">
              <w:rPr>
                <w:rFonts w:eastAsiaTheme="minorHAnsi" w:cs="Arial"/>
                <w:color w:val="auto"/>
                <w:szCs w:val="22"/>
              </w:rPr>
              <w:fldChar w:fldCharType="end"/>
            </w:r>
          </w:p>
          <w:p w14:paraId="2559FBBB" w14:textId="77777777" w:rsidR="00997A0F" w:rsidRDefault="00BF2736" w:rsidP="00A04F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If </w:t>
            </w:r>
            <w:r>
              <w:rPr>
                <w:rFonts w:eastAsiaTheme="minorHAnsi" w:cs="Arial"/>
                <w:color w:val="auto"/>
                <w:szCs w:val="22"/>
              </w:rPr>
              <w:t>‘</w:t>
            </w:r>
            <w:r w:rsidR="00A04FBB" w:rsidRPr="00A04FBB">
              <w:rPr>
                <w:rFonts w:eastAsiaTheme="minorHAnsi" w:cs="Arial"/>
                <w:color w:val="auto"/>
                <w:szCs w:val="22"/>
              </w:rPr>
              <w:t>Yes</w:t>
            </w:r>
            <w:r w:rsidR="00A04FBB">
              <w:rPr>
                <w:rFonts w:eastAsiaTheme="minorHAnsi" w:cs="Arial"/>
                <w:color w:val="auto"/>
                <w:szCs w:val="22"/>
              </w:rPr>
              <w:t xml:space="preserve">’ </w:t>
            </w:r>
            <w:r>
              <w:rPr>
                <w:rFonts w:eastAsiaTheme="minorHAnsi" w:cs="Arial"/>
                <w:color w:val="auto"/>
                <w:szCs w:val="22"/>
              </w:rPr>
              <w:t>to the above:</w:t>
            </w:r>
          </w:p>
          <w:p w14:paraId="081AF886" w14:textId="77777777" w:rsidR="000D48BD" w:rsidRDefault="00BF2736" w:rsidP="00A04FBB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598"/>
              <w:textAlignment w:val="baseline"/>
              <w:rPr>
                <w:rFonts w:eastAsiaTheme="minorHAnsi"/>
                <w:color w:val="auto"/>
                <w:sz w:val="22"/>
                <w:lang w:eastAsia="en-AU"/>
              </w:rPr>
            </w:pPr>
            <w:r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please note </w:t>
            </w:r>
            <w:r w:rsidR="00A04FBB">
              <w:rPr>
                <w:rFonts w:eastAsiaTheme="minorHAnsi"/>
                <w:color w:val="auto"/>
                <w:sz w:val="22"/>
                <w:lang w:eastAsia="en-AU"/>
              </w:rPr>
              <w:t>Your</w:t>
            </w:r>
            <w:r w:rsidR="00997A0F"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 </w:t>
            </w:r>
            <w:r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obligations and the Customer’s rights </w:t>
            </w:r>
            <w:r w:rsidR="007E4C7E">
              <w:rPr>
                <w:rFonts w:eastAsiaTheme="minorHAnsi"/>
                <w:color w:val="auto"/>
                <w:sz w:val="22"/>
                <w:lang w:eastAsia="en-AU"/>
              </w:rPr>
              <w:t>about</w:t>
            </w:r>
            <w:r w:rsidR="007E4C7E"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 </w:t>
            </w:r>
            <w:r w:rsidRPr="00997A0F">
              <w:rPr>
                <w:rFonts w:eastAsiaTheme="minorHAnsi"/>
                <w:color w:val="auto"/>
                <w:sz w:val="22"/>
                <w:lang w:eastAsia="en-AU"/>
              </w:rPr>
              <w:t>subcontracting as outlined in clause 22 of the Standard Terms</w:t>
            </w:r>
            <w:r w:rsidR="005A633E"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 that will form part of any Service Agreement (refer further to Section 2 of the </w:t>
            </w:r>
            <w:r w:rsidR="00446B1E" w:rsidRPr="00997A0F">
              <w:rPr>
                <w:rFonts w:eastAsiaTheme="minorHAnsi"/>
                <w:color w:val="auto"/>
                <w:sz w:val="22"/>
                <w:lang w:eastAsia="en-AU"/>
              </w:rPr>
              <w:t>RFQ</w:t>
            </w:r>
            <w:r w:rsidR="005A633E" w:rsidRPr="00997A0F">
              <w:rPr>
                <w:rFonts w:eastAsiaTheme="minorHAnsi"/>
                <w:color w:val="auto"/>
                <w:sz w:val="22"/>
                <w:lang w:eastAsia="en-AU"/>
              </w:rPr>
              <w:t>)</w:t>
            </w:r>
            <w:r w:rsidR="00997A0F">
              <w:rPr>
                <w:rFonts w:eastAsiaTheme="minorHAnsi"/>
                <w:color w:val="auto"/>
                <w:sz w:val="22"/>
                <w:lang w:eastAsia="en-AU"/>
              </w:rPr>
              <w:t xml:space="preserve">; </w:t>
            </w:r>
          </w:p>
          <w:p w14:paraId="0DBCDA04" w14:textId="77777777" w:rsidR="003B00F8" w:rsidRPr="00997A0F" w:rsidRDefault="00BF2736" w:rsidP="00A04FBB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598"/>
              <w:textAlignment w:val="baseline"/>
              <w:rPr>
                <w:rFonts w:eastAsiaTheme="minorHAnsi"/>
                <w:color w:val="auto"/>
                <w:sz w:val="22"/>
                <w:lang w:eastAsia="en-AU"/>
              </w:rPr>
            </w:pPr>
            <w:r>
              <w:rPr>
                <w:rFonts w:eastAsiaTheme="minorHAnsi"/>
                <w:color w:val="auto"/>
                <w:sz w:val="22"/>
                <w:lang w:eastAsia="en-AU"/>
              </w:rPr>
              <w:t xml:space="preserve">the submission of a </w:t>
            </w:r>
            <w:r w:rsidR="007F2F7C">
              <w:rPr>
                <w:rFonts w:eastAsiaTheme="minorHAnsi"/>
                <w:color w:val="auto"/>
                <w:sz w:val="22"/>
                <w:lang w:eastAsia="en-AU"/>
              </w:rPr>
              <w:t>quote in response to this RFQ</w:t>
            </w:r>
            <w:r>
              <w:rPr>
                <w:rFonts w:eastAsiaTheme="minorHAnsi"/>
                <w:color w:val="auto"/>
                <w:sz w:val="22"/>
                <w:lang w:eastAsia="en-AU"/>
              </w:rPr>
              <w:t xml:space="preserve"> which includes proposed subcontracting does not constitute the Customer’s consent, or waive the Customer’s </w:t>
            </w:r>
            <w:r w:rsidR="007F2F7C">
              <w:rPr>
                <w:rFonts w:eastAsiaTheme="minorHAnsi"/>
                <w:color w:val="auto"/>
                <w:sz w:val="22"/>
                <w:lang w:eastAsia="en-AU"/>
              </w:rPr>
              <w:t>discretion regarding whether</w:t>
            </w:r>
            <w:r>
              <w:rPr>
                <w:rFonts w:eastAsiaTheme="minorHAnsi"/>
                <w:color w:val="auto"/>
                <w:sz w:val="22"/>
                <w:lang w:eastAsia="en-AU"/>
              </w:rPr>
              <w:t xml:space="preserve"> to consent to subcontracting</w:t>
            </w:r>
            <w:r w:rsidR="007F2F7C">
              <w:rPr>
                <w:rFonts w:eastAsiaTheme="minorHAnsi"/>
                <w:color w:val="auto"/>
                <w:sz w:val="22"/>
                <w:lang w:eastAsia="en-AU"/>
              </w:rPr>
              <w:t xml:space="preserve"> or to, impose terms and conditions in relation to any such consent; </w:t>
            </w:r>
          </w:p>
          <w:p w14:paraId="21047ACF" w14:textId="77777777" w:rsidR="000D48BD" w:rsidRPr="00A04FBB" w:rsidRDefault="00BF2736" w:rsidP="00A04FBB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598"/>
              <w:textAlignment w:val="baseline"/>
              <w:rPr>
                <w:rFonts w:eastAsiaTheme="minorHAnsi"/>
                <w:color w:val="auto"/>
                <w:sz w:val="22"/>
                <w:lang w:eastAsia="en-AU"/>
              </w:rPr>
            </w:pPr>
            <w:r>
              <w:rPr>
                <w:rFonts w:eastAsiaTheme="minorHAnsi"/>
                <w:color w:val="auto"/>
                <w:sz w:val="22"/>
                <w:lang w:eastAsia="en-AU"/>
              </w:rPr>
              <w:t>Y</w:t>
            </w:r>
            <w:r w:rsidR="00997A0F">
              <w:rPr>
                <w:rFonts w:eastAsiaTheme="minorHAnsi"/>
                <w:color w:val="auto"/>
                <w:sz w:val="22"/>
                <w:lang w:eastAsia="en-AU"/>
              </w:rPr>
              <w:t>ou must</w:t>
            </w:r>
            <w:r w:rsidR="007E4C7E">
              <w:rPr>
                <w:rFonts w:eastAsiaTheme="minorHAnsi"/>
                <w:color w:val="auto"/>
                <w:sz w:val="22"/>
                <w:lang w:eastAsia="en-AU"/>
              </w:rPr>
              <w:t>, where indicated below,</w:t>
            </w:r>
            <w:r w:rsidR="00997A0F">
              <w:rPr>
                <w:rFonts w:eastAsiaTheme="minorHAnsi"/>
                <w:color w:val="auto"/>
                <w:sz w:val="22"/>
                <w:lang w:eastAsia="en-AU"/>
              </w:rPr>
              <w:t xml:space="preserve"> </w:t>
            </w:r>
            <w:r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provide the name, legal entity type and contact details of </w:t>
            </w:r>
            <w:r w:rsidR="00997A0F"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each </w:t>
            </w:r>
            <w:r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subcontractor that </w:t>
            </w:r>
            <w:r>
              <w:rPr>
                <w:rFonts w:eastAsiaTheme="minorHAnsi"/>
                <w:color w:val="auto"/>
                <w:sz w:val="22"/>
                <w:lang w:eastAsia="en-AU"/>
              </w:rPr>
              <w:t>Y</w:t>
            </w:r>
            <w:r w:rsidR="00997A0F" w:rsidRPr="00997A0F">
              <w:rPr>
                <w:rFonts w:eastAsiaTheme="minorHAnsi"/>
                <w:color w:val="auto"/>
                <w:sz w:val="22"/>
                <w:lang w:eastAsia="en-AU"/>
              </w:rPr>
              <w:t>ou</w:t>
            </w:r>
            <w:r w:rsidRPr="00997A0F">
              <w:rPr>
                <w:rFonts w:eastAsiaTheme="minorHAnsi"/>
                <w:color w:val="auto"/>
                <w:sz w:val="22"/>
                <w:lang w:eastAsia="en-AU"/>
              </w:rPr>
              <w:t xml:space="preserve"> intend to use, and the obligations that will be subcontracted to each subcontractor. Repeat as necessary for each subcontractor</w:t>
            </w:r>
            <w:r w:rsidR="002E3BBC">
              <w:rPr>
                <w:rFonts w:eastAsiaTheme="minorHAnsi"/>
                <w:color w:val="auto"/>
                <w:sz w:val="22"/>
                <w:lang w:eastAsia="en-AU"/>
              </w:rPr>
              <w:t>; and</w:t>
            </w:r>
            <w:r w:rsidRPr="00A04FBB">
              <w:rPr>
                <w:rFonts w:eastAsiaTheme="minorHAnsi"/>
                <w:color w:val="auto"/>
                <w:sz w:val="22"/>
                <w:lang w:eastAsia="en-AU"/>
              </w:rPr>
              <w:t xml:space="preserve"> </w:t>
            </w:r>
          </w:p>
          <w:p w14:paraId="43E8293F" w14:textId="77777777" w:rsidR="000D48BD" w:rsidRPr="00A04FBB" w:rsidRDefault="00BF2736" w:rsidP="00A04FBB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598"/>
              <w:textAlignment w:val="baseline"/>
              <w:rPr>
                <w:rFonts w:eastAsiaTheme="minorHAnsi"/>
                <w:color w:val="auto"/>
                <w:sz w:val="22"/>
                <w:lang w:eastAsia="en-AU"/>
              </w:rPr>
            </w:pPr>
            <w:r>
              <w:rPr>
                <w:rFonts w:eastAsiaTheme="minorHAnsi"/>
                <w:color w:val="auto"/>
                <w:sz w:val="22"/>
                <w:lang w:eastAsia="en-AU"/>
              </w:rPr>
              <w:lastRenderedPageBreak/>
              <w:t>You must</w:t>
            </w:r>
            <w:r w:rsidRPr="00A04FBB">
              <w:rPr>
                <w:rFonts w:eastAsiaTheme="minorHAnsi"/>
                <w:color w:val="auto"/>
                <w:sz w:val="22"/>
                <w:lang w:eastAsia="en-AU"/>
              </w:rPr>
              <w:t xml:space="preserve"> attach a letter from a duly authorised person from </w:t>
            </w:r>
            <w:r>
              <w:rPr>
                <w:rFonts w:eastAsiaTheme="minorHAnsi"/>
                <w:color w:val="auto"/>
                <w:sz w:val="22"/>
                <w:lang w:eastAsia="en-AU"/>
              </w:rPr>
              <w:t>each</w:t>
            </w:r>
            <w:r w:rsidRPr="00A04FBB">
              <w:rPr>
                <w:rFonts w:eastAsiaTheme="minorHAnsi"/>
                <w:color w:val="auto"/>
                <w:sz w:val="22"/>
                <w:lang w:eastAsia="en-AU"/>
              </w:rPr>
              <w:t xml:space="preserve"> proposed subcontractor agreeing to </w:t>
            </w:r>
            <w:r>
              <w:rPr>
                <w:rFonts w:eastAsiaTheme="minorHAnsi"/>
                <w:color w:val="auto"/>
                <w:sz w:val="22"/>
                <w:lang w:eastAsia="en-AU"/>
              </w:rPr>
              <w:t xml:space="preserve">the proposed </w:t>
            </w:r>
            <w:r w:rsidRPr="00A04FBB">
              <w:rPr>
                <w:rFonts w:eastAsiaTheme="minorHAnsi"/>
                <w:color w:val="auto"/>
                <w:sz w:val="22"/>
                <w:lang w:eastAsia="en-AU"/>
              </w:rPr>
              <w:t>subcontract.</w:t>
            </w:r>
          </w:p>
          <w:p w14:paraId="3C832BC1" w14:textId="77777777" w:rsidR="00A04FBB" w:rsidRDefault="00A04FBB" w:rsidP="00A04FBB">
            <w:pPr>
              <w:pStyle w:val="ListParagraph"/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eastAsiaTheme="minorHAnsi"/>
                <w:color w:val="auto"/>
                <w:sz w:val="22"/>
                <w:lang w:eastAsia="en-AU"/>
              </w:rPr>
            </w:pPr>
          </w:p>
          <w:p w14:paraId="0F326B1A" w14:textId="77777777" w:rsidR="00A04FBB" w:rsidRPr="00A04FBB" w:rsidRDefault="00BF2736" w:rsidP="006C78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b/>
                <w:bCs/>
                <w:color w:val="auto"/>
                <w:szCs w:val="22"/>
              </w:rPr>
            </w:pPr>
            <w:r w:rsidRPr="00A04FBB">
              <w:rPr>
                <w:rFonts w:eastAsiaTheme="minorHAnsi" w:cs="Arial"/>
                <w:b/>
                <w:bCs/>
                <w:color w:val="auto"/>
                <w:szCs w:val="22"/>
              </w:rPr>
              <w:t>Subcontractor details</w:t>
            </w:r>
          </w:p>
          <w:p w14:paraId="1C436BB6" w14:textId="77777777" w:rsidR="00A04FBB" w:rsidRPr="00091A4C" w:rsidRDefault="00BF2736" w:rsidP="006C78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Name and legal entity type: </w:t>
            </w:r>
            <w:r w:rsidRPr="00091A4C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  <w:p w14:paraId="6187DF7C" w14:textId="77777777" w:rsidR="00A04FBB" w:rsidRPr="00091A4C" w:rsidRDefault="00BF2736" w:rsidP="006C78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00B0F0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Street address:</w:t>
            </w:r>
            <w:r w:rsidRPr="00A04FBB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Pr="00091A4C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  <w:p w14:paraId="349584FE" w14:textId="77777777" w:rsidR="00A04FBB" w:rsidRPr="00A04FBB" w:rsidRDefault="00BF2736" w:rsidP="006C78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Postal address: </w:t>
            </w:r>
            <w:r w:rsidRPr="00091A4C">
              <w:rPr>
                <w:rFonts w:eastAsiaTheme="minorHAnsi" w:cs="Arial"/>
                <w:color w:val="00B0F0"/>
                <w:szCs w:val="22"/>
              </w:rPr>
              <w:t>&lt;insert&gt;</w:t>
            </w:r>
          </w:p>
          <w:p w14:paraId="671BE228" w14:textId="77777777" w:rsidR="00A04FBB" w:rsidRPr="00091A4C" w:rsidRDefault="00BF2736" w:rsidP="006C78FA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Theme="minorHAnsi"/>
                <w:color w:val="00B0F0"/>
                <w:sz w:val="22"/>
                <w:lang w:eastAsia="en-AU"/>
              </w:rPr>
            </w:pPr>
            <w:r w:rsidRPr="00A04FBB">
              <w:rPr>
                <w:rFonts w:eastAsiaTheme="minorHAnsi"/>
                <w:color w:val="auto"/>
                <w:sz w:val="22"/>
                <w:lang w:eastAsia="en-AU"/>
              </w:rPr>
              <w:t>Obligations</w:t>
            </w:r>
            <w:r>
              <w:rPr>
                <w:rFonts w:eastAsiaTheme="minorHAnsi"/>
                <w:color w:val="auto"/>
                <w:sz w:val="22"/>
                <w:lang w:eastAsia="en-AU"/>
              </w:rPr>
              <w:t xml:space="preserve"> to be subcontracted</w:t>
            </w:r>
            <w:r w:rsidRPr="00A04FBB">
              <w:rPr>
                <w:rFonts w:eastAsiaTheme="minorHAnsi"/>
                <w:color w:val="auto"/>
                <w:sz w:val="22"/>
                <w:lang w:eastAsia="en-AU"/>
              </w:rPr>
              <w:t xml:space="preserve">: </w:t>
            </w:r>
            <w:r w:rsidRPr="00091A4C">
              <w:rPr>
                <w:rFonts w:eastAsiaTheme="minorHAnsi"/>
                <w:color w:val="00B0F0"/>
                <w:sz w:val="22"/>
                <w:lang w:eastAsia="en-AU"/>
              </w:rPr>
              <w:t>&lt;insert&gt;</w:t>
            </w:r>
          </w:p>
          <w:p w14:paraId="33C00939" w14:textId="77777777" w:rsidR="00A04FBB" w:rsidRPr="00A04FBB" w:rsidRDefault="00A04FBB" w:rsidP="00A04FBB">
            <w:pPr>
              <w:pStyle w:val="ListParagraph"/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eastAsiaTheme="minorHAnsi"/>
                <w:color w:val="auto"/>
                <w:sz w:val="22"/>
                <w:lang w:eastAsia="en-AU"/>
              </w:rPr>
            </w:pPr>
          </w:p>
        </w:tc>
      </w:tr>
      <w:tr w:rsidR="00484003" w14:paraId="638DFECC" w14:textId="77777777" w:rsidTr="00CF554A">
        <w:trPr>
          <w:jc w:val="center"/>
        </w:trPr>
        <w:tc>
          <w:tcPr>
            <w:tcW w:w="2268" w:type="dxa"/>
            <w:shd w:val="clear" w:color="auto" w:fill="E6E6E6"/>
            <w:hideMark/>
          </w:tcPr>
          <w:p w14:paraId="3F3F251E" w14:textId="7E717075" w:rsidR="000D48BD" w:rsidRPr="00026CC9" w:rsidRDefault="00BF2736" w:rsidP="006E6A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>
              <w:rPr>
                <w:rFonts w:eastAsiaTheme="minorHAnsi" w:cs="Arial"/>
                <w:color w:val="auto"/>
                <w:szCs w:val="22"/>
              </w:rPr>
              <w:lastRenderedPageBreak/>
              <w:t xml:space="preserve">Proposed </w:t>
            </w:r>
            <w:r w:rsidR="00005989">
              <w:rPr>
                <w:rFonts w:eastAsiaTheme="minorHAnsi" w:cs="Arial"/>
                <w:color w:val="auto"/>
                <w:szCs w:val="22"/>
              </w:rPr>
              <w:t>departures</w:t>
            </w:r>
            <w:r w:rsidR="00005989" w:rsidRPr="00026CC9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from </w:t>
            </w:r>
            <w:r w:rsidR="006E6A83">
              <w:rPr>
                <w:rFonts w:eastAsiaTheme="minorHAnsi" w:cs="Arial"/>
                <w:color w:val="auto"/>
                <w:szCs w:val="22"/>
              </w:rPr>
              <w:t xml:space="preserve">any of the </w:t>
            </w:r>
            <w:r w:rsidRPr="00455441">
              <w:rPr>
                <w:rFonts w:eastAsiaTheme="minorHAnsi" w:cs="Arial"/>
                <w:color w:val="auto"/>
                <w:szCs w:val="22"/>
              </w:rPr>
              <w:t>Requirements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="00160A8F">
              <w:rPr>
                <w:rFonts w:eastAsiaTheme="minorHAnsi" w:cs="Arial"/>
                <w:color w:val="auto"/>
                <w:szCs w:val="22"/>
              </w:rPr>
              <w:t xml:space="preserve">for the Services </w:t>
            </w:r>
            <w:r w:rsidR="006E6A83">
              <w:rPr>
                <w:rFonts w:eastAsiaTheme="minorHAnsi" w:cs="Arial"/>
                <w:color w:val="auto"/>
                <w:szCs w:val="22"/>
              </w:rPr>
              <w:t xml:space="preserve">outlined in </w:t>
            </w:r>
            <w:r w:rsidR="00160A8F">
              <w:rPr>
                <w:rFonts w:eastAsiaTheme="minorHAnsi" w:cs="Arial"/>
                <w:color w:val="auto"/>
                <w:szCs w:val="22"/>
              </w:rPr>
              <w:t>Section1, Part B of the RFQ</w:t>
            </w:r>
          </w:p>
        </w:tc>
        <w:tc>
          <w:tcPr>
            <w:tcW w:w="8363" w:type="dxa"/>
            <w:gridSpan w:val="2"/>
            <w:hideMark/>
          </w:tcPr>
          <w:p w14:paraId="747FBD4C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&lt;insert, if applicable&gt;</w:t>
            </w:r>
          </w:p>
        </w:tc>
      </w:tr>
      <w:tr w:rsidR="00484003" w14:paraId="14A9F66F" w14:textId="77777777" w:rsidTr="00CF554A">
        <w:trPr>
          <w:jc w:val="center"/>
        </w:trPr>
        <w:tc>
          <w:tcPr>
            <w:tcW w:w="2268" w:type="dxa"/>
            <w:shd w:val="clear" w:color="auto" w:fill="E6E6E6"/>
          </w:tcPr>
          <w:p w14:paraId="5974D16B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Insurance </w:t>
            </w:r>
            <w:r w:rsidR="00160A8F">
              <w:rPr>
                <w:rFonts w:eastAsiaTheme="minorHAnsi" w:cs="Arial"/>
                <w:color w:val="auto"/>
                <w:szCs w:val="22"/>
              </w:rPr>
              <w:t>d</w:t>
            </w:r>
            <w:r w:rsidR="00160A8F" w:rsidRPr="00026CC9">
              <w:rPr>
                <w:rFonts w:eastAsiaTheme="minorHAnsi" w:cs="Arial"/>
                <w:color w:val="auto"/>
                <w:szCs w:val="22"/>
              </w:rPr>
              <w:t>etails</w:t>
            </w:r>
            <w:r w:rsidRPr="00026CC9">
              <w:rPr>
                <w:rFonts w:eastAsiaTheme="minorHAnsi" w:cs="Arial"/>
                <w:color w:val="auto"/>
                <w:szCs w:val="22"/>
              </w:rPr>
              <w:br/>
            </w:r>
          </w:p>
          <w:p w14:paraId="7192D2A1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Type of policy:</w:t>
            </w:r>
          </w:p>
          <w:p w14:paraId="28A765BF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Insurer:</w:t>
            </w:r>
          </w:p>
          <w:p w14:paraId="38F72295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Expiry Date:</w:t>
            </w:r>
          </w:p>
          <w:p w14:paraId="7BF691EE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b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Insured Amount:</w:t>
            </w:r>
          </w:p>
        </w:tc>
        <w:tc>
          <w:tcPr>
            <w:tcW w:w="8363" w:type="dxa"/>
            <w:gridSpan w:val="2"/>
          </w:tcPr>
          <w:p w14:paraId="3D495591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For any insurance policies specified</w:t>
            </w:r>
            <w:r w:rsidR="008F06CE">
              <w:rPr>
                <w:rFonts w:eastAsiaTheme="minorHAnsi" w:cs="Arial"/>
                <w:color w:val="auto"/>
                <w:szCs w:val="22"/>
              </w:rPr>
              <w:t xml:space="preserve"> or described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in Section 1</w:t>
            </w:r>
            <w:r w:rsidR="00A04FBB">
              <w:rPr>
                <w:rFonts w:eastAsiaTheme="minorHAnsi" w:cs="Arial"/>
                <w:color w:val="auto"/>
                <w:szCs w:val="22"/>
              </w:rPr>
              <w:t>, Part B, item 4 of the RFQ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(other than </w:t>
            </w:r>
            <w:r w:rsidR="00160A8F">
              <w:rPr>
                <w:rFonts w:eastAsiaTheme="minorHAnsi" w:cs="Arial"/>
                <w:color w:val="auto"/>
                <w:szCs w:val="22"/>
              </w:rPr>
              <w:t>w</w:t>
            </w:r>
            <w:r w:rsidR="00160A8F" w:rsidRPr="00026CC9">
              <w:rPr>
                <w:rFonts w:eastAsiaTheme="minorHAnsi" w:cs="Arial"/>
                <w:color w:val="auto"/>
                <w:szCs w:val="22"/>
              </w:rPr>
              <w:t xml:space="preserve">orkers’ </w:t>
            </w:r>
            <w:r w:rsidR="00160A8F">
              <w:rPr>
                <w:rFonts w:eastAsiaTheme="minorHAnsi" w:cs="Arial"/>
                <w:color w:val="auto"/>
                <w:szCs w:val="22"/>
              </w:rPr>
              <w:t>c</w:t>
            </w:r>
            <w:r w:rsidR="00160A8F" w:rsidRPr="00026CC9">
              <w:rPr>
                <w:rFonts w:eastAsiaTheme="minorHAnsi" w:cs="Arial"/>
                <w:color w:val="auto"/>
                <w:szCs w:val="22"/>
              </w:rPr>
              <w:t xml:space="preserve">ompensation </w:t>
            </w:r>
            <w:r w:rsidRPr="00026CC9">
              <w:rPr>
                <w:rFonts w:eastAsiaTheme="minorHAnsi" w:cs="Arial"/>
                <w:color w:val="auto"/>
                <w:szCs w:val="22"/>
              </w:rPr>
              <w:t>insurance), provide the following details:</w:t>
            </w:r>
          </w:p>
          <w:p w14:paraId="41646A20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  <w:p w14:paraId="44482E48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  <w:p w14:paraId="20246623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  <w:p w14:paraId="2F6F085C" w14:textId="77777777" w:rsidR="000D48BD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  <w:p w14:paraId="51A07B60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i/>
                <w:color w:val="auto"/>
                <w:szCs w:val="22"/>
              </w:rPr>
            </w:pPr>
            <w:r w:rsidRPr="00C0340A">
              <w:rPr>
                <w:rFonts w:eastAsiaTheme="minorHAnsi" w:cs="Arial"/>
                <w:bCs/>
                <w:iCs/>
                <w:color w:val="auto"/>
                <w:szCs w:val="22"/>
              </w:rPr>
              <w:t>Please provide a copy of certificate of currency for all insurances.</w:t>
            </w:r>
          </w:p>
        </w:tc>
      </w:tr>
      <w:tr w:rsidR="00484003" w14:paraId="0C22E0ED" w14:textId="77777777" w:rsidTr="00CF554A">
        <w:trPr>
          <w:jc w:val="center"/>
        </w:trPr>
        <w:tc>
          <w:tcPr>
            <w:tcW w:w="10631" w:type="dxa"/>
            <w:gridSpan w:val="3"/>
            <w:shd w:val="clear" w:color="auto" w:fill="003E69"/>
            <w:hideMark/>
          </w:tcPr>
          <w:p w14:paraId="575FAAA8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color w:val="auto"/>
                <w:szCs w:val="22"/>
              </w:rPr>
            </w:pPr>
            <w:r w:rsidRPr="00026CC9">
              <w:rPr>
                <w:rFonts w:eastAsiaTheme="minorHAnsi" w:cs="Arial"/>
                <w:b/>
                <w:color w:val="auto"/>
                <w:szCs w:val="22"/>
              </w:rPr>
              <w:t>Pricing information</w:t>
            </w:r>
          </w:p>
        </w:tc>
      </w:tr>
      <w:tr w:rsidR="00484003" w14:paraId="4C6A65C6" w14:textId="77777777" w:rsidTr="00CF554A">
        <w:trPr>
          <w:jc w:val="center"/>
        </w:trPr>
        <w:tc>
          <w:tcPr>
            <w:tcW w:w="2268" w:type="dxa"/>
            <w:shd w:val="clear" w:color="auto" w:fill="E6E6E6"/>
            <w:hideMark/>
          </w:tcPr>
          <w:p w14:paraId="311B9B2C" w14:textId="77777777" w:rsidR="000D48BD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Price</w:t>
            </w:r>
          </w:p>
          <w:p w14:paraId="0B1CADDF" w14:textId="77777777" w:rsidR="000D48BD" w:rsidRPr="00026CC9" w:rsidRDefault="000D48BD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8363" w:type="dxa"/>
            <w:gridSpan w:val="2"/>
            <w:hideMark/>
          </w:tcPr>
          <w:p w14:paraId="6646F10B" w14:textId="77777777" w:rsidR="000D48BD" w:rsidRPr="006C78FA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  <w:highlight w:val="cyan"/>
              </w:rPr>
            </w:pP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If the investment budget and/or </w:t>
            </w:r>
            <w:r w:rsidR="00A37512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outputs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have not been disclosed in the RFQ then insert the following:</w:t>
            </w:r>
          </w:p>
          <w:p w14:paraId="4A9A1334" w14:textId="77777777" w:rsidR="000D48BD" w:rsidRPr="006C78FA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  <w:highlight w:val="cyan"/>
              </w:rPr>
            </w:pP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Submit using Pricing T</w:t>
            </w:r>
            <w:r w:rsidR="00377A15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able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provided at Attachment A.</w:t>
            </w:r>
          </w:p>
          <w:p w14:paraId="13DF946D" w14:textId="77777777" w:rsidR="000D48BD" w:rsidRPr="006C78FA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bCs/>
                <w:color w:val="auto"/>
                <w:szCs w:val="22"/>
                <w:highlight w:val="cyan"/>
              </w:rPr>
            </w:pPr>
            <w:r w:rsidRPr="006C78FA">
              <w:rPr>
                <w:rFonts w:eastAsiaTheme="minorHAnsi" w:cs="Arial"/>
                <w:b/>
                <w:bCs/>
                <w:color w:val="auto"/>
                <w:szCs w:val="22"/>
                <w:highlight w:val="cyan"/>
              </w:rPr>
              <w:t>OR</w:t>
            </w:r>
          </w:p>
          <w:p w14:paraId="034DC79C" w14:textId="77777777" w:rsidR="000D48BD" w:rsidRPr="006C78FA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  <w:highlight w:val="cyan"/>
              </w:rPr>
            </w:pP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If the investment budget and</w:t>
            </w:r>
            <w:r w:rsidR="00A37512" w:rsidRPr="006C78FA">
              <w:rPr>
                <w:rFonts w:eastAsiaTheme="minorHAnsi" w:cs="Arial"/>
                <w:color w:val="auto"/>
                <w:szCs w:val="22"/>
                <w:highlight w:val="cyan"/>
              </w:rPr>
              <w:t>/or outputs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 have been disclosed in the RFQ insert the following:</w:t>
            </w:r>
          </w:p>
          <w:p w14:paraId="59EF4D04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4F81BD"/>
                <w:szCs w:val="22"/>
              </w:rPr>
            </w:pP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Attachment A – Pricing T</w:t>
            </w:r>
            <w:r w:rsidR="004178C4" w:rsidRPr="006C78FA">
              <w:rPr>
                <w:rFonts w:eastAsiaTheme="minorHAnsi" w:cs="Arial"/>
                <w:color w:val="auto"/>
                <w:szCs w:val="22"/>
                <w:highlight w:val="cyan"/>
              </w:rPr>
              <w:t>able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 sets out the </w:t>
            </w:r>
            <w:r w:rsidR="00AD1526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Services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required and the </w:t>
            </w:r>
            <w:r w:rsidR="002E3BBC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indicative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funding </w:t>
            </w:r>
            <w:r w:rsidR="002E3BBC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amount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available for </w:t>
            </w:r>
            <w:r w:rsidR="00AD1526" w:rsidRPr="006C78FA">
              <w:rPr>
                <w:rFonts w:eastAsiaTheme="minorHAnsi" w:cs="Arial"/>
                <w:color w:val="auto"/>
                <w:szCs w:val="22"/>
                <w:highlight w:val="cyan"/>
              </w:rPr>
              <w:t>the Services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.  Unless </w:t>
            </w:r>
            <w:r w:rsidR="00A04FBB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You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state otherwise, the </w:t>
            </w:r>
            <w:r w:rsidR="00AD1526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Customer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will consider that </w:t>
            </w:r>
            <w:r w:rsidR="00A04FBB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Your </w:t>
            </w:r>
            <w:r w:rsidR="00AD1526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quote </w:t>
            </w:r>
            <w:r w:rsidR="00920E98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is for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deliver</w:t>
            </w:r>
            <w:r w:rsidR="00920E98" w:rsidRPr="006C78FA">
              <w:rPr>
                <w:rFonts w:eastAsiaTheme="minorHAnsi" w:cs="Arial"/>
                <w:color w:val="auto"/>
                <w:szCs w:val="22"/>
                <w:highlight w:val="cyan"/>
              </w:rPr>
              <w:t>y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 </w:t>
            </w:r>
            <w:r w:rsidR="00920E98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of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the </w:t>
            </w:r>
            <w:r w:rsidR="00AD1526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Services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required within the </w:t>
            </w:r>
            <w:r w:rsidR="002E3BBC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indicative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funding </w:t>
            </w:r>
            <w:r w:rsidR="002E3BBC" w:rsidRPr="006C78FA">
              <w:rPr>
                <w:rFonts w:eastAsiaTheme="minorHAnsi" w:cs="Arial"/>
                <w:color w:val="auto"/>
                <w:szCs w:val="22"/>
                <w:highlight w:val="cyan"/>
              </w:rPr>
              <w:t xml:space="preserve">amount </w:t>
            </w:r>
            <w:r w:rsidRPr="006C78FA">
              <w:rPr>
                <w:rFonts w:eastAsiaTheme="minorHAnsi" w:cs="Arial"/>
                <w:color w:val="auto"/>
                <w:szCs w:val="22"/>
                <w:highlight w:val="cyan"/>
              </w:rPr>
              <w:t>available.</w:t>
            </w:r>
          </w:p>
        </w:tc>
      </w:tr>
      <w:tr w:rsidR="00484003" w14:paraId="33D06E92" w14:textId="77777777" w:rsidTr="00CF554A">
        <w:trPr>
          <w:jc w:val="center"/>
        </w:trPr>
        <w:tc>
          <w:tcPr>
            <w:tcW w:w="10631" w:type="dxa"/>
            <w:gridSpan w:val="3"/>
            <w:shd w:val="clear" w:color="auto" w:fill="003E69"/>
            <w:hideMark/>
          </w:tcPr>
          <w:p w14:paraId="28CF4D2D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color w:val="auto"/>
                <w:szCs w:val="22"/>
              </w:rPr>
            </w:pPr>
            <w:r w:rsidRPr="00026CC9">
              <w:rPr>
                <w:rFonts w:eastAsiaTheme="minorHAnsi" w:cs="Arial"/>
                <w:b/>
                <w:color w:val="auto"/>
                <w:szCs w:val="22"/>
              </w:rPr>
              <w:t>Declarations</w:t>
            </w:r>
          </w:p>
        </w:tc>
      </w:tr>
      <w:tr w:rsidR="00484003" w14:paraId="1FC07A69" w14:textId="77777777" w:rsidTr="00CF554A">
        <w:trPr>
          <w:trHeight w:val="1374"/>
          <w:jc w:val="center"/>
        </w:trPr>
        <w:tc>
          <w:tcPr>
            <w:tcW w:w="2268" w:type="dxa"/>
            <w:shd w:val="clear" w:color="auto" w:fill="E6E6E6"/>
          </w:tcPr>
          <w:p w14:paraId="5E2EABDB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 xml:space="preserve">Conflict of Interest </w:t>
            </w:r>
          </w:p>
        </w:tc>
        <w:tc>
          <w:tcPr>
            <w:tcW w:w="8363" w:type="dxa"/>
            <w:gridSpan w:val="2"/>
            <w:hideMark/>
          </w:tcPr>
          <w:p w14:paraId="3F83E213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>
              <w:rPr>
                <w:rFonts w:eastAsiaTheme="minorHAnsi" w:cs="Arial"/>
                <w:color w:val="auto"/>
                <w:szCs w:val="22"/>
              </w:rPr>
              <w:t>You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must give details of any possible Conflict of Interest that exists or may arise in relation to the making and/or acceptance of </w:t>
            </w:r>
            <w:r>
              <w:rPr>
                <w:rFonts w:eastAsiaTheme="minorHAnsi" w:cs="Arial"/>
                <w:color w:val="auto"/>
                <w:szCs w:val="22"/>
              </w:rPr>
              <w:t>Your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 quote. If there is nothing to declare, please insert “None”.</w:t>
            </w:r>
          </w:p>
          <w:p w14:paraId="4184D3DC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color w:val="auto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</w:tc>
      </w:tr>
      <w:tr w:rsidR="00484003" w14:paraId="69D71EC8" w14:textId="77777777" w:rsidTr="00CF554A">
        <w:trPr>
          <w:jc w:val="center"/>
        </w:trPr>
        <w:tc>
          <w:tcPr>
            <w:tcW w:w="2268" w:type="dxa"/>
            <w:vMerge w:val="restart"/>
            <w:shd w:val="clear" w:color="auto" w:fill="E6E6E6"/>
          </w:tcPr>
          <w:p w14:paraId="3624DFAB" w14:textId="77777777" w:rsidR="000D48BD" w:rsidRPr="00026CC9" w:rsidRDefault="00BF2736" w:rsidP="00C034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Authorisation and execution by Supplier</w:t>
            </w:r>
          </w:p>
        </w:tc>
        <w:tc>
          <w:tcPr>
            <w:tcW w:w="8363" w:type="dxa"/>
            <w:gridSpan w:val="2"/>
            <w:hideMark/>
          </w:tcPr>
          <w:p w14:paraId="3FA56E93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As the authorised officer named below, I certify that:</w:t>
            </w:r>
          </w:p>
          <w:p w14:paraId="488FD3DF" w14:textId="77777777" w:rsidR="000D48BD" w:rsidRPr="00A04FBB" w:rsidRDefault="00BF2736" w:rsidP="005E5CF8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577" w:hanging="425"/>
              <w:jc w:val="both"/>
              <w:textAlignment w:val="baseline"/>
              <w:rPr>
                <w:rFonts w:eastAsiaTheme="minorHAnsi"/>
                <w:color w:val="auto"/>
                <w:sz w:val="22"/>
              </w:rPr>
            </w:pPr>
            <w:r w:rsidRPr="00A04FBB">
              <w:rPr>
                <w:rFonts w:eastAsiaTheme="minorHAnsi"/>
                <w:color w:val="auto"/>
                <w:sz w:val="22"/>
              </w:rPr>
              <w:t xml:space="preserve">I am authorised to submit the Supplier’s response </w:t>
            </w:r>
            <w:r w:rsidR="00A04FBB">
              <w:rPr>
                <w:rFonts w:eastAsiaTheme="minorHAnsi"/>
                <w:color w:val="auto"/>
                <w:sz w:val="22"/>
              </w:rPr>
              <w:t xml:space="preserve">to the RFQ </w:t>
            </w:r>
            <w:r w:rsidRPr="00A04FBB">
              <w:rPr>
                <w:rFonts w:eastAsiaTheme="minorHAnsi"/>
                <w:color w:val="auto"/>
                <w:sz w:val="22"/>
              </w:rPr>
              <w:t>as the Supplier’s representative.</w:t>
            </w:r>
          </w:p>
          <w:p w14:paraId="50BFDD04" w14:textId="77777777" w:rsidR="000D48BD" w:rsidRPr="00A04FBB" w:rsidRDefault="00BF2736" w:rsidP="005E5CF8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577" w:hanging="425"/>
              <w:jc w:val="both"/>
              <w:textAlignment w:val="baseline"/>
              <w:rPr>
                <w:rFonts w:eastAsiaTheme="minorHAnsi"/>
                <w:color w:val="auto"/>
                <w:sz w:val="22"/>
              </w:rPr>
            </w:pPr>
            <w:r w:rsidRPr="00A04FBB">
              <w:rPr>
                <w:rFonts w:eastAsiaTheme="minorHAnsi"/>
                <w:color w:val="auto"/>
                <w:sz w:val="22"/>
              </w:rPr>
              <w:t>The Supplier understands and has complied with the</w:t>
            </w:r>
            <w:r w:rsidR="005559D1" w:rsidRPr="00A04FBB">
              <w:rPr>
                <w:rFonts w:eastAsiaTheme="minorHAnsi"/>
                <w:color w:val="auto"/>
                <w:sz w:val="22"/>
              </w:rPr>
              <w:t xml:space="preserve"> RFQ Conditions </w:t>
            </w:r>
            <w:r w:rsidR="00A04FBB">
              <w:rPr>
                <w:rFonts w:eastAsiaTheme="minorHAnsi"/>
                <w:color w:val="auto"/>
                <w:sz w:val="22"/>
              </w:rPr>
              <w:t xml:space="preserve">in </w:t>
            </w:r>
            <w:r w:rsidR="005559D1" w:rsidRPr="00A04FBB">
              <w:rPr>
                <w:rFonts w:eastAsiaTheme="minorHAnsi"/>
                <w:color w:val="auto"/>
                <w:sz w:val="22"/>
              </w:rPr>
              <w:t xml:space="preserve"> Schedule A of the </w:t>
            </w:r>
            <w:r w:rsidR="0040008C">
              <w:rPr>
                <w:rFonts w:eastAsiaTheme="minorHAnsi"/>
                <w:color w:val="auto"/>
                <w:sz w:val="22"/>
              </w:rPr>
              <w:t>RFQ</w:t>
            </w:r>
            <w:r w:rsidRPr="00A04FBB">
              <w:rPr>
                <w:rFonts w:eastAsiaTheme="minorHAnsi"/>
                <w:color w:val="auto"/>
                <w:sz w:val="22"/>
              </w:rPr>
              <w:t>.</w:t>
            </w:r>
          </w:p>
          <w:p w14:paraId="6B8EB579" w14:textId="77777777" w:rsidR="000D48BD" w:rsidRPr="00A04FBB" w:rsidRDefault="00BF2736" w:rsidP="005E5CF8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577" w:hanging="425"/>
              <w:jc w:val="both"/>
              <w:textAlignment w:val="baseline"/>
              <w:rPr>
                <w:rFonts w:eastAsiaTheme="minorHAnsi"/>
                <w:color w:val="auto"/>
              </w:rPr>
            </w:pPr>
            <w:r w:rsidRPr="00A04FBB">
              <w:rPr>
                <w:rFonts w:eastAsiaTheme="minorHAnsi"/>
                <w:color w:val="auto"/>
                <w:sz w:val="22"/>
              </w:rPr>
              <w:t>The Supplier’s response is complete, accurate and not misleading in any way.</w:t>
            </w:r>
          </w:p>
          <w:p w14:paraId="5CD4C6AF" w14:textId="77777777" w:rsidR="00A04FBB" w:rsidRPr="005E5CF8" w:rsidRDefault="00A04FBB" w:rsidP="00A04FBB">
            <w:pPr>
              <w:pStyle w:val="ListParagraph"/>
              <w:overflowPunct w:val="0"/>
              <w:autoSpaceDE w:val="0"/>
              <w:autoSpaceDN w:val="0"/>
              <w:adjustRightInd w:val="0"/>
              <w:ind w:left="577"/>
              <w:jc w:val="both"/>
              <w:textAlignment w:val="baseline"/>
              <w:rPr>
                <w:rFonts w:eastAsiaTheme="minorHAnsi"/>
                <w:color w:val="auto"/>
              </w:rPr>
            </w:pPr>
          </w:p>
        </w:tc>
      </w:tr>
      <w:tr w:rsidR="00484003" w14:paraId="02FAC4C2" w14:textId="77777777" w:rsidTr="00CF554A">
        <w:trPr>
          <w:trHeight w:val="345"/>
          <w:jc w:val="center"/>
        </w:trPr>
        <w:tc>
          <w:tcPr>
            <w:tcW w:w="2268" w:type="dxa"/>
            <w:vMerge/>
            <w:vAlign w:val="center"/>
            <w:hideMark/>
          </w:tcPr>
          <w:p w14:paraId="7CC4DE7B" w14:textId="77777777" w:rsidR="000D48BD" w:rsidRPr="00026CC9" w:rsidRDefault="000D48BD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1304" w:type="dxa"/>
            <w:hideMark/>
          </w:tcPr>
          <w:p w14:paraId="2798103E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Name:</w:t>
            </w:r>
          </w:p>
        </w:tc>
        <w:tc>
          <w:tcPr>
            <w:tcW w:w="7059" w:type="dxa"/>
          </w:tcPr>
          <w:p w14:paraId="0FB3E23C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</w:tc>
      </w:tr>
      <w:tr w:rsidR="00484003" w14:paraId="5566B40A" w14:textId="77777777" w:rsidTr="00CF554A">
        <w:trPr>
          <w:trHeight w:val="339"/>
          <w:jc w:val="center"/>
        </w:trPr>
        <w:tc>
          <w:tcPr>
            <w:tcW w:w="2268" w:type="dxa"/>
            <w:vMerge/>
            <w:vAlign w:val="center"/>
            <w:hideMark/>
          </w:tcPr>
          <w:p w14:paraId="695AF95A" w14:textId="77777777" w:rsidR="000D48BD" w:rsidRPr="00026CC9" w:rsidRDefault="000D48BD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1304" w:type="dxa"/>
            <w:hideMark/>
          </w:tcPr>
          <w:p w14:paraId="621CD859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Position:</w:t>
            </w:r>
          </w:p>
        </w:tc>
        <w:tc>
          <w:tcPr>
            <w:tcW w:w="7059" w:type="dxa"/>
          </w:tcPr>
          <w:p w14:paraId="07A4B955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</w:tc>
      </w:tr>
      <w:tr w:rsidR="00484003" w14:paraId="19ADCF51" w14:textId="77777777" w:rsidTr="00CF554A">
        <w:trPr>
          <w:trHeight w:val="339"/>
          <w:jc w:val="center"/>
        </w:trPr>
        <w:tc>
          <w:tcPr>
            <w:tcW w:w="2268" w:type="dxa"/>
            <w:vMerge/>
            <w:vAlign w:val="center"/>
            <w:hideMark/>
          </w:tcPr>
          <w:p w14:paraId="6015CC62" w14:textId="77777777" w:rsidR="000D48BD" w:rsidRPr="00026CC9" w:rsidRDefault="000D48BD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1304" w:type="dxa"/>
            <w:hideMark/>
          </w:tcPr>
          <w:p w14:paraId="3F4EA2E5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Signature:</w:t>
            </w:r>
          </w:p>
        </w:tc>
        <w:tc>
          <w:tcPr>
            <w:tcW w:w="7059" w:type="dxa"/>
          </w:tcPr>
          <w:p w14:paraId="46CBF61F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</w:tc>
      </w:tr>
      <w:tr w:rsidR="00484003" w14:paraId="67E07B07" w14:textId="77777777" w:rsidTr="00CF554A">
        <w:trPr>
          <w:trHeight w:val="347"/>
          <w:jc w:val="center"/>
        </w:trPr>
        <w:tc>
          <w:tcPr>
            <w:tcW w:w="2268" w:type="dxa"/>
            <w:vMerge/>
            <w:vAlign w:val="center"/>
            <w:hideMark/>
          </w:tcPr>
          <w:p w14:paraId="3BF717EA" w14:textId="77777777" w:rsidR="000D48BD" w:rsidRPr="00026CC9" w:rsidRDefault="000D48BD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</w:p>
        </w:tc>
        <w:tc>
          <w:tcPr>
            <w:tcW w:w="1304" w:type="dxa"/>
            <w:hideMark/>
          </w:tcPr>
          <w:p w14:paraId="115D3C69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Date:</w:t>
            </w:r>
          </w:p>
        </w:tc>
        <w:tc>
          <w:tcPr>
            <w:tcW w:w="7059" w:type="dxa"/>
          </w:tcPr>
          <w:p w14:paraId="40E337CD" w14:textId="77777777" w:rsidR="000D48BD" w:rsidRPr="00026CC9" w:rsidRDefault="00BF2736" w:rsidP="000D4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Cs/>
                <w:iCs/>
                <w:color w:val="00B0F0"/>
                <w:szCs w:val="22"/>
              </w:rPr>
            </w:pPr>
            <w:r w:rsidRPr="00026CC9">
              <w:rPr>
                <w:rFonts w:eastAsiaTheme="minorHAnsi" w:cs="Arial"/>
                <w:bCs/>
                <w:iCs/>
                <w:color w:val="00B0F0"/>
                <w:szCs w:val="22"/>
              </w:rPr>
              <w:t>&lt;insert&gt;</w:t>
            </w:r>
          </w:p>
        </w:tc>
      </w:tr>
    </w:tbl>
    <w:p w14:paraId="29DCA74B" w14:textId="77777777" w:rsidR="00DF621F" w:rsidRDefault="00DF621F" w:rsidP="00EC79D9"/>
    <w:p w14:paraId="110AA35E" w14:textId="77777777" w:rsidR="00026CC9" w:rsidRPr="00026CC9" w:rsidRDefault="00026CC9" w:rsidP="00026CC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color w:val="auto"/>
          <w:szCs w:val="2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84003" w14:paraId="6B9BF0BC" w14:textId="77777777" w:rsidTr="00CF554A">
        <w:trPr>
          <w:trHeight w:val="2176"/>
        </w:trPr>
        <w:tc>
          <w:tcPr>
            <w:tcW w:w="10632" w:type="dxa"/>
            <w:shd w:val="clear" w:color="auto" w:fill="auto"/>
          </w:tcPr>
          <w:p w14:paraId="602A0CB0" w14:textId="77777777" w:rsidR="0071044D" w:rsidRDefault="00BF2736" w:rsidP="005708B0">
            <w:pPr>
              <w:spacing w:after="60"/>
              <w:ind w:left="397"/>
              <w:jc w:val="both"/>
              <w:rPr>
                <w:sz w:val="16"/>
                <w:szCs w:val="16"/>
              </w:rPr>
            </w:pPr>
            <w:r w:rsidRPr="0000369F">
              <w:rPr>
                <w:b/>
                <w:bCs/>
                <w:i/>
                <w:sz w:val="16"/>
                <w:szCs w:val="16"/>
              </w:rPr>
              <w:t xml:space="preserve">Privacy </w:t>
            </w:r>
            <w:r w:rsidR="00FE187C">
              <w:rPr>
                <w:b/>
                <w:bCs/>
                <w:i/>
                <w:sz w:val="16"/>
                <w:szCs w:val="16"/>
              </w:rPr>
              <w:t>Notice</w:t>
            </w:r>
            <w:r w:rsidR="00FE187C" w:rsidRPr="0000369F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0369F">
              <w:rPr>
                <w:i/>
                <w:sz w:val="16"/>
                <w:szCs w:val="16"/>
              </w:rPr>
              <w:t xml:space="preserve">- </w:t>
            </w:r>
            <w:r w:rsidR="00FE187C" w:rsidRPr="00970B6B">
              <w:rPr>
                <w:iCs/>
                <w:sz w:val="16"/>
                <w:szCs w:val="16"/>
              </w:rPr>
              <w:t>The Customer</w:t>
            </w:r>
            <w:r w:rsidR="00FE187C">
              <w:rPr>
                <w:sz w:val="16"/>
                <w:szCs w:val="16"/>
              </w:rPr>
              <w:t xml:space="preserve"> manages Personal Information in line with the </w:t>
            </w:r>
            <w:r w:rsidR="00FE187C" w:rsidRPr="00970B6B">
              <w:rPr>
                <w:i/>
                <w:iCs/>
                <w:sz w:val="16"/>
                <w:szCs w:val="16"/>
              </w:rPr>
              <w:t>Information Privacy Act 2009</w:t>
            </w:r>
            <w:r w:rsidR="00FE187C">
              <w:rPr>
                <w:sz w:val="16"/>
                <w:szCs w:val="16"/>
              </w:rPr>
              <w:t xml:space="preserve">. </w:t>
            </w:r>
            <w:r w:rsidR="00FE187C" w:rsidRPr="00970B6B">
              <w:rPr>
                <w:sz w:val="16"/>
                <w:szCs w:val="16"/>
              </w:rPr>
              <w:t xml:space="preserve"> </w:t>
            </w:r>
            <w:r w:rsidRPr="0000369F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Customer</w:t>
            </w:r>
            <w:r w:rsidRPr="0000369F">
              <w:rPr>
                <w:sz w:val="16"/>
                <w:szCs w:val="16"/>
              </w:rPr>
              <w:t xml:space="preserve"> is collecting information from the </w:t>
            </w:r>
            <w:r w:rsidR="00FE187C">
              <w:rPr>
                <w:sz w:val="16"/>
                <w:szCs w:val="16"/>
              </w:rPr>
              <w:t>Supplier</w:t>
            </w:r>
            <w:r w:rsidRPr="0000369F">
              <w:rPr>
                <w:sz w:val="16"/>
                <w:szCs w:val="16"/>
              </w:rPr>
              <w:t xml:space="preserve">, which may include </w:t>
            </w:r>
            <w:r w:rsidR="00FE187C">
              <w:rPr>
                <w:sz w:val="16"/>
                <w:szCs w:val="16"/>
              </w:rPr>
              <w:t>P</w:t>
            </w:r>
            <w:r w:rsidR="00FE187C" w:rsidRPr="0000369F">
              <w:rPr>
                <w:sz w:val="16"/>
                <w:szCs w:val="16"/>
              </w:rPr>
              <w:t xml:space="preserve">ersonal </w:t>
            </w:r>
            <w:r w:rsidR="00FE187C">
              <w:rPr>
                <w:sz w:val="16"/>
                <w:szCs w:val="16"/>
              </w:rPr>
              <w:t>I</w:t>
            </w:r>
            <w:r w:rsidRPr="0000369F">
              <w:rPr>
                <w:sz w:val="16"/>
                <w:szCs w:val="16"/>
              </w:rPr>
              <w:t xml:space="preserve">nformation, for </w:t>
            </w:r>
            <w:r>
              <w:rPr>
                <w:sz w:val="16"/>
                <w:szCs w:val="16"/>
              </w:rPr>
              <w:t xml:space="preserve">any or all of </w:t>
            </w:r>
            <w:r w:rsidRPr="0000369F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following </w:t>
            </w:r>
            <w:r w:rsidRPr="0000369F">
              <w:rPr>
                <w:sz w:val="16"/>
                <w:szCs w:val="16"/>
              </w:rPr>
              <w:t>purpose</w:t>
            </w:r>
            <w:r>
              <w:rPr>
                <w:sz w:val="16"/>
                <w:szCs w:val="16"/>
              </w:rPr>
              <w:t>s:</w:t>
            </w:r>
          </w:p>
          <w:p w14:paraId="483596FA" w14:textId="77777777" w:rsidR="0071044D" w:rsidRPr="0071044D" w:rsidRDefault="00BF2736" w:rsidP="0071044D">
            <w:pPr>
              <w:pStyle w:val="ListParagraph"/>
              <w:numPr>
                <w:ilvl w:val="0"/>
                <w:numId w:val="41"/>
              </w:numPr>
              <w:spacing w:after="60"/>
              <w:ind w:left="881" w:hanging="426"/>
              <w:jc w:val="both"/>
              <w:rPr>
                <w:rFonts w:eastAsiaTheme="minorHAnsi"/>
                <w:color w:val="auto"/>
              </w:rPr>
            </w:pPr>
            <w:r w:rsidRPr="0071044D">
              <w:rPr>
                <w:sz w:val="16"/>
                <w:szCs w:val="16"/>
              </w:rPr>
              <w:t>evaluating the Supplier’s quote in response to this Request for Quote</w:t>
            </w:r>
            <w:r>
              <w:rPr>
                <w:sz w:val="16"/>
                <w:szCs w:val="16"/>
              </w:rPr>
              <w:t>;</w:t>
            </w:r>
          </w:p>
          <w:p w14:paraId="4AEDC2E5" w14:textId="77777777" w:rsidR="0071044D" w:rsidRPr="0071044D" w:rsidRDefault="00BF2736" w:rsidP="0071044D">
            <w:pPr>
              <w:pStyle w:val="ListParagraph"/>
              <w:numPr>
                <w:ilvl w:val="0"/>
                <w:numId w:val="41"/>
              </w:numPr>
              <w:spacing w:after="60"/>
              <w:ind w:left="881" w:hanging="426"/>
              <w:jc w:val="both"/>
              <w:rPr>
                <w:rFonts w:eastAsiaTheme="minorHAnsi"/>
                <w:color w:val="auto"/>
              </w:rPr>
            </w:pPr>
            <w:r w:rsidRPr="0071044D">
              <w:rPr>
                <w:sz w:val="16"/>
                <w:szCs w:val="16"/>
              </w:rPr>
              <w:t xml:space="preserve">administering the </w:t>
            </w:r>
            <w:r w:rsidR="00FE187C" w:rsidRPr="0071044D">
              <w:rPr>
                <w:sz w:val="16"/>
                <w:szCs w:val="16"/>
              </w:rPr>
              <w:t xml:space="preserve">RFQ </w:t>
            </w:r>
            <w:r w:rsidRPr="0071044D">
              <w:rPr>
                <w:sz w:val="16"/>
                <w:szCs w:val="16"/>
              </w:rPr>
              <w:t>Process</w:t>
            </w:r>
            <w:r>
              <w:rPr>
                <w:sz w:val="16"/>
                <w:szCs w:val="16"/>
              </w:rPr>
              <w:t>;</w:t>
            </w:r>
            <w:r w:rsidR="00D96299">
              <w:rPr>
                <w:sz w:val="16"/>
                <w:szCs w:val="16"/>
              </w:rPr>
              <w:t xml:space="preserve"> and/or</w:t>
            </w:r>
          </w:p>
          <w:p w14:paraId="1E5AAF5F" w14:textId="77777777" w:rsidR="00D96299" w:rsidRPr="00D96299" w:rsidRDefault="00BF2736" w:rsidP="00D96299">
            <w:pPr>
              <w:pStyle w:val="ListParagraph"/>
              <w:numPr>
                <w:ilvl w:val="0"/>
                <w:numId w:val="41"/>
              </w:numPr>
              <w:spacing w:after="60"/>
              <w:ind w:left="881" w:hanging="426"/>
              <w:jc w:val="both"/>
              <w:rPr>
                <w:rFonts w:eastAsiaTheme="minorHAnsi"/>
                <w:color w:val="auto"/>
              </w:rPr>
            </w:pPr>
            <w:r w:rsidRPr="0071044D">
              <w:rPr>
                <w:sz w:val="16"/>
                <w:szCs w:val="16"/>
              </w:rPr>
              <w:t xml:space="preserve">if the Supplier’s </w:t>
            </w:r>
            <w:r w:rsidR="00A37512">
              <w:rPr>
                <w:sz w:val="16"/>
                <w:szCs w:val="16"/>
              </w:rPr>
              <w:t>quote</w:t>
            </w:r>
            <w:r w:rsidR="00A37512" w:rsidRPr="0071044D">
              <w:rPr>
                <w:sz w:val="16"/>
                <w:szCs w:val="16"/>
              </w:rPr>
              <w:t xml:space="preserve"> </w:t>
            </w:r>
            <w:r w:rsidRPr="0071044D">
              <w:rPr>
                <w:sz w:val="16"/>
                <w:szCs w:val="16"/>
              </w:rPr>
              <w:t xml:space="preserve">is </w:t>
            </w:r>
            <w:r w:rsidR="00A37512">
              <w:rPr>
                <w:sz w:val="16"/>
                <w:szCs w:val="16"/>
              </w:rPr>
              <w:t>accepted</w:t>
            </w:r>
            <w:r w:rsidRPr="0071044D">
              <w:rPr>
                <w:sz w:val="16"/>
                <w:szCs w:val="16"/>
              </w:rPr>
              <w:t>,</w:t>
            </w:r>
            <w:r w:rsidR="00B74687" w:rsidRPr="0071044D">
              <w:rPr>
                <w:sz w:val="16"/>
                <w:szCs w:val="16"/>
              </w:rPr>
              <w:t xml:space="preserve"> </w:t>
            </w:r>
            <w:r w:rsidRPr="0071044D">
              <w:rPr>
                <w:sz w:val="16"/>
                <w:szCs w:val="16"/>
              </w:rPr>
              <w:t xml:space="preserve">entering into and administering any subsequent </w:t>
            </w:r>
            <w:r w:rsidR="0071044D" w:rsidRPr="0071044D">
              <w:rPr>
                <w:sz w:val="16"/>
                <w:szCs w:val="16"/>
              </w:rPr>
              <w:t xml:space="preserve">Service Agreement </w:t>
            </w:r>
            <w:r w:rsidRPr="0071044D">
              <w:rPr>
                <w:sz w:val="16"/>
                <w:szCs w:val="16"/>
              </w:rPr>
              <w:t>arising out of</w:t>
            </w:r>
            <w:r w:rsidR="0071044D" w:rsidRPr="0071044D">
              <w:rPr>
                <w:sz w:val="16"/>
                <w:szCs w:val="16"/>
              </w:rPr>
              <w:t>,</w:t>
            </w:r>
            <w:r w:rsidRPr="0071044D">
              <w:rPr>
                <w:sz w:val="16"/>
                <w:szCs w:val="16"/>
              </w:rPr>
              <w:t xml:space="preserve"> </w:t>
            </w:r>
            <w:r w:rsidR="0071044D" w:rsidRPr="0071044D">
              <w:rPr>
                <w:sz w:val="16"/>
                <w:szCs w:val="16"/>
              </w:rPr>
              <w:t xml:space="preserve">or entered into as part of, </w:t>
            </w:r>
            <w:r w:rsidRPr="0071044D">
              <w:rPr>
                <w:sz w:val="16"/>
                <w:szCs w:val="16"/>
              </w:rPr>
              <w:t xml:space="preserve">the RFQ </w:t>
            </w:r>
            <w:r w:rsidR="0071044D" w:rsidRPr="0071044D">
              <w:rPr>
                <w:sz w:val="16"/>
                <w:szCs w:val="16"/>
              </w:rPr>
              <w:t>P</w:t>
            </w:r>
            <w:r w:rsidRPr="0071044D">
              <w:rPr>
                <w:sz w:val="16"/>
                <w:szCs w:val="16"/>
              </w:rPr>
              <w:t>rocess</w:t>
            </w:r>
            <w:r>
              <w:rPr>
                <w:sz w:val="16"/>
                <w:szCs w:val="16"/>
              </w:rPr>
              <w:t>; and/or</w:t>
            </w:r>
          </w:p>
          <w:p w14:paraId="1806A3BC" w14:textId="77777777" w:rsidR="0071044D" w:rsidRPr="00D96299" w:rsidRDefault="00BF2736" w:rsidP="00D96299">
            <w:pPr>
              <w:pStyle w:val="ListParagraph"/>
              <w:numPr>
                <w:ilvl w:val="0"/>
                <w:numId w:val="41"/>
              </w:numPr>
              <w:spacing w:after="60"/>
              <w:ind w:left="881" w:hanging="426"/>
              <w:jc w:val="both"/>
              <w:rPr>
                <w:rFonts w:eastAsiaTheme="minorHAnsi"/>
                <w:color w:val="auto"/>
              </w:rPr>
            </w:pPr>
            <w:r>
              <w:rPr>
                <w:sz w:val="16"/>
                <w:szCs w:val="16"/>
              </w:rPr>
              <w:t>exercising any regulatory functions or powers in relation to public funding provided, or to be provided, to, or social services delivered by, the Supplier</w:t>
            </w:r>
          </w:p>
          <w:p w14:paraId="51C41D11" w14:textId="15FA41AC" w:rsidR="00026CC9" w:rsidRPr="0071044D" w:rsidRDefault="00BF2736" w:rsidP="0071044D">
            <w:pPr>
              <w:spacing w:after="60"/>
              <w:ind w:left="455"/>
              <w:jc w:val="both"/>
              <w:rPr>
                <w:rFonts w:eastAsiaTheme="minorHAnsi" w:cs="Arial"/>
                <w:color w:val="auto"/>
                <w:szCs w:val="22"/>
              </w:rPr>
            </w:pPr>
            <w:r w:rsidRPr="0071044D">
              <w:rPr>
                <w:sz w:val="16"/>
                <w:szCs w:val="16"/>
              </w:rPr>
              <w:t xml:space="preserve">This information may be </w:t>
            </w:r>
            <w:r w:rsidR="00D96299">
              <w:rPr>
                <w:sz w:val="16"/>
                <w:szCs w:val="16"/>
              </w:rPr>
              <w:t xml:space="preserve">used by the Customer, and </w:t>
            </w:r>
            <w:r w:rsidRPr="0071044D">
              <w:rPr>
                <w:sz w:val="16"/>
                <w:szCs w:val="16"/>
              </w:rPr>
              <w:t xml:space="preserve">shared with </w:t>
            </w:r>
            <w:r w:rsidR="00D96299">
              <w:rPr>
                <w:sz w:val="16"/>
                <w:szCs w:val="16"/>
              </w:rPr>
              <w:t xml:space="preserve">other </w:t>
            </w:r>
            <w:r w:rsidRPr="0071044D">
              <w:rPr>
                <w:sz w:val="16"/>
                <w:szCs w:val="16"/>
              </w:rPr>
              <w:t>Queensland Government departments</w:t>
            </w:r>
            <w:r w:rsidR="00FE187C" w:rsidRPr="0071044D">
              <w:rPr>
                <w:sz w:val="16"/>
                <w:szCs w:val="16"/>
              </w:rPr>
              <w:t>,</w:t>
            </w:r>
            <w:r w:rsidRPr="0071044D">
              <w:rPr>
                <w:sz w:val="16"/>
                <w:szCs w:val="16"/>
              </w:rPr>
              <w:t xml:space="preserve"> agencies</w:t>
            </w:r>
            <w:r w:rsidR="00FE187C" w:rsidRPr="0071044D">
              <w:rPr>
                <w:sz w:val="16"/>
                <w:szCs w:val="16"/>
              </w:rPr>
              <w:t xml:space="preserve"> or other b</w:t>
            </w:r>
            <w:r w:rsidRPr="0071044D">
              <w:rPr>
                <w:sz w:val="16"/>
                <w:szCs w:val="16"/>
              </w:rPr>
              <w:t xml:space="preserve">odies, </w:t>
            </w:r>
            <w:r w:rsidR="00B3774D">
              <w:rPr>
                <w:sz w:val="16"/>
                <w:szCs w:val="16"/>
              </w:rPr>
              <w:t>non-government organisations</w:t>
            </w:r>
            <w:r w:rsidR="00A37512">
              <w:rPr>
                <w:sz w:val="16"/>
                <w:szCs w:val="16"/>
              </w:rPr>
              <w:t>,</w:t>
            </w:r>
            <w:r w:rsidRPr="0071044D">
              <w:rPr>
                <w:sz w:val="16"/>
                <w:szCs w:val="16"/>
              </w:rPr>
              <w:t xml:space="preserve"> </w:t>
            </w:r>
            <w:r w:rsidR="00B3774D">
              <w:rPr>
                <w:sz w:val="16"/>
                <w:szCs w:val="16"/>
              </w:rPr>
              <w:t xml:space="preserve">the </w:t>
            </w:r>
            <w:r w:rsidRPr="0071044D">
              <w:rPr>
                <w:sz w:val="16"/>
                <w:szCs w:val="16"/>
              </w:rPr>
              <w:t>Commonwealth</w:t>
            </w:r>
            <w:r w:rsidR="00B3774D">
              <w:rPr>
                <w:sz w:val="16"/>
                <w:szCs w:val="16"/>
              </w:rPr>
              <w:t xml:space="preserve"> and/or other s</w:t>
            </w:r>
            <w:r w:rsidRPr="0071044D">
              <w:rPr>
                <w:sz w:val="16"/>
                <w:szCs w:val="16"/>
              </w:rPr>
              <w:t xml:space="preserve">tates or </w:t>
            </w:r>
            <w:r w:rsidR="00B3774D">
              <w:rPr>
                <w:sz w:val="16"/>
                <w:szCs w:val="16"/>
              </w:rPr>
              <w:t>t</w:t>
            </w:r>
            <w:r w:rsidRPr="0071044D">
              <w:rPr>
                <w:sz w:val="16"/>
                <w:szCs w:val="16"/>
              </w:rPr>
              <w:t xml:space="preserve">erritories for </w:t>
            </w:r>
            <w:r w:rsidR="00FE187C" w:rsidRPr="0071044D">
              <w:rPr>
                <w:sz w:val="16"/>
                <w:szCs w:val="16"/>
              </w:rPr>
              <w:t>any of these purposes</w:t>
            </w:r>
            <w:r w:rsidR="00A37512">
              <w:rPr>
                <w:sz w:val="16"/>
                <w:szCs w:val="16"/>
              </w:rPr>
              <w:t xml:space="preserve"> or</w:t>
            </w:r>
            <w:r w:rsidR="00B3774D">
              <w:rPr>
                <w:sz w:val="16"/>
                <w:szCs w:val="16"/>
              </w:rPr>
              <w:t xml:space="preserve"> for the purpose of referrals</w:t>
            </w:r>
            <w:r w:rsidR="00FE187C" w:rsidRPr="0071044D">
              <w:rPr>
                <w:sz w:val="16"/>
                <w:szCs w:val="16"/>
              </w:rPr>
              <w:t xml:space="preserve"> </w:t>
            </w:r>
            <w:r w:rsidR="00B3774D">
              <w:rPr>
                <w:sz w:val="16"/>
                <w:szCs w:val="16"/>
              </w:rPr>
              <w:t>and/</w:t>
            </w:r>
            <w:r w:rsidRPr="0071044D">
              <w:rPr>
                <w:sz w:val="16"/>
                <w:szCs w:val="16"/>
              </w:rPr>
              <w:t xml:space="preserve">or </w:t>
            </w:r>
            <w:r w:rsidR="00A37512">
              <w:rPr>
                <w:sz w:val="16"/>
                <w:szCs w:val="16"/>
              </w:rPr>
              <w:t xml:space="preserve">may be </w:t>
            </w:r>
            <w:r w:rsidRPr="0071044D">
              <w:rPr>
                <w:sz w:val="16"/>
                <w:szCs w:val="16"/>
              </w:rPr>
              <w:t>made publicly available in accordance with the Queensland Procurement Policy</w:t>
            </w:r>
            <w:r w:rsidR="00FE187C" w:rsidRPr="0071044D">
              <w:rPr>
                <w:sz w:val="16"/>
                <w:szCs w:val="16"/>
              </w:rPr>
              <w:t xml:space="preserve"> </w:t>
            </w:r>
            <w:r w:rsidR="00091A4C">
              <w:rPr>
                <w:sz w:val="16"/>
                <w:szCs w:val="16"/>
              </w:rPr>
              <w:t xml:space="preserve">2023 </w:t>
            </w:r>
            <w:r w:rsidR="00FE187C" w:rsidRPr="0071044D">
              <w:rPr>
                <w:sz w:val="16"/>
                <w:szCs w:val="16"/>
              </w:rPr>
              <w:t>(as amended or replaced from time to time)</w:t>
            </w:r>
            <w:r w:rsidR="00D96299">
              <w:rPr>
                <w:sz w:val="16"/>
                <w:szCs w:val="16"/>
              </w:rPr>
              <w:t xml:space="preserve"> or as permitted under any Service Agreement between the Customer and the Supplier</w:t>
            </w:r>
            <w:r w:rsidRPr="0071044D">
              <w:rPr>
                <w:sz w:val="16"/>
                <w:szCs w:val="16"/>
              </w:rPr>
              <w:t xml:space="preserve">.  Personal Information will not be otherwise disclosed to any other third party without consent of the </w:t>
            </w:r>
            <w:r w:rsidR="00FE187C" w:rsidRPr="0071044D">
              <w:rPr>
                <w:sz w:val="16"/>
                <w:szCs w:val="16"/>
              </w:rPr>
              <w:t>Supplier</w:t>
            </w:r>
            <w:r w:rsidRPr="0071044D">
              <w:rPr>
                <w:sz w:val="16"/>
                <w:szCs w:val="16"/>
              </w:rPr>
              <w:t xml:space="preserve">, except where authorised or required by </w:t>
            </w:r>
            <w:r w:rsidR="0071044D" w:rsidRPr="0071044D">
              <w:rPr>
                <w:sz w:val="16"/>
                <w:szCs w:val="16"/>
              </w:rPr>
              <w:t>l</w:t>
            </w:r>
            <w:r w:rsidRPr="0071044D">
              <w:rPr>
                <w:sz w:val="16"/>
                <w:szCs w:val="16"/>
              </w:rPr>
              <w:t>aw.</w:t>
            </w:r>
          </w:p>
        </w:tc>
      </w:tr>
    </w:tbl>
    <w:p w14:paraId="586F5B26" w14:textId="77777777" w:rsidR="00026CC9" w:rsidRDefault="00026CC9" w:rsidP="00EC79D9">
      <w:pPr>
        <w:sectPr w:rsidR="00026CC9" w:rsidSect="00CF554A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134" w:right="1134" w:bottom="851" w:left="993" w:header="709" w:footer="449" w:gutter="0"/>
          <w:cols w:space="709"/>
          <w:titlePg/>
          <w:docGrid w:linePitch="360"/>
        </w:sectPr>
      </w:pPr>
    </w:p>
    <w:p w14:paraId="0106D058" w14:textId="240AD464" w:rsidR="00026CC9" w:rsidRDefault="00BF2736" w:rsidP="00D94E82">
      <w:pPr>
        <w:pStyle w:val="Heading3"/>
        <w:rPr>
          <w:color w:val="92D050"/>
        </w:rPr>
      </w:pPr>
      <w:r w:rsidRPr="00D94E82">
        <w:rPr>
          <w:color w:val="92D050"/>
        </w:rPr>
        <w:lastRenderedPageBreak/>
        <w:t>Attachment A – Pricing T</w:t>
      </w:r>
      <w:r w:rsidR="004178C4" w:rsidRPr="00D94E82">
        <w:rPr>
          <w:color w:val="92D050"/>
        </w:rPr>
        <w:t>able</w:t>
      </w:r>
    </w:p>
    <w:p w14:paraId="4E82D4FF" w14:textId="77777777" w:rsidR="00D94E82" w:rsidRPr="00D94E82" w:rsidRDefault="00D94E82" w:rsidP="00D94E82">
      <w:pPr>
        <w:pStyle w:val="Heading3"/>
        <w:rPr>
          <w:color w:val="92D050"/>
          <w:sz w:val="20"/>
          <w:szCs w:val="16"/>
        </w:rPr>
      </w:pPr>
    </w:p>
    <w:p w14:paraId="7D737EC1" w14:textId="77777777" w:rsidR="00026CC9" w:rsidRPr="00026CC9" w:rsidRDefault="00BF2736" w:rsidP="00026CC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bCs/>
          <w:iCs/>
          <w:color w:val="00B0F0"/>
          <w:szCs w:val="22"/>
        </w:rPr>
      </w:pPr>
      <w:r>
        <w:rPr>
          <w:rFonts w:eastAsiaTheme="minorHAnsi" w:cs="Arial"/>
          <w:color w:val="000000" w:themeColor="text1"/>
          <w:szCs w:val="22"/>
        </w:rPr>
        <w:t xml:space="preserve">Geographic </w:t>
      </w:r>
      <w:r w:rsidR="00446B1E">
        <w:rPr>
          <w:rFonts w:eastAsiaTheme="minorHAnsi" w:cs="Arial"/>
          <w:color w:val="000000" w:themeColor="text1"/>
          <w:szCs w:val="22"/>
        </w:rPr>
        <w:t>Catchment Area</w:t>
      </w:r>
      <w:r w:rsidRPr="00026CC9">
        <w:rPr>
          <w:rFonts w:eastAsiaTheme="minorHAnsi" w:cs="Arial"/>
          <w:color w:val="000000" w:themeColor="text1"/>
          <w:szCs w:val="22"/>
        </w:rPr>
        <w:t xml:space="preserve">: </w:t>
      </w:r>
      <w:r w:rsidRPr="00026CC9">
        <w:rPr>
          <w:rFonts w:eastAsiaTheme="minorHAnsi" w:cs="Arial"/>
          <w:bCs/>
          <w:iCs/>
          <w:color w:val="00B0F0"/>
          <w:szCs w:val="22"/>
        </w:rPr>
        <w:t xml:space="preserve">&lt;Supplier to insert </w:t>
      </w:r>
      <w:r w:rsidR="00004C80">
        <w:rPr>
          <w:rFonts w:eastAsiaTheme="minorHAnsi" w:cs="Arial"/>
          <w:bCs/>
          <w:iCs/>
          <w:color w:val="00B0F0"/>
          <w:szCs w:val="22"/>
        </w:rPr>
        <w:t>Geographic Catchment</w:t>
      </w:r>
      <w:r w:rsidR="00004C80" w:rsidRPr="00026CC9">
        <w:rPr>
          <w:rFonts w:eastAsiaTheme="minorHAnsi" w:cs="Arial"/>
          <w:bCs/>
          <w:iCs/>
          <w:color w:val="00B0F0"/>
          <w:szCs w:val="22"/>
        </w:rPr>
        <w:t xml:space="preserve"> </w:t>
      </w:r>
      <w:r w:rsidR="00004C80">
        <w:rPr>
          <w:rFonts w:eastAsiaTheme="minorHAnsi" w:cs="Arial"/>
          <w:bCs/>
          <w:iCs/>
          <w:color w:val="00B0F0"/>
          <w:szCs w:val="22"/>
        </w:rPr>
        <w:t xml:space="preserve">Area/s </w:t>
      </w:r>
      <w:r w:rsidRPr="00026CC9">
        <w:rPr>
          <w:rFonts w:eastAsiaTheme="minorHAnsi" w:cs="Arial"/>
          <w:bCs/>
          <w:iCs/>
          <w:color w:val="00B0F0"/>
          <w:szCs w:val="22"/>
        </w:rPr>
        <w:t>to which this pricing refers&gt;</w:t>
      </w:r>
    </w:p>
    <w:p w14:paraId="52D2BA8F" w14:textId="77777777" w:rsidR="00026CC9" w:rsidRPr="00026CC9" w:rsidRDefault="00BF2736" w:rsidP="00026CC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bCs/>
          <w:iCs/>
          <w:color w:val="00B0F0"/>
          <w:szCs w:val="22"/>
        </w:rPr>
      </w:pPr>
      <w:r w:rsidRPr="00026CC9">
        <w:rPr>
          <w:rFonts w:eastAsiaTheme="minorHAnsi" w:cs="Arial"/>
          <w:color w:val="auto"/>
          <w:szCs w:val="22"/>
        </w:rPr>
        <w:t xml:space="preserve">Proposed </w:t>
      </w:r>
      <w:r w:rsidR="0040008C">
        <w:rPr>
          <w:rFonts w:eastAsiaTheme="minorHAnsi" w:cs="Arial"/>
          <w:color w:val="auto"/>
          <w:szCs w:val="22"/>
        </w:rPr>
        <w:t>s</w:t>
      </w:r>
      <w:r w:rsidR="0040008C" w:rsidRPr="00026CC9">
        <w:rPr>
          <w:rFonts w:eastAsiaTheme="minorHAnsi" w:cs="Arial"/>
          <w:color w:val="auto"/>
          <w:szCs w:val="22"/>
        </w:rPr>
        <w:t xml:space="preserve">ervice </w:t>
      </w:r>
      <w:r w:rsidR="0040008C">
        <w:rPr>
          <w:rFonts w:eastAsiaTheme="minorHAnsi" w:cs="Arial"/>
          <w:color w:val="auto"/>
          <w:szCs w:val="22"/>
        </w:rPr>
        <w:t>n</w:t>
      </w:r>
      <w:r w:rsidR="0040008C" w:rsidRPr="00026CC9">
        <w:rPr>
          <w:rFonts w:eastAsiaTheme="minorHAnsi" w:cs="Arial"/>
          <w:color w:val="auto"/>
          <w:szCs w:val="22"/>
        </w:rPr>
        <w:t>ame</w:t>
      </w:r>
      <w:r w:rsidRPr="00026CC9">
        <w:rPr>
          <w:rFonts w:eastAsiaTheme="minorHAnsi" w:cs="Arial"/>
          <w:color w:val="auto"/>
          <w:szCs w:val="22"/>
        </w:rPr>
        <w:t>:</w:t>
      </w:r>
      <w:r w:rsidRPr="00026CC9">
        <w:rPr>
          <w:rFonts w:eastAsiaTheme="minorHAnsi" w:cs="Arial"/>
          <w:color w:val="4F81BD"/>
          <w:szCs w:val="22"/>
        </w:rPr>
        <w:t xml:space="preserve"> </w:t>
      </w:r>
      <w:r w:rsidRPr="00026CC9">
        <w:rPr>
          <w:rFonts w:eastAsiaTheme="minorHAnsi" w:cs="Arial"/>
          <w:bCs/>
          <w:iCs/>
          <w:color w:val="00B0F0"/>
          <w:szCs w:val="22"/>
        </w:rPr>
        <w:t>&lt;Supplier to insert&gt;</w:t>
      </w:r>
    </w:p>
    <w:tbl>
      <w:tblPr>
        <w:tblW w:w="14459" w:type="dxa"/>
        <w:tblInd w:w="-10" w:type="dxa"/>
        <w:tblLook w:val="04A0" w:firstRow="1" w:lastRow="0" w:firstColumn="1" w:lastColumn="0" w:noHBand="0" w:noVBand="1"/>
      </w:tblPr>
      <w:tblGrid>
        <w:gridCol w:w="2260"/>
        <w:gridCol w:w="2271"/>
        <w:gridCol w:w="2415"/>
        <w:gridCol w:w="2131"/>
        <w:gridCol w:w="1680"/>
        <w:gridCol w:w="1715"/>
        <w:gridCol w:w="1987"/>
      </w:tblGrid>
      <w:tr w:rsidR="00484003" w14:paraId="1A000F64" w14:textId="77777777" w:rsidTr="006C78FA">
        <w:trPr>
          <w:trHeight w:val="6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794BDC7C" w14:textId="77777777" w:rsidR="00026CC9" w:rsidRPr="00026CC9" w:rsidRDefault="00BF2736" w:rsidP="006C78F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Service User Code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6E566765" w14:textId="77777777" w:rsidR="00026CC9" w:rsidRPr="00026CC9" w:rsidRDefault="00BF2736" w:rsidP="006C78F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Service Type Code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03C992B1" w14:textId="77777777" w:rsidR="00026CC9" w:rsidRPr="00026CC9" w:rsidRDefault="00BF2736" w:rsidP="006C78F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</w:rPr>
              <w:t>Deliverable</w:t>
            </w: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 xml:space="preserve"> Code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670D53A9" w14:textId="77777777" w:rsidR="00026CC9" w:rsidRPr="004A3F96" w:rsidRDefault="00BF2736" w:rsidP="006C78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4A3F96"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  <w:t>Deliverable Quantity per annum (hours)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054F5F8D" w14:textId="77777777" w:rsidR="00026CC9" w:rsidRPr="00026CC9" w:rsidRDefault="00BF2736" w:rsidP="006C78F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 xml:space="preserve">Amount per Annum </w:t>
            </w: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br/>
              <w:t>(excl. GST)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51115FF1" w14:textId="77777777" w:rsidR="00026CC9" w:rsidRPr="00026CC9" w:rsidRDefault="00BF2736" w:rsidP="006C78F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GST component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3E69"/>
            <w:vAlign w:val="center"/>
            <w:hideMark/>
          </w:tcPr>
          <w:p w14:paraId="229A717A" w14:textId="77777777" w:rsidR="00026CC9" w:rsidRPr="00026CC9" w:rsidRDefault="00BF2736" w:rsidP="006C78F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 xml:space="preserve">Amount per Annum </w:t>
            </w: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br/>
              <w:t>(incl. GST)</w:t>
            </w:r>
          </w:p>
        </w:tc>
      </w:tr>
      <w:tr w:rsidR="00484003" w14:paraId="72576AED" w14:textId="77777777" w:rsidTr="006C78F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067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76D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596D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9B7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9A2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1C3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4B5F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</w:tr>
      <w:tr w:rsidR="00484003" w14:paraId="77F1681B" w14:textId="77777777" w:rsidTr="006C78F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A20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334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3080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513A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F6C9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941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0375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</w:tr>
      <w:tr w:rsidR="00484003" w14:paraId="71044630" w14:textId="77777777" w:rsidTr="006C78F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464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81D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BB0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FC0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72A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01A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37FB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</w:tr>
      <w:tr w:rsidR="00484003" w14:paraId="0DBAD9E4" w14:textId="77777777" w:rsidTr="006C78F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D82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E8E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765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52C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68A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6C2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7629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</w:tr>
      <w:tr w:rsidR="00484003" w14:paraId="1E601A58" w14:textId="77777777" w:rsidTr="006C78FA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EE2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0A4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391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02A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09B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0BD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A1BF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</w:tr>
    </w:tbl>
    <w:p w14:paraId="67DF627B" w14:textId="77777777" w:rsidR="004178C4" w:rsidRPr="00026CC9" w:rsidRDefault="00BF2736" w:rsidP="004178C4">
      <w:pPr>
        <w:rPr>
          <w:rFonts w:eastAsiaTheme="minorHAnsi" w:cs="Arial"/>
          <w:color w:val="auto"/>
          <w:szCs w:val="22"/>
        </w:rPr>
      </w:pPr>
      <w:r>
        <w:t xml:space="preserve">The codes in this Pricing Table </w:t>
      </w:r>
      <w:r w:rsidR="009F57C8">
        <w:t>(T-</w:t>
      </w:r>
      <w:r w:rsidR="008B4621">
        <w:t xml:space="preserve">Codes (Service type) and/or U-Codes (Service Users) </w:t>
      </w:r>
      <w:r>
        <w:t>are to correspond to the codes described in the Investment Specification (or other document) described</w:t>
      </w:r>
      <w:r w:rsidR="008B4621">
        <w:t xml:space="preserve"> </w:t>
      </w:r>
      <w:r w:rsidR="008B4621" w:rsidRPr="008B4621">
        <w:t xml:space="preserve">as part of the ‘Service </w:t>
      </w:r>
      <w:r w:rsidR="00CC3562">
        <w:t>d</w:t>
      </w:r>
      <w:r w:rsidR="0040008C" w:rsidRPr="008B4621">
        <w:t xml:space="preserve">elivery </w:t>
      </w:r>
      <w:r w:rsidR="00CC3562">
        <w:t>r</w:t>
      </w:r>
      <w:r w:rsidR="0040008C" w:rsidRPr="008B4621">
        <w:t xml:space="preserve">equirements’ </w:t>
      </w:r>
      <w:r>
        <w:t xml:space="preserve">in Section 1, Part B, Item 1 of </w:t>
      </w:r>
      <w:r w:rsidR="008B4621">
        <w:t xml:space="preserve">the </w:t>
      </w:r>
      <w:r w:rsidR="00446B1E">
        <w:t>RFQ</w:t>
      </w:r>
      <w:r>
        <w:t>.</w:t>
      </w:r>
    </w:p>
    <w:p w14:paraId="7FD1F194" w14:textId="77777777" w:rsidR="00026CC9" w:rsidRDefault="00026CC9" w:rsidP="00026CC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color w:val="auto"/>
          <w:szCs w:val="22"/>
        </w:rPr>
      </w:pPr>
    </w:p>
    <w:p w14:paraId="342DC65C" w14:textId="77777777" w:rsidR="00026CC9" w:rsidRPr="00026CC9" w:rsidRDefault="00BF2736" w:rsidP="00026CC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color w:val="auto"/>
          <w:szCs w:val="22"/>
        </w:rPr>
      </w:pPr>
      <w:r w:rsidRPr="00026CC9">
        <w:rPr>
          <w:rFonts w:eastAsiaTheme="minorHAnsi" w:cs="Arial"/>
          <w:color w:val="auto"/>
          <w:szCs w:val="22"/>
        </w:rPr>
        <w:t xml:space="preserve">Itemise any other costs involved in delivering the </w:t>
      </w:r>
      <w:r w:rsidR="00446B1E">
        <w:rPr>
          <w:rFonts w:eastAsiaTheme="minorHAnsi" w:cs="Arial"/>
          <w:color w:val="auto"/>
          <w:szCs w:val="22"/>
        </w:rPr>
        <w:t>S</w:t>
      </w:r>
      <w:r w:rsidR="00446B1E" w:rsidRPr="00026CC9">
        <w:rPr>
          <w:rFonts w:eastAsiaTheme="minorHAnsi" w:cs="Arial"/>
          <w:color w:val="auto"/>
          <w:szCs w:val="22"/>
        </w:rPr>
        <w:t>ervice</w:t>
      </w:r>
      <w:r w:rsidR="00446B1E">
        <w:rPr>
          <w:rFonts w:eastAsiaTheme="minorHAnsi" w:cs="Arial"/>
          <w:color w:val="auto"/>
          <w:szCs w:val="22"/>
        </w:rPr>
        <w:t>s</w:t>
      </w:r>
      <w:r w:rsidRPr="00026CC9">
        <w:rPr>
          <w:rFonts w:eastAsiaTheme="minorHAnsi" w:cs="Arial"/>
          <w:color w:val="auto"/>
          <w:szCs w:val="22"/>
        </w:rPr>
        <w:t>: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3540"/>
        <w:gridCol w:w="2240"/>
        <w:gridCol w:w="2240"/>
        <w:gridCol w:w="2240"/>
      </w:tblGrid>
      <w:tr w:rsidR="00484003" w14:paraId="50E8BDBF" w14:textId="77777777" w:rsidTr="00B50075">
        <w:trPr>
          <w:trHeight w:val="30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5B1F7A2F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Other costs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619F30D8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Price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3321AB28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Price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3E69"/>
            <w:vAlign w:val="center"/>
            <w:hideMark/>
          </w:tcPr>
          <w:p w14:paraId="2DAFEB75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Total Price</w:t>
            </w:r>
          </w:p>
        </w:tc>
      </w:tr>
      <w:tr w:rsidR="00484003" w14:paraId="617707F6" w14:textId="77777777" w:rsidTr="00B50075">
        <w:trPr>
          <w:trHeight w:val="5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0BC424DA" w14:textId="77777777" w:rsidR="00026CC9" w:rsidRPr="00026CC9" w:rsidRDefault="00026CC9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7EC67836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(Excluding GST)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E69"/>
            <w:vAlign w:val="center"/>
            <w:hideMark/>
          </w:tcPr>
          <w:p w14:paraId="1EFEB897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(GST component)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3E69"/>
            <w:vAlign w:val="center"/>
            <w:hideMark/>
          </w:tcPr>
          <w:p w14:paraId="2CFC2DD5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 w:cs="Arial"/>
                <w:b/>
                <w:color w:val="FFFFFF" w:themeColor="background1"/>
                <w:szCs w:val="22"/>
              </w:rPr>
            </w:pPr>
            <w:r w:rsidRPr="00026CC9">
              <w:rPr>
                <w:rFonts w:eastAsiaTheme="minorHAnsi" w:cs="Arial"/>
                <w:b/>
                <w:color w:val="FFFFFF" w:themeColor="background1"/>
                <w:szCs w:val="22"/>
              </w:rPr>
              <w:t>(Including GST)</w:t>
            </w:r>
          </w:p>
        </w:tc>
      </w:tr>
      <w:tr w:rsidR="00484003" w14:paraId="564086A2" w14:textId="77777777" w:rsidTr="00B50075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26D" w14:textId="3FB21F9A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proofErr w:type="gramStart"/>
            <w:r w:rsidRPr="00026CC9">
              <w:rPr>
                <w:rFonts w:eastAsiaTheme="minorHAnsi" w:cs="Arial"/>
                <w:color w:val="auto"/>
                <w:szCs w:val="22"/>
              </w:rPr>
              <w:t>e.g.</w:t>
            </w:r>
            <w:proofErr w:type="gramEnd"/>
            <w:r w:rsidRPr="00026CC9">
              <w:rPr>
                <w:rFonts w:eastAsiaTheme="minorHAnsi" w:cs="Arial"/>
                <w:color w:val="auto"/>
                <w:szCs w:val="22"/>
              </w:rPr>
              <w:t xml:space="preserve"> </w:t>
            </w:r>
            <w:r w:rsidR="00446B1E">
              <w:rPr>
                <w:rFonts w:eastAsiaTheme="minorHAnsi" w:cs="Arial"/>
                <w:color w:val="auto"/>
                <w:szCs w:val="22"/>
              </w:rPr>
              <w:t>E</w:t>
            </w:r>
            <w:r w:rsidR="00446B1E" w:rsidRPr="00026CC9">
              <w:rPr>
                <w:rFonts w:eastAsiaTheme="minorHAnsi" w:cs="Arial"/>
                <w:color w:val="auto"/>
                <w:szCs w:val="22"/>
              </w:rPr>
              <w:t xml:space="preserve">stablishment </w:t>
            </w:r>
            <w:r w:rsidRPr="00026CC9">
              <w:rPr>
                <w:rFonts w:eastAsiaTheme="minorHAnsi" w:cs="Arial"/>
                <w:color w:val="auto"/>
                <w:szCs w:val="22"/>
              </w:rPr>
              <w:t xml:space="preserve">costs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552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67A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A5D5" w14:textId="77777777" w:rsidR="00026CC9" w:rsidRPr="00026CC9" w:rsidRDefault="00BF2736" w:rsidP="00026C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 w:cs="Arial"/>
                <w:color w:val="auto"/>
                <w:szCs w:val="22"/>
              </w:rPr>
            </w:pPr>
            <w:r w:rsidRPr="00026CC9">
              <w:rPr>
                <w:rFonts w:eastAsiaTheme="minorHAnsi" w:cs="Arial"/>
                <w:color w:val="auto"/>
                <w:szCs w:val="22"/>
              </w:rPr>
              <w:t> </w:t>
            </w:r>
          </w:p>
        </w:tc>
      </w:tr>
    </w:tbl>
    <w:p w14:paraId="516615A0" w14:textId="77777777" w:rsidR="00026CC9" w:rsidRPr="00EC79D9" w:rsidRDefault="00026CC9" w:rsidP="00EC79D9"/>
    <w:sectPr w:rsidR="00026CC9" w:rsidRPr="00EC79D9" w:rsidSect="006479D6">
      <w:headerReference w:type="first" r:id="rId14"/>
      <w:footerReference w:type="first" r:id="rId15"/>
      <w:pgSz w:w="16838" w:h="11906" w:orient="landscape" w:code="9"/>
      <w:pgMar w:top="1134" w:right="1134" w:bottom="1134" w:left="851" w:header="709" w:footer="449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3A61" w14:textId="77777777" w:rsidR="00155329" w:rsidRDefault="00BF2736">
      <w:pPr>
        <w:spacing w:before="0" w:after="0"/>
      </w:pPr>
      <w:r>
        <w:separator/>
      </w:r>
    </w:p>
  </w:endnote>
  <w:endnote w:type="continuationSeparator" w:id="0">
    <w:p w14:paraId="0EE6EC61" w14:textId="77777777" w:rsidR="00155329" w:rsidRDefault="00BF2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5831" w14:textId="77777777" w:rsidR="003C60DC" w:rsidRPr="00F90BD6" w:rsidRDefault="003C60DC" w:rsidP="00AD3AC5">
    <w:pPr>
      <w:pStyle w:val="Footer"/>
      <w:pBdr>
        <w:top w:val="none" w:sz="0" w:space="0" w:color="auto"/>
      </w:pBdr>
      <w:tabs>
        <w:tab w:val="clear" w:pos="4153"/>
        <w:tab w:val="clear" w:pos="9639"/>
      </w:tabs>
      <w:ind w:right="111"/>
      <w:rPr>
        <w:rFonts w:cs="Arial"/>
        <w:color w:val="auto"/>
        <w:sz w:val="16"/>
        <w:szCs w:val="16"/>
      </w:rPr>
    </w:pPr>
    <w:r w:rsidRPr="00F90BD6">
      <w:rPr>
        <w:rFonts w:cs="Arial"/>
        <w:color w:val="auto"/>
        <w:sz w:val="16"/>
        <w:szCs w:val="16"/>
      </w:rPr>
      <w:t>Social Services RFQ Supplier Response Form SSPROC4.2023v1.0</w:t>
    </w:r>
  </w:p>
  <w:p w14:paraId="7F35FDD6" w14:textId="0E8366F8" w:rsidR="00B271C2" w:rsidRPr="00A14EB6" w:rsidRDefault="003C60DC" w:rsidP="00AD3AC5">
    <w:pPr>
      <w:overflowPunct w:val="0"/>
      <w:autoSpaceDE w:val="0"/>
      <w:autoSpaceDN w:val="0"/>
      <w:adjustRightInd w:val="0"/>
      <w:spacing w:before="0" w:after="0"/>
      <w:jc w:val="both"/>
      <w:textAlignment w:val="baseline"/>
      <w:rPr>
        <w:sz w:val="18"/>
        <w:szCs w:val="18"/>
      </w:rPr>
    </w:pPr>
    <w:r w:rsidRPr="00F90BD6">
      <w:rPr>
        <w:color w:val="auto"/>
        <w:sz w:val="16"/>
        <w:szCs w:val="16"/>
        <w:highlight w:val="yellow"/>
      </w:rPr>
      <w:t>&lt;&lt;insert project number and title&gt;&gt;-</w:t>
    </w:r>
    <w:r w:rsidRPr="00F90BD6">
      <w:rPr>
        <w:rFonts w:cs="Arial"/>
        <w:color w:val="auto"/>
        <w:sz w:val="16"/>
        <w:szCs w:val="16"/>
        <w:highlight w:val="yellow"/>
      </w:rPr>
      <w:t>&lt;&lt;Insert Supplier name&gt;&gt;</w:t>
    </w:r>
    <w:r w:rsidR="00AD3AC5">
      <w:rPr>
        <w:rFonts w:cs="Arial"/>
        <w:sz w:val="18"/>
        <w:szCs w:val="18"/>
      </w:rPr>
      <w:tab/>
    </w:r>
    <w:r w:rsidR="00936F05">
      <w:rPr>
        <w:rFonts w:cs="Arial"/>
        <w:sz w:val="18"/>
        <w:szCs w:val="18"/>
      </w:rPr>
      <w:tab/>
    </w:r>
    <w:r w:rsidR="00A14EB6" w:rsidRPr="00A14EB6">
      <w:rPr>
        <w:rFonts w:cs="Arial"/>
        <w:sz w:val="18"/>
        <w:szCs w:val="18"/>
      </w:rPr>
      <w:tab/>
    </w:r>
    <w:r w:rsidR="00AD3AC5">
      <w:rPr>
        <w:rFonts w:cs="Arial"/>
        <w:sz w:val="18"/>
        <w:szCs w:val="18"/>
      </w:rPr>
      <w:tab/>
    </w:r>
    <w:r w:rsidR="00AD3AC5">
      <w:rPr>
        <w:rFonts w:cs="Arial"/>
        <w:sz w:val="18"/>
        <w:szCs w:val="18"/>
      </w:rPr>
      <w:tab/>
    </w:r>
    <w:r w:rsidR="00AD3AC5">
      <w:rPr>
        <w:rFonts w:cs="Arial"/>
        <w:sz w:val="18"/>
        <w:szCs w:val="18"/>
      </w:rPr>
      <w:tab/>
    </w:r>
    <w:r w:rsidR="00A14EB6" w:rsidRPr="00A14EB6">
      <w:rPr>
        <w:rFonts w:cs="Arial"/>
        <w:sz w:val="18"/>
        <w:szCs w:val="18"/>
      </w:rPr>
      <w:t xml:space="preserve">page </w:t>
    </w:r>
    <w:r w:rsidR="00A14EB6" w:rsidRPr="00A14EB6">
      <w:rPr>
        <w:rFonts w:cs="Arial"/>
        <w:sz w:val="18"/>
        <w:szCs w:val="18"/>
      </w:rPr>
      <w:fldChar w:fldCharType="begin"/>
    </w:r>
    <w:r w:rsidR="00A14EB6" w:rsidRPr="00A14EB6">
      <w:rPr>
        <w:rFonts w:cs="Arial"/>
        <w:sz w:val="18"/>
        <w:szCs w:val="18"/>
      </w:rPr>
      <w:instrText xml:space="preserve"> PAGE </w:instrText>
    </w:r>
    <w:r w:rsidR="00A14EB6" w:rsidRPr="00A14EB6">
      <w:rPr>
        <w:rFonts w:cs="Arial"/>
        <w:sz w:val="18"/>
        <w:szCs w:val="18"/>
      </w:rPr>
      <w:fldChar w:fldCharType="separate"/>
    </w:r>
    <w:r w:rsidR="00A14EB6" w:rsidRPr="00A14EB6">
      <w:rPr>
        <w:rFonts w:cs="Arial"/>
        <w:sz w:val="18"/>
        <w:szCs w:val="18"/>
      </w:rPr>
      <w:t>7</w:t>
    </w:r>
    <w:r w:rsidR="00A14EB6" w:rsidRPr="00A14EB6">
      <w:rPr>
        <w:rFonts w:cs="Arial"/>
        <w:sz w:val="18"/>
        <w:szCs w:val="18"/>
      </w:rPr>
      <w:fldChar w:fldCharType="end"/>
    </w:r>
    <w:r w:rsidR="00A14EB6" w:rsidRPr="00A14EB6">
      <w:rPr>
        <w:rFonts w:cs="Arial"/>
        <w:sz w:val="18"/>
        <w:szCs w:val="18"/>
      </w:rPr>
      <w:t xml:space="preserve"> of </w:t>
    </w:r>
    <w:r w:rsidR="00A14EB6" w:rsidRPr="00A14EB6">
      <w:rPr>
        <w:rFonts w:cs="Arial"/>
        <w:sz w:val="18"/>
        <w:szCs w:val="18"/>
      </w:rPr>
      <w:fldChar w:fldCharType="begin"/>
    </w:r>
    <w:r w:rsidR="00A14EB6" w:rsidRPr="00A14EB6">
      <w:rPr>
        <w:rFonts w:cs="Arial"/>
        <w:sz w:val="18"/>
        <w:szCs w:val="18"/>
      </w:rPr>
      <w:instrText xml:space="preserve"> NUMPAGES </w:instrText>
    </w:r>
    <w:r w:rsidR="00A14EB6" w:rsidRPr="00A14EB6">
      <w:rPr>
        <w:rFonts w:cs="Arial"/>
        <w:sz w:val="18"/>
        <w:szCs w:val="18"/>
      </w:rPr>
      <w:fldChar w:fldCharType="separate"/>
    </w:r>
    <w:r w:rsidR="00A14EB6" w:rsidRPr="00A14EB6">
      <w:rPr>
        <w:rFonts w:cs="Arial"/>
        <w:sz w:val="18"/>
        <w:szCs w:val="18"/>
      </w:rPr>
      <w:t>8</w:t>
    </w:r>
    <w:r w:rsidR="00A14EB6" w:rsidRPr="00A14EB6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DF63" w14:textId="77777777" w:rsidR="00A95AC3" w:rsidRDefault="00BF2736" w:rsidP="0006526B">
    <w:pPr>
      <w:pStyle w:val="Footer"/>
      <w:pBdr>
        <w:top w:val="none" w:sz="0" w:space="0" w:color="auto"/>
      </w:pBdr>
    </w:pPr>
    <w:r w:rsidRPr="009C6214">
      <w:rPr>
        <w:noProof/>
      </w:rPr>
      <w:drawing>
        <wp:anchor distT="0" distB="0" distL="114300" distR="114300" simplePos="0" relativeHeight="251658240" behindDoc="0" locked="0" layoutInCell="1" allowOverlap="1" wp14:anchorId="06499111" wp14:editId="4F4EFAF6">
          <wp:simplePos x="0" y="0"/>
          <wp:positionH relativeFrom="rightMargin">
            <wp:align>left</wp:align>
          </wp:positionH>
          <wp:positionV relativeFrom="paragraph">
            <wp:posOffset>-388620</wp:posOffset>
          </wp:positionV>
          <wp:extent cx="571500" cy="674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4F80" w14:textId="77777777" w:rsidR="003C60DC" w:rsidRPr="00F90BD6" w:rsidRDefault="003C60DC" w:rsidP="003C60DC">
    <w:pPr>
      <w:pStyle w:val="Footer"/>
      <w:pBdr>
        <w:top w:val="none" w:sz="0" w:space="0" w:color="auto"/>
      </w:pBdr>
      <w:tabs>
        <w:tab w:val="clear" w:pos="4153"/>
        <w:tab w:val="clear" w:pos="9639"/>
      </w:tabs>
      <w:ind w:right="111"/>
      <w:rPr>
        <w:rFonts w:cs="Arial"/>
        <w:color w:val="auto"/>
        <w:sz w:val="16"/>
        <w:szCs w:val="16"/>
      </w:rPr>
    </w:pPr>
    <w:r w:rsidRPr="00F90BD6">
      <w:rPr>
        <w:rFonts w:cs="Arial"/>
        <w:color w:val="auto"/>
        <w:sz w:val="16"/>
        <w:szCs w:val="16"/>
      </w:rPr>
      <w:t>Social Services RFQ Supplier Response Form SSPROC4.2023v1.0</w:t>
    </w:r>
  </w:p>
  <w:p w14:paraId="429F76AC" w14:textId="3053C922" w:rsidR="007F3B38" w:rsidRPr="003C60DC" w:rsidRDefault="003C60DC" w:rsidP="003C60DC">
    <w:pPr>
      <w:pStyle w:val="Footer"/>
      <w:pBdr>
        <w:top w:val="none" w:sz="0" w:space="0" w:color="auto"/>
      </w:pBdr>
      <w:tabs>
        <w:tab w:val="clear" w:pos="4153"/>
        <w:tab w:val="clear" w:pos="9639"/>
      </w:tabs>
      <w:ind w:right="111"/>
      <w:rPr>
        <w:rFonts w:cs="Arial"/>
        <w:szCs w:val="18"/>
      </w:rPr>
    </w:pPr>
    <w:r w:rsidRPr="00F90BD6">
      <w:rPr>
        <w:color w:val="auto"/>
        <w:sz w:val="16"/>
        <w:szCs w:val="22"/>
        <w:highlight w:val="yellow"/>
      </w:rPr>
      <w:t>&lt;&lt;insert project number and title&gt;&gt;-</w:t>
    </w:r>
    <w:r w:rsidRPr="00F90BD6">
      <w:rPr>
        <w:rFonts w:cs="Arial"/>
        <w:color w:val="auto"/>
        <w:sz w:val="16"/>
        <w:szCs w:val="16"/>
        <w:highlight w:val="yellow"/>
      </w:rPr>
      <w:t>&lt;&lt;Insert Supplier name&gt;&gt;</w:t>
    </w:r>
    <w:r w:rsidR="00BF2736" w:rsidRPr="009C6214">
      <w:rPr>
        <w:noProof/>
      </w:rPr>
      <w:drawing>
        <wp:anchor distT="0" distB="0" distL="114300" distR="114300" simplePos="0" relativeHeight="251661312" behindDoc="0" locked="0" layoutInCell="1" allowOverlap="1" wp14:anchorId="632F2997" wp14:editId="235B6398">
          <wp:simplePos x="0" y="0"/>
          <wp:positionH relativeFrom="rightMargin">
            <wp:align>left</wp:align>
          </wp:positionH>
          <wp:positionV relativeFrom="paragraph">
            <wp:posOffset>-388620</wp:posOffset>
          </wp:positionV>
          <wp:extent cx="571500" cy="6743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319323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8393" w14:textId="77777777" w:rsidR="00155329" w:rsidRDefault="00BF2736">
      <w:pPr>
        <w:spacing w:before="0" w:after="0"/>
      </w:pPr>
      <w:r>
        <w:separator/>
      </w:r>
    </w:p>
  </w:footnote>
  <w:footnote w:type="continuationSeparator" w:id="0">
    <w:p w14:paraId="748E667C" w14:textId="77777777" w:rsidR="00155329" w:rsidRDefault="00BF27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9DB6" w14:textId="77777777" w:rsidR="009D5496" w:rsidRPr="00C0340A" w:rsidRDefault="00BF2736" w:rsidP="00C0340A">
    <w:pPr>
      <w:pStyle w:val="Header"/>
    </w:pPr>
    <w:r w:rsidRPr="00C0340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A932" w14:textId="01DFA3C6" w:rsidR="007F3B38" w:rsidRDefault="007F3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1DC"/>
    <w:multiLevelType w:val="hybridMultilevel"/>
    <w:tmpl w:val="123C0994"/>
    <w:lvl w:ilvl="0" w:tplc="6A3C0E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B20E6C0">
      <w:start w:val="1"/>
      <w:numFmt w:val="lowerLetter"/>
      <w:lvlText w:val="%2."/>
      <w:lvlJc w:val="left"/>
      <w:pPr>
        <w:ind w:left="1080" w:hanging="360"/>
      </w:pPr>
    </w:lvl>
    <w:lvl w:ilvl="2" w:tplc="171CDA7A" w:tentative="1">
      <w:start w:val="1"/>
      <w:numFmt w:val="lowerRoman"/>
      <w:lvlText w:val="%3."/>
      <w:lvlJc w:val="right"/>
      <w:pPr>
        <w:ind w:left="1800" w:hanging="180"/>
      </w:pPr>
    </w:lvl>
    <w:lvl w:ilvl="3" w:tplc="2CB0ADC2" w:tentative="1">
      <w:start w:val="1"/>
      <w:numFmt w:val="decimal"/>
      <w:lvlText w:val="%4."/>
      <w:lvlJc w:val="left"/>
      <w:pPr>
        <w:ind w:left="2520" w:hanging="360"/>
      </w:pPr>
    </w:lvl>
    <w:lvl w:ilvl="4" w:tplc="55F4FC5E" w:tentative="1">
      <w:start w:val="1"/>
      <w:numFmt w:val="lowerLetter"/>
      <w:lvlText w:val="%5."/>
      <w:lvlJc w:val="left"/>
      <w:pPr>
        <w:ind w:left="3240" w:hanging="360"/>
      </w:pPr>
    </w:lvl>
    <w:lvl w:ilvl="5" w:tplc="5F62A944" w:tentative="1">
      <w:start w:val="1"/>
      <w:numFmt w:val="lowerRoman"/>
      <w:lvlText w:val="%6."/>
      <w:lvlJc w:val="right"/>
      <w:pPr>
        <w:ind w:left="3960" w:hanging="180"/>
      </w:pPr>
    </w:lvl>
    <w:lvl w:ilvl="6" w:tplc="3E743D94" w:tentative="1">
      <w:start w:val="1"/>
      <w:numFmt w:val="decimal"/>
      <w:lvlText w:val="%7."/>
      <w:lvlJc w:val="left"/>
      <w:pPr>
        <w:ind w:left="4680" w:hanging="360"/>
      </w:pPr>
    </w:lvl>
    <w:lvl w:ilvl="7" w:tplc="B72E0492" w:tentative="1">
      <w:start w:val="1"/>
      <w:numFmt w:val="lowerLetter"/>
      <w:lvlText w:val="%8."/>
      <w:lvlJc w:val="left"/>
      <w:pPr>
        <w:ind w:left="5400" w:hanging="360"/>
      </w:pPr>
    </w:lvl>
    <w:lvl w:ilvl="8" w:tplc="B1EE6B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C28C5"/>
    <w:multiLevelType w:val="hybridMultilevel"/>
    <w:tmpl w:val="B3704AF0"/>
    <w:lvl w:ilvl="0" w:tplc="3AFE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EB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01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2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EE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A9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5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6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A8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A67"/>
    <w:multiLevelType w:val="hybridMultilevel"/>
    <w:tmpl w:val="D3FAA9C2"/>
    <w:lvl w:ilvl="0" w:tplc="74844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E2D9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9044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9698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FC70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A0C6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8CB0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25C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A6E1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C2191"/>
    <w:multiLevelType w:val="hybridMultilevel"/>
    <w:tmpl w:val="D144CACA"/>
    <w:lvl w:ilvl="0" w:tplc="F50C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2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4E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E0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A3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08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05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64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A4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7F5"/>
    <w:multiLevelType w:val="hybridMultilevel"/>
    <w:tmpl w:val="123C0994"/>
    <w:lvl w:ilvl="0" w:tplc="0AD85E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23AC880">
      <w:start w:val="1"/>
      <w:numFmt w:val="lowerLetter"/>
      <w:lvlText w:val="%2."/>
      <w:lvlJc w:val="left"/>
      <w:pPr>
        <w:ind w:left="1080" w:hanging="360"/>
      </w:pPr>
    </w:lvl>
    <w:lvl w:ilvl="2" w:tplc="4E0C907A" w:tentative="1">
      <w:start w:val="1"/>
      <w:numFmt w:val="lowerRoman"/>
      <w:lvlText w:val="%3."/>
      <w:lvlJc w:val="right"/>
      <w:pPr>
        <w:ind w:left="1800" w:hanging="180"/>
      </w:pPr>
    </w:lvl>
    <w:lvl w:ilvl="3" w:tplc="FD32EDC0" w:tentative="1">
      <w:start w:val="1"/>
      <w:numFmt w:val="decimal"/>
      <w:lvlText w:val="%4."/>
      <w:lvlJc w:val="left"/>
      <w:pPr>
        <w:ind w:left="2520" w:hanging="360"/>
      </w:pPr>
    </w:lvl>
    <w:lvl w:ilvl="4" w:tplc="762606CE" w:tentative="1">
      <w:start w:val="1"/>
      <w:numFmt w:val="lowerLetter"/>
      <w:lvlText w:val="%5."/>
      <w:lvlJc w:val="left"/>
      <w:pPr>
        <w:ind w:left="3240" w:hanging="360"/>
      </w:pPr>
    </w:lvl>
    <w:lvl w:ilvl="5" w:tplc="4B30D358" w:tentative="1">
      <w:start w:val="1"/>
      <w:numFmt w:val="lowerRoman"/>
      <w:lvlText w:val="%6."/>
      <w:lvlJc w:val="right"/>
      <w:pPr>
        <w:ind w:left="3960" w:hanging="180"/>
      </w:pPr>
    </w:lvl>
    <w:lvl w:ilvl="6" w:tplc="8630667A" w:tentative="1">
      <w:start w:val="1"/>
      <w:numFmt w:val="decimal"/>
      <w:lvlText w:val="%7."/>
      <w:lvlJc w:val="left"/>
      <w:pPr>
        <w:ind w:left="4680" w:hanging="360"/>
      </w:pPr>
    </w:lvl>
    <w:lvl w:ilvl="7" w:tplc="DDDE0E1A" w:tentative="1">
      <w:start w:val="1"/>
      <w:numFmt w:val="lowerLetter"/>
      <w:lvlText w:val="%8."/>
      <w:lvlJc w:val="left"/>
      <w:pPr>
        <w:ind w:left="5400" w:hanging="360"/>
      </w:pPr>
    </w:lvl>
    <w:lvl w:ilvl="8" w:tplc="5CD247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845DD"/>
    <w:multiLevelType w:val="multilevel"/>
    <w:tmpl w:val="FC68A3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4A2D28"/>
    <w:multiLevelType w:val="multilevel"/>
    <w:tmpl w:val="8048AB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2F6661"/>
    <w:multiLevelType w:val="multilevel"/>
    <w:tmpl w:val="EE082D7A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127"/>
        </w:tabs>
        <w:ind w:left="2127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425"/>
      </w:pPr>
      <w:rPr>
        <w:rFonts w:ascii="Courier New" w:hAnsi="Courier New" w:hint="default"/>
      </w:rPr>
    </w:lvl>
    <w:lvl w:ilvl="5">
      <w:start w:val="1"/>
      <w:numFmt w:val="lowerLetter"/>
      <w:lvlText w:val="%6)"/>
      <w:lvlJc w:val="left"/>
      <w:pPr>
        <w:tabs>
          <w:tab w:val="num" w:pos="2127"/>
        </w:tabs>
        <w:ind w:left="212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7"/>
        </w:tabs>
        <w:ind w:left="212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8" w15:restartNumberingAfterBreak="0">
    <w:nsid w:val="18F52288"/>
    <w:multiLevelType w:val="hybridMultilevel"/>
    <w:tmpl w:val="A75284B8"/>
    <w:lvl w:ilvl="0" w:tplc="B1302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B3A9F4C" w:tentative="1">
      <w:start w:val="1"/>
      <w:numFmt w:val="lowerLetter"/>
      <w:lvlText w:val="%2."/>
      <w:lvlJc w:val="left"/>
      <w:pPr>
        <w:ind w:left="1440" w:hanging="360"/>
      </w:pPr>
    </w:lvl>
    <w:lvl w:ilvl="2" w:tplc="AE687B62" w:tentative="1">
      <w:start w:val="1"/>
      <w:numFmt w:val="lowerRoman"/>
      <w:lvlText w:val="%3."/>
      <w:lvlJc w:val="right"/>
      <w:pPr>
        <w:ind w:left="2160" w:hanging="180"/>
      </w:pPr>
    </w:lvl>
    <w:lvl w:ilvl="3" w:tplc="FFD65624" w:tentative="1">
      <w:start w:val="1"/>
      <w:numFmt w:val="decimal"/>
      <w:lvlText w:val="%4."/>
      <w:lvlJc w:val="left"/>
      <w:pPr>
        <w:ind w:left="2880" w:hanging="360"/>
      </w:pPr>
    </w:lvl>
    <w:lvl w:ilvl="4" w:tplc="092893AC" w:tentative="1">
      <w:start w:val="1"/>
      <w:numFmt w:val="lowerLetter"/>
      <w:lvlText w:val="%5."/>
      <w:lvlJc w:val="left"/>
      <w:pPr>
        <w:ind w:left="3600" w:hanging="360"/>
      </w:pPr>
    </w:lvl>
    <w:lvl w:ilvl="5" w:tplc="BEDC7C4C" w:tentative="1">
      <w:start w:val="1"/>
      <w:numFmt w:val="lowerRoman"/>
      <w:lvlText w:val="%6."/>
      <w:lvlJc w:val="right"/>
      <w:pPr>
        <w:ind w:left="4320" w:hanging="180"/>
      </w:pPr>
    </w:lvl>
    <w:lvl w:ilvl="6" w:tplc="13B20984" w:tentative="1">
      <w:start w:val="1"/>
      <w:numFmt w:val="decimal"/>
      <w:lvlText w:val="%7."/>
      <w:lvlJc w:val="left"/>
      <w:pPr>
        <w:ind w:left="5040" w:hanging="360"/>
      </w:pPr>
    </w:lvl>
    <w:lvl w:ilvl="7" w:tplc="725CBA36" w:tentative="1">
      <w:start w:val="1"/>
      <w:numFmt w:val="lowerLetter"/>
      <w:lvlText w:val="%8."/>
      <w:lvlJc w:val="left"/>
      <w:pPr>
        <w:ind w:left="5760" w:hanging="360"/>
      </w:pPr>
    </w:lvl>
    <w:lvl w:ilvl="8" w:tplc="5DFE6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3EB"/>
    <w:multiLevelType w:val="hybridMultilevel"/>
    <w:tmpl w:val="5964E81C"/>
    <w:lvl w:ilvl="0" w:tplc="78EC7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0C46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1219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F0D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ECB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EE6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008C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EAA8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C27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070D9"/>
    <w:multiLevelType w:val="hybridMultilevel"/>
    <w:tmpl w:val="FD1A7188"/>
    <w:lvl w:ilvl="0" w:tplc="3162F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E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81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6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0D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46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C4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A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09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4763"/>
    <w:multiLevelType w:val="hybridMultilevel"/>
    <w:tmpl w:val="123C0994"/>
    <w:lvl w:ilvl="0" w:tplc="4C0851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6947808">
      <w:start w:val="1"/>
      <w:numFmt w:val="lowerLetter"/>
      <w:lvlText w:val="%2."/>
      <w:lvlJc w:val="left"/>
      <w:pPr>
        <w:ind w:left="1080" w:hanging="360"/>
      </w:pPr>
    </w:lvl>
    <w:lvl w:ilvl="2" w:tplc="607624D8" w:tentative="1">
      <w:start w:val="1"/>
      <w:numFmt w:val="lowerRoman"/>
      <w:lvlText w:val="%3."/>
      <w:lvlJc w:val="right"/>
      <w:pPr>
        <w:ind w:left="1800" w:hanging="180"/>
      </w:pPr>
    </w:lvl>
    <w:lvl w:ilvl="3" w:tplc="F4EA797C" w:tentative="1">
      <w:start w:val="1"/>
      <w:numFmt w:val="decimal"/>
      <w:lvlText w:val="%4."/>
      <w:lvlJc w:val="left"/>
      <w:pPr>
        <w:ind w:left="2520" w:hanging="360"/>
      </w:pPr>
    </w:lvl>
    <w:lvl w:ilvl="4" w:tplc="E542B3CA" w:tentative="1">
      <w:start w:val="1"/>
      <w:numFmt w:val="lowerLetter"/>
      <w:lvlText w:val="%5."/>
      <w:lvlJc w:val="left"/>
      <w:pPr>
        <w:ind w:left="3240" w:hanging="360"/>
      </w:pPr>
    </w:lvl>
    <w:lvl w:ilvl="5" w:tplc="BE486FF8" w:tentative="1">
      <w:start w:val="1"/>
      <w:numFmt w:val="lowerRoman"/>
      <w:lvlText w:val="%6."/>
      <w:lvlJc w:val="right"/>
      <w:pPr>
        <w:ind w:left="3960" w:hanging="180"/>
      </w:pPr>
    </w:lvl>
    <w:lvl w:ilvl="6" w:tplc="FD58CBE4" w:tentative="1">
      <w:start w:val="1"/>
      <w:numFmt w:val="decimal"/>
      <w:lvlText w:val="%7."/>
      <w:lvlJc w:val="left"/>
      <w:pPr>
        <w:ind w:left="4680" w:hanging="360"/>
      </w:pPr>
    </w:lvl>
    <w:lvl w:ilvl="7" w:tplc="9D3A5ECC" w:tentative="1">
      <w:start w:val="1"/>
      <w:numFmt w:val="lowerLetter"/>
      <w:lvlText w:val="%8."/>
      <w:lvlJc w:val="left"/>
      <w:pPr>
        <w:ind w:left="5400" w:hanging="360"/>
      </w:pPr>
    </w:lvl>
    <w:lvl w:ilvl="8" w:tplc="1D1C44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1006F"/>
    <w:multiLevelType w:val="hybridMultilevel"/>
    <w:tmpl w:val="123C0994"/>
    <w:lvl w:ilvl="0" w:tplc="9FFAEC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C10C2A4">
      <w:start w:val="1"/>
      <w:numFmt w:val="lowerLetter"/>
      <w:lvlText w:val="%2."/>
      <w:lvlJc w:val="left"/>
      <w:pPr>
        <w:ind w:left="1080" w:hanging="360"/>
      </w:pPr>
    </w:lvl>
    <w:lvl w:ilvl="2" w:tplc="8FC4C24C" w:tentative="1">
      <w:start w:val="1"/>
      <w:numFmt w:val="lowerRoman"/>
      <w:lvlText w:val="%3."/>
      <w:lvlJc w:val="right"/>
      <w:pPr>
        <w:ind w:left="1800" w:hanging="180"/>
      </w:pPr>
    </w:lvl>
    <w:lvl w:ilvl="3" w:tplc="8416B14A" w:tentative="1">
      <w:start w:val="1"/>
      <w:numFmt w:val="decimal"/>
      <w:lvlText w:val="%4."/>
      <w:lvlJc w:val="left"/>
      <w:pPr>
        <w:ind w:left="2520" w:hanging="360"/>
      </w:pPr>
    </w:lvl>
    <w:lvl w:ilvl="4" w:tplc="E20EE5D8" w:tentative="1">
      <w:start w:val="1"/>
      <w:numFmt w:val="lowerLetter"/>
      <w:lvlText w:val="%5."/>
      <w:lvlJc w:val="left"/>
      <w:pPr>
        <w:ind w:left="3240" w:hanging="360"/>
      </w:pPr>
    </w:lvl>
    <w:lvl w:ilvl="5" w:tplc="425E98AC" w:tentative="1">
      <w:start w:val="1"/>
      <w:numFmt w:val="lowerRoman"/>
      <w:lvlText w:val="%6."/>
      <w:lvlJc w:val="right"/>
      <w:pPr>
        <w:ind w:left="3960" w:hanging="180"/>
      </w:pPr>
    </w:lvl>
    <w:lvl w:ilvl="6" w:tplc="A492FEFE" w:tentative="1">
      <w:start w:val="1"/>
      <w:numFmt w:val="decimal"/>
      <w:lvlText w:val="%7."/>
      <w:lvlJc w:val="left"/>
      <w:pPr>
        <w:ind w:left="4680" w:hanging="360"/>
      </w:pPr>
    </w:lvl>
    <w:lvl w:ilvl="7" w:tplc="E740286A" w:tentative="1">
      <w:start w:val="1"/>
      <w:numFmt w:val="lowerLetter"/>
      <w:lvlText w:val="%8."/>
      <w:lvlJc w:val="left"/>
      <w:pPr>
        <w:ind w:left="5400" w:hanging="360"/>
      </w:pPr>
    </w:lvl>
    <w:lvl w:ilvl="8" w:tplc="E8B64F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B4892"/>
    <w:multiLevelType w:val="hybridMultilevel"/>
    <w:tmpl w:val="8EE2F38C"/>
    <w:lvl w:ilvl="0" w:tplc="89E0F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02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46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A0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B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01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E8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C0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67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4209"/>
    <w:multiLevelType w:val="multilevel"/>
    <w:tmpl w:val="2F9CCE6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19695B"/>
    <w:multiLevelType w:val="hybridMultilevel"/>
    <w:tmpl w:val="A964F572"/>
    <w:lvl w:ilvl="0" w:tplc="5AC49AF2">
      <w:start w:val="1"/>
      <w:numFmt w:val="bullet"/>
      <w:pStyle w:val="Style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8C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21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8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4D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67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4A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F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A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0EC0"/>
    <w:multiLevelType w:val="hybridMultilevel"/>
    <w:tmpl w:val="25CA219C"/>
    <w:lvl w:ilvl="0" w:tplc="466E5652">
      <w:start w:val="1"/>
      <w:numFmt w:val="lowerLetter"/>
      <w:lvlText w:val="%1)"/>
      <w:lvlJc w:val="left"/>
      <w:pPr>
        <w:ind w:left="600" w:hanging="360"/>
      </w:pPr>
      <w:rPr>
        <w:rFonts w:ascii="Arial" w:eastAsia="Times New Roman" w:hAnsi="Arial" w:cs="Times New Roman"/>
      </w:rPr>
    </w:lvl>
    <w:lvl w:ilvl="1" w:tplc="DC22BF8A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AA48F66C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B2C6A04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95FC6FBC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503C5A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CBBC7616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AB568F1A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6C8A725A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059706E"/>
    <w:multiLevelType w:val="hybridMultilevel"/>
    <w:tmpl w:val="EFCCE666"/>
    <w:lvl w:ilvl="0" w:tplc="9EF2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8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A9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5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47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E4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03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B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A2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97D20"/>
    <w:multiLevelType w:val="hybridMultilevel"/>
    <w:tmpl w:val="A75284B8"/>
    <w:lvl w:ilvl="0" w:tplc="1CFAE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E5F4781E" w:tentative="1">
      <w:start w:val="1"/>
      <w:numFmt w:val="lowerLetter"/>
      <w:lvlText w:val="%2."/>
      <w:lvlJc w:val="left"/>
      <w:pPr>
        <w:ind w:left="1440" w:hanging="360"/>
      </w:pPr>
    </w:lvl>
    <w:lvl w:ilvl="2" w:tplc="B3703F9C" w:tentative="1">
      <w:start w:val="1"/>
      <w:numFmt w:val="lowerRoman"/>
      <w:lvlText w:val="%3."/>
      <w:lvlJc w:val="right"/>
      <w:pPr>
        <w:ind w:left="2160" w:hanging="180"/>
      </w:pPr>
    </w:lvl>
    <w:lvl w:ilvl="3" w:tplc="A4DAA942" w:tentative="1">
      <w:start w:val="1"/>
      <w:numFmt w:val="decimal"/>
      <w:lvlText w:val="%4."/>
      <w:lvlJc w:val="left"/>
      <w:pPr>
        <w:ind w:left="2880" w:hanging="360"/>
      </w:pPr>
    </w:lvl>
    <w:lvl w:ilvl="4" w:tplc="F66C2008" w:tentative="1">
      <w:start w:val="1"/>
      <w:numFmt w:val="lowerLetter"/>
      <w:lvlText w:val="%5."/>
      <w:lvlJc w:val="left"/>
      <w:pPr>
        <w:ind w:left="3600" w:hanging="360"/>
      </w:pPr>
    </w:lvl>
    <w:lvl w:ilvl="5" w:tplc="1A20BA38" w:tentative="1">
      <w:start w:val="1"/>
      <w:numFmt w:val="lowerRoman"/>
      <w:lvlText w:val="%6."/>
      <w:lvlJc w:val="right"/>
      <w:pPr>
        <w:ind w:left="4320" w:hanging="180"/>
      </w:pPr>
    </w:lvl>
    <w:lvl w:ilvl="6" w:tplc="6F4ACC5A" w:tentative="1">
      <w:start w:val="1"/>
      <w:numFmt w:val="decimal"/>
      <w:lvlText w:val="%7."/>
      <w:lvlJc w:val="left"/>
      <w:pPr>
        <w:ind w:left="5040" w:hanging="360"/>
      </w:pPr>
    </w:lvl>
    <w:lvl w:ilvl="7" w:tplc="2E9A1F22" w:tentative="1">
      <w:start w:val="1"/>
      <w:numFmt w:val="lowerLetter"/>
      <w:lvlText w:val="%8."/>
      <w:lvlJc w:val="left"/>
      <w:pPr>
        <w:ind w:left="5760" w:hanging="360"/>
      </w:pPr>
    </w:lvl>
    <w:lvl w:ilvl="8" w:tplc="E0B07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54C0"/>
    <w:multiLevelType w:val="hybridMultilevel"/>
    <w:tmpl w:val="2B20CD98"/>
    <w:lvl w:ilvl="0" w:tplc="57D0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5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20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AF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C6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EF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61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C5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8D0"/>
    <w:multiLevelType w:val="hybridMultilevel"/>
    <w:tmpl w:val="CCE869B8"/>
    <w:lvl w:ilvl="0" w:tplc="AE94C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BB432B2" w:tentative="1">
      <w:start w:val="1"/>
      <w:numFmt w:val="lowerLetter"/>
      <w:lvlText w:val="%2."/>
      <w:lvlJc w:val="left"/>
      <w:pPr>
        <w:ind w:left="1440" w:hanging="360"/>
      </w:pPr>
    </w:lvl>
    <w:lvl w:ilvl="2" w:tplc="34CABB8C" w:tentative="1">
      <w:start w:val="1"/>
      <w:numFmt w:val="lowerRoman"/>
      <w:lvlText w:val="%3."/>
      <w:lvlJc w:val="right"/>
      <w:pPr>
        <w:ind w:left="2160" w:hanging="180"/>
      </w:pPr>
    </w:lvl>
    <w:lvl w:ilvl="3" w:tplc="9DFC5ACC" w:tentative="1">
      <w:start w:val="1"/>
      <w:numFmt w:val="decimal"/>
      <w:lvlText w:val="%4."/>
      <w:lvlJc w:val="left"/>
      <w:pPr>
        <w:ind w:left="2880" w:hanging="360"/>
      </w:pPr>
    </w:lvl>
    <w:lvl w:ilvl="4" w:tplc="B1C8D864" w:tentative="1">
      <w:start w:val="1"/>
      <w:numFmt w:val="lowerLetter"/>
      <w:lvlText w:val="%5."/>
      <w:lvlJc w:val="left"/>
      <w:pPr>
        <w:ind w:left="3600" w:hanging="360"/>
      </w:pPr>
    </w:lvl>
    <w:lvl w:ilvl="5" w:tplc="15C6D53C" w:tentative="1">
      <w:start w:val="1"/>
      <w:numFmt w:val="lowerRoman"/>
      <w:lvlText w:val="%6."/>
      <w:lvlJc w:val="right"/>
      <w:pPr>
        <w:ind w:left="4320" w:hanging="180"/>
      </w:pPr>
    </w:lvl>
    <w:lvl w:ilvl="6" w:tplc="F1FE2772" w:tentative="1">
      <w:start w:val="1"/>
      <w:numFmt w:val="decimal"/>
      <w:lvlText w:val="%7."/>
      <w:lvlJc w:val="left"/>
      <w:pPr>
        <w:ind w:left="5040" w:hanging="360"/>
      </w:pPr>
    </w:lvl>
    <w:lvl w:ilvl="7" w:tplc="BA84D4EC" w:tentative="1">
      <w:start w:val="1"/>
      <w:numFmt w:val="lowerLetter"/>
      <w:lvlText w:val="%8."/>
      <w:lvlJc w:val="left"/>
      <w:pPr>
        <w:ind w:left="5760" w:hanging="360"/>
      </w:pPr>
    </w:lvl>
    <w:lvl w:ilvl="8" w:tplc="1E1EB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0B8"/>
    <w:multiLevelType w:val="hybridMultilevel"/>
    <w:tmpl w:val="48368CFA"/>
    <w:lvl w:ilvl="0" w:tplc="62F85CAC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AB14B01E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165C483A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2B328DF6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C13EF0B6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18E8D57C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AAD4FF8E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A5567E8A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DFE4BE40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2" w15:restartNumberingAfterBreak="0">
    <w:nsid w:val="41203459"/>
    <w:multiLevelType w:val="multilevel"/>
    <w:tmpl w:val="FC68A3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4901ED"/>
    <w:multiLevelType w:val="hybridMultilevel"/>
    <w:tmpl w:val="0CEAB204"/>
    <w:lvl w:ilvl="0" w:tplc="25544D22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2"/>
      </w:rPr>
    </w:lvl>
    <w:lvl w:ilvl="1" w:tplc="95A0A9A4" w:tentative="1">
      <w:start w:val="1"/>
      <w:numFmt w:val="lowerLetter"/>
      <w:lvlText w:val="%2."/>
      <w:lvlJc w:val="left"/>
      <w:pPr>
        <w:ind w:left="1440" w:hanging="360"/>
      </w:pPr>
    </w:lvl>
    <w:lvl w:ilvl="2" w:tplc="A6B84C88" w:tentative="1">
      <w:start w:val="1"/>
      <w:numFmt w:val="lowerRoman"/>
      <w:lvlText w:val="%3."/>
      <w:lvlJc w:val="right"/>
      <w:pPr>
        <w:ind w:left="2160" w:hanging="180"/>
      </w:pPr>
    </w:lvl>
    <w:lvl w:ilvl="3" w:tplc="590C942E" w:tentative="1">
      <w:start w:val="1"/>
      <w:numFmt w:val="decimal"/>
      <w:lvlText w:val="%4."/>
      <w:lvlJc w:val="left"/>
      <w:pPr>
        <w:ind w:left="2880" w:hanging="360"/>
      </w:pPr>
    </w:lvl>
    <w:lvl w:ilvl="4" w:tplc="0C08EE0C" w:tentative="1">
      <w:start w:val="1"/>
      <w:numFmt w:val="lowerLetter"/>
      <w:lvlText w:val="%5."/>
      <w:lvlJc w:val="left"/>
      <w:pPr>
        <w:ind w:left="3600" w:hanging="360"/>
      </w:pPr>
    </w:lvl>
    <w:lvl w:ilvl="5" w:tplc="CF0C8CA8" w:tentative="1">
      <w:start w:val="1"/>
      <w:numFmt w:val="lowerRoman"/>
      <w:lvlText w:val="%6."/>
      <w:lvlJc w:val="right"/>
      <w:pPr>
        <w:ind w:left="4320" w:hanging="180"/>
      </w:pPr>
    </w:lvl>
    <w:lvl w:ilvl="6" w:tplc="747C5518" w:tentative="1">
      <w:start w:val="1"/>
      <w:numFmt w:val="decimal"/>
      <w:lvlText w:val="%7."/>
      <w:lvlJc w:val="left"/>
      <w:pPr>
        <w:ind w:left="5040" w:hanging="360"/>
      </w:pPr>
    </w:lvl>
    <w:lvl w:ilvl="7" w:tplc="F2C039CE" w:tentative="1">
      <w:start w:val="1"/>
      <w:numFmt w:val="lowerLetter"/>
      <w:lvlText w:val="%8."/>
      <w:lvlJc w:val="left"/>
      <w:pPr>
        <w:ind w:left="5760" w:hanging="360"/>
      </w:pPr>
    </w:lvl>
    <w:lvl w:ilvl="8" w:tplc="DCEA7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D6D8A"/>
    <w:multiLevelType w:val="multilevel"/>
    <w:tmpl w:val="F6468A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pStyle w:val="Bulletpoint1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4">
      <w:start w:val="1"/>
      <w:numFmt w:val="bullet"/>
      <w:pStyle w:val="Bulletpoint2"/>
      <w:lvlText w:val="o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5">
      <w:start w:val="1"/>
      <w:numFmt w:val="lowerLetter"/>
      <w:pStyle w:val="Heading4"/>
      <w:lvlText w:val="%6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pStyle w:val="Bulletpoint4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CA6F6F"/>
    <w:multiLevelType w:val="hybridMultilevel"/>
    <w:tmpl w:val="BC30FEBA"/>
    <w:lvl w:ilvl="0" w:tplc="CAD84E5A">
      <w:start w:val="1"/>
      <w:numFmt w:val="decimal"/>
      <w:lvlText w:val="%1."/>
      <w:lvlJc w:val="left"/>
      <w:pPr>
        <w:ind w:left="720" w:hanging="360"/>
      </w:pPr>
    </w:lvl>
    <w:lvl w:ilvl="1" w:tplc="68645850" w:tentative="1">
      <w:start w:val="1"/>
      <w:numFmt w:val="lowerLetter"/>
      <w:lvlText w:val="%2."/>
      <w:lvlJc w:val="left"/>
      <w:pPr>
        <w:ind w:left="1440" w:hanging="360"/>
      </w:pPr>
    </w:lvl>
    <w:lvl w:ilvl="2" w:tplc="6290C0EA" w:tentative="1">
      <w:start w:val="1"/>
      <w:numFmt w:val="lowerRoman"/>
      <w:lvlText w:val="%3."/>
      <w:lvlJc w:val="right"/>
      <w:pPr>
        <w:ind w:left="2160" w:hanging="180"/>
      </w:pPr>
    </w:lvl>
    <w:lvl w:ilvl="3" w:tplc="8D4C073C" w:tentative="1">
      <w:start w:val="1"/>
      <w:numFmt w:val="decimal"/>
      <w:lvlText w:val="%4."/>
      <w:lvlJc w:val="left"/>
      <w:pPr>
        <w:ind w:left="2880" w:hanging="360"/>
      </w:pPr>
    </w:lvl>
    <w:lvl w:ilvl="4" w:tplc="F75628DC" w:tentative="1">
      <w:start w:val="1"/>
      <w:numFmt w:val="lowerLetter"/>
      <w:lvlText w:val="%5."/>
      <w:lvlJc w:val="left"/>
      <w:pPr>
        <w:ind w:left="3600" w:hanging="360"/>
      </w:pPr>
    </w:lvl>
    <w:lvl w:ilvl="5" w:tplc="F8DE129E" w:tentative="1">
      <w:start w:val="1"/>
      <w:numFmt w:val="lowerRoman"/>
      <w:lvlText w:val="%6."/>
      <w:lvlJc w:val="right"/>
      <w:pPr>
        <w:ind w:left="4320" w:hanging="180"/>
      </w:pPr>
    </w:lvl>
    <w:lvl w:ilvl="6" w:tplc="9D183BBC" w:tentative="1">
      <w:start w:val="1"/>
      <w:numFmt w:val="decimal"/>
      <w:lvlText w:val="%7."/>
      <w:lvlJc w:val="left"/>
      <w:pPr>
        <w:ind w:left="5040" w:hanging="360"/>
      </w:pPr>
    </w:lvl>
    <w:lvl w:ilvl="7" w:tplc="FF8E8F92" w:tentative="1">
      <w:start w:val="1"/>
      <w:numFmt w:val="lowerLetter"/>
      <w:lvlText w:val="%8."/>
      <w:lvlJc w:val="left"/>
      <w:pPr>
        <w:ind w:left="5760" w:hanging="360"/>
      </w:pPr>
    </w:lvl>
    <w:lvl w:ilvl="8" w:tplc="3EEEA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A1C"/>
    <w:multiLevelType w:val="hybridMultilevel"/>
    <w:tmpl w:val="7138E9FE"/>
    <w:lvl w:ilvl="0" w:tplc="328C9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2C0C72A">
      <w:start w:val="1"/>
      <w:numFmt w:val="lowerLetter"/>
      <w:lvlText w:val="%2."/>
      <w:lvlJc w:val="left"/>
      <w:pPr>
        <w:ind w:left="1440" w:hanging="360"/>
      </w:pPr>
    </w:lvl>
    <w:lvl w:ilvl="2" w:tplc="32CC22D8" w:tentative="1">
      <w:start w:val="1"/>
      <w:numFmt w:val="lowerRoman"/>
      <w:lvlText w:val="%3."/>
      <w:lvlJc w:val="right"/>
      <w:pPr>
        <w:ind w:left="2160" w:hanging="180"/>
      </w:pPr>
    </w:lvl>
    <w:lvl w:ilvl="3" w:tplc="33187C36" w:tentative="1">
      <w:start w:val="1"/>
      <w:numFmt w:val="decimal"/>
      <w:lvlText w:val="%4."/>
      <w:lvlJc w:val="left"/>
      <w:pPr>
        <w:ind w:left="2880" w:hanging="360"/>
      </w:pPr>
    </w:lvl>
    <w:lvl w:ilvl="4" w:tplc="C6984172" w:tentative="1">
      <w:start w:val="1"/>
      <w:numFmt w:val="lowerLetter"/>
      <w:lvlText w:val="%5."/>
      <w:lvlJc w:val="left"/>
      <w:pPr>
        <w:ind w:left="3600" w:hanging="360"/>
      </w:pPr>
    </w:lvl>
    <w:lvl w:ilvl="5" w:tplc="01CEB8A2" w:tentative="1">
      <w:start w:val="1"/>
      <w:numFmt w:val="lowerRoman"/>
      <w:lvlText w:val="%6."/>
      <w:lvlJc w:val="right"/>
      <w:pPr>
        <w:ind w:left="4320" w:hanging="180"/>
      </w:pPr>
    </w:lvl>
    <w:lvl w:ilvl="6" w:tplc="9636FAC2" w:tentative="1">
      <w:start w:val="1"/>
      <w:numFmt w:val="decimal"/>
      <w:lvlText w:val="%7."/>
      <w:lvlJc w:val="left"/>
      <w:pPr>
        <w:ind w:left="5040" w:hanging="360"/>
      </w:pPr>
    </w:lvl>
    <w:lvl w:ilvl="7" w:tplc="662E8E06" w:tentative="1">
      <w:start w:val="1"/>
      <w:numFmt w:val="lowerLetter"/>
      <w:lvlText w:val="%8."/>
      <w:lvlJc w:val="left"/>
      <w:pPr>
        <w:ind w:left="5760" w:hanging="360"/>
      </w:pPr>
    </w:lvl>
    <w:lvl w:ilvl="8" w:tplc="E294F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3359F"/>
    <w:multiLevelType w:val="hybridMultilevel"/>
    <w:tmpl w:val="B1D240FC"/>
    <w:lvl w:ilvl="0" w:tplc="635E86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BE3C9D5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8634F48E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A170ED12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5ED22798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6EF07D5C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B0A2A5C6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E52C514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A966BFA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60E73D42"/>
    <w:multiLevelType w:val="hybridMultilevel"/>
    <w:tmpl w:val="B516BD56"/>
    <w:lvl w:ilvl="0" w:tplc="24B488D4">
      <w:start w:val="1"/>
      <w:numFmt w:val="decimal"/>
      <w:lvlText w:val="%1."/>
      <w:lvlJc w:val="left"/>
      <w:pPr>
        <w:ind w:left="720" w:hanging="360"/>
      </w:pPr>
    </w:lvl>
    <w:lvl w:ilvl="1" w:tplc="C4DA84FA">
      <w:start w:val="1"/>
      <w:numFmt w:val="lowerLetter"/>
      <w:lvlText w:val="%2."/>
      <w:lvlJc w:val="left"/>
      <w:pPr>
        <w:ind w:left="1440" w:hanging="360"/>
      </w:pPr>
    </w:lvl>
    <w:lvl w:ilvl="2" w:tplc="DC4E2C7E" w:tentative="1">
      <w:start w:val="1"/>
      <w:numFmt w:val="lowerRoman"/>
      <w:lvlText w:val="%3."/>
      <w:lvlJc w:val="right"/>
      <w:pPr>
        <w:ind w:left="2160" w:hanging="180"/>
      </w:pPr>
    </w:lvl>
    <w:lvl w:ilvl="3" w:tplc="5A92271A" w:tentative="1">
      <w:start w:val="1"/>
      <w:numFmt w:val="decimal"/>
      <w:lvlText w:val="%4."/>
      <w:lvlJc w:val="left"/>
      <w:pPr>
        <w:ind w:left="2880" w:hanging="360"/>
      </w:pPr>
    </w:lvl>
    <w:lvl w:ilvl="4" w:tplc="573CFA5E" w:tentative="1">
      <w:start w:val="1"/>
      <w:numFmt w:val="lowerLetter"/>
      <w:lvlText w:val="%5."/>
      <w:lvlJc w:val="left"/>
      <w:pPr>
        <w:ind w:left="3600" w:hanging="360"/>
      </w:pPr>
    </w:lvl>
    <w:lvl w:ilvl="5" w:tplc="B0B0F98A" w:tentative="1">
      <w:start w:val="1"/>
      <w:numFmt w:val="lowerRoman"/>
      <w:lvlText w:val="%6."/>
      <w:lvlJc w:val="right"/>
      <w:pPr>
        <w:ind w:left="4320" w:hanging="180"/>
      </w:pPr>
    </w:lvl>
    <w:lvl w:ilvl="6" w:tplc="DC4E5C7C" w:tentative="1">
      <w:start w:val="1"/>
      <w:numFmt w:val="decimal"/>
      <w:lvlText w:val="%7."/>
      <w:lvlJc w:val="left"/>
      <w:pPr>
        <w:ind w:left="5040" w:hanging="360"/>
      </w:pPr>
    </w:lvl>
    <w:lvl w:ilvl="7" w:tplc="9F66898E" w:tentative="1">
      <w:start w:val="1"/>
      <w:numFmt w:val="lowerLetter"/>
      <w:lvlText w:val="%8."/>
      <w:lvlJc w:val="left"/>
      <w:pPr>
        <w:ind w:left="5760" w:hanging="360"/>
      </w:pPr>
    </w:lvl>
    <w:lvl w:ilvl="8" w:tplc="81FC4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4AF7"/>
    <w:multiLevelType w:val="hybridMultilevel"/>
    <w:tmpl w:val="6B2A85FC"/>
    <w:lvl w:ilvl="0" w:tplc="24F6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6F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CC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A0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F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06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20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B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01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91C2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E72E69"/>
    <w:multiLevelType w:val="hybridMultilevel"/>
    <w:tmpl w:val="123C0994"/>
    <w:lvl w:ilvl="0" w:tplc="4FDAF4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2081296">
      <w:start w:val="1"/>
      <w:numFmt w:val="lowerLetter"/>
      <w:lvlText w:val="%2."/>
      <w:lvlJc w:val="left"/>
      <w:pPr>
        <w:ind w:left="1080" w:hanging="360"/>
      </w:pPr>
    </w:lvl>
    <w:lvl w:ilvl="2" w:tplc="891688FA" w:tentative="1">
      <w:start w:val="1"/>
      <w:numFmt w:val="lowerRoman"/>
      <w:lvlText w:val="%3."/>
      <w:lvlJc w:val="right"/>
      <w:pPr>
        <w:ind w:left="1800" w:hanging="180"/>
      </w:pPr>
    </w:lvl>
    <w:lvl w:ilvl="3" w:tplc="4926AF9A" w:tentative="1">
      <w:start w:val="1"/>
      <w:numFmt w:val="decimal"/>
      <w:lvlText w:val="%4."/>
      <w:lvlJc w:val="left"/>
      <w:pPr>
        <w:ind w:left="2520" w:hanging="360"/>
      </w:pPr>
    </w:lvl>
    <w:lvl w:ilvl="4" w:tplc="39C6F374" w:tentative="1">
      <w:start w:val="1"/>
      <w:numFmt w:val="lowerLetter"/>
      <w:lvlText w:val="%5."/>
      <w:lvlJc w:val="left"/>
      <w:pPr>
        <w:ind w:left="3240" w:hanging="360"/>
      </w:pPr>
    </w:lvl>
    <w:lvl w:ilvl="5" w:tplc="6AE2F206" w:tentative="1">
      <w:start w:val="1"/>
      <w:numFmt w:val="lowerRoman"/>
      <w:lvlText w:val="%6."/>
      <w:lvlJc w:val="right"/>
      <w:pPr>
        <w:ind w:left="3960" w:hanging="180"/>
      </w:pPr>
    </w:lvl>
    <w:lvl w:ilvl="6" w:tplc="519C6724" w:tentative="1">
      <w:start w:val="1"/>
      <w:numFmt w:val="decimal"/>
      <w:lvlText w:val="%7."/>
      <w:lvlJc w:val="left"/>
      <w:pPr>
        <w:ind w:left="4680" w:hanging="360"/>
      </w:pPr>
    </w:lvl>
    <w:lvl w:ilvl="7" w:tplc="4F8ABFBE" w:tentative="1">
      <w:start w:val="1"/>
      <w:numFmt w:val="lowerLetter"/>
      <w:lvlText w:val="%8."/>
      <w:lvlJc w:val="left"/>
      <w:pPr>
        <w:ind w:left="5400" w:hanging="360"/>
      </w:pPr>
    </w:lvl>
    <w:lvl w:ilvl="8" w:tplc="96E2BF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144952"/>
    <w:multiLevelType w:val="hybridMultilevel"/>
    <w:tmpl w:val="40602C3E"/>
    <w:lvl w:ilvl="0" w:tplc="B28E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6E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A5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2C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C1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83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40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2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8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31CF5"/>
    <w:multiLevelType w:val="hybridMultilevel"/>
    <w:tmpl w:val="1D905E46"/>
    <w:lvl w:ilvl="0" w:tplc="C5F0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89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48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A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82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6C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06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EE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F69E1"/>
    <w:multiLevelType w:val="hybridMultilevel"/>
    <w:tmpl w:val="A75284B8"/>
    <w:lvl w:ilvl="0" w:tplc="71508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674E9634" w:tentative="1">
      <w:start w:val="1"/>
      <w:numFmt w:val="lowerLetter"/>
      <w:lvlText w:val="%2."/>
      <w:lvlJc w:val="left"/>
      <w:pPr>
        <w:ind w:left="1440" w:hanging="360"/>
      </w:pPr>
    </w:lvl>
    <w:lvl w:ilvl="2" w:tplc="DEA29FA8" w:tentative="1">
      <w:start w:val="1"/>
      <w:numFmt w:val="lowerRoman"/>
      <w:lvlText w:val="%3."/>
      <w:lvlJc w:val="right"/>
      <w:pPr>
        <w:ind w:left="2160" w:hanging="180"/>
      </w:pPr>
    </w:lvl>
    <w:lvl w:ilvl="3" w:tplc="59C0AFFA" w:tentative="1">
      <w:start w:val="1"/>
      <w:numFmt w:val="decimal"/>
      <w:lvlText w:val="%4."/>
      <w:lvlJc w:val="left"/>
      <w:pPr>
        <w:ind w:left="2880" w:hanging="360"/>
      </w:pPr>
    </w:lvl>
    <w:lvl w:ilvl="4" w:tplc="7EF87AA0" w:tentative="1">
      <w:start w:val="1"/>
      <w:numFmt w:val="lowerLetter"/>
      <w:lvlText w:val="%5."/>
      <w:lvlJc w:val="left"/>
      <w:pPr>
        <w:ind w:left="3600" w:hanging="360"/>
      </w:pPr>
    </w:lvl>
    <w:lvl w:ilvl="5" w:tplc="B67E811C" w:tentative="1">
      <w:start w:val="1"/>
      <w:numFmt w:val="lowerRoman"/>
      <w:lvlText w:val="%6."/>
      <w:lvlJc w:val="right"/>
      <w:pPr>
        <w:ind w:left="4320" w:hanging="180"/>
      </w:pPr>
    </w:lvl>
    <w:lvl w:ilvl="6" w:tplc="6C88FB60" w:tentative="1">
      <w:start w:val="1"/>
      <w:numFmt w:val="decimal"/>
      <w:lvlText w:val="%7."/>
      <w:lvlJc w:val="left"/>
      <w:pPr>
        <w:ind w:left="5040" w:hanging="360"/>
      </w:pPr>
    </w:lvl>
    <w:lvl w:ilvl="7" w:tplc="5518DAB8" w:tentative="1">
      <w:start w:val="1"/>
      <w:numFmt w:val="lowerLetter"/>
      <w:lvlText w:val="%8."/>
      <w:lvlJc w:val="left"/>
      <w:pPr>
        <w:ind w:left="5760" w:hanging="360"/>
      </w:pPr>
    </w:lvl>
    <w:lvl w:ilvl="8" w:tplc="4740E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67855"/>
    <w:multiLevelType w:val="hybridMultilevel"/>
    <w:tmpl w:val="BD90C51E"/>
    <w:lvl w:ilvl="0" w:tplc="022CA3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D6AB474" w:tentative="1">
      <w:start w:val="1"/>
      <w:numFmt w:val="lowerLetter"/>
      <w:lvlText w:val="%2."/>
      <w:lvlJc w:val="left"/>
      <w:pPr>
        <w:ind w:left="1440" w:hanging="360"/>
      </w:pPr>
    </w:lvl>
    <w:lvl w:ilvl="2" w:tplc="4BC63BBA" w:tentative="1">
      <w:start w:val="1"/>
      <w:numFmt w:val="lowerRoman"/>
      <w:lvlText w:val="%3."/>
      <w:lvlJc w:val="right"/>
      <w:pPr>
        <w:ind w:left="2160" w:hanging="180"/>
      </w:pPr>
    </w:lvl>
    <w:lvl w:ilvl="3" w:tplc="DB5AA670" w:tentative="1">
      <w:start w:val="1"/>
      <w:numFmt w:val="decimal"/>
      <w:lvlText w:val="%4."/>
      <w:lvlJc w:val="left"/>
      <w:pPr>
        <w:ind w:left="2880" w:hanging="360"/>
      </w:pPr>
    </w:lvl>
    <w:lvl w:ilvl="4" w:tplc="9432BA44" w:tentative="1">
      <w:start w:val="1"/>
      <w:numFmt w:val="lowerLetter"/>
      <w:lvlText w:val="%5."/>
      <w:lvlJc w:val="left"/>
      <w:pPr>
        <w:ind w:left="3600" w:hanging="360"/>
      </w:pPr>
    </w:lvl>
    <w:lvl w:ilvl="5" w:tplc="6E3EE110" w:tentative="1">
      <w:start w:val="1"/>
      <w:numFmt w:val="lowerRoman"/>
      <w:lvlText w:val="%6."/>
      <w:lvlJc w:val="right"/>
      <w:pPr>
        <w:ind w:left="4320" w:hanging="180"/>
      </w:pPr>
    </w:lvl>
    <w:lvl w:ilvl="6" w:tplc="E386078E" w:tentative="1">
      <w:start w:val="1"/>
      <w:numFmt w:val="decimal"/>
      <w:lvlText w:val="%7."/>
      <w:lvlJc w:val="left"/>
      <w:pPr>
        <w:ind w:left="5040" w:hanging="360"/>
      </w:pPr>
    </w:lvl>
    <w:lvl w:ilvl="7" w:tplc="50624CDC" w:tentative="1">
      <w:start w:val="1"/>
      <w:numFmt w:val="lowerLetter"/>
      <w:lvlText w:val="%8."/>
      <w:lvlJc w:val="left"/>
      <w:pPr>
        <w:ind w:left="5760" w:hanging="360"/>
      </w:pPr>
    </w:lvl>
    <w:lvl w:ilvl="8" w:tplc="FF32B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54252"/>
    <w:multiLevelType w:val="hybridMultilevel"/>
    <w:tmpl w:val="14AC56FC"/>
    <w:lvl w:ilvl="0" w:tplc="A5F42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A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3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AF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A0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84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E2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02B27"/>
    <w:multiLevelType w:val="multilevel"/>
    <w:tmpl w:val="CA8011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7401197">
    <w:abstractNumId w:val="24"/>
  </w:num>
  <w:num w:numId="2" w16cid:durableId="19863573">
    <w:abstractNumId w:val="24"/>
  </w:num>
  <w:num w:numId="3" w16cid:durableId="646279183">
    <w:abstractNumId w:val="25"/>
  </w:num>
  <w:num w:numId="4" w16cid:durableId="1198154268">
    <w:abstractNumId w:val="6"/>
  </w:num>
  <w:num w:numId="5" w16cid:durableId="1985770122">
    <w:abstractNumId w:val="37"/>
  </w:num>
  <w:num w:numId="6" w16cid:durableId="1404335103">
    <w:abstractNumId w:val="22"/>
  </w:num>
  <w:num w:numId="7" w16cid:durableId="1844318266">
    <w:abstractNumId w:val="5"/>
  </w:num>
  <w:num w:numId="8" w16cid:durableId="95100831">
    <w:abstractNumId w:val="7"/>
  </w:num>
  <w:num w:numId="9" w16cid:durableId="271401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921314">
    <w:abstractNumId w:val="29"/>
  </w:num>
  <w:num w:numId="11" w16cid:durableId="1081290725">
    <w:abstractNumId w:val="2"/>
  </w:num>
  <w:num w:numId="12" w16cid:durableId="1498695085">
    <w:abstractNumId w:val="28"/>
  </w:num>
  <w:num w:numId="13" w16cid:durableId="387070072">
    <w:abstractNumId w:val="1"/>
  </w:num>
  <w:num w:numId="14" w16cid:durableId="1189875459">
    <w:abstractNumId w:val="32"/>
  </w:num>
  <w:num w:numId="15" w16cid:durableId="352921242">
    <w:abstractNumId w:val="17"/>
  </w:num>
  <w:num w:numId="16" w16cid:durableId="718364993">
    <w:abstractNumId w:val="36"/>
  </w:num>
  <w:num w:numId="17" w16cid:durableId="1204754873">
    <w:abstractNumId w:val="3"/>
  </w:num>
  <w:num w:numId="18" w16cid:durableId="1421559216">
    <w:abstractNumId w:val="23"/>
  </w:num>
  <w:num w:numId="19" w16cid:durableId="1660232349">
    <w:abstractNumId w:val="14"/>
  </w:num>
  <w:num w:numId="20" w16cid:durableId="1506744415">
    <w:abstractNumId w:val="33"/>
  </w:num>
  <w:num w:numId="21" w16cid:durableId="1151167289">
    <w:abstractNumId w:val="9"/>
  </w:num>
  <w:num w:numId="22" w16cid:durableId="431628896">
    <w:abstractNumId w:val="34"/>
  </w:num>
  <w:num w:numId="23" w16cid:durableId="1698700589">
    <w:abstractNumId w:val="8"/>
  </w:num>
  <w:num w:numId="24" w16cid:durableId="1942100713">
    <w:abstractNumId w:val="18"/>
  </w:num>
  <w:num w:numId="25" w16cid:durableId="1652828105">
    <w:abstractNumId w:val="19"/>
  </w:num>
  <w:num w:numId="26" w16cid:durableId="9450134">
    <w:abstractNumId w:val="16"/>
  </w:num>
  <w:num w:numId="27" w16cid:durableId="1027220468">
    <w:abstractNumId w:val="15"/>
  </w:num>
  <w:num w:numId="28" w16cid:durableId="377898522">
    <w:abstractNumId w:val="20"/>
  </w:num>
  <w:num w:numId="29" w16cid:durableId="960188365">
    <w:abstractNumId w:val="26"/>
  </w:num>
  <w:num w:numId="30" w16cid:durableId="970328116">
    <w:abstractNumId w:val="35"/>
  </w:num>
  <w:num w:numId="31" w16cid:durableId="3188520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9831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8541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51554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1312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0881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4824620">
    <w:abstractNumId w:val="0"/>
  </w:num>
  <w:num w:numId="38" w16cid:durableId="1922981982">
    <w:abstractNumId w:val="27"/>
  </w:num>
  <w:num w:numId="39" w16cid:durableId="779447265">
    <w:abstractNumId w:val="10"/>
  </w:num>
  <w:num w:numId="40" w16cid:durableId="2033994406">
    <w:abstractNumId w:val="13"/>
  </w:num>
  <w:num w:numId="41" w16cid:durableId="3008412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CE"/>
    <w:rsid w:val="00000764"/>
    <w:rsid w:val="000020B0"/>
    <w:rsid w:val="0000369F"/>
    <w:rsid w:val="00004C80"/>
    <w:rsid w:val="00005989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AE5"/>
    <w:rsid w:val="0002320A"/>
    <w:rsid w:val="00023975"/>
    <w:rsid w:val="000253BB"/>
    <w:rsid w:val="000254AC"/>
    <w:rsid w:val="000255E9"/>
    <w:rsid w:val="00025A5B"/>
    <w:rsid w:val="00026CC9"/>
    <w:rsid w:val="0002752A"/>
    <w:rsid w:val="000318F2"/>
    <w:rsid w:val="00031AB2"/>
    <w:rsid w:val="00031E75"/>
    <w:rsid w:val="0003274A"/>
    <w:rsid w:val="00033768"/>
    <w:rsid w:val="00035499"/>
    <w:rsid w:val="00035510"/>
    <w:rsid w:val="0003685F"/>
    <w:rsid w:val="00041261"/>
    <w:rsid w:val="000442EB"/>
    <w:rsid w:val="000528FC"/>
    <w:rsid w:val="00053E8F"/>
    <w:rsid w:val="00053F80"/>
    <w:rsid w:val="00054F95"/>
    <w:rsid w:val="000557BC"/>
    <w:rsid w:val="00055EA0"/>
    <w:rsid w:val="000570F3"/>
    <w:rsid w:val="000610EA"/>
    <w:rsid w:val="00061396"/>
    <w:rsid w:val="00062951"/>
    <w:rsid w:val="00063F4D"/>
    <w:rsid w:val="0006526B"/>
    <w:rsid w:val="000654DB"/>
    <w:rsid w:val="00065B95"/>
    <w:rsid w:val="00070336"/>
    <w:rsid w:val="000708C2"/>
    <w:rsid w:val="0007559F"/>
    <w:rsid w:val="0007574E"/>
    <w:rsid w:val="000760E5"/>
    <w:rsid w:val="00077D38"/>
    <w:rsid w:val="0008116A"/>
    <w:rsid w:val="000829FC"/>
    <w:rsid w:val="0008615F"/>
    <w:rsid w:val="00087D53"/>
    <w:rsid w:val="000909DD"/>
    <w:rsid w:val="000915B0"/>
    <w:rsid w:val="00091807"/>
    <w:rsid w:val="00091A4C"/>
    <w:rsid w:val="00092B8A"/>
    <w:rsid w:val="00093226"/>
    <w:rsid w:val="000936E5"/>
    <w:rsid w:val="000940F2"/>
    <w:rsid w:val="00095398"/>
    <w:rsid w:val="000957D1"/>
    <w:rsid w:val="000958D1"/>
    <w:rsid w:val="00096C12"/>
    <w:rsid w:val="000A1A2A"/>
    <w:rsid w:val="000A38B5"/>
    <w:rsid w:val="000A4A30"/>
    <w:rsid w:val="000A5675"/>
    <w:rsid w:val="000A627A"/>
    <w:rsid w:val="000A6BEA"/>
    <w:rsid w:val="000A6DA1"/>
    <w:rsid w:val="000A6EB4"/>
    <w:rsid w:val="000A7406"/>
    <w:rsid w:val="000A7E9D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3A4B"/>
    <w:rsid w:val="000C511F"/>
    <w:rsid w:val="000C5EF9"/>
    <w:rsid w:val="000C65FD"/>
    <w:rsid w:val="000D04E0"/>
    <w:rsid w:val="000D0827"/>
    <w:rsid w:val="000D0974"/>
    <w:rsid w:val="000D0B7C"/>
    <w:rsid w:val="000D19B1"/>
    <w:rsid w:val="000D3398"/>
    <w:rsid w:val="000D48BD"/>
    <w:rsid w:val="000D5B90"/>
    <w:rsid w:val="000E2772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0F6EA6"/>
    <w:rsid w:val="00100220"/>
    <w:rsid w:val="00102380"/>
    <w:rsid w:val="001023B6"/>
    <w:rsid w:val="00103E62"/>
    <w:rsid w:val="001059BC"/>
    <w:rsid w:val="0010628E"/>
    <w:rsid w:val="00106CAC"/>
    <w:rsid w:val="0011106E"/>
    <w:rsid w:val="001117FC"/>
    <w:rsid w:val="00111D66"/>
    <w:rsid w:val="00111E6A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31B0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5329"/>
    <w:rsid w:val="00155FE3"/>
    <w:rsid w:val="00156F03"/>
    <w:rsid w:val="00157471"/>
    <w:rsid w:val="001605F2"/>
    <w:rsid w:val="001608EA"/>
    <w:rsid w:val="00160A8F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202"/>
    <w:rsid w:val="00165715"/>
    <w:rsid w:val="00166E5E"/>
    <w:rsid w:val="00166F34"/>
    <w:rsid w:val="001672C1"/>
    <w:rsid w:val="001673CE"/>
    <w:rsid w:val="00170580"/>
    <w:rsid w:val="001731B9"/>
    <w:rsid w:val="001735DD"/>
    <w:rsid w:val="00176532"/>
    <w:rsid w:val="00177212"/>
    <w:rsid w:val="0018163E"/>
    <w:rsid w:val="0018165F"/>
    <w:rsid w:val="00181B72"/>
    <w:rsid w:val="00182176"/>
    <w:rsid w:val="00182717"/>
    <w:rsid w:val="0018452C"/>
    <w:rsid w:val="0018468F"/>
    <w:rsid w:val="00184986"/>
    <w:rsid w:val="00184D78"/>
    <w:rsid w:val="001904A7"/>
    <w:rsid w:val="00190BDD"/>
    <w:rsid w:val="001912D3"/>
    <w:rsid w:val="001920CF"/>
    <w:rsid w:val="00192503"/>
    <w:rsid w:val="00196820"/>
    <w:rsid w:val="001A040B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5BC8"/>
    <w:rsid w:val="001C7A7C"/>
    <w:rsid w:val="001D15F1"/>
    <w:rsid w:val="001D1D3D"/>
    <w:rsid w:val="001D234D"/>
    <w:rsid w:val="001D5559"/>
    <w:rsid w:val="001D64CE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260E"/>
    <w:rsid w:val="001F313E"/>
    <w:rsid w:val="001F3E21"/>
    <w:rsid w:val="001F4113"/>
    <w:rsid w:val="001F6897"/>
    <w:rsid w:val="001F6FCF"/>
    <w:rsid w:val="001F7063"/>
    <w:rsid w:val="001F7A51"/>
    <w:rsid w:val="00202FF5"/>
    <w:rsid w:val="00204DA3"/>
    <w:rsid w:val="0020536F"/>
    <w:rsid w:val="002056E6"/>
    <w:rsid w:val="00205967"/>
    <w:rsid w:val="0020637E"/>
    <w:rsid w:val="002140B9"/>
    <w:rsid w:val="00215904"/>
    <w:rsid w:val="002203A6"/>
    <w:rsid w:val="0022575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6558"/>
    <w:rsid w:val="002400DA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C09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97FA9"/>
    <w:rsid w:val="002A0557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28B"/>
    <w:rsid w:val="002C36FB"/>
    <w:rsid w:val="002C4A3F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69C"/>
    <w:rsid w:val="002E3AB9"/>
    <w:rsid w:val="002E3BBC"/>
    <w:rsid w:val="002E67FA"/>
    <w:rsid w:val="002E7734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1A13"/>
    <w:rsid w:val="00322263"/>
    <w:rsid w:val="00322C3D"/>
    <w:rsid w:val="00323C8B"/>
    <w:rsid w:val="0032578E"/>
    <w:rsid w:val="00325B61"/>
    <w:rsid w:val="00326E26"/>
    <w:rsid w:val="00330768"/>
    <w:rsid w:val="0033480A"/>
    <w:rsid w:val="00334CBC"/>
    <w:rsid w:val="00335BAF"/>
    <w:rsid w:val="00335E8D"/>
    <w:rsid w:val="0033675A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8DD"/>
    <w:rsid w:val="00355BA9"/>
    <w:rsid w:val="0035627A"/>
    <w:rsid w:val="003576A5"/>
    <w:rsid w:val="0036015C"/>
    <w:rsid w:val="00361032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77A15"/>
    <w:rsid w:val="003812D6"/>
    <w:rsid w:val="00382067"/>
    <w:rsid w:val="00382339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5F0"/>
    <w:rsid w:val="00393B3D"/>
    <w:rsid w:val="00393B64"/>
    <w:rsid w:val="0039416A"/>
    <w:rsid w:val="00394A26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6C0E"/>
    <w:rsid w:val="003A7E49"/>
    <w:rsid w:val="003B00F8"/>
    <w:rsid w:val="003B07F1"/>
    <w:rsid w:val="003B1815"/>
    <w:rsid w:val="003B1A15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15"/>
    <w:rsid w:val="003C558F"/>
    <w:rsid w:val="003C60DC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1CEE"/>
    <w:rsid w:val="003E2518"/>
    <w:rsid w:val="003E44B5"/>
    <w:rsid w:val="003E5710"/>
    <w:rsid w:val="003E57A0"/>
    <w:rsid w:val="003E5DB7"/>
    <w:rsid w:val="003E656D"/>
    <w:rsid w:val="003E6C58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008C"/>
    <w:rsid w:val="00400CDB"/>
    <w:rsid w:val="004012C6"/>
    <w:rsid w:val="00404398"/>
    <w:rsid w:val="0040542C"/>
    <w:rsid w:val="00405BBC"/>
    <w:rsid w:val="00405FA8"/>
    <w:rsid w:val="00406976"/>
    <w:rsid w:val="00407088"/>
    <w:rsid w:val="00407B5D"/>
    <w:rsid w:val="00410CD9"/>
    <w:rsid w:val="004160F7"/>
    <w:rsid w:val="00416834"/>
    <w:rsid w:val="004178C4"/>
    <w:rsid w:val="00417CC1"/>
    <w:rsid w:val="00417EE0"/>
    <w:rsid w:val="004200C6"/>
    <w:rsid w:val="004203CF"/>
    <w:rsid w:val="0042192A"/>
    <w:rsid w:val="00423451"/>
    <w:rsid w:val="00423575"/>
    <w:rsid w:val="004235F8"/>
    <w:rsid w:val="004237F0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6B1E"/>
    <w:rsid w:val="004477E4"/>
    <w:rsid w:val="00450E5B"/>
    <w:rsid w:val="00452823"/>
    <w:rsid w:val="0045286A"/>
    <w:rsid w:val="00454795"/>
    <w:rsid w:val="00454AD2"/>
    <w:rsid w:val="00455441"/>
    <w:rsid w:val="00456F37"/>
    <w:rsid w:val="00457F93"/>
    <w:rsid w:val="00460670"/>
    <w:rsid w:val="00460EBA"/>
    <w:rsid w:val="00461540"/>
    <w:rsid w:val="00462DFB"/>
    <w:rsid w:val="00463201"/>
    <w:rsid w:val="00463665"/>
    <w:rsid w:val="00464047"/>
    <w:rsid w:val="004656A1"/>
    <w:rsid w:val="0046591D"/>
    <w:rsid w:val="0046600D"/>
    <w:rsid w:val="00466620"/>
    <w:rsid w:val="004713FE"/>
    <w:rsid w:val="004721A1"/>
    <w:rsid w:val="00473749"/>
    <w:rsid w:val="0047419E"/>
    <w:rsid w:val="00476B61"/>
    <w:rsid w:val="0048169E"/>
    <w:rsid w:val="00481C76"/>
    <w:rsid w:val="00484003"/>
    <w:rsid w:val="00484BD9"/>
    <w:rsid w:val="00485287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3F96"/>
    <w:rsid w:val="004B053A"/>
    <w:rsid w:val="004B2634"/>
    <w:rsid w:val="004B2771"/>
    <w:rsid w:val="004B27C9"/>
    <w:rsid w:val="004B2A87"/>
    <w:rsid w:val="004B7703"/>
    <w:rsid w:val="004C01D3"/>
    <w:rsid w:val="004C3C0D"/>
    <w:rsid w:val="004C52F3"/>
    <w:rsid w:val="004C5DC6"/>
    <w:rsid w:val="004C64E0"/>
    <w:rsid w:val="004D05E5"/>
    <w:rsid w:val="004D155C"/>
    <w:rsid w:val="004D2940"/>
    <w:rsid w:val="004D2967"/>
    <w:rsid w:val="004D35E0"/>
    <w:rsid w:val="004D3897"/>
    <w:rsid w:val="004D3A62"/>
    <w:rsid w:val="004D44F5"/>
    <w:rsid w:val="004D51D1"/>
    <w:rsid w:val="004D5202"/>
    <w:rsid w:val="004D5640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42A9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4E9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37797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7CE"/>
    <w:rsid w:val="00552B35"/>
    <w:rsid w:val="005559D1"/>
    <w:rsid w:val="00555DA1"/>
    <w:rsid w:val="00555EEE"/>
    <w:rsid w:val="005564AD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08B0"/>
    <w:rsid w:val="00573032"/>
    <w:rsid w:val="00577583"/>
    <w:rsid w:val="0057782F"/>
    <w:rsid w:val="005800C0"/>
    <w:rsid w:val="00583995"/>
    <w:rsid w:val="00585815"/>
    <w:rsid w:val="00586333"/>
    <w:rsid w:val="00586A1C"/>
    <w:rsid w:val="00587104"/>
    <w:rsid w:val="005874CA"/>
    <w:rsid w:val="0058776D"/>
    <w:rsid w:val="005907C1"/>
    <w:rsid w:val="00590D0C"/>
    <w:rsid w:val="00592779"/>
    <w:rsid w:val="00592C1A"/>
    <w:rsid w:val="005955DB"/>
    <w:rsid w:val="0059563D"/>
    <w:rsid w:val="005A21C3"/>
    <w:rsid w:val="005A3362"/>
    <w:rsid w:val="005A358A"/>
    <w:rsid w:val="005A4518"/>
    <w:rsid w:val="005A633E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24C0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D7839"/>
    <w:rsid w:val="005E2C05"/>
    <w:rsid w:val="005E3DAD"/>
    <w:rsid w:val="005E5CF8"/>
    <w:rsid w:val="005E6573"/>
    <w:rsid w:val="005E73B1"/>
    <w:rsid w:val="005F3D14"/>
    <w:rsid w:val="005F3EC6"/>
    <w:rsid w:val="005F41E0"/>
    <w:rsid w:val="005F48B7"/>
    <w:rsid w:val="005F4CE5"/>
    <w:rsid w:val="005F63A3"/>
    <w:rsid w:val="005F6F29"/>
    <w:rsid w:val="005F7D8A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671E"/>
    <w:rsid w:val="00621815"/>
    <w:rsid w:val="0062185B"/>
    <w:rsid w:val="0062242C"/>
    <w:rsid w:val="0062267C"/>
    <w:rsid w:val="00623463"/>
    <w:rsid w:val="0062449B"/>
    <w:rsid w:val="006247E7"/>
    <w:rsid w:val="006250D4"/>
    <w:rsid w:val="006259BB"/>
    <w:rsid w:val="00626D6C"/>
    <w:rsid w:val="006275F8"/>
    <w:rsid w:val="00627C93"/>
    <w:rsid w:val="00630644"/>
    <w:rsid w:val="00632F8F"/>
    <w:rsid w:val="00633B9B"/>
    <w:rsid w:val="00633CAB"/>
    <w:rsid w:val="00635F8E"/>
    <w:rsid w:val="0063788F"/>
    <w:rsid w:val="006400D4"/>
    <w:rsid w:val="00640F77"/>
    <w:rsid w:val="006430C4"/>
    <w:rsid w:val="006443F5"/>
    <w:rsid w:val="0064525C"/>
    <w:rsid w:val="006479D6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54CE"/>
    <w:rsid w:val="0066689B"/>
    <w:rsid w:val="00666D90"/>
    <w:rsid w:val="0066728C"/>
    <w:rsid w:val="006705CF"/>
    <w:rsid w:val="006735EE"/>
    <w:rsid w:val="00673AD3"/>
    <w:rsid w:val="00673FDF"/>
    <w:rsid w:val="00676CAF"/>
    <w:rsid w:val="006771E9"/>
    <w:rsid w:val="0067778E"/>
    <w:rsid w:val="00680461"/>
    <w:rsid w:val="006804DF"/>
    <w:rsid w:val="006839CE"/>
    <w:rsid w:val="00684545"/>
    <w:rsid w:val="00684D10"/>
    <w:rsid w:val="00685DEE"/>
    <w:rsid w:val="006869E1"/>
    <w:rsid w:val="00687024"/>
    <w:rsid w:val="00687A7A"/>
    <w:rsid w:val="00690A4C"/>
    <w:rsid w:val="00692A07"/>
    <w:rsid w:val="006953F5"/>
    <w:rsid w:val="00696638"/>
    <w:rsid w:val="006A06BD"/>
    <w:rsid w:val="006A09C1"/>
    <w:rsid w:val="006A1FE2"/>
    <w:rsid w:val="006A2B45"/>
    <w:rsid w:val="006A3FA7"/>
    <w:rsid w:val="006A5B16"/>
    <w:rsid w:val="006A60DB"/>
    <w:rsid w:val="006A6CB1"/>
    <w:rsid w:val="006A7C14"/>
    <w:rsid w:val="006B0D72"/>
    <w:rsid w:val="006B0DA8"/>
    <w:rsid w:val="006B2F0B"/>
    <w:rsid w:val="006B3053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C78FA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6A83"/>
    <w:rsid w:val="006E7743"/>
    <w:rsid w:val="006F04D3"/>
    <w:rsid w:val="006F14C4"/>
    <w:rsid w:val="006F1E9A"/>
    <w:rsid w:val="006F263D"/>
    <w:rsid w:val="006F3577"/>
    <w:rsid w:val="006F51AC"/>
    <w:rsid w:val="006F5D5A"/>
    <w:rsid w:val="00701A86"/>
    <w:rsid w:val="00701ED4"/>
    <w:rsid w:val="00704DC2"/>
    <w:rsid w:val="0070605F"/>
    <w:rsid w:val="00710178"/>
    <w:rsid w:val="0071044D"/>
    <w:rsid w:val="00711511"/>
    <w:rsid w:val="00713272"/>
    <w:rsid w:val="00713427"/>
    <w:rsid w:val="00713F81"/>
    <w:rsid w:val="007152E6"/>
    <w:rsid w:val="0071602D"/>
    <w:rsid w:val="007177B2"/>
    <w:rsid w:val="0072179A"/>
    <w:rsid w:val="007225BE"/>
    <w:rsid w:val="00724AF6"/>
    <w:rsid w:val="00726045"/>
    <w:rsid w:val="00727C57"/>
    <w:rsid w:val="00731F8F"/>
    <w:rsid w:val="007332B1"/>
    <w:rsid w:val="00733823"/>
    <w:rsid w:val="00735225"/>
    <w:rsid w:val="00742DC7"/>
    <w:rsid w:val="007430DB"/>
    <w:rsid w:val="0074685F"/>
    <w:rsid w:val="00746C3B"/>
    <w:rsid w:val="00747729"/>
    <w:rsid w:val="00747735"/>
    <w:rsid w:val="0075120E"/>
    <w:rsid w:val="0075199C"/>
    <w:rsid w:val="00754EE8"/>
    <w:rsid w:val="0075588A"/>
    <w:rsid w:val="00755FCA"/>
    <w:rsid w:val="00756B74"/>
    <w:rsid w:val="00757439"/>
    <w:rsid w:val="00760AF6"/>
    <w:rsid w:val="0076206D"/>
    <w:rsid w:val="007628BE"/>
    <w:rsid w:val="00763406"/>
    <w:rsid w:val="007645C6"/>
    <w:rsid w:val="00767B66"/>
    <w:rsid w:val="007702DC"/>
    <w:rsid w:val="00771529"/>
    <w:rsid w:val="007729D5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3D40"/>
    <w:rsid w:val="00784149"/>
    <w:rsid w:val="00784879"/>
    <w:rsid w:val="00785220"/>
    <w:rsid w:val="00786103"/>
    <w:rsid w:val="00787C7D"/>
    <w:rsid w:val="00787EEB"/>
    <w:rsid w:val="00787F4D"/>
    <w:rsid w:val="0079001B"/>
    <w:rsid w:val="0079015A"/>
    <w:rsid w:val="007903A3"/>
    <w:rsid w:val="007911A0"/>
    <w:rsid w:val="007913B5"/>
    <w:rsid w:val="00792327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5A0B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2E66"/>
    <w:rsid w:val="007C4613"/>
    <w:rsid w:val="007C5254"/>
    <w:rsid w:val="007C54B5"/>
    <w:rsid w:val="007C625E"/>
    <w:rsid w:val="007C65BE"/>
    <w:rsid w:val="007C71F1"/>
    <w:rsid w:val="007D0055"/>
    <w:rsid w:val="007D1B6F"/>
    <w:rsid w:val="007D2A5C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4C7E"/>
    <w:rsid w:val="007E6051"/>
    <w:rsid w:val="007E6D51"/>
    <w:rsid w:val="007E746F"/>
    <w:rsid w:val="007E7D64"/>
    <w:rsid w:val="007F1061"/>
    <w:rsid w:val="007F2F7C"/>
    <w:rsid w:val="007F3188"/>
    <w:rsid w:val="007F33EA"/>
    <w:rsid w:val="007F34E7"/>
    <w:rsid w:val="007F3B38"/>
    <w:rsid w:val="007F3EE5"/>
    <w:rsid w:val="007F5DAB"/>
    <w:rsid w:val="007F60E6"/>
    <w:rsid w:val="007F6D99"/>
    <w:rsid w:val="007F6F47"/>
    <w:rsid w:val="007F7701"/>
    <w:rsid w:val="007F7F54"/>
    <w:rsid w:val="00802141"/>
    <w:rsid w:val="008026D3"/>
    <w:rsid w:val="00806966"/>
    <w:rsid w:val="00806E6A"/>
    <w:rsid w:val="0081095B"/>
    <w:rsid w:val="00811199"/>
    <w:rsid w:val="00811DC7"/>
    <w:rsid w:val="00813F77"/>
    <w:rsid w:val="00814F94"/>
    <w:rsid w:val="00820EDD"/>
    <w:rsid w:val="008224EC"/>
    <w:rsid w:val="0082310B"/>
    <w:rsid w:val="00823572"/>
    <w:rsid w:val="00824263"/>
    <w:rsid w:val="00825EF8"/>
    <w:rsid w:val="00826D5F"/>
    <w:rsid w:val="00826F29"/>
    <w:rsid w:val="0082750B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5CD8"/>
    <w:rsid w:val="0084601F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11DB"/>
    <w:rsid w:val="0086202D"/>
    <w:rsid w:val="00862592"/>
    <w:rsid w:val="00863899"/>
    <w:rsid w:val="008639A2"/>
    <w:rsid w:val="00863A1D"/>
    <w:rsid w:val="00865949"/>
    <w:rsid w:val="0086731F"/>
    <w:rsid w:val="0086739B"/>
    <w:rsid w:val="008675B4"/>
    <w:rsid w:val="00870796"/>
    <w:rsid w:val="00871110"/>
    <w:rsid w:val="00872CD3"/>
    <w:rsid w:val="0087325B"/>
    <w:rsid w:val="008733DD"/>
    <w:rsid w:val="00873AB6"/>
    <w:rsid w:val="00875BDF"/>
    <w:rsid w:val="008765E5"/>
    <w:rsid w:val="0087730C"/>
    <w:rsid w:val="00880216"/>
    <w:rsid w:val="00880E55"/>
    <w:rsid w:val="00881E63"/>
    <w:rsid w:val="0088498C"/>
    <w:rsid w:val="008849A2"/>
    <w:rsid w:val="00884E7C"/>
    <w:rsid w:val="00885202"/>
    <w:rsid w:val="00886D67"/>
    <w:rsid w:val="00886E38"/>
    <w:rsid w:val="00886F69"/>
    <w:rsid w:val="00887010"/>
    <w:rsid w:val="00887496"/>
    <w:rsid w:val="008874B3"/>
    <w:rsid w:val="0088785B"/>
    <w:rsid w:val="00887B40"/>
    <w:rsid w:val="00890DEE"/>
    <w:rsid w:val="0089279D"/>
    <w:rsid w:val="00893254"/>
    <w:rsid w:val="00894819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4621"/>
    <w:rsid w:val="008B556D"/>
    <w:rsid w:val="008B6A50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469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923"/>
    <w:rsid w:val="008F06CE"/>
    <w:rsid w:val="008F0777"/>
    <w:rsid w:val="008F0A41"/>
    <w:rsid w:val="008F3E9F"/>
    <w:rsid w:val="008F600F"/>
    <w:rsid w:val="008F6A56"/>
    <w:rsid w:val="009007AB"/>
    <w:rsid w:val="00901EE5"/>
    <w:rsid w:val="00903E57"/>
    <w:rsid w:val="0090472F"/>
    <w:rsid w:val="0090647A"/>
    <w:rsid w:val="009064DE"/>
    <w:rsid w:val="009067A8"/>
    <w:rsid w:val="009071FC"/>
    <w:rsid w:val="0091153A"/>
    <w:rsid w:val="00911A43"/>
    <w:rsid w:val="009127D5"/>
    <w:rsid w:val="00917931"/>
    <w:rsid w:val="00920E98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1F12"/>
    <w:rsid w:val="0093291B"/>
    <w:rsid w:val="0093444D"/>
    <w:rsid w:val="00934BE8"/>
    <w:rsid w:val="00936009"/>
    <w:rsid w:val="0093685B"/>
    <w:rsid w:val="00936997"/>
    <w:rsid w:val="00936F05"/>
    <w:rsid w:val="00936F38"/>
    <w:rsid w:val="00937238"/>
    <w:rsid w:val="009421DC"/>
    <w:rsid w:val="00943993"/>
    <w:rsid w:val="00943F7A"/>
    <w:rsid w:val="0094448C"/>
    <w:rsid w:val="00944CA7"/>
    <w:rsid w:val="009462EE"/>
    <w:rsid w:val="00946C36"/>
    <w:rsid w:val="00947B77"/>
    <w:rsid w:val="00947E61"/>
    <w:rsid w:val="00951F5B"/>
    <w:rsid w:val="00954CB5"/>
    <w:rsid w:val="00955A9B"/>
    <w:rsid w:val="00956BBF"/>
    <w:rsid w:val="00960C4C"/>
    <w:rsid w:val="00960E78"/>
    <w:rsid w:val="00961ABE"/>
    <w:rsid w:val="009621E2"/>
    <w:rsid w:val="009630C3"/>
    <w:rsid w:val="0096492F"/>
    <w:rsid w:val="00964E50"/>
    <w:rsid w:val="00966553"/>
    <w:rsid w:val="009702D6"/>
    <w:rsid w:val="00970B6B"/>
    <w:rsid w:val="00972A76"/>
    <w:rsid w:val="00972AA5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C09"/>
    <w:rsid w:val="00996DDB"/>
    <w:rsid w:val="00997A0F"/>
    <w:rsid w:val="009A0F5B"/>
    <w:rsid w:val="009A230D"/>
    <w:rsid w:val="009A43E8"/>
    <w:rsid w:val="009A592C"/>
    <w:rsid w:val="009A62D1"/>
    <w:rsid w:val="009B305D"/>
    <w:rsid w:val="009B3376"/>
    <w:rsid w:val="009B4134"/>
    <w:rsid w:val="009B4612"/>
    <w:rsid w:val="009B5134"/>
    <w:rsid w:val="009B5B61"/>
    <w:rsid w:val="009B6355"/>
    <w:rsid w:val="009C0859"/>
    <w:rsid w:val="009C44B2"/>
    <w:rsid w:val="009C4AD7"/>
    <w:rsid w:val="009C5179"/>
    <w:rsid w:val="009C56E7"/>
    <w:rsid w:val="009C5742"/>
    <w:rsid w:val="009C57F9"/>
    <w:rsid w:val="009C5A18"/>
    <w:rsid w:val="009C6214"/>
    <w:rsid w:val="009C6261"/>
    <w:rsid w:val="009C6AD5"/>
    <w:rsid w:val="009C7E4F"/>
    <w:rsid w:val="009D3309"/>
    <w:rsid w:val="009D5496"/>
    <w:rsid w:val="009D5C7C"/>
    <w:rsid w:val="009D7997"/>
    <w:rsid w:val="009D7D13"/>
    <w:rsid w:val="009E05C7"/>
    <w:rsid w:val="009E19D5"/>
    <w:rsid w:val="009E240E"/>
    <w:rsid w:val="009E499C"/>
    <w:rsid w:val="009E4E93"/>
    <w:rsid w:val="009E5A4A"/>
    <w:rsid w:val="009E73B5"/>
    <w:rsid w:val="009F06BB"/>
    <w:rsid w:val="009F1596"/>
    <w:rsid w:val="009F37F9"/>
    <w:rsid w:val="009F3AAE"/>
    <w:rsid w:val="009F503F"/>
    <w:rsid w:val="009F57C8"/>
    <w:rsid w:val="00A01078"/>
    <w:rsid w:val="00A01C47"/>
    <w:rsid w:val="00A01C84"/>
    <w:rsid w:val="00A03D81"/>
    <w:rsid w:val="00A0462E"/>
    <w:rsid w:val="00A04FBB"/>
    <w:rsid w:val="00A0519B"/>
    <w:rsid w:val="00A0606D"/>
    <w:rsid w:val="00A1080B"/>
    <w:rsid w:val="00A10FBF"/>
    <w:rsid w:val="00A12574"/>
    <w:rsid w:val="00A14EB6"/>
    <w:rsid w:val="00A159DB"/>
    <w:rsid w:val="00A17295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36936"/>
    <w:rsid w:val="00A37512"/>
    <w:rsid w:val="00A40622"/>
    <w:rsid w:val="00A456C5"/>
    <w:rsid w:val="00A456DC"/>
    <w:rsid w:val="00A45B77"/>
    <w:rsid w:val="00A45BEB"/>
    <w:rsid w:val="00A46992"/>
    <w:rsid w:val="00A505D3"/>
    <w:rsid w:val="00A50BCC"/>
    <w:rsid w:val="00A51E82"/>
    <w:rsid w:val="00A5248E"/>
    <w:rsid w:val="00A539A4"/>
    <w:rsid w:val="00A55525"/>
    <w:rsid w:val="00A57CB5"/>
    <w:rsid w:val="00A61769"/>
    <w:rsid w:val="00A6346E"/>
    <w:rsid w:val="00A64290"/>
    <w:rsid w:val="00A653E6"/>
    <w:rsid w:val="00A6611E"/>
    <w:rsid w:val="00A67063"/>
    <w:rsid w:val="00A675FF"/>
    <w:rsid w:val="00A700E9"/>
    <w:rsid w:val="00A71CCC"/>
    <w:rsid w:val="00A72AD1"/>
    <w:rsid w:val="00A72B58"/>
    <w:rsid w:val="00A751E1"/>
    <w:rsid w:val="00A753D2"/>
    <w:rsid w:val="00A75C27"/>
    <w:rsid w:val="00A7629C"/>
    <w:rsid w:val="00A76C04"/>
    <w:rsid w:val="00A802DF"/>
    <w:rsid w:val="00A81FE6"/>
    <w:rsid w:val="00A82E0E"/>
    <w:rsid w:val="00A834BE"/>
    <w:rsid w:val="00A8351E"/>
    <w:rsid w:val="00A916A7"/>
    <w:rsid w:val="00A929B8"/>
    <w:rsid w:val="00A93858"/>
    <w:rsid w:val="00A946A2"/>
    <w:rsid w:val="00A9531F"/>
    <w:rsid w:val="00A956A9"/>
    <w:rsid w:val="00A95AC3"/>
    <w:rsid w:val="00AA003F"/>
    <w:rsid w:val="00AA533D"/>
    <w:rsid w:val="00AA60A2"/>
    <w:rsid w:val="00AA68D6"/>
    <w:rsid w:val="00AA7F9A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43A6"/>
    <w:rsid w:val="00AC676F"/>
    <w:rsid w:val="00AC6E7D"/>
    <w:rsid w:val="00AD0599"/>
    <w:rsid w:val="00AD071F"/>
    <w:rsid w:val="00AD1526"/>
    <w:rsid w:val="00AD16DB"/>
    <w:rsid w:val="00AD2EC4"/>
    <w:rsid w:val="00AD3AC5"/>
    <w:rsid w:val="00AD57FB"/>
    <w:rsid w:val="00AD6214"/>
    <w:rsid w:val="00AD6F72"/>
    <w:rsid w:val="00AE03C9"/>
    <w:rsid w:val="00AE41AD"/>
    <w:rsid w:val="00AE4239"/>
    <w:rsid w:val="00AE42F8"/>
    <w:rsid w:val="00AE61E2"/>
    <w:rsid w:val="00AE6D22"/>
    <w:rsid w:val="00AE6FDE"/>
    <w:rsid w:val="00AF0F41"/>
    <w:rsid w:val="00AF1635"/>
    <w:rsid w:val="00AF29D8"/>
    <w:rsid w:val="00AF3602"/>
    <w:rsid w:val="00AF3C02"/>
    <w:rsid w:val="00AF3F9E"/>
    <w:rsid w:val="00AF56B1"/>
    <w:rsid w:val="00AF6824"/>
    <w:rsid w:val="00AF6EDE"/>
    <w:rsid w:val="00AF7DCB"/>
    <w:rsid w:val="00B00802"/>
    <w:rsid w:val="00B00968"/>
    <w:rsid w:val="00B01A99"/>
    <w:rsid w:val="00B01DFC"/>
    <w:rsid w:val="00B0276A"/>
    <w:rsid w:val="00B03191"/>
    <w:rsid w:val="00B0336C"/>
    <w:rsid w:val="00B03630"/>
    <w:rsid w:val="00B03797"/>
    <w:rsid w:val="00B04BE4"/>
    <w:rsid w:val="00B05A1A"/>
    <w:rsid w:val="00B06552"/>
    <w:rsid w:val="00B1061F"/>
    <w:rsid w:val="00B11439"/>
    <w:rsid w:val="00B12288"/>
    <w:rsid w:val="00B15B48"/>
    <w:rsid w:val="00B16304"/>
    <w:rsid w:val="00B16A63"/>
    <w:rsid w:val="00B16F38"/>
    <w:rsid w:val="00B1792D"/>
    <w:rsid w:val="00B200A8"/>
    <w:rsid w:val="00B20ABE"/>
    <w:rsid w:val="00B20E84"/>
    <w:rsid w:val="00B22458"/>
    <w:rsid w:val="00B22BF9"/>
    <w:rsid w:val="00B22E58"/>
    <w:rsid w:val="00B230CA"/>
    <w:rsid w:val="00B249B9"/>
    <w:rsid w:val="00B265ED"/>
    <w:rsid w:val="00B271C2"/>
    <w:rsid w:val="00B31112"/>
    <w:rsid w:val="00B31EEC"/>
    <w:rsid w:val="00B36030"/>
    <w:rsid w:val="00B361A5"/>
    <w:rsid w:val="00B36519"/>
    <w:rsid w:val="00B36A8A"/>
    <w:rsid w:val="00B3774D"/>
    <w:rsid w:val="00B4103C"/>
    <w:rsid w:val="00B41A56"/>
    <w:rsid w:val="00B43970"/>
    <w:rsid w:val="00B43F0F"/>
    <w:rsid w:val="00B45FAB"/>
    <w:rsid w:val="00B50075"/>
    <w:rsid w:val="00B52C0E"/>
    <w:rsid w:val="00B5331C"/>
    <w:rsid w:val="00B54622"/>
    <w:rsid w:val="00B549B6"/>
    <w:rsid w:val="00B55DFE"/>
    <w:rsid w:val="00B572C8"/>
    <w:rsid w:val="00B578DC"/>
    <w:rsid w:val="00B62F06"/>
    <w:rsid w:val="00B632EF"/>
    <w:rsid w:val="00B64085"/>
    <w:rsid w:val="00B66E7A"/>
    <w:rsid w:val="00B70838"/>
    <w:rsid w:val="00B723C4"/>
    <w:rsid w:val="00B74687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203"/>
    <w:rsid w:val="00BE09D3"/>
    <w:rsid w:val="00BE0EEA"/>
    <w:rsid w:val="00BE1119"/>
    <w:rsid w:val="00BE39B7"/>
    <w:rsid w:val="00BE4867"/>
    <w:rsid w:val="00BE5274"/>
    <w:rsid w:val="00BF09FF"/>
    <w:rsid w:val="00BF0F67"/>
    <w:rsid w:val="00BF2736"/>
    <w:rsid w:val="00BF29AB"/>
    <w:rsid w:val="00BF3FCC"/>
    <w:rsid w:val="00BF466D"/>
    <w:rsid w:val="00BF4BD2"/>
    <w:rsid w:val="00BF7EE7"/>
    <w:rsid w:val="00C0274D"/>
    <w:rsid w:val="00C02CF7"/>
    <w:rsid w:val="00C0340A"/>
    <w:rsid w:val="00C03643"/>
    <w:rsid w:val="00C048DA"/>
    <w:rsid w:val="00C049B6"/>
    <w:rsid w:val="00C04CDF"/>
    <w:rsid w:val="00C0555E"/>
    <w:rsid w:val="00C06104"/>
    <w:rsid w:val="00C0642C"/>
    <w:rsid w:val="00C078F8"/>
    <w:rsid w:val="00C10186"/>
    <w:rsid w:val="00C12C28"/>
    <w:rsid w:val="00C12FA1"/>
    <w:rsid w:val="00C139CF"/>
    <w:rsid w:val="00C141A2"/>
    <w:rsid w:val="00C14F1E"/>
    <w:rsid w:val="00C16576"/>
    <w:rsid w:val="00C165EA"/>
    <w:rsid w:val="00C17081"/>
    <w:rsid w:val="00C17BF0"/>
    <w:rsid w:val="00C247CF"/>
    <w:rsid w:val="00C24C1D"/>
    <w:rsid w:val="00C25738"/>
    <w:rsid w:val="00C25974"/>
    <w:rsid w:val="00C26C63"/>
    <w:rsid w:val="00C30B97"/>
    <w:rsid w:val="00C31981"/>
    <w:rsid w:val="00C31F16"/>
    <w:rsid w:val="00C33A80"/>
    <w:rsid w:val="00C33FE0"/>
    <w:rsid w:val="00C3510D"/>
    <w:rsid w:val="00C35CD6"/>
    <w:rsid w:val="00C364AB"/>
    <w:rsid w:val="00C37636"/>
    <w:rsid w:val="00C37C1B"/>
    <w:rsid w:val="00C37D63"/>
    <w:rsid w:val="00C41084"/>
    <w:rsid w:val="00C428D2"/>
    <w:rsid w:val="00C43069"/>
    <w:rsid w:val="00C43AD6"/>
    <w:rsid w:val="00C45747"/>
    <w:rsid w:val="00C52D87"/>
    <w:rsid w:val="00C52DBF"/>
    <w:rsid w:val="00C54EC0"/>
    <w:rsid w:val="00C55D2C"/>
    <w:rsid w:val="00C56738"/>
    <w:rsid w:val="00C56961"/>
    <w:rsid w:val="00C61B08"/>
    <w:rsid w:val="00C63BD9"/>
    <w:rsid w:val="00C6660D"/>
    <w:rsid w:val="00C669C0"/>
    <w:rsid w:val="00C66F39"/>
    <w:rsid w:val="00C7117F"/>
    <w:rsid w:val="00C71781"/>
    <w:rsid w:val="00C7202F"/>
    <w:rsid w:val="00C72BAC"/>
    <w:rsid w:val="00C73020"/>
    <w:rsid w:val="00C732D7"/>
    <w:rsid w:val="00C74500"/>
    <w:rsid w:val="00C74BE7"/>
    <w:rsid w:val="00C7572F"/>
    <w:rsid w:val="00C75A39"/>
    <w:rsid w:val="00C76AB2"/>
    <w:rsid w:val="00C801A6"/>
    <w:rsid w:val="00C80BF1"/>
    <w:rsid w:val="00C826A3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C6B"/>
    <w:rsid w:val="00CA0FB1"/>
    <w:rsid w:val="00CA22A3"/>
    <w:rsid w:val="00CA46ED"/>
    <w:rsid w:val="00CA54E0"/>
    <w:rsid w:val="00CA5CC6"/>
    <w:rsid w:val="00CA658D"/>
    <w:rsid w:val="00CB253F"/>
    <w:rsid w:val="00CB2D98"/>
    <w:rsid w:val="00CB7A6B"/>
    <w:rsid w:val="00CC2FFE"/>
    <w:rsid w:val="00CC3562"/>
    <w:rsid w:val="00CC3D71"/>
    <w:rsid w:val="00CC4468"/>
    <w:rsid w:val="00CD0933"/>
    <w:rsid w:val="00CD16A0"/>
    <w:rsid w:val="00CD1B40"/>
    <w:rsid w:val="00CD2174"/>
    <w:rsid w:val="00CD3E17"/>
    <w:rsid w:val="00CD3FCE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554A"/>
    <w:rsid w:val="00CF67EC"/>
    <w:rsid w:val="00CF6E62"/>
    <w:rsid w:val="00D003D7"/>
    <w:rsid w:val="00D016D5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166FD"/>
    <w:rsid w:val="00D2221E"/>
    <w:rsid w:val="00D24455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19CF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3CB1"/>
    <w:rsid w:val="00D54E4C"/>
    <w:rsid w:val="00D54E4E"/>
    <w:rsid w:val="00D55EB6"/>
    <w:rsid w:val="00D572C4"/>
    <w:rsid w:val="00D57E88"/>
    <w:rsid w:val="00D60D53"/>
    <w:rsid w:val="00D6126A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536"/>
    <w:rsid w:val="00D80BF5"/>
    <w:rsid w:val="00D81568"/>
    <w:rsid w:val="00D81ADE"/>
    <w:rsid w:val="00D8327A"/>
    <w:rsid w:val="00D848D6"/>
    <w:rsid w:val="00D857A1"/>
    <w:rsid w:val="00D8766A"/>
    <w:rsid w:val="00D909C5"/>
    <w:rsid w:val="00D90E29"/>
    <w:rsid w:val="00D934E4"/>
    <w:rsid w:val="00D94E82"/>
    <w:rsid w:val="00D9591F"/>
    <w:rsid w:val="00D96299"/>
    <w:rsid w:val="00D974A9"/>
    <w:rsid w:val="00D97FDB"/>
    <w:rsid w:val="00DA191A"/>
    <w:rsid w:val="00DA1978"/>
    <w:rsid w:val="00DA1F58"/>
    <w:rsid w:val="00DA2172"/>
    <w:rsid w:val="00DA289F"/>
    <w:rsid w:val="00DA44C5"/>
    <w:rsid w:val="00DA5425"/>
    <w:rsid w:val="00DA54B6"/>
    <w:rsid w:val="00DA6204"/>
    <w:rsid w:val="00DB1936"/>
    <w:rsid w:val="00DB2E2B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46AA"/>
    <w:rsid w:val="00DE0082"/>
    <w:rsid w:val="00DE044B"/>
    <w:rsid w:val="00DE1323"/>
    <w:rsid w:val="00DE728B"/>
    <w:rsid w:val="00DE734C"/>
    <w:rsid w:val="00DE7F6C"/>
    <w:rsid w:val="00DF0CDC"/>
    <w:rsid w:val="00DF135B"/>
    <w:rsid w:val="00DF1EA7"/>
    <w:rsid w:val="00DF1FB5"/>
    <w:rsid w:val="00DF29B4"/>
    <w:rsid w:val="00DF3D99"/>
    <w:rsid w:val="00DF4290"/>
    <w:rsid w:val="00DF5402"/>
    <w:rsid w:val="00DF621F"/>
    <w:rsid w:val="00E00405"/>
    <w:rsid w:val="00E012D8"/>
    <w:rsid w:val="00E01798"/>
    <w:rsid w:val="00E01A50"/>
    <w:rsid w:val="00E01D98"/>
    <w:rsid w:val="00E04EAD"/>
    <w:rsid w:val="00E04F3C"/>
    <w:rsid w:val="00E06A09"/>
    <w:rsid w:val="00E071FA"/>
    <w:rsid w:val="00E07786"/>
    <w:rsid w:val="00E112EE"/>
    <w:rsid w:val="00E12144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37D2F"/>
    <w:rsid w:val="00E40922"/>
    <w:rsid w:val="00E4179E"/>
    <w:rsid w:val="00E42651"/>
    <w:rsid w:val="00E444C2"/>
    <w:rsid w:val="00E44F67"/>
    <w:rsid w:val="00E4539B"/>
    <w:rsid w:val="00E45EDE"/>
    <w:rsid w:val="00E45F73"/>
    <w:rsid w:val="00E46F3A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3AF0"/>
    <w:rsid w:val="00E64D13"/>
    <w:rsid w:val="00E65413"/>
    <w:rsid w:val="00E65967"/>
    <w:rsid w:val="00E65A10"/>
    <w:rsid w:val="00E6710A"/>
    <w:rsid w:val="00E714D0"/>
    <w:rsid w:val="00E743C6"/>
    <w:rsid w:val="00E77ACB"/>
    <w:rsid w:val="00E83B43"/>
    <w:rsid w:val="00E85BC9"/>
    <w:rsid w:val="00E8665B"/>
    <w:rsid w:val="00E86F93"/>
    <w:rsid w:val="00E87AD2"/>
    <w:rsid w:val="00E87E93"/>
    <w:rsid w:val="00E9033A"/>
    <w:rsid w:val="00E91322"/>
    <w:rsid w:val="00E91AD3"/>
    <w:rsid w:val="00E93257"/>
    <w:rsid w:val="00E96131"/>
    <w:rsid w:val="00E96FE2"/>
    <w:rsid w:val="00EA12A7"/>
    <w:rsid w:val="00EA12F5"/>
    <w:rsid w:val="00EA3278"/>
    <w:rsid w:val="00EA3642"/>
    <w:rsid w:val="00EA3801"/>
    <w:rsid w:val="00EA4537"/>
    <w:rsid w:val="00EA665C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C79D9"/>
    <w:rsid w:val="00ED034D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648"/>
    <w:rsid w:val="00F16B95"/>
    <w:rsid w:val="00F2021D"/>
    <w:rsid w:val="00F227E8"/>
    <w:rsid w:val="00F25E1A"/>
    <w:rsid w:val="00F26C9C"/>
    <w:rsid w:val="00F27EDC"/>
    <w:rsid w:val="00F31482"/>
    <w:rsid w:val="00F31EA8"/>
    <w:rsid w:val="00F33A82"/>
    <w:rsid w:val="00F33A9D"/>
    <w:rsid w:val="00F341FA"/>
    <w:rsid w:val="00F37F68"/>
    <w:rsid w:val="00F40AAE"/>
    <w:rsid w:val="00F41177"/>
    <w:rsid w:val="00F4345C"/>
    <w:rsid w:val="00F43C11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433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5A6C"/>
    <w:rsid w:val="00F8684A"/>
    <w:rsid w:val="00F90BD6"/>
    <w:rsid w:val="00F915B8"/>
    <w:rsid w:val="00F916AC"/>
    <w:rsid w:val="00F92D40"/>
    <w:rsid w:val="00F936BC"/>
    <w:rsid w:val="00F9448D"/>
    <w:rsid w:val="00F94E68"/>
    <w:rsid w:val="00F958BC"/>
    <w:rsid w:val="00F960AE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A7C38"/>
    <w:rsid w:val="00FB0E7E"/>
    <w:rsid w:val="00FB189E"/>
    <w:rsid w:val="00FB20E4"/>
    <w:rsid w:val="00FB3D2F"/>
    <w:rsid w:val="00FB3E6C"/>
    <w:rsid w:val="00FB62AC"/>
    <w:rsid w:val="00FB7185"/>
    <w:rsid w:val="00FB76AB"/>
    <w:rsid w:val="00FC0068"/>
    <w:rsid w:val="00FC1EDF"/>
    <w:rsid w:val="00FC2ED0"/>
    <w:rsid w:val="00FC3F91"/>
    <w:rsid w:val="00FC48E3"/>
    <w:rsid w:val="00FC498C"/>
    <w:rsid w:val="00FD0488"/>
    <w:rsid w:val="00FD2D8D"/>
    <w:rsid w:val="00FD355B"/>
    <w:rsid w:val="00FD3628"/>
    <w:rsid w:val="00FD4003"/>
    <w:rsid w:val="00FD4F88"/>
    <w:rsid w:val="00FD7D5E"/>
    <w:rsid w:val="00FE187C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63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3108A8"/>
  <w15:docId w15:val="{85632E63-B403-4F3D-AAA3-B651F874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2C328B"/>
    <w:pPr>
      <w:spacing w:before="120" w:after="120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link w:val="Heading1Char"/>
    <w:qFormat/>
    <w:rsid w:val="00A505D3"/>
    <w:pPr>
      <w:keepNext/>
      <w:numPr>
        <w:numId w:val="19"/>
      </w:numPr>
      <w:spacing w:before="120" w:after="120"/>
      <w:outlineLvl w:val="0"/>
    </w:pPr>
    <w:rPr>
      <w:rFonts w:ascii="Arial" w:hAnsi="Arial" w:cs="Arial"/>
      <w:b/>
      <w:color w:val="000000"/>
      <w:kern w:val="32"/>
      <w:sz w:val="24"/>
      <w:szCs w:val="32"/>
    </w:rPr>
  </w:style>
  <w:style w:type="paragraph" w:styleId="Heading2">
    <w:name w:val="heading 2"/>
    <w:qFormat/>
    <w:rsid w:val="00DA1978"/>
    <w:pPr>
      <w:keepNext/>
      <w:pBdr>
        <w:bottom w:val="single" w:sz="4" w:space="1" w:color="auto"/>
      </w:pBdr>
      <w:spacing w:before="240" w:after="240"/>
      <w:jc w:val="center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Heading3">
    <w:name w:val="heading 3"/>
    <w:qFormat/>
    <w:rsid w:val="00DA1978"/>
    <w:pPr>
      <w:keepNext/>
      <w:spacing w:before="240" w:after="60"/>
      <w:outlineLvl w:val="2"/>
    </w:pPr>
    <w:rPr>
      <w:rFonts w:ascii="Arial" w:hAnsi="Arial" w:cs="Arial"/>
      <w:b/>
      <w:bCs/>
      <w:color w:val="1F497D"/>
      <w:sz w:val="36"/>
      <w:szCs w:val="26"/>
    </w:rPr>
  </w:style>
  <w:style w:type="paragraph" w:styleId="Heading4">
    <w:name w:val="heading 4"/>
    <w:link w:val="Heading4Char"/>
    <w:unhideWhenUsed/>
    <w:rsid w:val="00B03797"/>
    <w:pPr>
      <w:keepNext/>
      <w:numPr>
        <w:ilvl w:val="5"/>
        <w:numId w:val="1"/>
      </w:numPr>
      <w:spacing w:before="60" w:after="60"/>
      <w:outlineLvl w:val="3"/>
    </w:pPr>
    <w:rPr>
      <w:rFonts w:ascii="Arial" w:hAnsi="Arial"/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53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rsid w:val="00417EE0"/>
    <w:pPr>
      <w:widowControl w:val="0"/>
      <w:spacing w:before="120" w:after="240"/>
      <w:jc w:val="center"/>
    </w:pPr>
    <w:rPr>
      <w:rFonts w:ascii="Arial" w:hAnsi="Arial" w:cs="Arial"/>
      <w:bCs/>
      <w:color w:val="000000"/>
      <w:kern w:val="32"/>
      <w:sz w:val="60"/>
      <w:szCs w:val="60"/>
    </w:rPr>
  </w:style>
  <w:style w:type="paragraph" w:styleId="Footer">
    <w:name w:val="footer"/>
    <w:qFormat/>
    <w:rsid w:val="005A3362"/>
    <w:pPr>
      <w:pBdr>
        <w:top w:val="single" w:sz="4" w:space="1" w:color="auto"/>
      </w:pBdr>
      <w:tabs>
        <w:tab w:val="center" w:pos="4153"/>
        <w:tab w:val="right" w:pos="9639"/>
      </w:tabs>
    </w:pPr>
    <w:rPr>
      <w:rFonts w:ascii="Arial" w:hAnsi="Arial"/>
      <w:color w:val="000000"/>
      <w:sz w:val="18"/>
      <w:szCs w:val="24"/>
    </w:rPr>
  </w:style>
  <w:style w:type="paragraph" w:customStyle="1" w:styleId="Bulletpoint3">
    <w:name w:val="Bullet point 3"/>
    <w:basedOn w:val="Heading4"/>
    <w:qFormat/>
    <w:rsid w:val="009007AB"/>
    <w:rPr>
      <w:sz w:val="22"/>
    </w:rPr>
  </w:style>
  <w:style w:type="paragraph" w:customStyle="1" w:styleId="ReportTitle">
    <w:name w:val="Report Title"/>
    <w:basedOn w:val="Normal"/>
    <w:rsid w:val="006654CE"/>
    <w:rPr>
      <w:rFonts w:cs="Arial"/>
      <w:b/>
      <w:sz w:val="90"/>
      <w:szCs w:val="90"/>
    </w:rPr>
  </w:style>
  <w:style w:type="character" w:styleId="PageNumber">
    <w:name w:val="page number"/>
    <w:basedOn w:val="DefaultParagraphFont"/>
    <w:rsid w:val="007D2A5C"/>
  </w:style>
  <w:style w:type="paragraph" w:customStyle="1" w:styleId="Bulletpoint4">
    <w:name w:val="Bullet point 4"/>
    <w:basedOn w:val="Bulletpoint3"/>
    <w:qFormat/>
    <w:rsid w:val="009007AB"/>
    <w:pPr>
      <w:numPr>
        <w:ilvl w:val="6"/>
      </w:numPr>
    </w:pPr>
  </w:style>
  <w:style w:type="character" w:customStyle="1" w:styleId="Heading1Char">
    <w:name w:val="Heading 1 Char"/>
    <w:link w:val="Heading1"/>
    <w:rsid w:val="00A505D3"/>
    <w:rPr>
      <w:rFonts w:ascii="Arial" w:hAnsi="Arial" w:cs="Arial"/>
      <w:b/>
      <w:color w:val="000000"/>
      <w:kern w:val="32"/>
      <w:sz w:val="24"/>
      <w:szCs w:val="32"/>
    </w:rPr>
  </w:style>
  <w:style w:type="paragraph" w:customStyle="1" w:styleId="Coverheading">
    <w:name w:val="Cover heading"/>
    <w:basedOn w:val="Normal"/>
    <w:rsid w:val="00417EE0"/>
    <w:pPr>
      <w:jc w:val="center"/>
    </w:pPr>
    <w:rPr>
      <w:b/>
      <w:sz w:val="90"/>
    </w:rPr>
  </w:style>
  <w:style w:type="character" w:customStyle="1" w:styleId="Heading4Char">
    <w:name w:val="Heading 4 Char"/>
    <w:link w:val="Heading4"/>
    <w:rsid w:val="00B03797"/>
    <w:rPr>
      <w:rFonts w:ascii="Arial" w:hAnsi="Arial"/>
      <w:bCs/>
      <w:color w:val="000000"/>
      <w:sz w:val="24"/>
      <w:szCs w:val="28"/>
    </w:rPr>
  </w:style>
  <w:style w:type="character" w:customStyle="1" w:styleId="Heading5Char">
    <w:name w:val="Heading 5 Char"/>
    <w:link w:val="Heading5"/>
    <w:semiHidden/>
    <w:rsid w:val="00D53CB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AU"/>
    </w:rPr>
  </w:style>
  <w:style w:type="paragraph" w:customStyle="1" w:styleId="Bulletpoint1">
    <w:name w:val="Bullet point 1"/>
    <w:qFormat/>
    <w:rsid w:val="000E2772"/>
    <w:pPr>
      <w:numPr>
        <w:ilvl w:val="3"/>
        <w:numId w:val="1"/>
      </w:numPr>
    </w:pPr>
    <w:rPr>
      <w:rFonts w:ascii="Arial" w:hAnsi="Arial"/>
      <w:bCs/>
      <w:color w:val="000000"/>
      <w:sz w:val="22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B03797"/>
    <w:rPr>
      <w:b/>
      <w:bCs/>
      <w:sz w:val="20"/>
      <w:szCs w:val="20"/>
    </w:rPr>
  </w:style>
  <w:style w:type="paragraph" w:customStyle="1" w:styleId="Bulletpoint2">
    <w:name w:val="Bullet point 2"/>
    <w:qFormat/>
    <w:rsid w:val="000E2772"/>
    <w:pPr>
      <w:numPr>
        <w:ilvl w:val="4"/>
        <w:numId w:val="1"/>
      </w:numPr>
    </w:pPr>
    <w:rPr>
      <w:rFonts w:ascii="Arial" w:hAnsi="Arial"/>
      <w:bCs/>
      <w:color w:val="000000"/>
      <w:sz w:val="22"/>
      <w:szCs w:val="28"/>
    </w:rPr>
  </w:style>
  <w:style w:type="paragraph" w:styleId="Header">
    <w:name w:val="header"/>
    <w:basedOn w:val="Normal"/>
    <w:link w:val="HeaderChar"/>
    <w:rsid w:val="00931F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F12"/>
    <w:rPr>
      <w:rFonts w:ascii="Arial" w:hAnsi="Arial"/>
      <w:color w:val="000000"/>
      <w:sz w:val="22"/>
      <w:szCs w:val="24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330768"/>
    <w:pPr>
      <w:spacing w:before="0" w:after="0"/>
      <w:ind w:left="720"/>
      <w:contextualSpacing/>
    </w:pPr>
    <w:rPr>
      <w:rFonts w:eastAsia="MS PGothic" w:cs="Arial"/>
      <w:color w:val="404040"/>
      <w:sz w:val="20"/>
      <w:szCs w:val="22"/>
      <w:lang w:eastAsia="en-US"/>
    </w:rPr>
  </w:style>
  <w:style w:type="character" w:styleId="PlaceholderText">
    <w:name w:val="Placeholder Text"/>
    <w:uiPriority w:val="99"/>
    <w:semiHidden/>
    <w:rsid w:val="00330768"/>
    <w:rPr>
      <w:color w:val="808080"/>
    </w:rPr>
  </w:style>
  <w:style w:type="character" w:styleId="Hyperlink">
    <w:name w:val="Hyperlink"/>
    <w:uiPriority w:val="99"/>
    <w:unhideWhenUsed/>
    <w:rsid w:val="0033076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B053A"/>
    <w:pPr>
      <w:tabs>
        <w:tab w:val="right" w:leader="dot" w:pos="9628"/>
      </w:tabs>
    </w:pPr>
  </w:style>
  <w:style w:type="table" w:styleId="TableGrid">
    <w:name w:val="Table Grid"/>
    <w:basedOn w:val="TableNormal"/>
    <w:rsid w:val="004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Para1">
    <w:name w:val="Section Para 1"/>
    <w:basedOn w:val="Normal"/>
    <w:link w:val="SectionPara1CharChar"/>
    <w:autoRedefine/>
    <w:rsid w:val="004B053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cs="Arial"/>
      <w:noProof/>
      <w:color w:val="auto"/>
      <w:lang w:eastAsia="en-US"/>
    </w:rPr>
  </w:style>
  <w:style w:type="character" w:customStyle="1" w:styleId="SectionPara1CharChar">
    <w:name w:val="Section Para 1 Char Char"/>
    <w:link w:val="SectionPara1"/>
    <w:rsid w:val="004B053A"/>
    <w:rPr>
      <w:rFonts w:ascii="Arial" w:hAnsi="Arial" w:cs="Arial"/>
      <w:noProof/>
      <w:sz w:val="22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DA1978"/>
    <w:pPr>
      <w:ind w:left="220"/>
    </w:pPr>
  </w:style>
  <w:style w:type="paragraph" w:styleId="BalloonText">
    <w:name w:val="Balloon Text"/>
    <w:basedOn w:val="Normal"/>
    <w:link w:val="BalloonTextChar"/>
    <w:rsid w:val="005D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83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5564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4AD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56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4AD"/>
    <w:rPr>
      <w:rFonts w:ascii="Arial" w:hAnsi="Arial"/>
      <w:b/>
      <w:bCs/>
      <w:color w:val="000000"/>
    </w:rPr>
  </w:style>
  <w:style w:type="table" w:customStyle="1" w:styleId="TableGrid1">
    <w:name w:val="Table Grid1"/>
    <w:basedOn w:val="TableNormal"/>
    <w:next w:val="TableGrid"/>
    <w:rsid w:val="00A14EB6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ListParagraph"/>
    <w:qFormat/>
    <w:rsid w:val="00936F05"/>
    <w:pPr>
      <w:numPr>
        <w:numId w:val="27"/>
      </w:numPr>
      <w:contextualSpacing w:val="0"/>
      <w:jc w:val="both"/>
    </w:pPr>
    <w:rPr>
      <w:rFonts w:eastAsia="Calibri"/>
      <w:color w:val="000000"/>
      <w:spacing w:val="-3"/>
      <w:sz w:val="22"/>
      <w:lang w:eastAsia="en-AU"/>
    </w:rPr>
  </w:style>
  <w:style w:type="paragraph" w:customStyle="1" w:styleId="Style4">
    <w:name w:val="Style4"/>
    <w:basedOn w:val="Heading2"/>
    <w:link w:val="Style4Char"/>
    <w:qFormat/>
    <w:rsid w:val="00026CC9"/>
    <w:pPr>
      <w:keepNext w:val="0"/>
      <w:pBdr>
        <w:bottom w:val="none" w:sz="0" w:space="0" w:color="auto"/>
      </w:pBdr>
      <w:overflowPunct w:val="0"/>
      <w:autoSpaceDE w:val="0"/>
      <w:autoSpaceDN w:val="0"/>
      <w:adjustRightInd w:val="0"/>
      <w:spacing w:before="320" w:after="180" w:line="264" w:lineRule="auto"/>
      <w:jc w:val="both"/>
      <w:textAlignment w:val="baseline"/>
    </w:pPr>
    <w:rPr>
      <w:iCs w:val="0"/>
      <w:color w:val="85C446"/>
      <w:sz w:val="28"/>
      <w:szCs w:val="20"/>
    </w:rPr>
  </w:style>
  <w:style w:type="character" w:customStyle="1" w:styleId="Style4Char">
    <w:name w:val="Style4 Char"/>
    <w:basedOn w:val="DefaultParagraphFont"/>
    <w:link w:val="Style4"/>
    <w:rsid w:val="00026CC9"/>
    <w:rPr>
      <w:rFonts w:ascii="Arial" w:hAnsi="Arial" w:cs="Arial"/>
      <w:b/>
      <w:bCs/>
      <w:color w:val="85C446"/>
      <w:sz w:val="28"/>
    </w:rPr>
  </w:style>
  <w:style w:type="character" w:styleId="FollowedHyperlink">
    <w:name w:val="FollowedHyperlink"/>
    <w:basedOn w:val="DefaultParagraphFont"/>
    <w:semiHidden/>
    <w:unhideWhenUsed/>
    <w:rsid w:val="00673AD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A15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0F6EA6"/>
    <w:rPr>
      <w:rFonts w:ascii="Arial" w:eastAsia="MS PGothic" w:hAnsi="Arial" w:cs="Arial"/>
      <w:color w:val="404040"/>
      <w:szCs w:val="22"/>
      <w:lang w:eastAsia="en-US"/>
    </w:rPr>
  </w:style>
  <w:style w:type="paragraph" w:styleId="Revision">
    <w:name w:val="Revision"/>
    <w:hidden/>
    <w:uiPriority w:val="99"/>
    <w:semiHidden/>
    <w:rsid w:val="005F48B7"/>
    <w:rPr>
      <w:rFonts w:ascii="Arial" w:hAnsi="Arial"/>
      <w:color w:val="000000"/>
      <w:sz w:val="22"/>
      <w:szCs w:val="24"/>
    </w:rPr>
  </w:style>
  <w:style w:type="character" w:styleId="UnresolvedMention">
    <w:name w:val="Unresolved Mention"/>
    <w:basedOn w:val="DefaultParagraphFont"/>
    <w:rsid w:val="006C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forgov.qld.gov.au/finance-and-procurement/procurement/procurement-resources/search-for-procurement-policies-resources-tools-and-templates/queensland-government-supplier-code-of-conduc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rgov.qld.gov.au/finance-and-procurement/procurement/procurement-resources/search-for-procurement-policies-resources-tools-and-templates/queensland-government-supplier-code-of-conduc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8267-E4DF-4EC2-B705-DDC3F62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1773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Request for Quote - Supplier Response form</vt:lpstr>
    </vt:vector>
  </TitlesOfParts>
  <Manager/>
  <Company>Department of Treaty, Aboriginal and Torres Strait Islander Partnerships, Communities and the Arts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Request for Quote - Supplier Response form</dc:title>
  <dc:subject>Procurement, purchasing, financial services</dc:subject>
  <dc:creator>Queensland Government</dc:creator>
  <cp:keywords>form, template, RFQ, social services, service delivery, supplier response, procurement projects</cp:keywords>
  <cp:lastModifiedBy>Trish Wilkin</cp:lastModifiedBy>
  <cp:revision>20</cp:revision>
  <cp:lastPrinted>2023-02-20T03:13:00Z</cp:lastPrinted>
  <dcterms:created xsi:type="dcterms:W3CDTF">2023-08-14T06:32:00Z</dcterms:created>
  <dcterms:modified xsi:type="dcterms:W3CDTF">2023-11-27T23:21:00Z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20230220131107779</vt:lpwstr>
  </property>
</Properties>
</file>