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6B7D" w14:textId="77777777" w:rsidR="00461ACE" w:rsidRPr="00F42267" w:rsidRDefault="00461ACE" w:rsidP="00A35F42">
      <w:pPr>
        <w:pStyle w:val="Heading3"/>
      </w:pPr>
      <w:bookmarkStart w:id="0" w:name="_Hlk82185188"/>
      <w:r w:rsidRPr="00F42267">
        <w:t>How to use this tool</w:t>
      </w:r>
    </w:p>
    <w:p w14:paraId="54E8F903" w14:textId="77777777" w:rsidR="00485334" w:rsidRDefault="00461ACE" w:rsidP="00461ACE">
      <w:r>
        <w:t xml:space="preserve">This tool can be used by procurement officers </w:t>
      </w:r>
      <w:r w:rsidR="00485334">
        <w:t xml:space="preserve">to assess their supply chains for risk factors which may indicate likelihood of modern slavery directly by the supplier or in their own supply chains. </w:t>
      </w:r>
    </w:p>
    <w:p w14:paraId="01F8D54A" w14:textId="13AA6E6A" w:rsidR="0097532B" w:rsidRDefault="00485334" w:rsidP="00461ACE">
      <w:r>
        <w:t>This questionnaire is a comprehensive version which can be contracted or adjusted proportionate to the level of risk of the procurement and as appropriate to prevent barriers to participation for small and medium enterprises (SMEs), social enterprises or Aboriginal or Torres Strait Islander businesses</w:t>
      </w:r>
      <w:r w:rsidR="00461ACE">
        <w:t xml:space="preserve">. </w:t>
      </w:r>
    </w:p>
    <w:p w14:paraId="477A59C5" w14:textId="1158CC58" w:rsidR="0097532B" w:rsidRDefault="007F6F5E" w:rsidP="007F6F5E">
      <w:r>
        <w:t>Further questions can be</w:t>
      </w:r>
      <w:r w:rsidR="0097532B">
        <w:t xml:space="preserve"> applied </w:t>
      </w:r>
      <w:r>
        <w:t>for higher risk contracts, or simplified to reduce any barriers for SMEs, social enterprises or Aboriginal or Torres Strait Islander businesses, or responses captured using other means such as verbal discussions with the potential supplier</w:t>
      </w:r>
      <w:r w:rsidR="00461ACE" w:rsidRPr="006304EB">
        <w:t>.</w:t>
      </w:r>
    </w:p>
    <w:p w14:paraId="22757E3C" w14:textId="77777777" w:rsidR="007F6F5E" w:rsidRPr="002326A6" w:rsidRDefault="007F6F5E" w:rsidP="002326A6">
      <w:pPr>
        <w:pStyle w:val="Heading4"/>
        <w:rPr>
          <w:b/>
          <w:color w:val="auto"/>
        </w:rPr>
      </w:pPr>
      <w:r w:rsidRPr="002326A6">
        <w:rPr>
          <w:color w:val="auto"/>
        </w:rPr>
        <w:t>Acknowledgement</w:t>
      </w:r>
    </w:p>
    <w:p w14:paraId="10787CA2" w14:textId="77777777" w:rsidR="007F6F5E" w:rsidRDefault="007F6F5E" w:rsidP="007F6F5E">
      <w:pPr>
        <w:rPr>
          <w:lang w:eastAsia="en-AU"/>
        </w:rPr>
      </w:pPr>
      <w:r>
        <w:rPr>
          <w:lang w:eastAsia="en-AU"/>
        </w:rPr>
        <w:t>In developing this template questionnaire, the following resources were used as a reference:</w:t>
      </w:r>
    </w:p>
    <w:p w14:paraId="795210DA" w14:textId="77777777" w:rsidR="007F6F5E" w:rsidRDefault="005A781C" w:rsidP="007F6F5E">
      <w:pPr>
        <w:pStyle w:val="ListParagraph"/>
        <w:numPr>
          <w:ilvl w:val="0"/>
          <w:numId w:val="10"/>
        </w:numPr>
        <w:rPr>
          <w:lang w:eastAsia="en-AU"/>
        </w:rPr>
      </w:pPr>
      <w:hyperlink r:id="rId11" w:anchor="supplyChain" w:history="1">
        <w:r w:rsidR="007F6F5E" w:rsidRPr="002664D6">
          <w:rPr>
            <w:rStyle w:val="Hyperlink"/>
            <w:lang w:eastAsia="en-AU"/>
          </w:rPr>
          <w:t>Business and investor toolkit</w:t>
        </w:r>
      </w:hyperlink>
      <w:r w:rsidR="007F6F5E">
        <w:rPr>
          <w:lang w:eastAsia="en-AU"/>
        </w:rPr>
        <w:t xml:space="preserve"> by the Walk Free Foundation </w:t>
      </w:r>
    </w:p>
    <w:p w14:paraId="5C5D7404" w14:textId="7D8C0B57" w:rsidR="007F6F5E" w:rsidRDefault="005A781C" w:rsidP="007F6F5E">
      <w:pPr>
        <w:pStyle w:val="ListParagraph"/>
        <w:numPr>
          <w:ilvl w:val="1"/>
          <w:numId w:val="10"/>
        </w:numPr>
        <w:rPr>
          <w:lang w:eastAsia="en-AU"/>
        </w:rPr>
      </w:pPr>
      <w:hyperlink r:id="rId12" w:history="1">
        <w:r w:rsidR="007F6F5E" w:rsidRPr="002664D6">
          <w:rPr>
            <w:rStyle w:val="Hyperlink"/>
            <w:lang w:eastAsia="en-AU"/>
          </w:rPr>
          <w:t>Example: Supplier self-assessment questionnaire</w:t>
        </w:r>
      </w:hyperlink>
      <w:r w:rsidR="004D099D">
        <w:rPr>
          <w:rStyle w:val="Hyperlink"/>
          <w:lang w:eastAsia="en-AU"/>
        </w:rPr>
        <w:t>.</w:t>
      </w:r>
      <w:r w:rsidR="007F6F5E">
        <w:rPr>
          <w:lang w:eastAsia="en-AU"/>
        </w:rPr>
        <w:t xml:space="preserve"> </w:t>
      </w:r>
    </w:p>
    <w:p w14:paraId="0838A695" w14:textId="77777777" w:rsidR="007F6F5E" w:rsidRDefault="007F6F5E" w:rsidP="007F6F5E">
      <w:pPr>
        <w:pStyle w:val="ListParagraph"/>
        <w:numPr>
          <w:ilvl w:val="0"/>
          <w:numId w:val="10"/>
        </w:numPr>
        <w:rPr>
          <w:lang w:eastAsia="en-AU"/>
        </w:rPr>
      </w:pPr>
      <w:r>
        <w:rPr>
          <w:lang w:eastAsia="en-AU"/>
        </w:rPr>
        <w:t xml:space="preserve">The Australian Government’s response to modern slavery – </w:t>
      </w:r>
      <w:hyperlink r:id="rId13" w:history="1">
        <w:r w:rsidRPr="001416B7">
          <w:rPr>
            <w:rStyle w:val="Hyperlink"/>
            <w:lang w:eastAsia="en-AU"/>
          </w:rPr>
          <w:t>Procurement Toolkit</w:t>
        </w:r>
      </w:hyperlink>
    </w:p>
    <w:p w14:paraId="005B4F8A" w14:textId="76358068" w:rsidR="007F6F5E" w:rsidRDefault="007F6F5E" w:rsidP="007F6F5E">
      <w:pPr>
        <w:pStyle w:val="ListParagraph"/>
        <w:numPr>
          <w:ilvl w:val="1"/>
          <w:numId w:val="10"/>
        </w:numPr>
        <w:rPr>
          <w:lang w:eastAsia="en-AU"/>
        </w:rPr>
      </w:pPr>
      <w:r>
        <w:rPr>
          <w:lang w:eastAsia="en-AU"/>
        </w:rPr>
        <w:t>Example: Supplier questionnaire – Identifying modern slavery risks by the Australian Government</w:t>
      </w:r>
      <w:r w:rsidR="004D099D">
        <w:rPr>
          <w:lang w:eastAsia="en-AU"/>
        </w:rPr>
        <w:t>.</w:t>
      </w:r>
    </w:p>
    <w:p w14:paraId="4A071775" w14:textId="77777777" w:rsidR="007F6F5E" w:rsidRDefault="007F6F5E" w:rsidP="007F6F5E">
      <w:pPr>
        <w:pStyle w:val="ListParagraph"/>
        <w:numPr>
          <w:ilvl w:val="0"/>
          <w:numId w:val="10"/>
        </w:numPr>
        <w:rPr>
          <w:lang w:eastAsia="en-AU"/>
        </w:rPr>
      </w:pPr>
      <w:r>
        <w:t>Examples of supplier risk assessment questionnaires sourced from Queensland Government reporting entities, Queensland Rail, Stanwell Corporation and Urban Utilities.</w:t>
      </w:r>
    </w:p>
    <w:p w14:paraId="1A258250" w14:textId="7848A88E" w:rsidR="007F6F5E" w:rsidRDefault="007F6F5E" w:rsidP="007F6F5E">
      <w:pPr>
        <w:pStyle w:val="Heading1"/>
        <w:pBdr>
          <w:bottom w:val="single" w:sz="6" w:space="1" w:color="auto"/>
        </w:pBdr>
      </w:pPr>
      <w:r>
        <w:t>Questionnaire template</w:t>
      </w:r>
    </w:p>
    <w:p w14:paraId="1C952F87" w14:textId="5AB41C66" w:rsidR="007F6F5E" w:rsidRDefault="007F6F5E" w:rsidP="005A781C">
      <w:pPr>
        <w:pStyle w:val="Heading2"/>
      </w:pPr>
      <w:r>
        <w:t>Introduction</w:t>
      </w:r>
    </w:p>
    <w:p w14:paraId="609597E2" w14:textId="77777777" w:rsidR="007F6F5E" w:rsidRPr="007F6F5E" w:rsidRDefault="007F6F5E" w:rsidP="007F6F5E">
      <w:pPr>
        <w:pStyle w:val="Heading4"/>
        <w:rPr>
          <w:color w:val="auto"/>
        </w:rPr>
      </w:pPr>
      <w:r w:rsidRPr="007F6F5E">
        <w:rPr>
          <w:color w:val="auto"/>
        </w:rPr>
        <w:t>Queensland Government response to modern slavery supply chain risks</w:t>
      </w:r>
    </w:p>
    <w:p w14:paraId="65F09BB5" w14:textId="77777777" w:rsidR="007F6F5E" w:rsidRPr="007F6F5E" w:rsidRDefault="007F6F5E" w:rsidP="007F6F5E">
      <w:pPr>
        <w:spacing w:after="0" w:line="240" w:lineRule="auto"/>
        <w:rPr>
          <w:szCs w:val="20"/>
        </w:rPr>
      </w:pPr>
      <w:r w:rsidRPr="007F6F5E">
        <w:rPr>
          <w:szCs w:val="20"/>
        </w:rPr>
        <w:t>The Queensland Government is committed to eliminating one of the greatest challenges to human rights, modern slavery.</w:t>
      </w:r>
    </w:p>
    <w:p w14:paraId="5A924A17" w14:textId="77777777" w:rsidR="007F6F5E" w:rsidRPr="007F6F5E" w:rsidRDefault="007F6F5E" w:rsidP="007F6F5E">
      <w:pPr>
        <w:spacing w:after="0" w:line="240" w:lineRule="auto"/>
        <w:rPr>
          <w:szCs w:val="20"/>
        </w:rPr>
      </w:pPr>
    </w:p>
    <w:p w14:paraId="39313E4E" w14:textId="77777777" w:rsidR="007F6F5E" w:rsidRPr="007F6F5E" w:rsidRDefault="007F6F5E" w:rsidP="007F6F5E">
      <w:pPr>
        <w:spacing w:after="0" w:line="240" w:lineRule="auto"/>
        <w:rPr>
          <w:rFonts w:eastAsia="Times New Roman"/>
          <w:szCs w:val="20"/>
        </w:rPr>
      </w:pPr>
      <w:r w:rsidRPr="007F6F5E">
        <w:rPr>
          <w:rFonts w:eastAsia="Times New Roman"/>
          <w:szCs w:val="20"/>
          <w:lang w:eastAsia="en-AU"/>
        </w:rPr>
        <w:t xml:space="preserve">The </w:t>
      </w:r>
      <w:hyperlink r:id="rId14" w:history="1">
        <w:r w:rsidRPr="007F6F5E">
          <w:rPr>
            <w:rStyle w:val="Hyperlink"/>
            <w:rFonts w:eastAsia="Times New Roman"/>
            <w:szCs w:val="20"/>
            <w:lang w:eastAsia="en-AU"/>
          </w:rPr>
          <w:t>Queensland Procurement Policy</w:t>
        </w:r>
      </w:hyperlink>
      <w:r w:rsidRPr="007F6F5E">
        <w:rPr>
          <w:rFonts w:eastAsia="Times New Roman"/>
          <w:color w:val="555555"/>
          <w:szCs w:val="20"/>
          <w:lang w:eastAsia="en-AU"/>
        </w:rPr>
        <w:t xml:space="preserve"> </w:t>
      </w:r>
      <w:r w:rsidRPr="007F6F5E">
        <w:rPr>
          <w:rFonts w:eastAsia="Times New Roman"/>
          <w:szCs w:val="20"/>
          <w:lang w:eastAsia="en-AU"/>
        </w:rPr>
        <w:t>requires agencies to use best endeavours to do business with ethically, environmentally and socially responsible suppliers. Initiatives place</w:t>
      </w:r>
      <w:r w:rsidRPr="007F6F5E">
        <w:rPr>
          <w:rFonts w:eastAsia="Times New Roman"/>
          <w:szCs w:val="20"/>
        </w:rPr>
        <w:t xml:space="preserve"> expectations on suppliers through the Supplier Code of Conduct, Best Practice Principles, Ethical Supplier Mandate and Ethical Supplier Threshold with government buyers requiring a commitment to ethical behaviours from its suppliers.</w:t>
      </w:r>
    </w:p>
    <w:p w14:paraId="31300A08" w14:textId="77777777" w:rsidR="007F6F5E" w:rsidRPr="007F6F5E" w:rsidRDefault="007F6F5E" w:rsidP="007F6F5E">
      <w:pPr>
        <w:spacing w:after="0" w:line="240" w:lineRule="auto"/>
        <w:rPr>
          <w:rFonts w:eastAsia="Times New Roman"/>
          <w:szCs w:val="20"/>
        </w:rPr>
      </w:pPr>
    </w:p>
    <w:p w14:paraId="1AFDAAA0" w14:textId="51B851FA" w:rsidR="007F6F5E" w:rsidRDefault="007F6F5E" w:rsidP="007F6F5E">
      <w:pPr>
        <w:spacing w:after="0" w:line="240" w:lineRule="auto"/>
        <w:rPr>
          <w:szCs w:val="20"/>
        </w:rPr>
      </w:pPr>
      <w:r w:rsidRPr="007F6F5E">
        <w:rPr>
          <w:szCs w:val="20"/>
        </w:rPr>
        <w:t>Working together to identify and understand the risks of modern slavery, including in operations and supply chains, is an important step toward eliminating modern slavery in government supply chains and influencing ethical related practices.</w:t>
      </w:r>
    </w:p>
    <w:p w14:paraId="272DB7F7" w14:textId="77777777" w:rsidR="007F6F5E" w:rsidRPr="007F6F5E" w:rsidRDefault="007F6F5E" w:rsidP="007F6F5E">
      <w:pPr>
        <w:spacing w:after="0" w:line="240" w:lineRule="auto"/>
        <w:rPr>
          <w:szCs w:val="20"/>
        </w:rPr>
      </w:pPr>
    </w:p>
    <w:p w14:paraId="3B6603DA" w14:textId="77777777" w:rsidR="007F6F5E" w:rsidRPr="007F6F5E" w:rsidRDefault="007F6F5E" w:rsidP="007F6F5E">
      <w:pPr>
        <w:pStyle w:val="Heading4"/>
        <w:rPr>
          <w:rFonts w:eastAsia="Times New Roman" w:cs="Arial"/>
          <w:color w:val="auto"/>
          <w:lang w:eastAsia="en-AU"/>
        </w:rPr>
      </w:pPr>
      <w:r w:rsidRPr="007F6F5E">
        <w:rPr>
          <w:color w:val="auto"/>
        </w:rPr>
        <w:t>What is modern slavery?</w:t>
      </w:r>
    </w:p>
    <w:p w14:paraId="53AEA22D" w14:textId="77777777" w:rsidR="007F6F5E" w:rsidRPr="007F6F5E" w:rsidRDefault="007F6F5E" w:rsidP="007F6F5E">
      <w:pPr>
        <w:spacing w:after="0" w:line="240" w:lineRule="auto"/>
        <w:rPr>
          <w:rFonts w:eastAsia="Times New Roman" w:cs="Arial"/>
          <w:szCs w:val="20"/>
          <w:lang w:eastAsia="en-AU"/>
        </w:rPr>
      </w:pPr>
      <w:r w:rsidRPr="007F6F5E">
        <w:rPr>
          <w:rFonts w:eastAsia="Times New Roman" w:cs="Arial"/>
          <w:szCs w:val="20"/>
          <w:lang w:eastAsia="en-AU"/>
        </w:rPr>
        <w:t xml:space="preserve">Modern slavery describes situations where offenders use coercion, threats or deception to exploit victims and undermine their freedom. It can include human trafficking, slavery, servitude, forced labour, debt bondage, forced marriage and the worst forms of child labour. </w:t>
      </w:r>
    </w:p>
    <w:p w14:paraId="6D908C56" w14:textId="77777777" w:rsidR="007F6F5E" w:rsidRPr="007F6F5E" w:rsidRDefault="007F6F5E" w:rsidP="007F6F5E">
      <w:pPr>
        <w:spacing w:after="0" w:line="240" w:lineRule="auto"/>
        <w:rPr>
          <w:rFonts w:eastAsia="Times New Roman" w:cs="Arial"/>
          <w:szCs w:val="20"/>
          <w:lang w:eastAsia="en-AU"/>
        </w:rPr>
      </w:pPr>
    </w:p>
    <w:p w14:paraId="5D649FF9" w14:textId="1FF757E6" w:rsidR="007F6F5E" w:rsidRDefault="007F6F5E" w:rsidP="007F6F5E">
      <w:pPr>
        <w:spacing w:after="0" w:line="240" w:lineRule="auto"/>
        <w:rPr>
          <w:rFonts w:eastAsia="Times New Roman" w:cs="Arial"/>
          <w:szCs w:val="20"/>
          <w:lang w:eastAsia="en-AU"/>
        </w:rPr>
      </w:pPr>
      <w:r w:rsidRPr="007F6F5E">
        <w:rPr>
          <w:rFonts w:eastAsia="Times New Roman" w:cs="Arial"/>
          <w:szCs w:val="20"/>
          <w:lang w:eastAsia="en-AU"/>
        </w:rPr>
        <w:lastRenderedPageBreak/>
        <w:t>Modern slavery does not include practices such as substandard working conditions or underpayment of workers. However, these practices are also illegal and harmful and may be present in some situations of modern slavery. These practices may also escalate into modern slavery if not addressed.</w:t>
      </w:r>
    </w:p>
    <w:p w14:paraId="6EF3CBDF" w14:textId="77777777" w:rsidR="007F6F5E" w:rsidRPr="007F6F5E" w:rsidRDefault="007F6F5E" w:rsidP="007F6F5E">
      <w:pPr>
        <w:spacing w:after="0" w:line="240" w:lineRule="auto"/>
        <w:rPr>
          <w:rFonts w:eastAsia="Times New Roman" w:cs="Arial"/>
          <w:szCs w:val="20"/>
          <w:lang w:eastAsia="en-AU"/>
        </w:rPr>
      </w:pPr>
    </w:p>
    <w:p w14:paraId="2FD12D2D" w14:textId="77777777" w:rsidR="007F6F5E" w:rsidRPr="007F6F5E" w:rsidRDefault="007F6F5E" w:rsidP="007F6F5E">
      <w:pPr>
        <w:pStyle w:val="Heading4"/>
        <w:rPr>
          <w:color w:val="auto"/>
        </w:rPr>
      </w:pPr>
      <w:r w:rsidRPr="007F6F5E">
        <w:rPr>
          <w:color w:val="auto"/>
        </w:rPr>
        <w:t>Modern slavery law</w:t>
      </w:r>
    </w:p>
    <w:p w14:paraId="06BEDDB6" w14:textId="77777777" w:rsidR="007F6F5E" w:rsidRPr="007F6F5E" w:rsidRDefault="007F6F5E" w:rsidP="007F6F5E">
      <w:pPr>
        <w:rPr>
          <w:szCs w:val="20"/>
        </w:rPr>
      </w:pPr>
      <w:proofErr w:type="gramStart"/>
      <w:r w:rsidRPr="007F6F5E">
        <w:rPr>
          <w:szCs w:val="20"/>
        </w:rPr>
        <w:t xml:space="preserve">The introduction of the </w:t>
      </w:r>
      <w:r w:rsidRPr="007F6F5E">
        <w:rPr>
          <w:i/>
          <w:iCs/>
          <w:szCs w:val="20"/>
        </w:rPr>
        <w:t>Modern Slavery Act 2018</w:t>
      </w:r>
      <w:r w:rsidRPr="007F6F5E">
        <w:rPr>
          <w:szCs w:val="20"/>
        </w:rPr>
        <w:t xml:space="preserve"> (the Act) (Cth),</w:t>
      </w:r>
      <w:proofErr w:type="gramEnd"/>
      <w:r w:rsidRPr="007F6F5E">
        <w:rPr>
          <w:szCs w:val="20"/>
        </w:rPr>
        <w:t xml:space="preserve"> requires Australian government entities and businesses to do more to address risks of modern slavery. The Act requires organisations based or operating in Australia, with an annual consolidated revenue of $100 million or more, to submit annual statements which explain what they are doing to assess and address risks of modern slavery in their operations and supply chains. This includes some Queensland Government agencies, such as government-owned corporations, large statutory bodies or commercial business units within government departments.</w:t>
      </w:r>
    </w:p>
    <w:p w14:paraId="634C31BB" w14:textId="4B33AFB4" w:rsidR="007F6F5E" w:rsidRDefault="007F6F5E" w:rsidP="007F6F5E">
      <w:pPr>
        <w:spacing w:line="240" w:lineRule="auto"/>
        <w:rPr>
          <w:szCs w:val="20"/>
        </w:rPr>
      </w:pPr>
      <w:r w:rsidRPr="007F6F5E">
        <w:rPr>
          <w:szCs w:val="20"/>
        </w:rPr>
        <w:t xml:space="preserve">The Act is designed to raise awareness of modern slavery risks, improve transparency across national and global supply chains, facilitate an open dialogue between buyers and suppliers to mitigate risks when they are identified and improve ethical business practices over time. </w:t>
      </w:r>
    </w:p>
    <w:p w14:paraId="18E856B9" w14:textId="77777777" w:rsidR="005A34FC" w:rsidRDefault="005A34FC" w:rsidP="007F6F5E">
      <w:pPr>
        <w:spacing w:line="240" w:lineRule="auto"/>
        <w:rPr>
          <w:szCs w:val="20"/>
        </w:rPr>
      </w:pPr>
    </w:p>
    <w:p w14:paraId="5563FCD1" w14:textId="50FB3F4D" w:rsidR="007F6F5E" w:rsidRPr="007F6F5E" w:rsidRDefault="007F6F5E" w:rsidP="007F6F5E">
      <w:pPr>
        <w:pStyle w:val="Heading4"/>
        <w:rPr>
          <w:color w:val="auto"/>
        </w:rPr>
      </w:pPr>
      <w:r w:rsidRPr="007F6F5E">
        <w:rPr>
          <w:color w:val="auto"/>
        </w:rPr>
        <w:t xml:space="preserve">Why </w:t>
      </w:r>
      <w:r>
        <w:rPr>
          <w:color w:val="auto"/>
        </w:rPr>
        <w:t>am I receiving the que</w:t>
      </w:r>
      <w:r w:rsidRPr="007F6F5E">
        <w:rPr>
          <w:color w:val="auto"/>
        </w:rPr>
        <w:t>stionnaire?</w:t>
      </w:r>
    </w:p>
    <w:p w14:paraId="77E6CAF1" w14:textId="77777777" w:rsidR="007F6F5E" w:rsidRPr="007F6F5E" w:rsidRDefault="007F6F5E" w:rsidP="007F6F5E">
      <w:pPr>
        <w:rPr>
          <w:szCs w:val="20"/>
        </w:rPr>
      </w:pPr>
      <w:r w:rsidRPr="007F6F5E">
        <w:rPr>
          <w:szCs w:val="20"/>
        </w:rPr>
        <w:t xml:space="preserve">Addressing modern slavery risks is not only good corporate social responsibility, </w:t>
      </w:r>
      <w:proofErr w:type="gramStart"/>
      <w:r w:rsidRPr="007F6F5E">
        <w:rPr>
          <w:szCs w:val="20"/>
        </w:rPr>
        <w:t>it</w:t>
      </w:r>
      <w:proofErr w:type="gramEnd"/>
      <w:r w:rsidRPr="007F6F5E">
        <w:rPr>
          <w:szCs w:val="20"/>
        </w:rPr>
        <w:t xml:space="preserve"> will also improve the integrity and quality of your business operations and supply chains. By completing the questionnaire, you are supporting the identification of modern slavery risks to improve policies and operational practices within yours and government supply chains.</w:t>
      </w:r>
    </w:p>
    <w:p w14:paraId="6F918821" w14:textId="77777777" w:rsidR="007F6F5E" w:rsidRDefault="007F6F5E" w:rsidP="005A781C">
      <w:pPr>
        <w:pStyle w:val="Heading2"/>
      </w:pPr>
      <w:r>
        <w:t>Instructions</w:t>
      </w:r>
    </w:p>
    <w:p w14:paraId="3D204570" w14:textId="77777777" w:rsidR="007F6F5E" w:rsidRPr="007F6F5E" w:rsidRDefault="007F6F5E" w:rsidP="007F6F5E">
      <w:pPr>
        <w:pStyle w:val="BodyText"/>
        <w:tabs>
          <w:tab w:val="left" w:pos="8364"/>
        </w:tabs>
        <w:spacing w:before="120"/>
        <w:ind w:right="-1"/>
        <w:jc w:val="left"/>
        <w:rPr>
          <w:rFonts w:ascii="Arial" w:hAnsi="Arial" w:cs="Arial"/>
          <w:sz w:val="20"/>
          <w:szCs w:val="20"/>
        </w:rPr>
      </w:pPr>
      <w:r w:rsidRPr="007F6F5E">
        <w:rPr>
          <w:rFonts w:ascii="Arial" w:hAnsi="Arial" w:cs="Arial"/>
          <w:sz w:val="20"/>
          <w:szCs w:val="20"/>
        </w:rPr>
        <w:t xml:space="preserve">Please provide as full and complete responses as possible. There are no wrong </w:t>
      </w:r>
      <w:proofErr w:type="gramStart"/>
      <w:r w:rsidRPr="007F6F5E">
        <w:rPr>
          <w:rFonts w:ascii="Arial" w:hAnsi="Arial" w:cs="Arial"/>
          <w:sz w:val="20"/>
          <w:szCs w:val="20"/>
        </w:rPr>
        <w:t>answers</w:t>
      </w:r>
      <w:proofErr w:type="gramEnd"/>
      <w:r w:rsidRPr="007F6F5E">
        <w:rPr>
          <w:rFonts w:ascii="Arial" w:hAnsi="Arial" w:cs="Arial"/>
          <w:sz w:val="20"/>
          <w:szCs w:val="20"/>
        </w:rPr>
        <w:t xml:space="preserve"> and you are encouraged to share your completed questionnaire with other companies or government agencies that make similar requests as part of due diligence processes. </w:t>
      </w:r>
    </w:p>
    <w:p w14:paraId="1A149F73" w14:textId="77777777" w:rsidR="007F6F5E" w:rsidRPr="007F6F5E" w:rsidRDefault="007F6F5E" w:rsidP="007F6F5E">
      <w:pPr>
        <w:pStyle w:val="BodyText"/>
        <w:tabs>
          <w:tab w:val="left" w:pos="8364"/>
        </w:tabs>
        <w:spacing w:before="120"/>
        <w:ind w:right="-1"/>
        <w:jc w:val="left"/>
        <w:rPr>
          <w:rFonts w:ascii="Arial" w:hAnsi="Arial" w:cs="Arial"/>
          <w:sz w:val="20"/>
          <w:szCs w:val="20"/>
        </w:rPr>
      </w:pPr>
      <w:r w:rsidRPr="007F6F5E">
        <w:rPr>
          <w:rFonts w:ascii="Arial" w:hAnsi="Arial" w:cs="Arial"/>
          <w:sz w:val="20"/>
          <w:szCs w:val="20"/>
        </w:rPr>
        <w:t xml:space="preserve">In responding to these questions, please ensure that you comply with your obligations under the </w:t>
      </w:r>
      <w:r w:rsidRPr="007F6F5E">
        <w:rPr>
          <w:rFonts w:ascii="Arial" w:hAnsi="Arial" w:cs="Arial"/>
          <w:i/>
          <w:iCs/>
          <w:sz w:val="20"/>
          <w:szCs w:val="20"/>
        </w:rPr>
        <w:t>Privacy Act 1988</w:t>
      </w:r>
      <w:r w:rsidRPr="007F6F5E">
        <w:rPr>
          <w:rFonts w:ascii="Arial" w:hAnsi="Arial" w:cs="Arial"/>
          <w:sz w:val="20"/>
          <w:szCs w:val="20"/>
        </w:rPr>
        <w:t xml:space="preserve"> (Cth) in relation to the collection and use of information provided.</w:t>
      </w:r>
    </w:p>
    <w:p w14:paraId="2435B660" w14:textId="13A239E9" w:rsidR="007F6F5E" w:rsidRPr="007F6F5E" w:rsidRDefault="007F6F5E" w:rsidP="007F6F5E">
      <w:pPr>
        <w:pStyle w:val="CommentText"/>
        <w:rPr>
          <w:rFonts w:ascii="Arial" w:hAnsi="Arial" w:cs="Arial"/>
        </w:rPr>
      </w:pPr>
      <w:r w:rsidRPr="007F6F5E">
        <w:rPr>
          <w:rStyle w:val="CommentReference"/>
          <w:rFonts w:ascii="Arial" w:hAnsi="Arial" w:cs="Arial"/>
          <w:sz w:val="20"/>
          <w:szCs w:val="20"/>
        </w:rPr>
        <w:t>The results of this Questionnaire are confidential and for use of the procuring government agency only. They will not be shared beyond the procuring agency, without supplier consent</w:t>
      </w:r>
      <w:r w:rsidR="00C74016">
        <w:rPr>
          <w:rStyle w:val="CommentReference"/>
          <w:rFonts w:ascii="Arial" w:hAnsi="Arial" w:cs="Arial"/>
          <w:sz w:val="20"/>
          <w:szCs w:val="20"/>
        </w:rPr>
        <w:t xml:space="preserve"> or where such disclosure is required by law</w:t>
      </w:r>
      <w:r w:rsidRPr="007F6F5E">
        <w:rPr>
          <w:rStyle w:val="CommentReference"/>
          <w:rFonts w:ascii="Arial" w:hAnsi="Arial" w:cs="Arial"/>
          <w:sz w:val="20"/>
          <w:szCs w:val="20"/>
        </w:rPr>
        <w:t>.</w:t>
      </w:r>
    </w:p>
    <w:p w14:paraId="3BA2522C" w14:textId="77777777" w:rsidR="007F6F5E" w:rsidRPr="007F6F5E" w:rsidRDefault="007F6F5E" w:rsidP="007F6F5E">
      <w:pPr>
        <w:pStyle w:val="IntenseQuote"/>
        <w:rPr>
          <w:color w:val="A70240" w:themeColor="accent1"/>
        </w:rPr>
      </w:pPr>
      <w:r w:rsidRPr="007F6F5E">
        <w:rPr>
          <w:color w:val="A70240" w:themeColor="accent1"/>
        </w:rPr>
        <w:t>NOTE:</w:t>
      </w:r>
    </w:p>
    <w:p w14:paraId="5D373EE5" w14:textId="77777777" w:rsidR="007F6F5E" w:rsidRPr="007F6F5E" w:rsidRDefault="007F6F5E" w:rsidP="007F6F5E">
      <w:pPr>
        <w:pStyle w:val="IntenseQuote"/>
        <w:rPr>
          <w:rStyle w:val="CommentReference"/>
          <w:color w:val="A70240" w:themeColor="accent1"/>
          <w:sz w:val="20"/>
          <w:szCs w:val="22"/>
        </w:rPr>
      </w:pPr>
      <w:r w:rsidRPr="007F6F5E">
        <w:rPr>
          <w:rStyle w:val="CommentReference"/>
          <w:color w:val="A70240" w:themeColor="accent1"/>
          <w:sz w:val="20"/>
          <w:szCs w:val="22"/>
        </w:rPr>
        <w:t xml:space="preserve">This Questionnaire should be used as a tool to facilitate collaborative two-way engagement between government agencies and suppliers. Through effective use, the Questionnaire can assist agencies in learning more about their </w:t>
      </w:r>
      <w:proofErr w:type="gramStart"/>
      <w:r w:rsidRPr="007F6F5E">
        <w:rPr>
          <w:rStyle w:val="CommentReference"/>
          <w:color w:val="A70240" w:themeColor="accent1"/>
          <w:sz w:val="20"/>
          <w:szCs w:val="22"/>
        </w:rPr>
        <w:t>suppliers</w:t>
      </w:r>
      <w:proofErr w:type="gramEnd"/>
      <w:r w:rsidRPr="007F6F5E">
        <w:rPr>
          <w:rStyle w:val="CommentReference"/>
          <w:color w:val="A70240" w:themeColor="accent1"/>
          <w:sz w:val="20"/>
          <w:szCs w:val="22"/>
        </w:rPr>
        <w:t xml:space="preserve"> operations and their strengths and weaknesses when it comes to addressing modern slavery risks. The Questionnaire can be integrated into the tender process itself as a </w:t>
      </w:r>
      <w:proofErr w:type="gramStart"/>
      <w:r w:rsidRPr="007F6F5E">
        <w:rPr>
          <w:rStyle w:val="CommentReference"/>
          <w:color w:val="A70240" w:themeColor="accent1"/>
          <w:sz w:val="20"/>
          <w:szCs w:val="22"/>
        </w:rPr>
        <w:t>criteria</w:t>
      </w:r>
      <w:proofErr w:type="gramEnd"/>
      <w:r w:rsidRPr="007F6F5E">
        <w:rPr>
          <w:rStyle w:val="CommentReference"/>
          <w:color w:val="A70240" w:themeColor="accent1"/>
          <w:sz w:val="20"/>
          <w:szCs w:val="22"/>
        </w:rPr>
        <w:t xml:space="preserve"> during the contract application process.</w:t>
      </w:r>
    </w:p>
    <w:p w14:paraId="4AB25C15" w14:textId="3F45995E" w:rsidR="00C23E02" w:rsidRDefault="00C23E02">
      <w:pPr>
        <w:spacing w:line="259" w:lineRule="auto"/>
        <w:rPr>
          <w:rFonts w:cs="Arial"/>
          <w:szCs w:val="20"/>
        </w:rPr>
      </w:pPr>
      <w:r>
        <w:rPr>
          <w:rFonts w:cs="Arial"/>
          <w:szCs w:val="20"/>
        </w:rPr>
        <w:br w:type="page"/>
      </w:r>
    </w:p>
    <w:p w14:paraId="6C19764D" w14:textId="17360E77" w:rsidR="007F6F5E" w:rsidRDefault="007F3096" w:rsidP="007F3096">
      <w:pPr>
        <w:pStyle w:val="Heading1"/>
      </w:pPr>
      <w:r>
        <w:lastRenderedPageBreak/>
        <w:t>Part A: Your company/organisation/business details</w:t>
      </w:r>
    </w:p>
    <w:tbl>
      <w:tblPr>
        <w:tblStyle w:val="TableGrid"/>
        <w:tblW w:w="9493" w:type="dxa"/>
        <w:tblLook w:val="04A0" w:firstRow="1" w:lastRow="0" w:firstColumn="1" w:lastColumn="0" w:noHBand="0" w:noVBand="1"/>
      </w:tblPr>
      <w:tblGrid>
        <w:gridCol w:w="4820"/>
        <w:gridCol w:w="1559"/>
        <w:gridCol w:w="1559"/>
        <w:gridCol w:w="1555"/>
      </w:tblGrid>
      <w:tr w:rsidR="007F3096" w:rsidRPr="000278F9" w14:paraId="3CADDE25" w14:textId="77777777" w:rsidTr="002229E4">
        <w:tc>
          <w:tcPr>
            <w:tcW w:w="4820" w:type="dxa"/>
            <w:tcBorders>
              <w:left w:val="nil"/>
            </w:tcBorders>
          </w:tcPr>
          <w:p w14:paraId="26337FE5"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Organisation name:</w:t>
            </w:r>
          </w:p>
        </w:tc>
        <w:tc>
          <w:tcPr>
            <w:tcW w:w="4673" w:type="dxa"/>
            <w:gridSpan w:val="3"/>
            <w:tcBorders>
              <w:right w:val="nil"/>
            </w:tcBorders>
          </w:tcPr>
          <w:p w14:paraId="20BE396D" w14:textId="77777777" w:rsidR="007F3096" w:rsidRPr="000278F9" w:rsidRDefault="007F3096" w:rsidP="002229E4">
            <w:pPr>
              <w:rPr>
                <w:rFonts w:asciiTheme="minorHAnsi" w:hAnsiTheme="minorHAnsi" w:cstheme="minorHAnsi"/>
                <w:sz w:val="22"/>
                <w:szCs w:val="22"/>
              </w:rPr>
            </w:pPr>
          </w:p>
        </w:tc>
      </w:tr>
      <w:tr w:rsidR="007F3096" w:rsidRPr="000278F9" w14:paraId="534FE0D4" w14:textId="77777777" w:rsidTr="002229E4">
        <w:tc>
          <w:tcPr>
            <w:tcW w:w="4820" w:type="dxa"/>
            <w:tcBorders>
              <w:left w:val="nil"/>
            </w:tcBorders>
          </w:tcPr>
          <w:p w14:paraId="752FF938"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Organisation number (ABN/</w:t>
            </w:r>
            <w:r>
              <w:rPr>
                <w:rFonts w:asciiTheme="minorHAnsi" w:hAnsiTheme="minorHAnsi" w:cstheme="minorHAnsi"/>
                <w:sz w:val="22"/>
                <w:szCs w:val="22"/>
              </w:rPr>
              <w:t>ACN</w:t>
            </w:r>
            <w:r w:rsidRPr="000278F9">
              <w:rPr>
                <w:rFonts w:asciiTheme="minorHAnsi" w:hAnsiTheme="minorHAnsi" w:cstheme="minorHAnsi"/>
                <w:sz w:val="22"/>
                <w:szCs w:val="22"/>
              </w:rPr>
              <w:t xml:space="preserve"> or foreign equivalent)</w:t>
            </w:r>
          </w:p>
        </w:tc>
        <w:tc>
          <w:tcPr>
            <w:tcW w:w="4673" w:type="dxa"/>
            <w:gridSpan w:val="3"/>
            <w:tcBorders>
              <w:right w:val="nil"/>
            </w:tcBorders>
          </w:tcPr>
          <w:p w14:paraId="4C78D9FF" w14:textId="77777777" w:rsidR="007F3096" w:rsidRPr="000278F9" w:rsidRDefault="007F3096" w:rsidP="002229E4">
            <w:pPr>
              <w:rPr>
                <w:rFonts w:asciiTheme="minorHAnsi" w:hAnsiTheme="minorHAnsi" w:cstheme="minorHAnsi"/>
                <w:sz w:val="22"/>
                <w:szCs w:val="22"/>
              </w:rPr>
            </w:pPr>
          </w:p>
        </w:tc>
      </w:tr>
      <w:tr w:rsidR="007F3096" w:rsidRPr="000278F9" w14:paraId="71169A69" w14:textId="77777777" w:rsidTr="002229E4">
        <w:tc>
          <w:tcPr>
            <w:tcW w:w="4820" w:type="dxa"/>
            <w:tcBorders>
              <w:left w:val="nil"/>
            </w:tcBorders>
          </w:tcPr>
          <w:p w14:paraId="3A711303"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Organisation address (headquarters)</w:t>
            </w:r>
          </w:p>
        </w:tc>
        <w:tc>
          <w:tcPr>
            <w:tcW w:w="4673" w:type="dxa"/>
            <w:gridSpan w:val="3"/>
            <w:tcBorders>
              <w:right w:val="nil"/>
            </w:tcBorders>
          </w:tcPr>
          <w:p w14:paraId="1EF32672" w14:textId="77777777" w:rsidR="007F3096" w:rsidRPr="000278F9" w:rsidRDefault="007F3096" w:rsidP="002229E4">
            <w:pPr>
              <w:rPr>
                <w:rFonts w:asciiTheme="minorHAnsi" w:hAnsiTheme="minorHAnsi" w:cstheme="minorHAnsi"/>
                <w:sz w:val="22"/>
                <w:szCs w:val="22"/>
              </w:rPr>
            </w:pPr>
          </w:p>
        </w:tc>
      </w:tr>
      <w:tr w:rsidR="007F3096" w:rsidRPr="000278F9" w14:paraId="5A71E774" w14:textId="77777777" w:rsidTr="002229E4">
        <w:tc>
          <w:tcPr>
            <w:tcW w:w="4820" w:type="dxa"/>
            <w:tcBorders>
              <w:left w:val="nil"/>
            </w:tcBorders>
          </w:tcPr>
          <w:p w14:paraId="0B2E946D" w14:textId="77777777" w:rsidR="007F3096" w:rsidRPr="002B1435" w:rsidRDefault="007F3096" w:rsidP="002229E4">
            <w:pPr>
              <w:rPr>
                <w:rFonts w:asciiTheme="minorHAnsi" w:hAnsiTheme="minorHAnsi" w:cstheme="minorHAnsi"/>
                <w:sz w:val="22"/>
                <w:szCs w:val="22"/>
              </w:rPr>
            </w:pPr>
            <w:r w:rsidRPr="002B1435">
              <w:rPr>
                <w:rFonts w:asciiTheme="minorHAnsi" w:hAnsiTheme="minorHAnsi" w:cstheme="minorHAnsi"/>
                <w:sz w:val="22"/>
                <w:szCs w:val="22"/>
              </w:rPr>
              <w:t>Parent company</w:t>
            </w:r>
          </w:p>
        </w:tc>
        <w:tc>
          <w:tcPr>
            <w:tcW w:w="4673" w:type="dxa"/>
            <w:gridSpan w:val="3"/>
            <w:tcBorders>
              <w:right w:val="nil"/>
            </w:tcBorders>
          </w:tcPr>
          <w:p w14:paraId="1500CAD4" w14:textId="77777777" w:rsidR="007F3096" w:rsidRPr="000278F9" w:rsidRDefault="007F3096" w:rsidP="002229E4">
            <w:pPr>
              <w:rPr>
                <w:rFonts w:asciiTheme="minorHAnsi" w:hAnsiTheme="minorHAnsi" w:cstheme="minorHAnsi"/>
                <w:sz w:val="22"/>
              </w:rPr>
            </w:pPr>
          </w:p>
        </w:tc>
      </w:tr>
      <w:tr w:rsidR="007F3096" w:rsidRPr="000278F9" w14:paraId="45852324" w14:textId="77777777" w:rsidTr="002229E4">
        <w:tc>
          <w:tcPr>
            <w:tcW w:w="4820" w:type="dxa"/>
            <w:tcBorders>
              <w:left w:val="nil"/>
            </w:tcBorders>
            <w:shd w:val="clear" w:color="auto" w:fill="A70240"/>
          </w:tcPr>
          <w:p w14:paraId="5EC92F12" w14:textId="77777777" w:rsidR="007F3096" w:rsidRPr="000278F9" w:rsidRDefault="007F3096" w:rsidP="002229E4">
            <w:pPr>
              <w:rPr>
                <w:rFonts w:asciiTheme="minorHAnsi" w:hAnsiTheme="minorHAnsi" w:cstheme="minorHAnsi"/>
                <w:b/>
                <w:bCs/>
                <w:sz w:val="22"/>
                <w:szCs w:val="22"/>
              </w:rPr>
            </w:pPr>
            <w:r w:rsidRPr="000278F9">
              <w:rPr>
                <w:rFonts w:asciiTheme="minorHAnsi" w:hAnsiTheme="minorHAnsi" w:cstheme="minorHAnsi"/>
                <w:b/>
                <w:bCs/>
                <w:sz w:val="22"/>
                <w:szCs w:val="22"/>
              </w:rPr>
              <w:t>Contracting entity details and locations</w:t>
            </w:r>
          </w:p>
        </w:tc>
        <w:tc>
          <w:tcPr>
            <w:tcW w:w="4673" w:type="dxa"/>
            <w:gridSpan w:val="3"/>
            <w:tcBorders>
              <w:right w:val="nil"/>
            </w:tcBorders>
            <w:shd w:val="clear" w:color="auto" w:fill="A70240"/>
          </w:tcPr>
          <w:p w14:paraId="671FAEE3" w14:textId="77777777" w:rsidR="007F3096" w:rsidRPr="000278F9" w:rsidRDefault="007F3096" w:rsidP="002229E4">
            <w:pPr>
              <w:rPr>
                <w:rFonts w:asciiTheme="minorHAnsi" w:hAnsiTheme="minorHAnsi" w:cstheme="minorHAnsi"/>
                <w:sz w:val="22"/>
                <w:szCs w:val="22"/>
              </w:rPr>
            </w:pPr>
          </w:p>
        </w:tc>
      </w:tr>
      <w:tr w:rsidR="007F3096" w:rsidRPr="000278F9" w14:paraId="1AF39946" w14:textId="77777777" w:rsidTr="002229E4">
        <w:tc>
          <w:tcPr>
            <w:tcW w:w="4820" w:type="dxa"/>
            <w:tcBorders>
              <w:left w:val="nil"/>
            </w:tcBorders>
          </w:tcPr>
          <w:p w14:paraId="1FA1EC67"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Contracting entity name:</w:t>
            </w:r>
          </w:p>
        </w:tc>
        <w:tc>
          <w:tcPr>
            <w:tcW w:w="4673" w:type="dxa"/>
            <w:gridSpan w:val="3"/>
            <w:tcBorders>
              <w:right w:val="nil"/>
            </w:tcBorders>
          </w:tcPr>
          <w:p w14:paraId="21F6FA78" w14:textId="77777777" w:rsidR="007F3096" w:rsidRPr="000278F9" w:rsidRDefault="007F3096" w:rsidP="002229E4">
            <w:pPr>
              <w:rPr>
                <w:rFonts w:asciiTheme="minorHAnsi" w:hAnsiTheme="minorHAnsi" w:cstheme="minorHAnsi"/>
                <w:sz w:val="22"/>
                <w:szCs w:val="22"/>
              </w:rPr>
            </w:pPr>
          </w:p>
        </w:tc>
      </w:tr>
      <w:tr w:rsidR="007F3096" w:rsidRPr="000278F9" w14:paraId="48D61599" w14:textId="77777777" w:rsidTr="002229E4">
        <w:tc>
          <w:tcPr>
            <w:tcW w:w="4820" w:type="dxa"/>
            <w:tcBorders>
              <w:left w:val="nil"/>
            </w:tcBorders>
          </w:tcPr>
          <w:p w14:paraId="0E4BD771" w14:textId="77777777" w:rsidR="007F3096"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Description of goods, materials and/or services provided:</w:t>
            </w:r>
          </w:p>
          <w:p w14:paraId="0E94C8B2" w14:textId="77777777" w:rsidR="007F3096" w:rsidRDefault="007F3096" w:rsidP="002229E4">
            <w:pPr>
              <w:rPr>
                <w:rFonts w:asciiTheme="minorHAnsi" w:hAnsiTheme="minorHAnsi" w:cstheme="minorHAnsi"/>
                <w:sz w:val="22"/>
                <w:szCs w:val="22"/>
              </w:rPr>
            </w:pPr>
          </w:p>
          <w:p w14:paraId="7CE40271" w14:textId="77777777" w:rsidR="007F3096" w:rsidRPr="000278F9" w:rsidRDefault="007F3096" w:rsidP="002229E4">
            <w:pPr>
              <w:rPr>
                <w:rFonts w:asciiTheme="minorHAnsi" w:hAnsiTheme="minorHAnsi" w:cstheme="minorHAnsi"/>
                <w:sz w:val="22"/>
                <w:szCs w:val="22"/>
              </w:rPr>
            </w:pPr>
          </w:p>
        </w:tc>
        <w:tc>
          <w:tcPr>
            <w:tcW w:w="4673" w:type="dxa"/>
            <w:gridSpan w:val="3"/>
            <w:tcBorders>
              <w:right w:val="nil"/>
            </w:tcBorders>
          </w:tcPr>
          <w:p w14:paraId="523EA894" w14:textId="77777777" w:rsidR="007F3096" w:rsidRPr="000278F9" w:rsidRDefault="007F3096" w:rsidP="002229E4">
            <w:pPr>
              <w:rPr>
                <w:rFonts w:asciiTheme="minorHAnsi" w:hAnsiTheme="minorHAnsi" w:cstheme="minorHAnsi"/>
                <w:sz w:val="22"/>
                <w:szCs w:val="22"/>
              </w:rPr>
            </w:pPr>
          </w:p>
        </w:tc>
      </w:tr>
      <w:tr w:rsidR="007F3096" w:rsidRPr="000278F9" w14:paraId="4B6B8ABD" w14:textId="77777777" w:rsidTr="002229E4">
        <w:tc>
          <w:tcPr>
            <w:tcW w:w="4820" w:type="dxa"/>
            <w:tcBorders>
              <w:left w:val="nil"/>
            </w:tcBorders>
          </w:tcPr>
          <w:p w14:paraId="580774A2" w14:textId="77777777" w:rsidR="007F3096"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Address of facility, site or operation location:</w:t>
            </w:r>
          </w:p>
          <w:p w14:paraId="311253D4" w14:textId="77777777" w:rsidR="007F3096" w:rsidRDefault="007F3096" w:rsidP="002229E4">
            <w:pPr>
              <w:rPr>
                <w:rFonts w:asciiTheme="minorHAnsi" w:hAnsiTheme="minorHAnsi" w:cstheme="minorHAnsi"/>
                <w:sz w:val="22"/>
                <w:szCs w:val="22"/>
              </w:rPr>
            </w:pPr>
          </w:p>
          <w:p w14:paraId="2726B1DA" w14:textId="77777777" w:rsidR="007F3096" w:rsidRDefault="007F3096" w:rsidP="002229E4">
            <w:pPr>
              <w:rPr>
                <w:rFonts w:asciiTheme="minorHAnsi" w:hAnsiTheme="minorHAnsi" w:cstheme="minorHAnsi"/>
                <w:sz w:val="22"/>
                <w:szCs w:val="22"/>
              </w:rPr>
            </w:pPr>
          </w:p>
          <w:p w14:paraId="1281B6C3" w14:textId="77777777" w:rsidR="007F3096" w:rsidRPr="000278F9" w:rsidRDefault="007F3096" w:rsidP="002229E4">
            <w:pPr>
              <w:rPr>
                <w:rFonts w:asciiTheme="minorHAnsi" w:hAnsiTheme="minorHAnsi" w:cstheme="minorHAnsi"/>
                <w:sz w:val="22"/>
                <w:szCs w:val="22"/>
              </w:rPr>
            </w:pPr>
          </w:p>
        </w:tc>
        <w:tc>
          <w:tcPr>
            <w:tcW w:w="4673" w:type="dxa"/>
            <w:gridSpan w:val="3"/>
            <w:tcBorders>
              <w:right w:val="nil"/>
            </w:tcBorders>
          </w:tcPr>
          <w:p w14:paraId="154D2405" w14:textId="77777777" w:rsidR="007F3096" w:rsidRPr="000278F9" w:rsidRDefault="007F3096" w:rsidP="002229E4">
            <w:pPr>
              <w:rPr>
                <w:rFonts w:asciiTheme="minorHAnsi" w:hAnsiTheme="minorHAnsi" w:cstheme="minorHAnsi"/>
                <w:sz w:val="22"/>
                <w:szCs w:val="22"/>
              </w:rPr>
            </w:pPr>
          </w:p>
        </w:tc>
      </w:tr>
      <w:tr w:rsidR="007F3096" w:rsidRPr="000278F9" w14:paraId="28C02CBC" w14:textId="77777777" w:rsidTr="002229E4">
        <w:tc>
          <w:tcPr>
            <w:tcW w:w="9493" w:type="dxa"/>
            <w:gridSpan w:val="4"/>
            <w:tcBorders>
              <w:left w:val="nil"/>
            </w:tcBorders>
            <w:shd w:val="clear" w:color="auto" w:fill="A70240"/>
          </w:tcPr>
          <w:p w14:paraId="77B653F7" w14:textId="77777777" w:rsidR="007F3096" w:rsidRPr="000278F9" w:rsidRDefault="007F3096" w:rsidP="002229E4">
            <w:pPr>
              <w:rPr>
                <w:rFonts w:asciiTheme="minorHAnsi" w:hAnsiTheme="minorHAnsi" w:cstheme="minorHAnsi"/>
                <w:b/>
                <w:bCs/>
                <w:sz w:val="22"/>
                <w:szCs w:val="22"/>
              </w:rPr>
            </w:pPr>
            <w:r w:rsidRPr="000278F9">
              <w:rPr>
                <w:rFonts w:asciiTheme="minorHAnsi" w:hAnsiTheme="minorHAnsi" w:cstheme="minorHAnsi"/>
                <w:b/>
                <w:bCs/>
                <w:sz w:val="22"/>
                <w:szCs w:val="22"/>
              </w:rPr>
              <w:t>Details of representative to contact for further information</w:t>
            </w:r>
          </w:p>
        </w:tc>
      </w:tr>
      <w:tr w:rsidR="007F3096" w:rsidRPr="000278F9" w14:paraId="17E3B92E" w14:textId="77777777" w:rsidTr="002229E4">
        <w:tc>
          <w:tcPr>
            <w:tcW w:w="4820" w:type="dxa"/>
            <w:tcBorders>
              <w:left w:val="nil"/>
            </w:tcBorders>
          </w:tcPr>
          <w:p w14:paraId="6F80E177"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Name:</w:t>
            </w:r>
          </w:p>
        </w:tc>
        <w:tc>
          <w:tcPr>
            <w:tcW w:w="4673" w:type="dxa"/>
            <w:gridSpan w:val="3"/>
            <w:tcBorders>
              <w:right w:val="nil"/>
            </w:tcBorders>
          </w:tcPr>
          <w:p w14:paraId="3E5682C6" w14:textId="77777777" w:rsidR="007F3096" w:rsidRPr="000278F9" w:rsidRDefault="007F3096" w:rsidP="002229E4">
            <w:pPr>
              <w:rPr>
                <w:rFonts w:asciiTheme="minorHAnsi" w:hAnsiTheme="minorHAnsi" w:cstheme="minorHAnsi"/>
                <w:sz w:val="22"/>
                <w:szCs w:val="22"/>
              </w:rPr>
            </w:pPr>
          </w:p>
        </w:tc>
      </w:tr>
      <w:tr w:rsidR="007F3096" w:rsidRPr="000278F9" w14:paraId="6495509A" w14:textId="77777777" w:rsidTr="002229E4">
        <w:tc>
          <w:tcPr>
            <w:tcW w:w="4820" w:type="dxa"/>
            <w:tcBorders>
              <w:left w:val="nil"/>
            </w:tcBorders>
          </w:tcPr>
          <w:p w14:paraId="1643C59F" w14:textId="094CA084"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Position in organi</w:t>
            </w:r>
            <w:r w:rsidR="005A34FC">
              <w:rPr>
                <w:rFonts w:asciiTheme="minorHAnsi" w:hAnsiTheme="minorHAnsi" w:cstheme="minorHAnsi"/>
                <w:sz w:val="22"/>
                <w:szCs w:val="22"/>
              </w:rPr>
              <w:t>s</w:t>
            </w:r>
            <w:r w:rsidRPr="000278F9">
              <w:rPr>
                <w:rFonts w:asciiTheme="minorHAnsi" w:hAnsiTheme="minorHAnsi" w:cstheme="minorHAnsi"/>
                <w:sz w:val="22"/>
                <w:szCs w:val="22"/>
              </w:rPr>
              <w:t>ation:</w:t>
            </w:r>
          </w:p>
        </w:tc>
        <w:tc>
          <w:tcPr>
            <w:tcW w:w="4673" w:type="dxa"/>
            <w:gridSpan w:val="3"/>
            <w:tcBorders>
              <w:right w:val="nil"/>
            </w:tcBorders>
          </w:tcPr>
          <w:p w14:paraId="4101292C" w14:textId="77777777" w:rsidR="007F3096" w:rsidRPr="000278F9" w:rsidRDefault="007F3096" w:rsidP="002229E4">
            <w:pPr>
              <w:rPr>
                <w:rFonts w:asciiTheme="minorHAnsi" w:hAnsiTheme="minorHAnsi" w:cstheme="minorHAnsi"/>
                <w:sz w:val="22"/>
                <w:szCs w:val="22"/>
              </w:rPr>
            </w:pPr>
          </w:p>
        </w:tc>
      </w:tr>
      <w:tr w:rsidR="007F3096" w:rsidRPr="000278F9" w14:paraId="5B17C4E4" w14:textId="77777777" w:rsidTr="002229E4">
        <w:tc>
          <w:tcPr>
            <w:tcW w:w="4820" w:type="dxa"/>
            <w:tcBorders>
              <w:left w:val="nil"/>
            </w:tcBorders>
          </w:tcPr>
          <w:p w14:paraId="4F42190F"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Email address:</w:t>
            </w:r>
          </w:p>
        </w:tc>
        <w:tc>
          <w:tcPr>
            <w:tcW w:w="4673" w:type="dxa"/>
            <w:gridSpan w:val="3"/>
            <w:tcBorders>
              <w:right w:val="nil"/>
            </w:tcBorders>
          </w:tcPr>
          <w:p w14:paraId="35C82A9E" w14:textId="77777777" w:rsidR="007F3096" w:rsidRPr="000278F9" w:rsidRDefault="007F3096" w:rsidP="002229E4">
            <w:pPr>
              <w:rPr>
                <w:rFonts w:asciiTheme="minorHAnsi" w:hAnsiTheme="minorHAnsi" w:cstheme="minorHAnsi"/>
                <w:sz w:val="22"/>
                <w:szCs w:val="22"/>
              </w:rPr>
            </w:pPr>
          </w:p>
        </w:tc>
      </w:tr>
      <w:tr w:rsidR="007F3096" w:rsidRPr="000278F9" w14:paraId="2CD8A608" w14:textId="77777777" w:rsidTr="002229E4">
        <w:tc>
          <w:tcPr>
            <w:tcW w:w="4820" w:type="dxa"/>
            <w:tcBorders>
              <w:left w:val="nil"/>
            </w:tcBorders>
          </w:tcPr>
          <w:p w14:paraId="39E94255"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Phone number:</w:t>
            </w:r>
          </w:p>
        </w:tc>
        <w:tc>
          <w:tcPr>
            <w:tcW w:w="4673" w:type="dxa"/>
            <w:gridSpan w:val="3"/>
            <w:tcBorders>
              <w:right w:val="nil"/>
            </w:tcBorders>
          </w:tcPr>
          <w:p w14:paraId="44A2991C" w14:textId="77777777" w:rsidR="007F3096" w:rsidRPr="000278F9" w:rsidRDefault="007F3096" w:rsidP="002229E4">
            <w:pPr>
              <w:rPr>
                <w:rFonts w:asciiTheme="minorHAnsi" w:hAnsiTheme="minorHAnsi" w:cstheme="minorHAnsi"/>
                <w:sz w:val="22"/>
                <w:szCs w:val="22"/>
              </w:rPr>
            </w:pPr>
          </w:p>
        </w:tc>
      </w:tr>
      <w:tr w:rsidR="007F3096" w:rsidRPr="000278F9" w14:paraId="1DF4BB84" w14:textId="77777777" w:rsidTr="002229E4">
        <w:tc>
          <w:tcPr>
            <w:tcW w:w="4820" w:type="dxa"/>
            <w:tcBorders>
              <w:left w:val="nil"/>
            </w:tcBorders>
            <w:shd w:val="clear" w:color="auto" w:fill="A70240"/>
          </w:tcPr>
          <w:p w14:paraId="0E66591A" w14:textId="77777777" w:rsidR="007F3096" w:rsidRPr="000278F9" w:rsidRDefault="007F3096" w:rsidP="002229E4">
            <w:pPr>
              <w:rPr>
                <w:rFonts w:asciiTheme="minorHAnsi" w:hAnsiTheme="minorHAnsi" w:cstheme="minorHAnsi"/>
                <w:b/>
                <w:bCs/>
                <w:sz w:val="22"/>
                <w:szCs w:val="22"/>
              </w:rPr>
            </w:pPr>
            <w:r w:rsidRPr="000278F9">
              <w:rPr>
                <w:rFonts w:asciiTheme="minorHAnsi" w:hAnsiTheme="minorHAnsi" w:cstheme="minorHAnsi"/>
                <w:b/>
                <w:bCs/>
                <w:sz w:val="22"/>
                <w:szCs w:val="22"/>
              </w:rPr>
              <w:t>Worker information</w:t>
            </w:r>
            <w:r w:rsidRPr="000278F9">
              <w:rPr>
                <w:rStyle w:val="FootnoteReference"/>
                <w:rFonts w:asciiTheme="minorHAnsi" w:hAnsiTheme="minorHAnsi" w:cstheme="minorHAnsi"/>
                <w:b/>
                <w:bCs/>
                <w:sz w:val="22"/>
                <w:szCs w:val="22"/>
              </w:rPr>
              <w:footnoteReference w:id="1"/>
            </w:r>
          </w:p>
        </w:tc>
        <w:tc>
          <w:tcPr>
            <w:tcW w:w="1559" w:type="dxa"/>
            <w:shd w:val="clear" w:color="auto" w:fill="A70240"/>
          </w:tcPr>
          <w:p w14:paraId="0774E5E8" w14:textId="77777777" w:rsidR="007F3096" w:rsidRPr="000278F9" w:rsidRDefault="007F3096" w:rsidP="002229E4">
            <w:pPr>
              <w:rPr>
                <w:rFonts w:asciiTheme="minorHAnsi" w:hAnsiTheme="minorHAnsi" w:cstheme="minorHAnsi"/>
                <w:b/>
                <w:bCs/>
                <w:sz w:val="22"/>
                <w:szCs w:val="22"/>
              </w:rPr>
            </w:pPr>
            <w:r w:rsidRPr="000278F9">
              <w:rPr>
                <w:rFonts w:asciiTheme="minorHAnsi" w:hAnsiTheme="minorHAnsi" w:cstheme="minorHAnsi"/>
                <w:b/>
                <w:bCs/>
                <w:sz w:val="22"/>
                <w:szCs w:val="22"/>
              </w:rPr>
              <w:t>Female</w:t>
            </w:r>
          </w:p>
        </w:tc>
        <w:tc>
          <w:tcPr>
            <w:tcW w:w="1559" w:type="dxa"/>
            <w:shd w:val="clear" w:color="auto" w:fill="A70240"/>
          </w:tcPr>
          <w:p w14:paraId="2AA4B63F" w14:textId="77777777" w:rsidR="007F3096" w:rsidRPr="000278F9" w:rsidRDefault="007F3096" w:rsidP="002229E4">
            <w:pPr>
              <w:rPr>
                <w:rFonts w:asciiTheme="minorHAnsi" w:hAnsiTheme="minorHAnsi" w:cstheme="minorHAnsi"/>
                <w:b/>
                <w:bCs/>
                <w:sz w:val="22"/>
                <w:szCs w:val="22"/>
              </w:rPr>
            </w:pPr>
            <w:r w:rsidRPr="000278F9">
              <w:rPr>
                <w:rFonts w:asciiTheme="minorHAnsi" w:hAnsiTheme="minorHAnsi" w:cstheme="minorHAnsi"/>
                <w:b/>
                <w:bCs/>
                <w:sz w:val="22"/>
                <w:szCs w:val="22"/>
              </w:rPr>
              <w:t>Male</w:t>
            </w:r>
          </w:p>
        </w:tc>
        <w:tc>
          <w:tcPr>
            <w:tcW w:w="1555" w:type="dxa"/>
            <w:tcBorders>
              <w:right w:val="nil"/>
            </w:tcBorders>
            <w:shd w:val="clear" w:color="auto" w:fill="A70240"/>
          </w:tcPr>
          <w:p w14:paraId="0BF054E0" w14:textId="77777777" w:rsidR="007F3096" w:rsidRPr="000278F9" w:rsidRDefault="007F3096" w:rsidP="002229E4">
            <w:pPr>
              <w:rPr>
                <w:rFonts w:asciiTheme="minorHAnsi" w:hAnsiTheme="minorHAnsi" w:cstheme="minorHAnsi"/>
                <w:b/>
                <w:bCs/>
                <w:sz w:val="22"/>
                <w:szCs w:val="22"/>
              </w:rPr>
            </w:pPr>
            <w:r w:rsidRPr="000278F9">
              <w:rPr>
                <w:rFonts w:asciiTheme="minorHAnsi" w:hAnsiTheme="minorHAnsi" w:cstheme="minorHAnsi"/>
                <w:b/>
                <w:bCs/>
                <w:sz w:val="22"/>
                <w:szCs w:val="22"/>
              </w:rPr>
              <w:t>Total</w:t>
            </w:r>
          </w:p>
        </w:tc>
      </w:tr>
      <w:tr w:rsidR="007F3096" w:rsidRPr="000278F9" w14:paraId="638B907B" w14:textId="77777777" w:rsidTr="002229E4">
        <w:tc>
          <w:tcPr>
            <w:tcW w:w="4820" w:type="dxa"/>
            <w:tcBorders>
              <w:left w:val="nil"/>
            </w:tcBorders>
          </w:tcPr>
          <w:p w14:paraId="50CA7BE3"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Total number of workers</w:t>
            </w:r>
          </w:p>
        </w:tc>
        <w:tc>
          <w:tcPr>
            <w:tcW w:w="1559" w:type="dxa"/>
          </w:tcPr>
          <w:p w14:paraId="02FF9181" w14:textId="77777777" w:rsidR="007F3096" w:rsidRPr="000278F9" w:rsidRDefault="007F3096" w:rsidP="002229E4">
            <w:pPr>
              <w:rPr>
                <w:rFonts w:asciiTheme="minorHAnsi" w:hAnsiTheme="minorHAnsi" w:cstheme="minorHAnsi"/>
                <w:sz w:val="22"/>
                <w:szCs w:val="22"/>
              </w:rPr>
            </w:pPr>
          </w:p>
        </w:tc>
        <w:tc>
          <w:tcPr>
            <w:tcW w:w="1559" w:type="dxa"/>
          </w:tcPr>
          <w:p w14:paraId="217DB3C5" w14:textId="77777777" w:rsidR="007F3096" w:rsidRPr="000278F9" w:rsidRDefault="007F3096" w:rsidP="002229E4">
            <w:pPr>
              <w:rPr>
                <w:rFonts w:asciiTheme="minorHAnsi" w:hAnsiTheme="minorHAnsi" w:cstheme="minorHAnsi"/>
                <w:sz w:val="22"/>
                <w:szCs w:val="22"/>
              </w:rPr>
            </w:pPr>
          </w:p>
        </w:tc>
        <w:tc>
          <w:tcPr>
            <w:tcW w:w="1555" w:type="dxa"/>
            <w:tcBorders>
              <w:right w:val="nil"/>
            </w:tcBorders>
          </w:tcPr>
          <w:p w14:paraId="6E663EFE" w14:textId="77777777" w:rsidR="007F3096" w:rsidRPr="000278F9" w:rsidRDefault="007F3096" w:rsidP="002229E4">
            <w:pPr>
              <w:rPr>
                <w:rFonts w:asciiTheme="minorHAnsi" w:hAnsiTheme="minorHAnsi" w:cstheme="minorHAnsi"/>
                <w:sz w:val="22"/>
                <w:szCs w:val="22"/>
              </w:rPr>
            </w:pPr>
          </w:p>
        </w:tc>
      </w:tr>
      <w:tr w:rsidR="007F3096" w:rsidRPr="000278F9" w14:paraId="0C3C9EBD" w14:textId="77777777" w:rsidTr="002229E4">
        <w:tc>
          <w:tcPr>
            <w:tcW w:w="4820" w:type="dxa"/>
            <w:tcBorders>
              <w:left w:val="nil"/>
            </w:tcBorders>
          </w:tcPr>
          <w:p w14:paraId="7C32A269"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Total number of permanent workers</w:t>
            </w:r>
          </w:p>
        </w:tc>
        <w:tc>
          <w:tcPr>
            <w:tcW w:w="1559" w:type="dxa"/>
          </w:tcPr>
          <w:p w14:paraId="3D8D8D48" w14:textId="77777777" w:rsidR="007F3096" w:rsidRPr="000278F9" w:rsidRDefault="007F3096" w:rsidP="002229E4">
            <w:pPr>
              <w:rPr>
                <w:rFonts w:asciiTheme="minorHAnsi" w:hAnsiTheme="minorHAnsi" w:cstheme="minorHAnsi"/>
                <w:sz w:val="22"/>
                <w:szCs w:val="22"/>
              </w:rPr>
            </w:pPr>
          </w:p>
        </w:tc>
        <w:tc>
          <w:tcPr>
            <w:tcW w:w="1559" w:type="dxa"/>
          </w:tcPr>
          <w:p w14:paraId="7A71D5CD" w14:textId="77777777" w:rsidR="007F3096" w:rsidRPr="000278F9" w:rsidRDefault="007F3096" w:rsidP="002229E4">
            <w:pPr>
              <w:rPr>
                <w:rFonts w:asciiTheme="minorHAnsi" w:hAnsiTheme="minorHAnsi" w:cstheme="minorHAnsi"/>
                <w:sz w:val="22"/>
                <w:szCs w:val="22"/>
              </w:rPr>
            </w:pPr>
          </w:p>
        </w:tc>
        <w:tc>
          <w:tcPr>
            <w:tcW w:w="1555" w:type="dxa"/>
            <w:tcBorders>
              <w:right w:val="nil"/>
            </w:tcBorders>
          </w:tcPr>
          <w:p w14:paraId="7C2400B8" w14:textId="77777777" w:rsidR="007F3096" w:rsidRPr="000278F9" w:rsidRDefault="007F3096" w:rsidP="002229E4">
            <w:pPr>
              <w:rPr>
                <w:rFonts w:asciiTheme="minorHAnsi" w:hAnsiTheme="minorHAnsi" w:cstheme="minorHAnsi"/>
                <w:sz w:val="22"/>
                <w:szCs w:val="22"/>
              </w:rPr>
            </w:pPr>
          </w:p>
        </w:tc>
      </w:tr>
      <w:tr w:rsidR="007F3096" w:rsidRPr="000278F9" w14:paraId="508683E3" w14:textId="77777777" w:rsidTr="002229E4">
        <w:tc>
          <w:tcPr>
            <w:tcW w:w="4820" w:type="dxa"/>
            <w:tcBorders>
              <w:left w:val="nil"/>
            </w:tcBorders>
          </w:tcPr>
          <w:p w14:paraId="0CA270EF"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 xml:space="preserve">Total number of seasonal or contract workers or </w:t>
            </w:r>
            <w:proofErr w:type="gramStart"/>
            <w:r w:rsidRPr="000278F9">
              <w:rPr>
                <w:rFonts w:asciiTheme="minorHAnsi" w:hAnsiTheme="minorHAnsi" w:cstheme="minorHAnsi"/>
                <w:sz w:val="22"/>
                <w:szCs w:val="22"/>
              </w:rPr>
              <w:t>other-wise</w:t>
            </w:r>
            <w:proofErr w:type="gramEnd"/>
            <w:r w:rsidRPr="000278F9">
              <w:rPr>
                <w:rFonts w:asciiTheme="minorHAnsi" w:hAnsiTheme="minorHAnsi" w:cstheme="minorHAnsi"/>
                <w:sz w:val="22"/>
                <w:szCs w:val="22"/>
              </w:rPr>
              <w:t xml:space="preserve"> in non-permanent employment</w:t>
            </w:r>
          </w:p>
        </w:tc>
        <w:tc>
          <w:tcPr>
            <w:tcW w:w="1559" w:type="dxa"/>
          </w:tcPr>
          <w:p w14:paraId="4ED3441C" w14:textId="77777777" w:rsidR="007F3096" w:rsidRPr="000278F9" w:rsidRDefault="007F3096" w:rsidP="002229E4">
            <w:pPr>
              <w:rPr>
                <w:rFonts w:asciiTheme="minorHAnsi" w:hAnsiTheme="minorHAnsi" w:cstheme="minorHAnsi"/>
                <w:sz w:val="22"/>
                <w:szCs w:val="22"/>
              </w:rPr>
            </w:pPr>
          </w:p>
        </w:tc>
        <w:tc>
          <w:tcPr>
            <w:tcW w:w="1559" w:type="dxa"/>
          </w:tcPr>
          <w:p w14:paraId="19E8C45C" w14:textId="77777777" w:rsidR="007F3096" w:rsidRPr="000278F9" w:rsidRDefault="007F3096" w:rsidP="002229E4">
            <w:pPr>
              <w:rPr>
                <w:rFonts w:asciiTheme="minorHAnsi" w:hAnsiTheme="minorHAnsi" w:cstheme="minorHAnsi"/>
                <w:sz w:val="22"/>
                <w:szCs w:val="22"/>
              </w:rPr>
            </w:pPr>
          </w:p>
        </w:tc>
        <w:tc>
          <w:tcPr>
            <w:tcW w:w="1555" w:type="dxa"/>
            <w:tcBorders>
              <w:right w:val="nil"/>
            </w:tcBorders>
          </w:tcPr>
          <w:p w14:paraId="11C1BD44" w14:textId="77777777" w:rsidR="007F3096" w:rsidRPr="000278F9" w:rsidRDefault="007F3096" w:rsidP="002229E4">
            <w:pPr>
              <w:rPr>
                <w:rFonts w:asciiTheme="minorHAnsi" w:hAnsiTheme="minorHAnsi" w:cstheme="minorHAnsi"/>
                <w:sz w:val="22"/>
                <w:szCs w:val="22"/>
              </w:rPr>
            </w:pPr>
          </w:p>
        </w:tc>
      </w:tr>
      <w:tr w:rsidR="007F3096" w:rsidRPr="000278F9" w14:paraId="4B560844" w14:textId="77777777" w:rsidTr="002229E4">
        <w:tc>
          <w:tcPr>
            <w:tcW w:w="4820" w:type="dxa"/>
            <w:tcBorders>
              <w:left w:val="nil"/>
            </w:tcBorders>
          </w:tcPr>
          <w:p w14:paraId="537E7F6B"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Total number of workers provided through agencies, labour hire companies or brokers</w:t>
            </w:r>
          </w:p>
        </w:tc>
        <w:tc>
          <w:tcPr>
            <w:tcW w:w="1559" w:type="dxa"/>
          </w:tcPr>
          <w:p w14:paraId="36EB118D" w14:textId="77777777" w:rsidR="007F3096" w:rsidRPr="000278F9" w:rsidRDefault="007F3096" w:rsidP="002229E4">
            <w:pPr>
              <w:rPr>
                <w:rFonts w:asciiTheme="minorHAnsi" w:hAnsiTheme="minorHAnsi" w:cstheme="minorHAnsi"/>
                <w:sz w:val="22"/>
                <w:szCs w:val="22"/>
              </w:rPr>
            </w:pPr>
          </w:p>
        </w:tc>
        <w:tc>
          <w:tcPr>
            <w:tcW w:w="1559" w:type="dxa"/>
          </w:tcPr>
          <w:p w14:paraId="730D145A" w14:textId="77777777" w:rsidR="007F3096" w:rsidRPr="000278F9" w:rsidRDefault="007F3096" w:rsidP="002229E4">
            <w:pPr>
              <w:rPr>
                <w:rFonts w:asciiTheme="minorHAnsi" w:hAnsiTheme="minorHAnsi" w:cstheme="minorHAnsi"/>
                <w:sz w:val="22"/>
                <w:szCs w:val="22"/>
              </w:rPr>
            </w:pPr>
          </w:p>
        </w:tc>
        <w:tc>
          <w:tcPr>
            <w:tcW w:w="1555" w:type="dxa"/>
            <w:tcBorders>
              <w:right w:val="nil"/>
            </w:tcBorders>
          </w:tcPr>
          <w:p w14:paraId="57D2C17F" w14:textId="77777777" w:rsidR="007F3096" w:rsidRPr="000278F9" w:rsidRDefault="007F3096" w:rsidP="002229E4">
            <w:pPr>
              <w:rPr>
                <w:rFonts w:asciiTheme="minorHAnsi" w:hAnsiTheme="minorHAnsi" w:cstheme="minorHAnsi"/>
                <w:sz w:val="22"/>
                <w:szCs w:val="22"/>
              </w:rPr>
            </w:pPr>
          </w:p>
        </w:tc>
      </w:tr>
      <w:tr w:rsidR="007F3096" w:rsidRPr="000278F9" w14:paraId="77135F9F" w14:textId="77777777" w:rsidTr="002229E4">
        <w:tc>
          <w:tcPr>
            <w:tcW w:w="4820" w:type="dxa"/>
            <w:tcBorders>
              <w:left w:val="nil"/>
            </w:tcBorders>
            <w:shd w:val="clear" w:color="auto" w:fill="A70240"/>
          </w:tcPr>
          <w:p w14:paraId="3E87FE75" w14:textId="77777777" w:rsidR="007F3096" w:rsidRPr="000278F9" w:rsidRDefault="007F3096" w:rsidP="002229E4">
            <w:pPr>
              <w:rPr>
                <w:rFonts w:asciiTheme="minorHAnsi" w:hAnsiTheme="minorHAnsi" w:cstheme="minorHAnsi"/>
                <w:b/>
                <w:bCs/>
                <w:sz w:val="22"/>
              </w:rPr>
            </w:pPr>
            <w:r>
              <w:rPr>
                <w:rFonts w:asciiTheme="minorHAnsi" w:hAnsiTheme="minorHAnsi" w:cstheme="minorHAnsi"/>
                <w:b/>
                <w:bCs/>
                <w:sz w:val="22"/>
              </w:rPr>
              <w:t>Additional documentation</w:t>
            </w:r>
          </w:p>
        </w:tc>
        <w:tc>
          <w:tcPr>
            <w:tcW w:w="4673" w:type="dxa"/>
            <w:gridSpan w:val="3"/>
            <w:tcBorders>
              <w:bottom w:val="single" w:sz="4" w:space="0" w:color="auto"/>
            </w:tcBorders>
            <w:shd w:val="clear" w:color="auto" w:fill="A70240"/>
          </w:tcPr>
          <w:p w14:paraId="02399B9C" w14:textId="77777777" w:rsidR="007F3096" w:rsidRPr="000278F9" w:rsidRDefault="007F3096" w:rsidP="002229E4">
            <w:pPr>
              <w:rPr>
                <w:rFonts w:asciiTheme="minorHAnsi" w:hAnsiTheme="minorHAnsi" w:cstheme="minorHAnsi"/>
                <w:b/>
                <w:bCs/>
                <w:sz w:val="22"/>
              </w:rPr>
            </w:pPr>
          </w:p>
        </w:tc>
      </w:tr>
      <w:tr w:rsidR="007F3096" w:rsidRPr="002F2620" w14:paraId="37C59A1C" w14:textId="77777777" w:rsidTr="002229E4">
        <w:tc>
          <w:tcPr>
            <w:tcW w:w="4820" w:type="dxa"/>
            <w:tcBorders>
              <w:left w:val="nil"/>
            </w:tcBorders>
            <w:shd w:val="clear" w:color="auto" w:fill="auto"/>
          </w:tcPr>
          <w:p w14:paraId="3D48608F" w14:textId="77777777" w:rsidR="007F3096" w:rsidRPr="002F2620" w:rsidRDefault="007F3096" w:rsidP="002229E4">
            <w:pPr>
              <w:shd w:val="clear" w:color="auto" w:fill="FFFFFF"/>
              <w:spacing w:before="100" w:beforeAutospacing="1" w:after="120"/>
              <w:rPr>
                <w:rFonts w:asciiTheme="minorHAnsi" w:hAnsiTheme="minorHAnsi" w:cstheme="minorHAnsi"/>
                <w:sz w:val="22"/>
                <w:szCs w:val="22"/>
              </w:rPr>
            </w:pPr>
            <w:r w:rsidRPr="002F2620">
              <w:rPr>
                <w:rFonts w:asciiTheme="minorHAnsi" w:hAnsiTheme="minorHAnsi" w:cstheme="minorHAnsi"/>
                <w:sz w:val="22"/>
                <w:szCs w:val="22"/>
              </w:rPr>
              <w:t xml:space="preserve">Is your organisation subject to the </w:t>
            </w:r>
            <w:r w:rsidRPr="002F2620">
              <w:rPr>
                <w:rFonts w:asciiTheme="minorHAnsi" w:hAnsiTheme="minorHAnsi" w:cstheme="minorHAnsi"/>
                <w:i/>
                <w:sz w:val="22"/>
                <w:szCs w:val="22"/>
              </w:rPr>
              <w:t>Modern Slavery Act 2018</w:t>
            </w:r>
            <w:r w:rsidRPr="002F2620">
              <w:rPr>
                <w:rFonts w:asciiTheme="minorHAnsi" w:hAnsiTheme="minorHAnsi" w:cstheme="minorHAnsi"/>
                <w:sz w:val="22"/>
                <w:szCs w:val="22"/>
              </w:rPr>
              <w:t xml:space="preserve"> (Cth) or equivalent State / Territory or international legislation?</w:t>
            </w:r>
          </w:p>
        </w:tc>
        <w:tc>
          <w:tcPr>
            <w:tcW w:w="4673" w:type="dxa"/>
            <w:gridSpan w:val="3"/>
            <w:tcBorders>
              <w:bottom w:val="single" w:sz="4" w:space="0" w:color="auto"/>
            </w:tcBorders>
            <w:shd w:val="clear" w:color="auto" w:fill="auto"/>
          </w:tcPr>
          <w:p w14:paraId="1CAD19DB" w14:textId="77777777" w:rsidR="007F3096" w:rsidRPr="002F2620" w:rsidRDefault="007F3096" w:rsidP="002229E4">
            <w:pPr>
              <w:rPr>
                <w:rFonts w:asciiTheme="minorHAnsi" w:hAnsiTheme="minorHAnsi" w:cstheme="minorHAnsi"/>
                <w:b/>
                <w:bCs/>
                <w:sz w:val="22"/>
                <w:szCs w:val="22"/>
              </w:rPr>
            </w:pPr>
            <w:r w:rsidRPr="002F2620">
              <w:rPr>
                <w:rFonts w:asciiTheme="minorHAnsi" w:hAnsiTheme="minorHAnsi" w:cstheme="minorHAnsi"/>
                <w:b/>
                <w:bCs/>
                <w:sz w:val="22"/>
                <w:szCs w:val="22"/>
              </w:rPr>
              <w:t>Yes/No</w:t>
            </w:r>
          </w:p>
        </w:tc>
      </w:tr>
      <w:tr w:rsidR="007F3096" w:rsidRPr="002F2620" w14:paraId="321795FB" w14:textId="77777777" w:rsidTr="002229E4">
        <w:tc>
          <w:tcPr>
            <w:tcW w:w="4820" w:type="dxa"/>
            <w:tcBorders>
              <w:left w:val="nil"/>
            </w:tcBorders>
            <w:shd w:val="clear" w:color="auto" w:fill="auto"/>
          </w:tcPr>
          <w:p w14:paraId="32B5FCD0" w14:textId="77777777" w:rsidR="007F3096" w:rsidRPr="002F2620" w:rsidRDefault="007F3096" w:rsidP="002229E4">
            <w:pPr>
              <w:rPr>
                <w:rFonts w:asciiTheme="minorHAnsi" w:hAnsiTheme="minorHAnsi" w:cstheme="minorHAnsi"/>
                <w:b/>
                <w:bCs/>
                <w:sz w:val="22"/>
                <w:szCs w:val="22"/>
              </w:rPr>
            </w:pPr>
            <w:r w:rsidRPr="002F2620">
              <w:rPr>
                <w:rFonts w:asciiTheme="minorHAnsi" w:hAnsiTheme="minorHAnsi" w:cstheme="minorHAnsi"/>
                <w:sz w:val="22"/>
                <w:szCs w:val="22"/>
              </w:rPr>
              <w:t>If YES, have you submitted a Modern Slavery Statement or equivalent for the relevant reporting period under that legislation?</w:t>
            </w:r>
          </w:p>
        </w:tc>
        <w:tc>
          <w:tcPr>
            <w:tcW w:w="4673" w:type="dxa"/>
            <w:gridSpan w:val="3"/>
            <w:tcBorders>
              <w:bottom w:val="single" w:sz="4" w:space="0" w:color="auto"/>
            </w:tcBorders>
            <w:shd w:val="clear" w:color="auto" w:fill="auto"/>
          </w:tcPr>
          <w:p w14:paraId="0AB08CD6" w14:textId="77777777" w:rsidR="007F3096" w:rsidRPr="002F2620" w:rsidRDefault="007F3096" w:rsidP="002229E4">
            <w:pPr>
              <w:rPr>
                <w:rFonts w:asciiTheme="minorHAnsi" w:hAnsiTheme="minorHAnsi" w:cstheme="minorHAnsi"/>
                <w:b/>
                <w:bCs/>
                <w:sz w:val="22"/>
                <w:szCs w:val="22"/>
              </w:rPr>
            </w:pPr>
          </w:p>
        </w:tc>
      </w:tr>
      <w:tr w:rsidR="007F3096" w:rsidRPr="000278F9" w14:paraId="59082347" w14:textId="77777777" w:rsidTr="002229E4">
        <w:tc>
          <w:tcPr>
            <w:tcW w:w="4820" w:type="dxa"/>
            <w:tcBorders>
              <w:left w:val="nil"/>
            </w:tcBorders>
            <w:shd w:val="clear" w:color="auto" w:fill="A70240"/>
          </w:tcPr>
          <w:p w14:paraId="4DE1866A" w14:textId="77777777" w:rsidR="007F3096" w:rsidRPr="000278F9" w:rsidRDefault="007F3096" w:rsidP="002229E4">
            <w:pPr>
              <w:rPr>
                <w:rFonts w:asciiTheme="minorHAnsi" w:hAnsiTheme="minorHAnsi" w:cstheme="minorHAnsi"/>
                <w:b/>
                <w:bCs/>
                <w:sz w:val="22"/>
                <w:szCs w:val="22"/>
              </w:rPr>
            </w:pPr>
            <w:r w:rsidRPr="000278F9">
              <w:rPr>
                <w:rFonts w:asciiTheme="minorHAnsi" w:hAnsiTheme="minorHAnsi" w:cstheme="minorHAnsi"/>
                <w:b/>
                <w:bCs/>
                <w:sz w:val="22"/>
                <w:szCs w:val="22"/>
              </w:rPr>
              <w:t>Auditing history</w:t>
            </w:r>
          </w:p>
        </w:tc>
        <w:tc>
          <w:tcPr>
            <w:tcW w:w="4673" w:type="dxa"/>
            <w:gridSpan w:val="3"/>
            <w:tcBorders>
              <w:bottom w:val="single" w:sz="4" w:space="0" w:color="auto"/>
            </w:tcBorders>
            <w:shd w:val="clear" w:color="auto" w:fill="A70240"/>
          </w:tcPr>
          <w:p w14:paraId="5FEE6E3E" w14:textId="77777777" w:rsidR="007F3096" w:rsidRPr="000278F9" w:rsidRDefault="007F3096" w:rsidP="002229E4">
            <w:pPr>
              <w:rPr>
                <w:rFonts w:asciiTheme="minorHAnsi" w:hAnsiTheme="minorHAnsi" w:cstheme="minorHAnsi"/>
                <w:b/>
                <w:bCs/>
                <w:sz w:val="22"/>
                <w:szCs w:val="22"/>
              </w:rPr>
            </w:pPr>
          </w:p>
        </w:tc>
      </w:tr>
      <w:tr w:rsidR="007F3096" w:rsidRPr="000278F9" w14:paraId="554ECAFD" w14:textId="77777777" w:rsidTr="002229E4">
        <w:tc>
          <w:tcPr>
            <w:tcW w:w="4820" w:type="dxa"/>
            <w:tcBorders>
              <w:left w:val="nil"/>
            </w:tcBorders>
          </w:tcPr>
          <w:p w14:paraId="283E4412"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Provide the date and details of any responsible sourcing audits or certifications (including social, ethical or environmental) conducted, and locations they relate to.</w:t>
            </w:r>
          </w:p>
          <w:p w14:paraId="77C621E1" w14:textId="77777777" w:rsidR="007F3096" w:rsidRPr="000278F9" w:rsidRDefault="007F3096" w:rsidP="002229E4">
            <w:pPr>
              <w:rPr>
                <w:rFonts w:asciiTheme="minorHAnsi" w:hAnsiTheme="minorHAnsi" w:cstheme="minorHAnsi"/>
                <w:sz w:val="22"/>
                <w:szCs w:val="22"/>
              </w:rPr>
            </w:pPr>
          </w:p>
          <w:p w14:paraId="070EAF8D" w14:textId="77777777" w:rsidR="007F3096" w:rsidRPr="000278F9" w:rsidRDefault="007F3096" w:rsidP="002229E4">
            <w:pPr>
              <w:rPr>
                <w:rFonts w:asciiTheme="minorHAnsi" w:hAnsiTheme="minorHAnsi" w:cstheme="minorHAnsi"/>
                <w:sz w:val="22"/>
                <w:szCs w:val="22"/>
              </w:rPr>
            </w:pPr>
          </w:p>
        </w:tc>
        <w:tc>
          <w:tcPr>
            <w:tcW w:w="4673" w:type="dxa"/>
            <w:gridSpan w:val="3"/>
            <w:tcBorders>
              <w:right w:val="nil"/>
            </w:tcBorders>
          </w:tcPr>
          <w:p w14:paraId="59715C9C"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Please provide details of the audit, including:</w:t>
            </w:r>
          </w:p>
          <w:p w14:paraId="6CFAA2D6"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 xml:space="preserve">• whether it was an independent or internal audit </w:t>
            </w:r>
          </w:p>
          <w:p w14:paraId="6645E799"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 xml:space="preserve">• the date of each audit </w:t>
            </w:r>
          </w:p>
          <w:p w14:paraId="22D2BC2A"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 xml:space="preserve">• locations the audit related to </w:t>
            </w:r>
          </w:p>
          <w:p w14:paraId="09895A19" w14:textId="77777777" w:rsidR="007F3096" w:rsidRPr="000278F9" w:rsidRDefault="007F3096" w:rsidP="002229E4">
            <w:pPr>
              <w:rPr>
                <w:rFonts w:asciiTheme="minorHAnsi" w:hAnsiTheme="minorHAnsi" w:cstheme="minorHAnsi"/>
                <w:sz w:val="22"/>
                <w:szCs w:val="22"/>
              </w:rPr>
            </w:pPr>
          </w:p>
          <w:p w14:paraId="75522574"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If you require more space, please attach as separate document.</w:t>
            </w:r>
          </w:p>
          <w:p w14:paraId="6B73D211" w14:textId="77777777" w:rsidR="007F3096" w:rsidRPr="000278F9" w:rsidRDefault="007F3096" w:rsidP="002229E4">
            <w:pPr>
              <w:rPr>
                <w:rFonts w:asciiTheme="minorHAnsi" w:hAnsiTheme="minorHAnsi" w:cstheme="minorHAnsi"/>
                <w:sz w:val="22"/>
                <w:szCs w:val="22"/>
              </w:rPr>
            </w:pPr>
          </w:p>
        </w:tc>
      </w:tr>
      <w:tr w:rsidR="007F3096" w:rsidRPr="000278F9" w14:paraId="4F1CFE90" w14:textId="77777777" w:rsidTr="002229E4">
        <w:tc>
          <w:tcPr>
            <w:tcW w:w="4820" w:type="dxa"/>
            <w:tcBorders>
              <w:left w:val="nil"/>
            </w:tcBorders>
            <w:shd w:val="clear" w:color="auto" w:fill="A70240"/>
          </w:tcPr>
          <w:p w14:paraId="4ACE2CA4" w14:textId="77777777" w:rsidR="007F3096" w:rsidRPr="000278F9" w:rsidRDefault="007F3096" w:rsidP="002229E4">
            <w:pPr>
              <w:rPr>
                <w:rFonts w:asciiTheme="minorHAnsi" w:hAnsiTheme="minorHAnsi" w:cstheme="minorHAnsi"/>
                <w:b/>
                <w:bCs/>
                <w:sz w:val="22"/>
                <w:szCs w:val="22"/>
              </w:rPr>
            </w:pPr>
            <w:r w:rsidRPr="000278F9">
              <w:rPr>
                <w:rFonts w:asciiTheme="minorHAnsi" w:hAnsiTheme="minorHAnsi" w:cstheme="minorHAnsi"/>
                <w:b/>
                <w:bCs/>
                <w:sz w:val="22"/>
                <w:szCs w:val="22"/>
              </w:rPr>
              <w:lastRenderedPageBreak/>
              <w:t>Certification schemes</w:t>
            </w:r>
          </w:p>
        </w:tc>
        <w:tc>
          <w:tcPr>
            <w:tcW w:w="4673" w:type="dxa"/>
            <w:gridSpan w:val="3"/>
            <w:tcBorders>
              <w:right w:val="nil"/>
            </w:tcBorders>
            <w:shd w:val="clear" w:color="auto" w:fill="A70240"/>
          </w:tcPr>
          <w:p w14:paraId="62937C86" w14:textId="77777777" w:rsidR="007F3096" w:rsidRPr="000278F9" w:rsidRDefault="007F3096" w:rsidP="002229E4">
            <w:pPr>
              <w:rPr>
                <w:rFonts w:asciiTheme="minorHAnsi" w:hAnsiTheme="minorHAnsi" w:cstheme="minorHAnsi"/>
                <w:b/>
                <w:bCs/>
                <w:sz w:val="22"/>
                <w:szCs w:val="22"/>
              </w:rPr>
            </w:pPr>
          </w:p>
        </w:tc>
      </w:tr>
      <w:tr w:rsidR="007F3096" w:rsidRPr="000278F9" w14:paraId="1BB4A90F" w14:textId="77777777" w:rsidTr="002229E4">
        <w:tc>
          <w:tcPr>
            <w:tcW w:w="4820" w:type="dxa"/>
            <w:tcBorders>
              <w:left w:val="nil"/>
            </w:tcBorders>
          </w:tcPr>
          <w:p w14:paraId="265ECB02" w14:textId="77777777" w:rsidR="007F3096" w:rsidRPr="000278F9"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Provide the details of any responsible sourcing third-party certification schemes including SMETA, ETI or other ISO standard or other relevant inspections, including the dates of certifications.</w:t>
            </w:r>
            <w:r>
              <w:rPr>
                <w:rFonts w:asciiTheme="minorHAnsi" w:hAnsiTheme="minorHAnsi" w:cstheme="minorHAnsi"/>
                <w:sz w:val="22"/>
                <w:szCs w:val="22"/>
              </w:rPr>
              <w:t xml:space="preserve"> </w:t>
            </w:r>
          </w:p>
        </w:tc>
        <w:tc>
          <w:tcPr>
            <w:tcW w:w="4673" w:type="dxa"/>
            <w:gridSpan w:val="3"/>
            <w:tcBorders>
              <w:right w:val="nil"/>
            </w:tcBorders>
          </w:tcPr>
          <w:p w14:paraId="1D9EC666" w14:textId="77777777" w:rsidR="007F3096" w:rsidRDefault="007F3096" w:rsidP="002229E4">
            <w:pPr>
              <w:rPr>
                <w:rFonts w:asciiTheme="minorHAnsi" w:hAnsiTheme="minorHAnsi" w:cstheme="minorHAnsi"/>
                <w:sz w:val="22"/>
                <w:szCs w:val="22"/>
              </w:rPr>
            </w:pPr>
            <w:r w:rsidRPr="000278F9">
              <w:rPr>
                <w:rFonts w:asciiTheme="minorHAnsi" w:hAnsiTheme="minorHAnsi" w:cstheme="minorHAnsi"/>
                <w:sz w:val="22"/>
                <w:szCs w:val="22"/>
              </w:rPr>
              <w:t>Please provide details and the date of certification schemes. If you require more space, please attach as separate document.</w:t>
            </w:r>
          </w:p>
          <w:p w14:paraId="3421AB28" w14:textId="77777777" w:rsidR="007F3096" w:rsidRDefault="007F3096" w:rsidP="002229E4">
            <w:pPr>
              <w:rPr>
                <w:rFonts w:asciiTheme="minorHAnsi" w:hAnsiTheme="minorHAnsi" w:cstheme="minorHAnsi"/>
                <w:sz w:val="22"/>
                <w:szCs w:val="22"/>
              </w:rPr>
            </w:pPr>
          </w:p>
          <w:p w14:paraId="0AAFF773" w14:textId="77777777" w:rsidR="007F3096" w:rsidRPr="000278F9" w:rsidRDefault="007F3096" w:rsidP="002229E4">
            <w:pPr>
              <w:rPr>
                <w:rFonts w:asciiTheme="minorHAnsi" w:hAnsiTheme="minorHAnsi" w:cstheme="minorHAnsi"/>
                <w:sz w:val="22"/>
                <w:szCs w:val="22"/>
              </w:rPr>
            </w:pPr>
          </w:p>
        </w:tc>
      </w:tr>
    </w:tbl>
    <w:p w14:paraId="157AA649" w14:textId="23197843" w:rsidR="007F3096" w:rsidRDefault="007F3096" w:rsidP="007F3096">
      <w:pPr>
        <w:pStyle w:val="Heading1"/>
      </w:pPr>
      <w:r>
        <w:t>Part B: Modern slavery risk factor self-assessment</w:t>
      </w:r>
    </w:p>
    <w:tbl>
      <w:tblPr>
        <w:tblStyle w:val="TableGrid"/>
        <w:tblW w:w="9493" w:type="dxa"/>
        <w:tblLook w:val="04A0" w:firstRow="1" w:lastRow="0" w:firstColumn="1" w:lastColumn="0" w:noHBand="0" w:noVBand="1"/>
      </w:tblPr>
      <w:tblGrid>
        <w:gridCol w:w="4106"/>
        <w:gridCol w:w="709"/>
        <w:gridCol w:w="709"/>
        <w:gridCol w:w="3969"/>
      </w:tblGrid>
      <w:tr w:rsidR="007F3096" w:rsidRPr="00EC0E2C" w14:paraId="5A9C0BAC" w14:textId="77777777" w:rsidTr="002229E4">
        <w:tc>
          <w:tcPr>
            <w:tcW w:w="4106" w:type="dxa"/>
            <w:tcBorders>
              <w:left w:val="nil"/>
              <w:bottom w:val="single" w:sz="4" w:space="0" w:color="auto"/>
            </w:tcBorders>
            <w:shd w:val="clear" w:color="auto" w:fill="007681"/>
          </w:tcPr>
          <w:p w14:paraId="13469729" w14:textId="77777777" w:rsidR="007F3096" w:rsidRPr="00EC0E2C" w:rsidRDefault="007F3096" w:rsidP="002229E4">
            <w:pPr>
              <w:rPr>
                <w:rFonts w:asciiTheme="minorHAnsi" w:hAnsiTheme="minorHAnsi" w:cstheme="minorHAnsi"/>
                <w:b/>
                <w:bCs/>
                <w:color w:val="FFFFFF" w:themeColor="background1"/>
                <w:sz w:val="22"/>
                <w:szCs w:val="22"/>
              </w:rPr>
            </w:pPr>
            <w:r w:rsidRPr="00EC0E2C">
              <w:rPr>
                <w:rFonts w:asciiTheme="minorHAnsi" w:hAnsiTheme="minorHAnsi" w:cstheme="minorHAnsi"/>
                <w:b/>
                <w:bCs/>
                <w:color w:val="FFFFFF" w:themeColor="background1"/>
                <w:sz w:val="22"/>
                <w:szCs w:val="22"/>
              </w:rPr>
              <w:t>General modern slavery response</w:t>
            </w:r>
          </w:p>
        </w:tc>
        <w:tc>
          <w:tcPr>
            <w:tcW w:w="709" w:type="dxa"/>
            <w:shd w:val="clear" w:color="auto" w:fill="007681"/>
          </w:tcPr>
          <w:p w14:paraId="1621C32F" w14:textId="77777777" w:rsidR="007F3096" w:rsidRPr="00EC0E2C" w:rsidRDefault="007F3096" w:rsidP="002229E4">
            <w:pPr>
              <w:rPr>
                <w:rFonts w:asciiTheme="minorHAnsi" w:hAnsiTheme="minorHAnsi" w:cstheme="minorHAnsi"/>
                <w:b/>
                <w:bCs/>
                <w:color w:val="FFFFFF" w:themeColor="background1"/>
                <w:sz w:val="22"/>
                <w:szCs w:val="22"/>
              </w:rPr>
            </w:pPr>
            <w:r w:rsidRPr="00EC0E2C">
              <w:rPr>
                <w:rFonts w:asciiTheme="minorHAnsi" w:hAnsiTheme="minorHAnsi" w:cstheme="minorHAnsi"/>
                <w:b/>
                <w:bCs/>
                <w:color w:val="FFFFFF" w:themeColor="background1"/>
                <w:sz w:val="22"/>
                <w:szCs w:val="22"/>
              </w:rPr>
              <w:t>Yes</w:t>
            </w:r>
          </w:p>
        </w:tc>
        <w:tc>
          <w:tcPr>
            <w:tcW w:w="709" w:type="dxa"/>
            <w:shd w:val="clear" w:color="auto" w:fill="007681"/>
          </w:tcPr>
          <w:p w14:paraId="2849B0E7" w14:textId="77777777" w:rsidR="007F3096" w:rsidRPr="00EC0E2C" w:rsidRDefault="007F3096" w:rsidP="002229E4">
            <w:pPr>
              <w:rPr>
                <w:rFonts w:asciiTheme="minorHAnsi" w:hAnsiTheme="minorHAnsi" w:cstheme="minorHAnsi"/>
                <w:b/>
                <w:bCs/>
                <w:color w:val="FFFFFF" w:themeColor="background1"/>
                <w:sz w:val="22"/>
                <w:szCs w:val="22"/>
              </w:rPr>
            </w:pPr>
            <w:r w:rsidRPr="00EC0E2C">
              <w:rPr>
                <w:rFonts w:asciiTheme="minorHAnsi" w:hAnsiTheme="minorHAnsi" w:cstheme="minorHAnsi"/>
                <w:b/>
                <w:bCs/>
                <w:color w:val="FFFFFF" w:themeColor="background1"/>
                <w:sz w:val="22"/>
                <w:szCs w:val="22"/>
              </w:rPr>
              <w:t>No</w:t>
            </w:r>
          </w:p>
        </w:tc>
        <w:tc>
          <w:tcPr>
            <w:tcW w:w="3969" w:type="dxa"/>
            <w:tcBorders>
              <w:right w:val="nil"/>
            </w:tcBorders>
            <w:shd w:val="clear" w:color="auto" w:fill="007681"/>
          </w:tcPr>
          <w:p w14:paraId="2E1444B1" w14:textId="77777777" w:rsidR="007F3096" w:rsidRPr="00EC0E2C" w:rsidRDefault="007F3096" w:rsidP="002229E4">
            <w:pPr>
              <w:rPr>
                <w:rFonts w:asciiTheme="minorHAnsi" w:hAnsiTheme="minorHAnsi" w:cstheme="minorHAnsi"/>
                <w:b/>
                <w:bCs/>
                <w:color w:val="FFFFFF" w:themeColor="background1"/>
                <w:sz w:val="22"/>
                <w:szCs w:val="22"/>
              </w:rPr>
            </w:pPr>
            <w:r w:rsidRPr="00EC0E2C">
              <w:rPr>
                <w:rFonts w:asciiTheme="minorHAnsi" w:hAnsiTheme="minorHAnsi" w:cstheme="minorHAnsi"/>
                <w:b/>
                <w:bCs/>
                <w:color w:val="FFFFFF" w:themeColor="background1"/>
                <w:sz w:val="22"/>
                <w:szCs w:val="22"/>
              </w:rPr>
              <w:t>Please describe</w:t>
            </w:r>
          </w:p>
        </w:tc>
      </w:tr>
      <w:tr w:rsidR="007F3096" w:rsidRPr="00EC0E2C" w14:paraId="270C7BEC" w14:textId="77777777" w:rsidTr="002229E4">
        <w:tc>
          <w:tcPr>
            <w:tcW w:w="4106" w:type="dxa"/>
            <w:tcBorders>
              <w:left w:val="nil"/>
            </w:tcBorders>
          </w:tcPr>
          <w:p w14:paraId="2F78A95D" w14:textId="77777777" w:rsidR="007F3096" w:rsidRPr="00EC0E2C" w:rsidRDefault="007F3096" w:rsidP="007F3096">
            <w:pPr>
              <w:pStyle w:val="ListParagraph"/>
              <w:numPr>
                <w:ilvl w:val="0"/>
                <w:numId w:val="11"/>
              </w:numPr>
              <w:spacing w:after="0"/>
              <w:ind w:left="306" w:hanging="284"/>
              <w:rPr>
                <w:rFonts w:asciiTheme="minorHAnsi" w:hAnsiTheme="minorHAnsi" w:cstheme="minorHAnsi"/>
                <w:sz w:val="22"/>
                <w:szCs w:val="22"/>
              </w:rPr>
            </w:pPr>
            <w:r w:rsidRPr="00EC0E2C">
              <w:rPr>
                <w:rFonts w:asciiTheme="minorHAnsi" w:hAnsiTheme="minorHAnsi" w:cstheme="minorHAnsi"/>
                <w:sz w:val="22"/>
                <w:szCs w:val="22"/>
              </w:rPr>
              <w:t>Does your organisation have policies and processes to identify, investigate and remedy the risk and any instances of modern slavery within your organisation?</w:t>
            </w:r>
          </w:p>
          <w:p w14:paraId="4306337F" w14:textId="77777777" w:rsidR="007F3096" w:rsidRPr="00EC0E2C" w:rsidRDefault="007F3096" w:rsidP="002229E4">
            <w:pPr>
              <w:pStyle w:val="ListParagraph"/>
              <w:spacing w:after="0"/>
              <w:ind w:left="306"/>
              <w:rPr>
                <w:rFonts w:asciiTheme="minorHAnsi" w:hAnsiTheme="minorHAnsi" w:cstheme="minorHAnsi"/>
                <w:sz w:val="22"/>
                <w:szCs w:val="22"/>
              </w:rPr>
            </w:pPr>
            <w:r w:rsidRPr="00EC0E2C">
              <w:rPr>
                <w:rFonts w:asciiTheme="minorHAnsi" w:hAnsiTheme="minorHAnsi" w:cstheme="minorHAnsi"/>
                <w:sz w:val="22"/>
                <w:szCs w:val="22"/>
              </w:rPr>
              <w:t>(</w:t>
            </w:r>
            <w:proofErr w:type="gramStart"/>
            <w:r w:rsidRPr="00EC0E2C">
              <w:rPr>
                <w:rFonts w:asciiTheme="minorHAnsi" w:hAnsiTheme="minorHAnsi" w:cstheme="minorHAnsi"/>
                <w:sz w:val="22"/>
                <w:szCs w:val="22"/>
              </w:rPr>
              <w:t>e.g.</w:t>
            </w:r>
            <w:proofErr w:type="gramEnd"/>
            <w:r w:rsidRPr="00EC0E2C">
              <w:rPr>
                <w:rFonts w:asciiTheme="minorHAnsi" w:hAnsiTheme="minorHAnsi" w:cstheme="minorHAnsi"/>
                <w:sz w:val="22"/>
                <w:szCs w:val="22"/>
              </w:rPr>
              <w:t xml:space="preserve"> Supplier Code of Conduct, Human Rights Policy, Whistleblowing Policy, Complaints Management System)</w:t>
            </w:r>
          </w:p>
          <w:p w14:paraId="5FF25964"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6F5C2B64" w14:textId="77777777" w:rsidR="007F3096" w:rsidRPr="00EC0E2C" w:rsidRDefault="007F3096" w:rsidP="002229E4">
            <w:pPr>
              <w:rPr>
                <w:rFonts w:asciiTheme="minorHAnsi" w:hAnsiTheme="minorHAnsi" w:cstheme="minorHAnsi"/>
                <w:sz w:val="22"/>
                <w:szCs w:val="22"/>
              </w:rPr>
            </w:pPr>
          </w:p>
        </w:tc>
        <w:tc>
          <w:tcPr>
            <w:tcW w:w="709" w:type="dxa"/>
          </w:tcPr>
          <w:p w14:paraId="3DF981E8"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27F96E62" w14:textId="77777777" w:rsidR="007F3096" w:rsidRPr="00EC0E2C" w:rsidRDefault="007F3096" w:rsidP="002229E4">
            <w:pPr>
              <w:rPr>
                <w:rFonts w:asciiTheme="minorHAnsi" w:hAnsiTheme="minorHAnsi" w:cstheme="minorHAnsi"/>
                <w:sz w:val="22"/>
                <w:szCs w:val="22"/>
              </w:rPr>
            </w:pPr>
            <w:r w:rsidRPr="00EC0E2C">
              <w:rPr>
                <w:rFonts w:asciiTheme="minorHAnsi" w:hAnsiTheme="minorHAnsi" w:cstheme="minorHAnsi"/>
                <w:sz w:val="22"/>
                <w:szCs w:val="22"/>
              </w:rPr>
              <w:t>If yes, please provide details of, or copies of the policies and compliance processes.</w:t>
            </w:r>
          </w:p>
        </w:tc>
      </w:tr>
      <w:tr w:rsidR="007F3096" w:rsidRPr="00EC0E2C" w14:paraId="368CA404" w14:textId="77777777" w:rsidTr="002229E4">
        <w:tc>
          <w:tcPr>
            <w:tcW w:w="4106" w:type="dxa"/>
            <w:tcBorders>
              <w:left w:val="nil"/>
            </w:tcBorders>
          </w:tcPr>
          <w:p w14:paraId="24FAC9CE" w14:textId="77777777" w:rsidR="007F3096" w:rsidRPr="00EC0E2C" w:rsidRDefault="007F3096" w:rsidP="007F3096">
            <w:pPr>
              <w:pStyle w:val="ListParagraph"/>
              <w:numPr>
                <w:ilvl w:val="0"/>
                <w:numId w:val="11"/>
              </w:numPr>
              <w:spacing w:after="0"/>
              <w:ind w:left="306" w:hanging="284"/>
              <w:rPr>
                <w:rFonts w:asciiTheme="minorHAnsi" w:hAnsiTheme="minorHAnsi" w:cstheme="minorHAnsi"/>
                <w:sz w:val="22"/>
              </w:rPr>
            </w:pPr>
            <w:r>
              <w:rPr>
                <w:rFonts w:asciiTheme="minorHAnsi" w:hAnsiTheme="minorHAnsi" w:cstheme="minorHAnsi"/>
                <w:sz w:val="22"/>
              </w:rPr>
              <w:t xml:space="preserve">Does your organisation have a person or team responsible for overseeing modern slavery risks that arise in relation to the goods/services that </w:t>
            </w:r>
            <w:proofErr w:type="gramStart"/>
            <w:r>
              <w:rPr>
                <w:rFonts w:asciiTheme="minorHAnsi" w:hAnsiTheme="minorHAnsi" w:cstheme="minorHAnsi"/>
                <w:sz w:val="22"/>
              </w:rPr>
              <w:t>you</w:t>
            </w:r>
            <w:proofErr w:type="gramEnd"/>
            <w:r>
              <w:rPr>
                <w:rFonts w:asciiTheme="minorHAnsi" w:hAnsiTheme="minorHAnsi" w:cstheme="minorHAnsi"/>
                <w:sz w:val="22"/>
              </w:rPr>
              <w:t xml:space="preserve"> delivery?</w:t>
            </w:r>
          </w:p>
        </w:tc>
        <w:tc>
          <w:tcPr>
            <w:tcW w:w="709" w:type="dxa"/>
          </w:tcPr>
          <w:p w14:paraId="441C98BC" w14:textId="77777777" w:rsidR="007F3096" w:rsidRPr="00EC0E2C" w:rsidRDefault="007F3096" w:rsidP="002229E4">
            <w:pPr>
              <w:rPr>
                <w:rFonts w:asciiTheme="minorHAnsi" w:hAnsiTheme="minorHAnsi" w:cstheme="minorHAnsi"/>
                <w:sz w:val="22"/>
              </w:rPr>
            </w:pPr>
          </w:p>
        </w:tc>
        <w:tc>
          <w:tcPr>
            <w:tcW w:w="709" w:type="dxa"/>
          </w:tcPr>
          <w:p w14:paraId="181C4748" w14:textId="77777777" w:rsidR="007F3096" w:rsidRPr="00EC0E2C" w:rsidRDefault="007F3096" w:rsidP="002229E4">
            <w:pPr>
              <w:rPr>
                <w:rFonts w:asciiTheme="minorHAnsi" w:hAnsiTheme="minorHAnsi" w:cstheme="minorHAnsi"/>
                <w:sz w:val="22"/>
              </w:rPr>
            </w:pPr>
          </w:p>
        </w:tc>
        <w:tc>
          <w:tcPr>
            <w:tcW w:w="3969" w:type="dxa"/>
            <w:tcBorders>
              <w:right w:val="nil"/>
            </w:tcBorders>
          </w:tcPr>
          <w:p w14:paraId="0FE7469D" w14:textId="77777777" w:rsidR="007F3096" w:rsidRPr="00EC0E2C" w:rsidRDefault="007F3096" w:rsidP="002229E4">
            <w:pPr>
              <w:rPr>
                <w:rFonts w:asciiTheme="minorHAnsi" w:hAnsiTheme="minorHAnsi" w:cstheme="minorHAnsi"/>
                <w:sz w:val="22"/>
              </w:rPr>
            </w:pPr>
            <w:r>
              <w:rPr>
                <w:rFonts w:asciiTheme="minorHAnsi" w:hAnsiTheme="minorHAnsi" w:cstheme="minorHAnsi"/>
                <w:sz w:val="22"/>
              </w:rPr>
              <w:t xml:space="preserve">If yes, please describe the role and responsibility of that person/team. </w:t>
            </w:r>
          </w:p>
        </w:tc>
      </w:tr>
      <w:tr w:rsidR="007F3096" w:rsidRPr="00EC0E2C" w14:paraId="604DE5D7" w14:textId="77777777" w:rsidTr="002229E4">
        <w:tc>
          <w:tcPr>
            <w:tcW w:w="4106" w:type="dxa"/>
            <w:tcBorders>
              <w:left w:val="nil"/>
            </w:tcBorders>
          </w:tcPr>
          <w:p w14:paraId="4C7D0305" w14:textId="77777777" w:rsidR="007F3096" w:rsidRPr="00EC0E2C" w:rsidRDefault="007F3096" w:rsidP="007F3096">
            <w:pPr>
              <w:pStyle w:val="ListParagraph"/>
              <w:numPr>
                <w:ilvl w:val="0"/>
                <w:numId w:val="11"/>
              </w:numPr>
              <w:spacing w:after="0"/>
              <w:ind w:left="306" w:hanging="284"/>
              <w:rPr>
                <w:rFonts w:asciiTheme="minorHAnsi" w:hAnsiTheme="minorHAnsi" w:cstheme="minorHAnsi"/>
                <w:sz w:val="22"/>
                <w:szCs w:val="22"/>
              </w:rPr>
            </w:pPr>
            <w:r w:rsidRPr="00EC0E2C">
              <w:rPr>
                <w:rFonts w:asciiTheme="minorHAnsi" w:hAnsiTheme="minorHAnsi" w:cstheme="minorHAnsi"/>
                <w:sz w:val="22"/>
                <w:szCs w:val="22"/>
              </w:rPr>
              <w:t>Do you provide training to your employees on modern slavery risk?</w:t>
            </w:r>
          </w:p>
          <w:p w14:paraId="72E9C149" w14:textId="77777777" w:rsidR="007F3096" w:rsidRDefault="007F3096" w:rsidP="002229E4">
            <w:pPr>
              <w:pStyle w:val="ListParagraph"/>
              <w:spacing w:after="0"/>
              <w:ind w:left="306"/>
              <w:rPr>
                <w:rFonts w:asciiTheme="minorHAnsi" w:hAnsiTheme="minorHAnsi" w:cstheme="minorHAnsi"/>
                <w:sz w:val="22"/>
                <w:szCs w:val="22"/>
              </w:rPr>
            </w:pPr>
          </w:p>
          <w:p w14:paraId="0CA911FF"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4D241C82" w14:textId="77777777" w:rsidR="007F3096" w:rsidRPr="00EC0E2C" w:rsidRDefault="007F3096" w:rsidP="002229E4">
            <w:pPr>
              <w:rPr>
                <w:rFonts w:asciiTheme="minorHAnsi" w:hAnsiTheme="minorHAnsi" w:cstheme="minorHAnsi"/>
                <w:sz w:val="22"/>
                <w:szCs w:val="22"/>
              </w:rPr>
            </w:pPr>
          </w:p>
        </w:tc>
        <w:tc>
          <w:tcPr>
            <w:tcW w:w="709" w:type="dxa"/>
          </w:tcPr>
          <w:p w14:paraId="7D667BE4"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5FABE3C5" w14:textId="77777777" w:rsidR="007F3096" w:rsidRPr="00EC0E2C" w:rsidRDefault="007F3096" w:rsidP="002229E4">
            <w:pPr>
              <w:rPr>
                <w:rFonts w:asciiTheme="minorHAnsi" w:hAnsiTheme="minorHAnsi" w:cstheme="minorHAnsi"/>
                <w:sz w:val="22"/>
                <w:szCs w:val="22"/>
              </w:rPr>
            </w:pPr>
          </w:p>
        </w:tc>
      </w:tr>
      <w:tr w:rsidR="007F3096" w:rsidRPr="00EC0E2C" w14:paraId="13D9AA04" w14:textId="77777777" w:rsidTr="002229E4">
        <w:tc>
          <w:tcPr>
            <w:tcW w:w="4106" w:type="dxa"/>
            <w:tcBorders>
              <w:left w:val="nil"/>
            </w:tcBorders>
            <w:shd w:val="clear" w:color="auto" w:fill="007681"/>
          </w:tcPr>
          <w:p w14:paraId="27774AD0" w14:textId="77777777" w:rsidR="007F3096" w:rsidRPr="00EC0E2C" w:rsidRDefault="007F3096" w:rsidP="002229E4">
            <w:pPr>
              <w:rPr>
                <w:rFonts w:asciiTheme="minorHAnsi" w:hAnsiTheme="minorHAnsi" w:cstheme="minorHAnsi"/>
                <w:b/>
                <w:bCs/>
                <w:color w:val="FFFFFF" w:themeColor="background1"/>
                <w:sz w:val="22"/>
                <w:szCs w:val="22"/>
              </w:rPr>
            </w:pPr>
            <w:bookmarkStart w:id="1" w:name="_Hlk96700804"/>
            <w:r w:rsidRPr="00EC0E2C">
              <w:rPr>
                <w:rFonts w:asciiTheme="minorHAnsi" w:hAnsiTheme="minorHAnsi" w:cstheme="minorHAnsi"/>
                <w:b/>
                <w:bCs/>
                <w:color w:val="FFFFFF" w:themeColor="background1"/>
                <w:sz w:val="22"/>
                <w:szCs w:val="22"/>
              </w:rPr>
              <w:t xml:space="preserve">Supply chain management </w:t>
            </w:r>
          </w:p>
        </w:tc>
        <w:tc>
          <w:tcPr>
            <w:tcW w:w="709" w:type="dxa"/>
            <w:shd w:val="clear" w:color="auto" w:fill="007681"/>
          </w:tcPr>
          <w:p w14:paraId="267DE202" w14:textId="77777777" w:rsidR="007F3096" w:rsidRPr="00EC0E2C" w:rsidRDefault="007F3096" w:rsidP="002229E4">
            <w:pPr>
              <w:rPr>
                <w:rFonts w:asciiTheme="minorHAnsi" w:hAnsiTheme="minorHAnsi" w:cstheme="minorHAnsi"/>
                <w:b/>
                <w:bCs/>
                <w:color w:val="FFFFFF" w:themeColor="background1"/>
                <w:sz w:val="22"/>
                <w:szCs w:val="22"/>
              </w:rPr>
            </w:pPr>
          </w:p>
        </w:tc>
        <w:tc>
          <w:tcPr>
            <w:tcW w:w="709" w:type="dxa"/>
            <w:shd w:val="clear" w:color="auto" w:fill="007681"/>
          </w:tcPr>
          <w:p w14:paraId="46543567" w14:textId="77777777" w:rsidR="007F3096" w:rsidRPr="00EC0E2C" w:rsidRDefault="007F3096" w:rsidP="002229E4">
            <w:pPr>
              <w:rPr>
                <w:rFonts w:asciiTheme="minorHAnsi" w:hAnsiTheme="minorHAnsi" w:cstheme="minorHAnsi"/>
                <w:b/>
                <w:bCs/>
                <w:color w:val="FFFFFF" w:themeColor="background1"/>
                <w:sz w:val="22"/>
                <w:szCs w:val="22"/>
              </w:rPr>
            </w:pPr>
          </w:p>
        </w:tc>
        <w:tc>
          <w:tcPr>
            <w:tcW w:w="3969" w:type="dxa"/>
            <w:tcBorders>
              <w:right w:val="nil"/>
            </w:tcBorders>
            <w:shd w:val="clear" w:color="auto" w:fill="007681"/>
          </w:tcPr>
          <w:p w14:paraId="27917F9E" w14:textId="77777777" w:rsidR="007F3096" w:rsidRPr="00EC0E2C" w:rsidRDefault="007F3096" w:rsidP="002229E4">
            <w:pPr>
              <w:rPr>
                <w:rFonts w:asciiTheme="minorHAnsi" w:hAnsiTheme="minorHAnsi" w:cstheme="minorHAnsi"/>
                <w:b/>
                <w:bCs/>
                <w:color w:val="FFFFFF" w:themeColor="background1"/>
                <w:sz w:val="22"/>
                <w:szCs w:val="22"/>
              </w:rPr>
            </w:pPr>
          </w:p>
        </w:tc>
      </w:tr>
      <w:bookmarkEnd w:id="1"/>
      <w:tr w:rsidR="007F3096" w:rsidRPr="00EC0E2C" w14:paraId="48F9E528" w14:textId="77777777" w:rsidTr="002229E4">
        <w:tc>
          <w:tcPr>
            <w:tcW w:w="4106" w:type="dxa"/>
            <w:tcBorders>
              <w:left w:val="nil"/>
            </w:tcBorders>
          </w:tcPr>
          <w:p w14:paraId="205C1839" w14:textId="77777777" w:rsidR="007F3096" w:rsidRPr="00EC0E2C" w:rsidRDefault="007F3096" w:rsidP="007F3096">
            <w:pPr>
              <w:pStyle w:val="ListParagraph"/>
              <w:numPr>
                <w:ilvl w:val="0"/>
                <w:numId w:val="11"/>
              </w:numPr>
              <w:spacing w:after="0"/>
              <w:ind w:left="306" w:hanging="284"/>
              <w:rPr>
                <w:rFonts w:asciiTheme="minorHAnsi" w:hAnsiTheme="minorHAnsi" w:cstheme="minorHAnsi"/>
                <w:sz w:val="22"/>
                <w:szCs w:val="22"/>
              </w:rPr>
            </w:pPr>
            <w:r w:rsidRPr="00EC0E2C">
              <w:rPr>
                <w:rFonts w:asciiTheme="minorHAnsi" w:eastAsia="Calibri" w:hAnsiTheme="minorHAnsi" w:cstheme="minorHAnsi"/>
                <w:sz w:val="22"/>
                <w:szCs w:val="22"/>
              </w:rPr>
              <w:t>Does your organisation perform screening or due diligence checks of prospective suppliers to assess the risks of modern slavery or other human rights harms that may occur in its operations and supply chains?</w:t>
            </w:r>
          </w:p>
        </w:tc>
        <w:tc>
          <w:tcPr>
            <w:tcW w:w="709" w:type="dxa"/>
          </w:tcPr>
          <w:p w14:paraId="081A021A" w14:textId="77777777" w:rsidR="007F3096" w:rsidRPr="00EC0E2C" w:rsidRDefault="007F3096" w:rsidP="002229E4">
            <w:pPr>
              <w:rPr>
                <w:rFonts w:asciiTheme="minorHAnsi" w:hAnsiTheme="minorHAnsi" w:cstheme="minorHAnsi"/>
                <w:sz w:val="22"/>
                <w:szCs w:val="22"/>
              </w:rPr>
            </w:pPr>
          </w:p>
        </w:tc>
        <w:tc>
          <w:tcPr>
            <w:tcW w:w="709" w:type="dxa"/>
          </w:tcPr>
          <w:p w14:paraId="68CF462E"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72C44F64" w14:textId="77777777" w:rsidR="007F3096" w:rsidRPr="00EC0E2C" w:rsidRDefault="007F3096" w:rsidP="002229E4">
            <w:pPr>
              <w:rPr>
                <w:rFonts w:asciiTheme="minorHAnsi" w:eastAsia="Calibri" w:hAnsiTheme="minorHAnsi" w:cstheme="minorHAnsi"/>
                <w:sz w:val="22"/>
                <w:szCs w:val="22"/>
              </w:rPr>
            </w:pPr>
            <w:r w:rsidRPr="00EC0E2C">
              <w:rPr>
                <w:rFonts w:asciiTheme="minorHAnsi" w:eastAsia="Calibri" w:hAnsiTheme="minorHAnsi" w:cstheme="minorHAnsi"/>
                <w:sz w:val="22"/>
                <w:szCs w:val="22"/>
              </w:rPr>
              <w:t xml:space="preserve">If yes, please describe how your organisation performs this screening. </w:t>
            </w:r>
          </w:p>
          <w:p w14:paraId="702692C1" w14:textId="77777777" w:rsidR="007F3096" w:rsidRPr="00EC0E2C" w:rsidRDefault="007F3096" w:rsidP="002229E4">
            <w:pPr>
              <w:rPr>
                <w:rFonts w:asciiTheme="minorHAnsi" w:eastAsia="Calibri" w:hAnsiTheme="minorHAnsi" w:cstheme="minorHAnsi"/>
                <w:sz w:val="22"/>
                <w:szCs w:val="22"/>
              </w:rPr>
            </w:pPr>
          </w:p>
          <w:p w14:paraId="12D8F7D1" w14:textId="77777777" w:rsidR="007F3096" w:rsidRPr="00EC0E2C" w:rsidRDefault="007F3096" w:rsidP="002229E4">
            <w:pPr>
              <w:rPr>
                <w:rFonts w:asciiTheme="minorHAnsi" w:eastAsia="Calibri" w:hAnsiTheme="minorHAnsi" w:cstheme="minorHAnsi"/>
                <w:sz w:val="22"/>
                <w:szCs w:val="22"/>
              </w:rPr>
            </w:pPr>
            <w:r w:rsidRPr="00EC0E2C">
              <w:rPr>
                <w:rFonts w:asciiTheme="minorHAnsi" w:eastAsia="Calibri" w:hAnsiTheme="minorHAnsi" w:cstheme="minorHAnsi"/>
                <w:sz w:val="22"/>
                <w:szCs w:val="22"/>
              </w:rPr>
              <w:t>If no, does your organisation plan to introduce measures to screen prospective suppliers for modern slavery risks in future?</w:t>
            </w:r>
          </w:p>
          <w:p w14:paraId="28A7D096" w14:textId="77777777" w:rsidR="007F3096" w:rsidRPr="00EC0E2C" w:rsidRDefault="007F3096" w:rsidP="002229E4">
            <w:pPr>
              <w:rPr>
                <w:rFonts w:asciiTheme="minorHAnsi" w:hAnsiTheme="minorHAnsi" w:cstheme="minorHAnsi"/>
                <w:sz w:val="22"/>
                <w:szCs w:val="22"/>
              </w:rPr>
            </w:pPr>
          </w:p>
        </w:tc>
      </w:tr>
      <w:tr w:rsidR="007F3096" w:rsidRPr="00EC0E2C" w14:paraId="7BCCA63E" w14:textId="77777777" w:rsidTr="002229E4">
        <w:tc>
          <w:tcPr>
            <w:tcW w:w="4106" w:type="dxa"/>
            <w:tcBorders>
              <w:left w:val="nil"/>
            </w:tcBorders>
          </w:tcPr>
          <w:p w14:paraId="35D90121" w14:textId="77777777" w:rsidR="007F3096" w:rsidRDefault="007F3096" w:rsidP="007F3096">
            <w:pPr>
              <w:pStyle w:val="ListParagraph"/>
              <w:numPr>
                <w:ilvl w:val="0"/>
                <w:numId w:val="11"/>
              </w:numPr>
              <w:spacing w:after="0"/>
              <w:ind w:left="306" w:hanging="284"/>
              <w:rPr>
                <w:rFonts w:asciiTheme="minorHAnsi" w:hAnsiTheme="minorHAnsi" w:cstheme="minorHAnsi"/>
                <w:sz w:val="22"/>
                <w:szCs w:val="22"/>
              </w:rPr>
            </w:pPr>
            <w:r w:rsidRPr="00EC0E2C">
              <w:rPr>
                <w:rFonts w:asciiTheme="minorHAnsi" w:hAnsiTheme="minorHAnsi" w:cstheme="minorHAnsi"/>
                <w:sz w:val="22"/>
                <w:szCs w:val="22"/>
              </w:rPr>
              <w:t>Does your organisation require your suppliers to conduct due diligence for modern slavery risks on their suppliers?</w:t>
            </w:r>
          </w:p>
          <w:p w14:paraId="610D2168"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4FC78B7D" w14:textId="77777777" w:rsidR="007F3096" w:rsidRPr="00EC0E2C" w:rsidRDefault="007F3096" w:rsidP="002229E4">
            <w:pPr>
              <w:rPr>
                <w:rFonts w:asciiTheme="minorHAnsi" w:hAnsiTheme="minorHAnsi" w:cstheme="minorHAnsi"/>
                <w:sz w:val="22"/>
                <w:szCs w:val="22"/>
              </w:rPr>
            </w:pPr>
          </w:p>
        </w:tc>
        <w:tc>
          <w:tcPr>
            <w:tcW w:w="709" w:type="dxa"/>
          </w:tcPr>
          <w:p w14:paraId="353F2C27"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538DA3AB" w14:textId="77777777" w:rsidR="007F3096" w:rsidRPr="00EC0E2C" w:rsidRDefault="007F3096" w:rsidP="002229E4">
            <w:pPr>
              <w:rPr>
                <w:rFonts w:asciiTheme="minorHAnsi" w:hAnsiTheme="minorHAnsi" w:cstheme="minorHAnsi"/>
                <w:sz w:val="22"/>
                <w:szCs w:val="22"/>
              </w:rPr>
            </w:pPr>
          </w:p>
        </w:tc>
      </w:tr>
      <w:tr w:rsidR="007F3096" w:rsidRPr="00EC0E2C" w14:paraId="6478AEFF" w14:textId="77777777" w:rsidTr="002229E4">
        <w:tc>
          <w:tcPr>
            <w:tcW w:w="4106" w:type="dxa"/>
            <w:tcBorders>
              <w:left w:val="nil"/>
            </w:tcBorders>
          </w:tcPr>
          <w:p w14:paraId="75129188" w14:textId="77777777" w:rsidR="007F3096" w:rsidRPr="002664D6" w:rsidRDefault="007F3096" w:rsidP="007F3096">
            <w:pPr>
              <w:pStyle w:val="ListParagraph"/>
              <w:numPr>
                <w:ilvl w:val="0"/>
                <w:numId w:val="11"/>
              </w:numPr>
              <w:spacing w:after="0"/>
              <w:ind w:left="306" w:hanging="284"/>
              <w:rPr>
                <w:rFonts w:asciiTheme="minorHAnsi" w:hAnsiTheme="minorHAnsi" w:cstheme="minorHAnsi"/>
                <w:sz w:val="22"/>
                <w:szCs w:val="22"/>
              </w:rPr>
            </w:pPr>
            <w:r w:rsidRPr="00246AF2">
              <w:rPr>
                <w:rFonts w:ascii="Calibri" w:hAnsi="Calibri" w:cs="Calibri"/>
                <w:sz w:val="22"/>
                <w:szCs w:val="22"/>
              </w:rPr>
              <w:t xml:space="preserve">Does your organisation or major suppliers operate or have operations in any countries identified as high risk for Modern Slavery, including: </w:t>
            </w:r>
          </w:p>
          <w:p w14:paraId="3690F35B" w14:textId="102ABAF7" w:rsidR="007F3096" w:rsidRPr="002664D6" w:rsidRDefault="007F3096" w:rsidP="002229E4">
            <w:pPr>
              <w:pStyle w:val="ListParagraph"/>
              <w:spacing w:after="0"/>
              <w:ind w:left="306"/>
              <w:rPr>
                <w:rFonts w:asciiTheme="minorHAnsi" w:hAnsiTheme="minorHAnsi" w:cstheme="minorHAnsi"/>
                <w:sz w:val="22"/>
                <w:szCs w:val="22"/>
              </w:rPr>
            </w:pPr>
            <w:r w:rsidRPr="00246AF2">
              <w:rPr>
                <w:rFonts w:ascii="Calibri" w:hAnsi="Calibri" w:cs="Calibri"/>
                <w:sz w:val="22"/>
                <w:szCs w:val="22"/>
              </w:rPr>
              <w:t xml:space="preserve">Bangladesh, China, Democratic Republic of Congo, Ethiopia, India, </w:t>
            </w:r>
          </w:p>
          <w:p w14:paraId="71D4BD87" w14:textId="77777777" w:rsidR="007F3096" w:rsidRPr="00246AF2" w:rsidRDefault="007F3096" w:rsidP="002229E4">
            <w:pPr>
              <w:pStyle w:val="ListParagraph"/>
              <w:spacing w:after="0"/>
              <w:ind w:left="306"/>
              <w:rPr>
                <w:rFonts w:asciiTheme="minorHAnsi" w:hAnsiTheme="minorHAnsi" w:cstheme="minorHAnsi"/>
                <w:sz w:val="22"/>
                <w:szCs w:val="22"/>
              </w:rPr>
            </w:pPr>
          </w:p>
        </w:tc>
        <w:tc>
          <w:tcPr>
            <w:tcW w:w="709" w:type="dxa"/>
          </w:tcPr>
          <w:p w14:paraId="0977CB39" w14:textId="77777777" w:rsidR="007F3096" w:rsidRPr="00EC0E2C" w:rsidRDefault="007F3096" w:rsidP="002229E4">
            <w:pPr>
              <w:rPr>
                <w:rFonts w:asciiTheme="minorHAnsi" w:hAnsiTheme="minorHAnsi" w:cstheme="minorHAnsi"/>
                <w:sz w:val="22"/>
              </w:rPr>
            </w:pPr>
          </w:p>
        </w:tc>
        <w:tc>
          <w:tcPr>
            <w:tcW w:w="709" w:type="dxa"/>
          </w:tcPr>
          <w:p w14:paraId="53BC01D4" w14:textId="77777777" w:rsidR="007F3096" w:rsidRPr="00EC0E2C" w:rsidRDefault="007F3096" w:rsidP="002229E4">
            <w:pPr>
              <w:rPr>
                <w:rFonts w:asciiTheme="minorHAnsi" w:hAnsiTheme="minorHAnsi" w:cstheme="minorHAnsi"/>
                <w:sz w:val="22"/>
              </w:rPr>
            </w:pPr>
          </w:p>
        </w:tc>
        <w:tc>
          <w:tcPr>
            <w:tcW w:w="3969" w:type="dxa"/>
            <w:tcBorders>
              <w:right w:val="nil"/>
            </w:tcBorders>
          </w:tcPr>
          <w:p w14:paraId="6E9EFDBA" w14:textId="3BF48016" w:rsidR="007F3096" w:rsidRPr="00EC0E2C" w:rsidRDefault="00D83E50" w:rsidP="002229E4">
            <w:pPr>
              <w:rPr>
                <w:rFonts w:asciiTheme="minorHAnsi" w:hAnsiTheme="minorHAnsi" w:cstheme="minorHAnsi"/>
                <w:sz w:val="22"/>
              </w:rPr>
            </w:pPr>
            <w:r>
              <w:rPr>
                <w:rFonts w:asciiTheme="minorHAnsi" w:hAnsiTheme="minorHAnsi" w:cstheme="minorHAnsi"/>
                <w:sz w:val="22"/>
              </w:rPr>
              <w:t>If yes,</w:t>
            </w:r>
            <w:r w:rsidR="00431AB9">
              <w:rPr>
                <w:rFonts w:asciiTheme="minorHAnsi" w:hAnsiTheme="minorHAnsi" w:cstheme="minorHAnsi"/>
                <w:sz w:val="22"/>
              </w:rPr>
              <w:t xml:space="preserve"> please</w:t>
            </w:r>
            <w:r>
              <w:rPr>
                <w:rFonts w:asciiTheme="minorHAnsi" w:hAnsiTheme="minorHAnsi" w:cstheme="minorHAnsi"/>
                <w:sz w:val="22"/>
              </w:rPr>
              <w:t xml:space="preserve"> list which countries.</w:t>
            </w:r>
          </w:p>
        </w:tc>
      </w:tr>
      <w:tr w:rsidR="00222883" w:rsidRPr="00EC0E2C" w14:paraId="19F5B73E" w14:textId="77777777" w:rsidTr="00FA53F7">
        <w:tc>
          <w:tcPr>
            <w:tcW w:w="4106" w:type="dxa"/>
            <w:tcBorders>
              <w:left w:val="nil"/>
            </w:tcBorders>
            <w:shd w:val="clear" w:color="auto" w:fill="007681"/>
          </w:tcPr>
          <w:p w14:paraId="5A34B1E3" w14:textId="77777777" w:rsidR="00222883" w:rsidRPr="00EC0E2C" w:rsidRDefault="00222883" w:rsidP="00FA53F7">
            <w:pPr>
              <w:rPr>
                <w:rFonts w:asciiTheme="minorHAnsi" w:hAnsiTheme="minorHAnsi" w:cstheme="minorHAnsi"/>
                <w:b/>
                <w:bCs/>
                <w:color w:val="FFFFFF" w:themeColor="background1"/>
                <w:sz w:val="22"/>
                <w:szCs w:val="22"/>
              </w:rPr>
            </w:pPr>
            <w:r w:rsidRPr="00EC0E2C">
              <w:rPr>
                <w:rFonts w:asciiTheme="minorHAnsi" w:hAnsiTheme="minorHAnsi" w:cstheme="minorHAnsi"/>
                <w:b/>
                <w:bCs/>
                <w:color w:val="FFFFFF" w:themeColor="background1"/>
                <w:sz w:val="22"/>
                <w:szCs w:val="22"/>
              </w:rPr>
              <w:lastRenderedPageBreak/>
              <w:t xml:space="preserve">Supply chain management </w:t>
            </w:r>
          </w:p>
        </w:tc>
        <w:tc>
          <w:tcPr>
            <w:tcW w:w="709" w:type="dxa"/>
            <w:shd w:val="clear" w:color="auto" w:fill="007681"/>
          </w:tcPr>
          <w:p w14:paraId="3299441B" w14:textId="77777777" w:rsidR="00222883" w:rsidRPr="00EC0E2C" w:rsidRDefault="00222883" w:rsidP="00FA53F7">
            <w:pPr>
              <w:rPr>
                <w:rFonts w:asciiTheme="minorHAnsi" w:hAnsiTheme="minorHAnsi" w:cstheme="minorHAnsi"/>
                <w:b/>
                <w:bCs/>
                <w:color w:val="FFFFFF" w:themeColor="background1"/>
                <w:sz w:val="22"/>
                <w:szCs w:val="22"/>
              </w:rPr>
            </w:pPr>
          </w:p>
        </w:tc>
        <w:tc>
          <w:tcPr>
            <w:tcW w:w="709" w:type="dxa"/>
            <w:shd w:val="clear" w:color="auto" w:fill="007681"/>
          </w:tcPr>
          <w:p w14:paraId="3CD69634" w14:textId="77777777" w:rsidR="00222883" w:rsidRPr="00EC0E2C" w:rsidRDefault="00222883" w:rsidP="00FA53F7">
            <w:pPr>
              <w:rPr>
                <w:rFonts w:asciiTheme="minorHAnsi" w:hAnsiTheme="minorHAnsi" w:cstheme="minorHAnsi"/>
                <w:b/>
                <w:bCs/>
                <w:color w:val="FFFFFF" w:themeColor="background1"/>
                <w:sz w:val="22"/>
                <w:szCs w:val="22"/>
              </w:rPr>
            </w:pPr>
          </w:p>
        </w:tc>
        <w:tc>
          <w:tcPr>
            <w:tcW w:w="3969" w:type="dxa"/>
            <w:tcBorders>
              <w:right w:val="nil"/>
            </w:tcBorders>
            <w:shd w:val="clear" w:color="auto" w:fill="007681"/>
          </w:tcPr>
          <w:p w14:paraId="0F4D0CEE" w14:textId="77777777" w:rsidR="00222883" w:rsidRPr="00EC0E2C" w:rsidRDefault="00222883" w:rsidP="00FA53F7">
            <w:pPr>
              <w:rPr>
                <w:rFonts w:asciiTheme="minorHAnsi" w:hAnsiTheme="minorHAnsi" w:cstheme="minorHAnsi"/>
                <w:b/>
                <w:bCs/>
                <w:color w:val="FFFFFF" w:themeColor="background1"/>
                <w:sz w:val="22"/>
                <w:szCs w:val="22"/>
              </w:rPr>
            </w:pPr>
          </w:p>
        </w:tc>
      </w:tr>
      <w:tr w:rsidR="00222883" w:rsidRPr="00EC0E2C" w14:paraId="15D95CF6" w14:textId="77777777" w:rsidTr="002229E4">
        <w:tc>
          <w:tcPr>
            <w:tcW w:w="4106" w:type="dxa"/>
            <w:tcBorders>
              <w:left w:val="nil"/>
            </w:tcBorders>
          </w:tcPr>
          <w:p w14:paraId="06E02716" w14:textId="4ED00695" w:rsidR="00222883" w:rsidRPr="00246AF2" w:rsidRDefault="00222883" w:rsidP="005A781C">
            <w:pPr>
              <w:pStyle w:val="ListParagraph"/>
              <w:spacing w:after="0"/>
              <w:ind w:left="306"/>
              <w:rPr>
                <w:rFonts w:ascii="Calibri" w:hAnsi="Calibri" w:cs="Calibri"/>
                <w:sz w:val="22"/>
              </w:rPr>
            </w:pPr>
            <w:r w:rsidRPr="00246AF2">
              <w:rPr>
                <w:rFonts w:ascii="Calibri" w:hAnsi="Calibri" w:cs="Calibri"/>
                <w:sz w:val="22"/>
                <w:szCs w:val="22"/>
              </w:rPr>
              <w:t>Myanmar, Nigeria, Pakistan, Russia, Thailand?</w:t>
            </w:r>
          </w:p>
        </w:tc>
        <w:tc>
          <w:tcPr>
            <w:tcW w:w="709" w:type="dxa"/>
          </w:tcPr>
          <w:p w14:paraId="60483B1A" w14:textId="77777777" w:rsidR="00222883" w:rsidRPr="00EC0E2C" w:rsidRDefault="00222883" w:rsidP="002229E4">
            <w:pPr>
              <w:rPr>
                <w:rFonts w:asciiTheme="minorHAnsi" w:hAnsiTheme="minorHAnsi" w:cstheme="minorHAnsi"/>
                <w:sz w:val="22"/>
              </w:rPr>
            </w:pPr>
          </w:p>
        </w:tc>
        <w:tc>
          <w:tcPr>
            <w:tcW w:w="709" w:type="dxa"/>
          </w:tcPr>
          <w:p w14:paraId="4E10328E" w14:textId="77777777" w:rsidR="00222883" w:rsidRPr="00EC0E2C" w:rsidRDefault="00222883" w:rsidP="002229E4">
            <w:pPr>
              <w:rPr>
                <w:rFonts w:asciiTheme="minorHAnsi" w:hAnsiTheme="minorHAnsi" w:cstheme="minorHAnsi"/>
                <w:sz w:val="22"/>
              </w:rPr>
            </w:pPr>
          </w:p>
        </w:tc>
        <w:tc>
          <w:tcPr>
            <w:tcW w:w="3969" w:type="dxa"/>
            <w:tcBorders>
              <w:right w:val="nil"/>
            </w:tcBorders>
          </w:tcPr>
          <w:p w14:paraId="5E7050D1" w14:textId="77777777" w:rsidR="00222883" w:rsidRDefault="00222883" w:rsidP="002229E4">
            <w:pPr>
              <w:rPr>
                <w:rFonts w:asciiTheme="minorHAnsi" w:hAnsiTheme="minorHAnsi" w:cstheme="minorHAnsi"/>
                <w:sz w:val="22"/>
              </w:rPr>
            </w:pPr>
          </w:p>
        </w:tc>
      </w:tr>
      <w:tr w:rsidR="007F3096" w:rsidRPr="00EC0E2C" w14:paraId="5C78FB6B" w14:textId="77777777" w:rsidTr="002229E4">
        <w:tc>
          <w:tcPr>
            <w:tcW w:w="4106" w:type="dxa"/>
            <w:tcBorders>
              <w:left w:val="nil"/>
            </w:tcBorders>
          </w:tcPr>
          <w:p w14:paraId="04DE522B" w14:textId="77777777" w:rsidR="007F3096" w:rsidRPr="00246AF2" w:rsidRDefault="007F3096" w:rsidP="007F3096">
            <w:pPr>
              <w:pStyle w:val="ListParagraph"/>
              <w:numPr>
                <w:ilvl w:val="0"/>
                <w:numId w:val="11"/>
              </w:numPr>
              <w:spacing w:after="0"/>
              <w:ind w:left="306" w:hanging="284"/>
              <w:rPr>
                <w:rFonts w:ascii="Calibri" w:hAnsi="Calibri" w:cs="Calibri"/>
                <w:sz w:val="22"/>
                <w:szCs w:val="22"/>
              </w:rPr>
            </w:pPr>
            <w:r w:rsidRPr="00246AF2">
              <w:rPr>
                <w:rFonts w:ascii="Calibri" w:hAnsi="Calibri" w:cs="Calibri"/>
                <w:sz w:val="22"/>
                <w:szCs w:val="22"/>
              </w:rPr>
              <w:t xml:space="preserve">Does your </w:t>
            </w:r>
            <w:proofErr w:type="spellStart"/>
            <w:r w:rsidRPr="00246AF2">
              <w:rPr>
                <w:rFonts w:ascii="Calibri" w:hAnsi="Calibri" w:cs="Calibri"/>
                <w:sz w:val="22"/>
                <w:szCs w:val="22"/>
              </w:rPr>
              <w:t>organisation</w:t>
            </w:r>
            <w:proofErr w:type="spellEnd"/>
            <w:r w:rsidRPr="00246AF2">
              <w:rPr>
                <w:rFonts w:ascii="Calibri" w:hAnsi="Calibri" w:cs="Calibri"/>
                <w:sz w:val="22"/>
                <w:szCs w:val="22"/>
              </w:rPr>
              <w:t xml:space="preserve"> produce or provide goods/services that are known to have a high Modern Slavery risk factor?  </w:t>
            </w:r>
          </w:p>
          <w:p w14:paraId="6002F3D1" w14:textId="77777777" w:rsidR="007F3096" w:rsidRPr="00246AF2" w:rsidRDefault="007F3096" w:rsidP="002229E4">
            <w:pPr>
              <w:pStyle w:val="ListParagraph"/>
              <w:spacing w:after="0"/>
              <w:ind w:left="306"/>
              <w:rPr>
                <w:rFonts w:ascii="Calibri" w:hAnsi="Calibri" w:cs="Calibri"/>
                <w:sz w:val="22"/>
                <w:szCs w:val="22"/>
              </w:rPr>
            </w:pPr>
            <w:r w:rsidRPr="00246AF2">
              <w:rPr>
                <w:rFonts w:ascii="Calibri" w:hAnsi="Calibri" w:cs="Calibri"/>
                <w:sz w:val="22"/>
                <w:szCs w:val="22"/>
              </w:rPr>
              <w:t xml:space="preserve">For instance: </w:t>
            </w:r>
          </w:p>
          <w:p w14:paraId="6C507B9B" w14:textId="77777777" w:rsidR="007F3096" w:rsidRDefault="007F3096" w:rsidP="002229E4">
            <w:pPr>
              <w:pStyle w:val="ListParagraph"/>
              <w:spacing w:after="0"/>
              <w:ind w:left="306"/>
              <w:rPr>
                <w:rFonts w:ascii="Calibri" w:hAnsi="Calibri" w:cs="Calibri"/>
                <w:sz w:val="22"/>
                <w:szCs w:val="22"/>
              </w:rPr>
            </w:pPr>
            <w:r w:rsidRPr="00246AF2">
              <w:rPr>
                <w:rFonts w:ascii="Calibri" w:hAnsi="Calibri" w:cs="Calibri"/>
                <w:sz w:val="22"/>
                <w:szCs w:val="22"/>
              </w:rPr>
              <w:t>agriculture; construction; electronics and electrical products; extractives/mining and basic metal production; fishing and aquaculture; forestry; healthcare; hospitality; housekeeping/facilities operations, textile and apparel manufacturing; transportation and warehousing security; security; cleaning; traffic control.</w:t>
            </w:r>
          </w:p>
          <w:p w14:paraId="66A2CB9D" w14:textId="77777777" w:rsidR="007F3096" w:rsidRPr="00246AF2" w:rsidRDefault="007F3096" w:rsidP="002229E4">
            <w:pPr>
              <w:pStyle w:val="ListParagraph"/>
              <w:spacing w:after="0"/>
              <w:ind w:left="306"/>
              <w:rPr>
                <w:rFonts w:ascii="Calibri" w:hAnsi="Calibri" w:cs="Calibri"/>
                <w:sz w:val="22"/>
                <w:szCs w:val="22"/>
              </w:rPr>
            </w:pPr>
          </w:p>
        </w:tc>
        <w:tc>
          <w:tcPr>
            <w:tcW w:w="709" w:type="dxa"/>
          </w:tcPr>
          <w:p w14:paraId="0E6A2BDE" w14:textId="77777777" w:rsidR="007F3096" w:rsidRPr="00EC0E2C" w:rsidRDefault="007F3096" w:rsidP="002229E4">
            <w:pPr>
              <w:rPr>
                <w:rFonts w:asciiTheme="minorHAnsi" w:hAnsiTheme="minorHAnsi" w:cstheme="minorHAnsi"/>
                <w:sz w:val="22"/>
              </w:rPr>
            </w:pPr>
          </w:p>
        </w:tc>
        <w:tc>
          <w:tcPr>
            <w:tcW w:w="709" w:type="dxa"/>
          </w:tcPr>
          <w:p w14:paraId="1A21915B" w14:textId="77777777" w:rsidR="007F3096" w:rsidRPr="00EC0E2C" w:rsidRDefault="007F3096" w:rsidP="002229E4">
            <w:pPr>
              <w:rPr>
                <w:rFonts w:asciiTheme="minorHAnsi" w:hAnsiTheme="minorHAnsi" w:cstheme="minorHAnsi"/>
                <w:sz w:val="22"/>
              </w:rPr>
            </w:pPr>
          </w:p>
        </w:tc>
        <w:tc>
          <w:tcPr>
            <w:tcW w:w="3969" w:type="dxa"/>
            <w:tcBorders>
              <w:right w:val="nil"/>
            </w:tcBorders>
          </w:tcPr>
          <w:p w14:paraId="14D22242" w14:textId="1803E2D6" w:rsidR="007F3096" w:rsidRPr="00EC0E2C" w:rsidRDefault="00431AB9" w:rsidP="002229E4">
            <w:pPr>
              <w:rPr>
                <w:rFonts w:asciiTheme="minorHAnsi" w:hAnsiTheme="minorHAnsi" w:cstheme="minorHAnsi"/>
                <w:sz w:val="22"/>
              </w:rPr>
            </w:pPr>
            <w:r>
              <w:rPr>
                <w:rFonts w:asciiTheme="minorHAnsi" w:hAnsiTheme="minorHAnsi" w:cstheme="minorHAnsi"/>
                <w:sz w:val="22"/>
              </w:rPr>
              <w:t xml:space="preserve">If yes, please describe what goods or services your </w:t>
            </w:r>
            <w:proofErr w:type="spellStart"/>
            <w:r>
              <w:rPr>
                <w:rFonts w:asciiTheme="minorHAnsi" w:hAnsiTheme="minorHAnsi" w:cstheme="minorHAnsi"/>
                <w:sz w:val="22"/>
              </w:rPr>
              <w:t>organisation</w:t>
            </w:r>
            <w:proofErr w:type="spellEnd"/>
            <w:r>
              <w:rPr>
                <w:rFonts w:asciiTheme="minorHAnsi" w:hAnsiTheme="minorHAnsi" w:cstheme="minorHAnsi"/>
                <w:sz w:val="22"/>
              </w:rPr>
              <w:t xml:space="preserve"> produces or provides.</w:t>
            </w:r>
          </w:p>
        </w:tc>
      </w:tr>
      <w:tr w:rsidR="007F3096" w:rsidRPr="00EC0E2C" w14:paraId="12D005E7" w14:textId="77777777" w:rsidTr="002229E4">
        <w:tc>
          <w:tcPr>
            <w:tcW w:w="4106" w:type="dxa"/>
            <w:tcBorders>
              <w:left w:val="nil"/>
            </w:tcBorders>
          </w:tcPr>
          <w:p w14:paraId="28520F9D" w14:textId="77777777" w:rsidR="007F3096" w:rsidRDefault="007F3096" w:rsidP="007F3096">
            <w:pPr>
              <w:pStyle w:val="ListParagraph"/>
              <w:numPr>
                <w:ilvl w:val="0"/>
                <w:numId w:val="11"/>
              </w:numPr>
              <w:spacing w:after="0"/>
              <w:ind w:left="306" w:hanging="284"/>
              <w:rPr>
                <w:rFonts w:ascii="Calibri" w:hAnsi="Calibri" w:cs="Calibri"/>
                <w:sz w:val="22"/>
                <w:szCs w:val="22"/>
              </w:rPr>
            </w:pPr>
            <w:r w:rsidRPr="00246AF2">
              <w:rPr>
                <w:rFonts w:ascii="Calibri" w:hAnsi="Calibri" w:cs="Calibri"/>
                <w:sz w:val="22"/>
                <w:szCs w:val="22"/>
              </w:rPr>
              <w:t>Have you had any instances of known or suspected Modern Slavery in your supply chain, or claims or adverse media attention in relation to human rights practices within your supply chain?</w:t>
            </w:r>
          </w:p>
          <w:p w14:paraId="6F2DC868" w14:textId="77777777" w:rsidR="007F3096" w:rsidRPr="00246AF2" w:rsidRDefault="007F3096" w:rsidP="002229E4">
            <w:pPr>
              <w:pStyle w:val="ListParagraph"/>
              <w:spacing w:after="0"/>
              <w:ind w:left="306"/>
              <w:rPr>
                <w:rFonts w:ascii="Calibri" w:hAnsi="Calibri" w:cs="Calibri"/>
                <w:sz w:val="22"/>
                <w:szCs w:val="22"/>
              </w:rPr>
            </w:pPr>
          </w:p>
        </w:tc>
        <w:tc>
          <w:tcPr>
            <w:tcW w:w="709" w:type="dxa"/>
          </w:tcPr>
          <w:p w14:paraId="4A6E3DD5" w14:textId="77777777" w:rsidR="007F3096" w:rsidRPr="00EC0E2C" w:rsidRDefault="007F3096" w:rsidP="002229E4">
            <w:pPr>
              <w:rPr>
                <w:rFonts w:asciiTheme="minorHAnsi" w:hAnsiTheme="minorHAnsi" w:cstheme="minorHAnsi"/>
                <w:sz w:val="22"/>
              </w:rPr>
            </w:pPr>
          </w:p>
        </w:tc>
        <w:tc>
          <w:tcPr>
            <w:tcW w:w="709" w:type="dxa"/>
          </w:tcPr>
          <w:p w14:paraId="0246FE8E" w14:textId="77777777" w:rsidR="007F3096" w:rsidRPr="00EC0E2C" w:rsidRDefault="007F3096" w:rsidP="002229E4">
            <w:pPr>
              <w:rPr>
                <w:rFonts w:asciiTheme="minorHAnsi" w:hAnsiTheme="minorHAnsi" w:cstheme="minorHAnsi"/>
                <w:sz w:val="22"/>
              </w:rPr>
            </w:pPr>
          </w:p>
        </w:tc>
        <w:tc>
          <w:tcPr>
            <w:tcW w:w="3969" w:type="dxa"/>
            <w:tcBorders>
              <w:right w:val="nil"/>
            </w:tcBorders>
          </w:tcPr>
          <w:p w14:paraId="78A04FD2" w14:textId="05A7378C" w:rsidR="007F3096" w:rsidRPr="00D77FA0" w:rsidRDefault="007F3096" w:rsidP="002229E4">
            <w:pPr>
              <w:rPr>
                <w:rFonts w:asciiTheme="minorHAnsi" w:hAnsiTheme="minorHAnsi" w:cstheme="minorHAnsi"/>
                <w:sz w:val="22"/>
              </w:rPr>
            </w:pPr>
            <w:r w:rsidRPr="00D77FA0">
              <w:rPr>
                <w:rFonts w:asciiTheme="minorHAnsi" w:hAnsiTheme="minorHAnsi" w:cstheme="minorHAnsi"/>
                <w:sz w:val="22"/>
              </w:rPr>
              <w:t xml:space="preserve">If yes, </w:t>
            </w:r>
            <w:r w:rsidR="00431AB9">
              <w:rPr>
                <w:rFonts w:asciiTheme="minorHAnsi" w:hAnsiTheme="minorHAnsi" w:cstheme="minorHAnsi"/>
                <w:sz w:val="22"/>
              </w:rPr>
              <w:t>please describe what</w:t>
            </w:r>
            <w:r w:rsidR="00431AB9" w:rsidRPr="00D77FA0">
              <w:rPr>
                <w:rFonts w:asciiTheme="minorHAnsi" w:hAnsiTheme="minorHAnsi" w:cstheme="minorHAnsi"/>
                <w:sz w:val="22"/>
              </w:rPr>
              <w:t xml:space="preserve"> </w:t>
            </w:r>
            <w:r w:rsidRPr="00D77FA0">
              <w:rPr>
                <w:rFonts w:asciiTheme="minorHAnsi" w:hAnsiTheme="minorHAnsi" w:cstheme="minorHAnsi"/>
                <w:sz w:val="22"/>
              </w:rPr>
              <w:t xml:space="preserve">action your </w:t>
            </w:r>
            <w:proofErr w:type="spellStart"/>
            <w:r w:rsidRPr="00D77FA0">
              <w:rPr>
                <w:rFonts w:asciiTheme="minorHAnsi" w:hAnsiTheme="minorHAnsi" w:cstheme="minorHAnsi"/>
                <w:sz w:val="22"/>
              </w:rPr>
              <w:t>organisation</w:t>
            </w:r>
            <w:proofErr w:type="spellEnd"/>
            <w:r w:rsidRPr="00D77FA0">
              <w:rPr>
                <w:rFonts w:asciiTheme="minorHAnsi" w:hAnsiTheme="minorHAnsi" w:cstheme="minorHAnsi"/>
                <w:sz w:val="22"/>
              </w:rPr>
              <w:t xml:space="preserve"> take</w:t>
            </w:r>
            <w:r w:rsidR="00431AB9">
              <w:rPr>
                <w:rFonts w:asciiTheme="minorHAnsi" w:hAnsiTheme="minorHAnsi" w:cstheme="minorHAnsi"/>
                <w:sz w:val="22"/>
              </w:rPr>
              <w:t>s.</w:t>
            </w:r>
          </w:p>
          <w:p w14:paraId="39231B03" w14:textId="77777777" w:rsidR="007F3096" w:rsidRPr="00EC0E2C" w:rsidRDefault="007F3096" w:rsidP="002229E4">
            <w:pPr>
              <w:rPr>
                <w:rFonts w:asciiTheme="minorHAnsi" w:hAnsiTheme="minorHAnsi" w:cstheme="minorHAnsi"/>
                <w:sz w:val="22"/>
              </w:rPr>
            </w:pPr>
          </w:p>
        </w:tc>
      </w:tr>
      <w:tr w:rsidR="007F3096" w:rsidRPr="00EC0E2C" w14:paraId="7EA05289" w14:textId="77777777" w:rsidTr="002229E4">
        <w:tc>
          <w:tcPr>
            <w:tcW w:w="4106" w:type="dxa"/>
            <w:tcBorders>
              <w:left w:val="nil"/>
            </w:tcBorders>
          </w:tcPr>
          <w:p w14:paraId="517F3127" w14:textId="77777777" w:rsidR="007F3096" w:rsidRPr="00246AF2" w:rsidRDefault="007F3096" w:rsidP="007F3096">
            <w:pPr>
              <w:pStyle w:val="ListParagraph"/>
              <w:numPr>
                <w:ilvl w:val="0"/>
                <w:numId w:val="13"/>
              </w:numPr>
              <w:spacing w:after="0"/>
              <w:ind w:left="321" w:hanging="284"/>
              <w:rPr>
                <w:rFonts w:asciiTheme="minorHAnsi" w:hAnsiTheme="minorHAnsi" w:cstheme="minorHAnsi"/>
                <w:sz w:val="22"/>
              </w:rPr>
            </w:pPr>
            <w:r w:rsidRPr="00246AF2">
              <w:rPr>
                <w:rFonts w:asciiTheme="minorHAnsi" w:hAnsiTheme="minorHAnsi" w:cstheme="minorHAnsi"/>
                <w:sz w:val="22"/>
              </w:rPr>
              <w:t>Do you have any additional controls or other due diligence activities to respond to modern slavery in your supply chain?</w:t>
            </w:r>
          </w:p>
          <w:p w14:paraId="178D94E4" w14:textId="77777777" w:rsidR="007F3096" w:rsidRDefault="007F3096" w:rsidP="002229E4">
            <w:pPr>
              <w:pStyle w:val="ListParagraph"/>
              <w:spacing w:after="0"/>
              <w:ind w:left="306"/>
              <w:rPr>
                <w:rFonts w:asciiTheme="minorHAnsi" w:hAnsiTheme="minorHAnsi" w:cstheme="minorHAnsi"/>
                <w:sz w:val="22"/>
                <w:szCs w:val="22"/>
              </w:rPr>
            </w:pPr>
          </w:p>
          <w:p w14:paraId="2D959BA3"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5F808784" w14:textId="77777777" w:rsidR="007F3096" w:rsidRPr="00EC0E2C" w:rsidRDefault="007F3096" w:rsidP="002229E4">
            <w:pPr>
              <w:rPr>
                <w:rFonts w:asciiTheme="minorHAnsi" w:hAnsiTheme="minorHAnsi" w:cstheme="minorHAnsi"/>
                <w:sz w:val="22"/>
                <w:szCs w:val="22"/>
              </w:rPr>
            </w:pPr>
          </w:p>
        </w:tc>
        <w:tc>
          <w:tcPr>
            <w:tcW w:w="709" w:type="dxa"/>
          </w:tcPr>
          <w:p w14:paraId="60DBC1D8"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69A87513" w14:textId="77777777" w:rsidR="007F3096" w:rsidRPr="00EC0E2C" w:rsidRDefault="007F3096" w:rsidP="002229E4">
            <w:pPr>
              <w:rPr>
                <w:rFonts w:asciiTheme="minorHAnsi" w:hAnsiTheme="minorHAnsi" w:cstheme="minorHAnsi"/>
                <w:sz w:val="22"/>
                <w:szCs w:val="22"/>
              </w:rPr>
            </w:pPr>
          </w:p>
        </w:tc>
      </w:tr>
      <w:tr w:rsidR="007F3096" w:rsidRPr="00EC0E2C" w14:paraId="639E7430" w14:textId="77777777" w:rsidTr="002229E4">
        <w:tc>
          <w:tcPr>
            <w:tcW w:w="9493" w:type="dxa"/>
            <w:gridSpan w:val="4"/>
            <w:tcBorders>
              <w:left w:val="single" w:sz="4" w:space="0" w:color="auto"/>
              <w:right w:val="nil"/>
            </w:tcBorders>
            <w:shd w:val="clear" w:color="auto" w:fill="007681"/>
          </w:tcPr>
          <w:p w14:paraId="678B3C8A" w14:textId="77777777" w:rsidR="007F3096" w:rsidRPr="00EC0E2C" w:rsidRDefault="007F3096" w:rsidP="002229E4">
            <w:pPr>
              <w:rPr>
                <w:rFonts w:asciiTheme="minorHAnsi" w:hAnsiTheme="minorHAnsi" w:cstheme="minorHAnsi"/>
                <w:b/>
                <w:bCs/>
                <w:color w:val="FFFFFF" w:themeColor="background1"/>
                <w:sz w:val="22"/>
                <w:szCs w:val="22"/>
              </w:rPr>
            </w:pPr>
            <w:bookmarkStart w:id="2" w:name="_Hlk96700740"/>
            <w:r w:rsidRPr="00EC0E2C">
              <w:rPr>
                <w:rFonts w:asciiTheme="minorHAnsi" w:hAnsiTheme="minorHAnsi" w:cstheme="minorHAnsi"/>
                <w:b/>
                <w:bCs/>
                <w:color w:val="FFFFFF" w:themeColor="background1"/>
                <w:sz w:val="22"/>
                <w:szCs w:val="22"/>
              </w:rPr>
              <w:t>Employment conditions and workplace environment</w:t>
            </w:r>
          </w:p>
        </w:tc>
      </w:tr>
      <w:bookmarkEnd w:id="2"/>
      <w:tr w:rsidR="007F3096" w:rsidRPr="00EC0E2C" w14:paraId="53BB4DFA" w14:textId="77777777" w:rsidTr="002229E4">
        <w:tc>
          <w:tcPr>
            <w:tcW w:w="4106" w:type="dxa"/>
            <w:tcBorders>
              <w:left w:val="nil"/>
            </w:tcBorders>
          </w:tcPr>
          <w:p w14:paraId="50DC5185" w14:textId="77777777" w:rsidR="007F3096" w:rsidRDefault="007F3096" w:rsidP="007F3096">
            <w:pPr>
              <w:pStyle w:val="ListParagraph"/>
              <w:numPr>
                <w:ilvl w:val="0"/>
                <w:numId w:val="12"/>
              </w:numPr>
              <w:spacing w:after="0"/>
              <w:ind w:left="306" w:hanging="284"/>
              <w:rPr>
                <w:rFonts w:asciiTheme="minorHAnsi" w:hAnsiTheme="minorHAnsi" w:cstheme="minorHAnsi"/>
                <w:sz w:val="22"/>
                <w:szCs w:val="22"/>
              </w:rPr>
            </w:pPr>
            <w:r w:rsidRPr="00EC0E2C">
              <w:rPr>
                <w:rFonts w:asciiTheme="minorHAnsi" w:hAnsiTheme="minorHAnsi" w:cstheme="minorHAnsi"/>
                <w:sz w:val="22"/>
                <w:szCs w:val="22"/>
              </w:rPr>
              <w:t>Are workers required to lodge any ‘security deposits’ (this could include financial or personal property) or pay any recruitment fees?</w:t>
            </w:r>
          </w:p>
          <w:p w14:paraId="2F302D5D"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66491EA7" w14:textId="77777777" w:rsidR="007F3096" w:rsidRPr="00EC0E2C" w:rsidRDefault="007F3096" w:rsidP="002229E4">
            <w:pPr>
              <w:rPr>
                <w:rFonts w:asciiTheme="minorHAnsi" w:hAnsiTheme="minorHAnsi" w:cstheme="minorHAnsi"/>
                <w:sz w:val="22"/>
                <w:szCs w:val="22"/>
              </w:rPr>
            </w:pPr>
          </w:p>
        </w:tc>
        <w:tc>
          <w:tcPr>
            <w:tcW w:w="709" w:type="dxa"/>
          </w:tcPr>
          <w:p w14:paraId="1E29CCA7"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449CF04B" w14:textId="57851BE0" w:rsidR="007F3096" w:rsidRPr="00EC0E2C" w:rsidRDefault="00D83E50" w:rsidP="002229E4">
            <w:pPr>
              <w:rPr>
                <w:rFonts w:asciiTheme="minorHAnsi" w:hAnsiTheme="minorHAnsi" w:cstheme="minorHAnsi"/>
                <w:sz w:val="22"/>
                <w:szCs w:val="22"/>
              </w:rPr>
            </w:pPr>
            <w:r>
              <w:rPr>
                <w:rFonts w:asciiTheme="minorHAnsi" w:hAnsiTheme="minorHAnsi" w:cstheme="minorHAnsi"/>
                <w:sz w:val="22"/>
                <w:szCs w:val="22"/>
              </w:rPr>
              <w:t xml:space="preserve">If yes, </w:t>
            </w:r>
            <w:r w:rsidR="00431AB9">
              <w:rPr>
                <w:rFonts w:asciiTheme="minorHAnsi" w:hAnsiTheme="minorHAnsi" w:cstheme="minorHAnsi"/>
                <w:sz w:val="22"/>
                <w:szCs w:val="22"/>
              </w:rPr>
              <w:t>please describe</w:t>
            </w:r>
            <w:r>
              <w:rPr>
                <w:rFonts w:asciiTheme="minorHAnsi" w:hAnsiTheme="minorHAnsi" w:cstheme="minorHAnsi"/>
                <w:sz w:val="22"/>
                <w:szCs w:val="22"/>
              </w:rPr>
              <w:t xml:space="preserve"> the circumstances for the payments</w:t>
            </w:r>
            <w:r w:rsidR="00431AB9">
              <w:rPr>
                <w:rFonts w:asciiTheme="minorHAnsi" w:hAnsiTheme="minorHAnsi" w:cstheme="minorHAnsi"/>
                <w:sz w:val="22"/>
                <w:szCs w:val="22"/>
              </w:rPr>
              <w:t>.</w:t>
            </w:r>
          </w:p>
        </w:tc>
      </w:tr>
      <w:tr w:rsidR="007F3096" w:rsidRPr="00EC0E2C" w14:paraId="34C1E79B" w14:textId="77777777" w:rsidTr="002229E4">
        <w:tc>
          <w:tcPr>
            <w:tcW w:w="4106" w:type="dxa"/>
            <w:tcBorders>
              <w:left w:val="nil"/>
            </w:tcBorders>
          </w:tcPr>
          <w:p w14:paraId="53AB5CC4" w14:textId="77777777" w:rsidR="007F3096" w:rsidRDefault="007F3096" w:rsidP="007F3096">
            <w:pPr>
              <w:pStyle w:val="ListParagraph"/>
              <w:numPr>
                <w:ilvl w:val="0"/>
                <w:numId w:val="12"/>
              </w:numPr>
              <w:spacing w:after="0"/>
              <w:ind w:left="306" w:hanging="284"/>
              <w:rPr>
                <w:rFonts w:asciiTheme="minorHAnsi" w:hAnsiTheme="minorHAnsi" w:cstheme="minorHAnsi"/>
                <w:sz w:val="22"/>
                <w:szCs w:val="22"/>
              </w:rPr>
            </w:pPr>
            <w:r w:rsidRPr="00EC0E2C">
              <w:rPr>
                <w:rFonts w:asciiTheme="minorHAnsi" w:hAnsiTheme="minorHAnsi" w:cstheme="minorHAnsi"/>
                <w:sz w:val="22"/>
                <w:szCs w:val="22"/>
              </w:rPr>
              <w:t>Are any original identity related documents of workers (</w:t>
            </w:r>
            <w:proofErr w:type="gramStart"/>
            <w:r w:rsidRPr="00EC0E2C">
              <w:rPr>
                <w:rFonts w:asciiTheme="minorHAnsi" w:hAnsiTheme="minorHAnsi" w:cstheme="minorHAnsi"/>
                <w:sz w:val="22"/>
                <w:szCs w:val="22"/>
              </w:rPr>
              <w:t>e.g.</w:t>
            </w:r>
            <w:proofErr w:type="gramEnd"/>
            <w:r w:rsidRPr="00EC0E2C">
              <w:rPr>
                <w:rFonts w:asciiTheme="minorHAnsi" w:hAnsiTheme="minorHAnsi" w:cstheme="minorHAnsi"/>
                <w:sz w:val="22"/>
                <w:szCs w:val="22"/>
              </w:rPr>
              <w:t xml:space="preserve"> passports, birth certificates, national identity cards) retained?</w:t>
            </w:r>
          </w:p>
          <w:p w14:paraId="7012A916"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16EDA1B0" w14:textId="77777777" w:rsidR="007F3096" w:rsidRPr="00EC0E2C" w:rsidRDefault="007F3096" w:rsidP="002229E4">
            <w:pPr>
              <w:rPr>
                <w:rFonts w:asciiTheme="minorHAnsi" w:hAnsiTheme="minorHAnsi" w:cstheme="minorHAnsi"/>
                <w:sz w:val="22"/>
                <w:szCs w:val="22"/>
              </w:rPr>
            </w:pPr>
          </w:p>
        </w:tc>
        <w:tc>
          <w:tcPr>
            <w:tcW w:w="709" w:type="dxa"/>
          </w:tcPr>
          <w:p w14:paraId="3560979B"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55A4F7C3" w14:textId="0CAA2E1B" w:rsidR="007F3096" w:rsidRPr="00EC0E2C" w:rsidRDefault="00D83E50" w:rsidP="002229E4">
            <w:pPr>
              <w:rPr>
                <w:rFonts w:asciiTheme="minorHAnsi" w:hAnsiTheme="minorHAnsi" w:cstheme="minorHAnsi"/>
                <w:sz w:val="22"/>
                <w:szCs w:val="22"/>
              </w:rPr>
            </w:pPr>
            <w:r>
              <w:rPr>
                <w:rFonts w:asciiTheme="minorHAnsi" w:hAnsiTheme="minorHAnsi" w:cstheme="minorHAnsi"/>
                <w:sz w:val="22"/>
                <w:szCs w:val="22"/>
              </w:rPr>
              <w:t xml:space="preserve">If yes, </w:t>
            </w:r>
            <w:r w:rsidR="00431AB9">
              <w:rPr>
                <w:rFonts w:asciiTheme="minorHAnsi" w:hAnsiTheme="minorHAnsi" w:cstheme="minorHAnsi"/>
                <w:sz w:val="22"/>
                <w:szCs w:val="22"/>
              </w:rPr>
              <w:t xml:space="preserve">please explain </w:t>
            </w:r>
            <w:r>
              <w:rPr>
                <w:rFonts w:asciiTheme="minorHAnsi" w:hAnsiTheme="minorHAnsi" w:cstheme="minorHAnsi"/>
                <w:sz w:val="22"/>
                <w:szCs w:val="22"/>
              </w:rPr>
              <w:t>why</w:t>
            </w:r>
            <w:r w:rsidR="00431AB9">
              <w:rPr>
                <w:rFonts w:asciiTheme="minorHAnsi" w:hAnsiTheme="minorHAnsi" w:cstheme="minorHAnsi"/>
                <w:sz w:val="22"/>
                <w:szCs w:val="22"/>
              </w:rPr>
              <w:t>.</w:t>
            </w:r>
          </w:p>
        </w:tc>
      </w:tr>
      <w:tr w:rsidR="007F3096" w:rsidRPr="00EC0E2C" w14:paraId="228484E8" w14:textId="77777777" w:rsidTr="002229E4">
        <w:tc>
          <w:tcPr>
            <w:tcW w:w="4106" w:type="dxa"/>
            <w:tcBorders>
              <w:left w:val="nil"/>
            </w:tcBorders>
          </w:tcPr>
          <w:p w14:paraId="0DDEF124" w14:textId="77777777" w:rsidR="007F3096" w:rsidRDefault="007F3096" w:rsidP="007F3096">
            <w:pPr>
              <w:pStyle w:val="ListParagraph"/>
              <w:numPr>
                <w:ilvl w:val="0"/>
                <w:numId w:val="12"/>
              </w:numPr>
              <w:spacing w:after="0"/>
              <w:ind w:left="306" w:hanging="284"/>
              <w:rPr>
                <w:rFonts w:asciiTheme="minorHAnsi" w:hAnsiTheme="minorHAnsi" w:cstheme="minorHAnsi"/>
                <w:sz w:val="22"/>
                <w:szCs w:val="22"/>
              </w:rPr>
            </w:pPr>
            <w:r w:rsidRPr="00EC0E2C">
              <w:rPr>
                <w:rFonts w:asciiTheme="minorHAnsi" w:hAnsiTheme="minorHAnsi" w:cstheme="minorHAnsi"/>
                <w:sz w:val="22"/>
                <w:szCs w:val="22"/>
              </w:rPr>
              <w:t xml:space="preserve">Does your </w:t>
            </w:r>
            <w:proofErr w:type="spellStart"/>
            <w:r w:rsidRPr="00EC0E2C">
              <w:rPr>
                <w:rFonts w:asciiTheme="minorHAnsi" w:hAnsiTheme="minorHAnsi" w:cstheme="minorHAnsi"/>
                <w:sz w:val="22"/>
                <w:szCs w:val="22"/>
              </w:rPr>
              <w:t>organisation</w:t>
            </w:r>
            <w:proofErr w:type="spellEnd"/>
            <w:r w:rsidRPr="00EC0E2C">
              <w:rPr>
                <w:rFonts w:asciiTheme="minorHAnsi" w:hAnsiTheme="minorHAnsi" w:cstheme="minorHAnsi"/>
                <w:sz w:val="22"/>
                <w:szCs w:val="22"/>
              </w:rPr>
              <w:t xml:space="preserve"> deduct wages, impose monetary fines, and/or withhold pay or pay entitlements of workers?</w:t>
            </w:r>
          </w:p>
          <w:p w14:paraId="7E71516C" w14:textId="77777777" w:rsidR="007F3096" w:rsidRPr="00EC0E2C" w:rsidRDefault="007F3096" w:rsidP="005A781C"/>
        </w:tc>
        <w:tc>
          <w:tcPr>
            <w:tcW w:w="709" w:type="dxa"/>
          </w:tcPr>
          <w:p w14:paraId="5C4D94B8" w14:textId="77777777" w:rsidR="007F3096" w:rsidRPr="00EC0E2C" w:rsidRDefault="007F3096" w:rsidP="002229E4">
            <w:pPr>
              <w:rPr>
                <w:rFonts w:asciiTheme="minorHAnsi" w:hAnsiTheme="minorHAnsi" w:cstheme="minorHAnsi"/>
                <w:sz w:val="22"/>
                <w:szCs w:val="22"/>
              </w:rPr>
            </w:pPr>
          </w:p>
        </w:tc>
        <w:tc>
          <w:tcPr>
            <w:tcW w:w="709" w:type="dxa"/>
          </w:tcPr>
          <w:p w14:paraId="274F33AF"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247E7613" w14:textId="02E8DE50" w:rsidR="007F3096" w:rsidRPr="00EC0E2C" w:rsidRDefault="00D83E50" w:rsidP="002229E4">
            <w:pPr>
              <w:rPr>
                <w:rFonts w:asciiTheme="minorHAnsi" w:hAnsiTheme="minorHAnsi" w:cstheme="minorHAnsi"/>
                <w:sz w:val="22"/>
                <w:szCs w:val="22"/>
              </w:rPr>
            </w:pPr>
            <w:r>
              <w:rPr>
                <w:rFonts w:asciiTheme="minorHAnsi" w:hAnsiTheme="minorHAnsi" w:cstheme="minorHAnsi"/>
                <w:sz w:val="22"/>
                <w:szCs w:val="22"/>
              </w:rPr>
              <w:t xml:space="preserve">If yes, </w:t>
            </w:r>
            <w:r w:rsidR="00431AB9">
              <w:rPr>
                <w:rFonts w:asciiTheme="minorHAnsi" w:hAnsiTheme="minorHAnsi" w:cstheme="minorHAnsi"/>
                <w:sz w:val="22"/>
                <w:szCs w:val="22"/>
              </w:rPr>
              <w:t xml:space="preserve">please explain </w:t>
            </w:r>
            <w:r>
              <w:rPr>
                <w:rFonts w:asciiTheme="minorHAnsi" w:hAnsiTheme="minorHAnsi" w:cstheme="minorHAnsi"/>
                <w:sz w:val="22"/>
                <w:szCs w:val="22"/>
              </w:rPr>
              <w:t>why</w:t>
            </w:r>
            <w:r w:rsidR="00431AB9">
              <w:rPr>
                <w:rFonts w:asciiTheme="minorHAnsi" w:hAnsiTheme="minorHAnsi" w:cstheme="minorHAnsi"/>
                <w:sz w:val="22"/>
                <w:szCs w:val="22"/>
              </w:rPr>
              <w:t>.</w:t>
            </w:r>
          </w:p>
        </w:tc>
      </w:tr>
      <w:tr w:rsidR="00222883" w:rsidRPr="00EC0E2C" w14:paraId="0C6832A9" w14:textId="77777777" w:rsidTr="00FA53F7">
        <w:tc>
          <w:tcPr>
            <w:tcW w:w="9493" w:type="dxa"/>
            <w:gridSpan w:val="4"/>
            <w:tcBorders>
              <w:left w:val="single" w:sz="4" w:space="0" w:color="auto"/>
              <w:right w:val="nil"/>
            </w:tcBorders>
            <w:shd w:val="clear" w:color="auto" w:fill="007681"/>
          </w:tcPr>
          <w:p w14:paraId="2C3BC7AE" w14:textId="77777777" w:rsidR="00222883" w:rsidRPr="00EC0E2C" w:rsidRDefault="00222883" w:rsidP="00FA53F7">
            <w:pPr>
              <w:rPr>
                <w:rFonts w:asciiTheme="minorHAnsi" w:hAnsiTheme="minorHAnsi" w:cstheme="minorHAnsi"/>
                <w:b/>
                <w:bCs/>
                <w:color w:val="FFFFFF" w:themeColor="background1"/>
                <w:sz w:val="22"/>
                <w:szCs w:val="22"/>
              </w:rPr>
            </w:pPr>
            <w:r w:rsidRPr="00EC0E2C">
              <w:rPr>
                <w:rFonts w:asciiTheme="minorHAnsi" w:hAnsiTheme="minorHAnsi" w:cstheme="minorHAnsi"/>
                <w:b/>
                <w:bCs/>
                <w:color w:val="FFFFFF" w:themeColor="background1"/>
                <w:sz w:val="22"/>
                <w:szCs w:val="22"/>
              </w:rPr>
              <w:lastRenderedPageBreak/>
              <w:t>Employment conditions and workplace environment</w:t>
            </w:r>
          </w:p>
        </w:tc>
      </w:tr>
      <w:tr w:rsidR="007F3096" w:rsidRPr="00EC0E2C" w14:paraId="40D3C62D" w14:textId="77777777" w:rsidTr="002229E4">
        <w:tc>
          <w:tcPr>
            <w:tcW w:w="4106" w:type="dxa"/>
            <w:tcBorders>
              <w:left w:val="nil"/>
            </w:tcBorders>
          </w:tcPr>
          <w:p w14:paraId="50EB6F21" w14:textId="77777777" w:rsidR="007F3096" w:rsidRDefault="007F3096" w:rsidP="007F3096">
            <w:pPr>
              <w:pStyle w:val="ListParagraph"/>
              <w:numPr>
                <w:ilvl w:val="0"/>
                <w:numId w:val="12"/>
              </w:numPr>
              <w:spacing w:after="0"/>
              <w:ind w:left="306" w:hanging="284"/>
              <w:rPr>
                <w:rFonts w:asciiTheme="minorHAnsi" w:hAnsiTheme="minorHAnsi" w:cstheme="minorHAnsi"/>
                <w:sz w:val="22"/>
                <w:szCs w:val="22"/>
              </w:rPr>
            </w:pPr>
            <w:r>
              <w:rPr>
                <w:rFonts w:asciiTheme="minorHAnsi" w:hAnsiTheme="minorHAnsi" w:cstheme="minorHAnsi"/>
                <w:sz w:val="22"/>
                <w:szCs w:val="22"/>
              </w:rPr>
              <w:t xml:space="preserve"> </w:t>
            </w:r>
            <w:r w:rsidRPr="00EC0E2C">
              <w:rPr>
                <w:rFonts w:asciiTheme="minorHAnsi" w:hAnsiTheme="minorHAnsi" w:cstheme="minorHAnsi"/>
                <w:sz w:val="22"/>
                <w:szCs w:val="22"/>
              </w:rPr>
              <w:t>Are workers paid their legal pay entitlements (including superannuation), on time and provided with pay slips clearly showing how wages have been calculated and details of any tax or other deductions?</w:t>
            </w:r>
          </w:p>
          <w:p w14:paraId="73131D53"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3F58FF46" w14:textId="77777777" w:rsidR="007F3096" w:rsidRPr="00EC0E2C" w:rsidRDefault="007F3096" w:rsidP="002229E4">
            <w:pPr>
              <w:rPr>
                <w:rFonts w:asciiTheme="minorHAnsi" w:hAnsiTheme="minorHAnsi" w:cstheme="minorHAnsi"/>
                <w:sz w:val="22"/>
                <w:szCs w:val="22"/>
              </w:rPr>
            </w:pPr>
          </w:p>
        </w:tc>
        <w:tc>
          <w:tcPr>
            <w:tcW w:w="709" w:type="dxa"/>
          </w:tcPr>
          <w:p w14:paraId="5445FFAA"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1C6DF16E" w14:textId="6024DC69" w:rsidR="007F3096" w:rsidRPr="00EC0E2C" w:rsidRDefault="00664919" w:rsidP="002229E4">
            <w:pPr>
              <w:rPr>
                <w:rFonts w:asciiTheme="minorHAnsi" w:hAnsiTheme="minorHAnsi" w:cstheme="minorHAnsi"/>
                <w:sz w:val="22"/>
                <w:szCs w:val="22"/>
              </w:rPr>
            </w:pPr>
            <w:r>
              <w:rPr>
                <w:rFonts w:asciiTheme="minorHAnsi" w:hAnsiTheme="minorHAnsi" w:cstheme="minorHAnsi"/>
                <w:sz w:val="22"/>
                <w:szCs w:val="22"/>
              </w:rPr>
              <w:t xml:space="preserve">If not, </w:t>
            </w:r>
            <w:r w:rsidR="00431AB9">
              <w:rPr>
                <w:rFonts w:asciiTheme="minorHAnsi" w:hAnsiTheme="minorHAnsi" w:cstheme="minorHAnsi"/>
                <w:sz w:val="22"/>
                <w:szCs w:val="22"/>
              </w:rPr>
              <w:t xml:space="preserve">please explain </w:t>
            </w:r>
            <w:r>
              <w:rPr>
                <w:rFonts w:asciiTheme="minorHAnsi" w:hAnsiTheme="minorHAnsi" w:cstheme="minorHAnsi"/>
                <w:sz w:val="22"/>
                <w:szCs w:val="22"/>
              </w:rPr>
              <w:t>why not</w:t>
            </w:r>
            <w:r w:rsidR="00431AB9">
              <w:rPr>
                <w:rFonts w:asciiTheme="minorHAnsi" w:hAnsiTheme="minorHAnsi" w:cstheme="minorHAnsi"/>
                <w:sz w:val="22"/>
                <w:szCs w:val="22"/>
              </w:rPr>
              <w:t>.</w:t>
            </w:r>
          </w:p>
        </w:tc>
      </w:tr>
      <w:tr w:rsidR="007F3096" w:rsidRPr="00EC0E2C" w14:paraId="30550344" w14:textId="77777777" w:rsidTr="002229E4">
        <w:tc>
          <w:tcPr>
            <w:tcW w:w="4106" w:type="dxa"/>
            <w:tcBorders>
              <w:left w:val="nil"/>
            </w:tcBorders>
          </w:tcPr>
          <w:p w14:paraId="1766958D" w14:textId="77777777" w:rsidR="007F3096" w:rsidRDefault="007F3096" w:rsidP="007F3096">
            <w:pPr>
              <w:pStyle w:val="ListParagraph"/>
              <w:numPr>
                <w:ilvl w:val="0"/>
                <w:numId w:val="12"/>
              </w:numPr>
              <w:spacing w:after="0"/>
              <w:ind w:left="306" w:hanging="284"/>
              <w:rPr>
                <w:rFonts w:asciiTheme="minorHAnsi" w:hAnsiTheme="minorHAnsi" w:cstheme="minorHAnsi"/>
                <w:sz w:val="22"/>
                <w:szCs w:val="22"/>
              </w:rPr>
            </w:pPr>
            <w:r>
              <w:rPr>
                <w:rFonts w:asciiTheme="minorHAnsi" w:hAnsiTheme="minorHAnsi" w:cstheme="minorHAnsi"/>
                <w:sz w:val="22"/>
                <w:szCs w:val="22"/>
              </w:rPr>
              <w:t xml:space="preserve"> </w:t>
            </w:r>
            <w:r w:rsidRPr="00EC0E2C">
              <w:rPr>
                <w:rFonts w:asciiTheme="minorHAnsi" w:hAnsiTheme="minorHAnsi" w:cstheme="minorHAnsi"/>
                <w:sz w:val="22"/>
                <w:szCs w:val="22"/>
              </w:rPr>
              <w:t>Are all workers provided with a written contract in a language they understand, where terms of employment including wage rates and hours of work are clear?</w:t>
            </w:r>
          </w:p>
          <w:p w14:paraId="5583F699"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42982426" w14:textId="77777777" w:rsidR="007F3096" w:rsidRPr="00EC0E2C" w:rsidRDefault="007F3096" w:rsidP="002229E4">
            <w:pPr>
              <w:rPr>
                <w:rFonts w:asciiTheme="minorHAnsi" w:hAnsiTheme="minorHAnsi" w:cstheme="minorHAnsi"/>
                <w:sz w:val="22"/>
                <w:szCs w:val="22"/>
              </w:rPr>
            </w:pPr>
          </w:p>
        </w:tc>
        <w:tc>
          <w:tcPr>
            <w:tcW w:w="709" w:type="dxa"/>
          </w:tcPr>
          <w:p w14:paraId="61AF941A"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27D1A288" w14:textId="773C7DBF" w:rsidR="007F3096" w:rsidRPr="00EC0E2C" w:rsidRDefault="00431AB9" w:rsidP="002229E4">
            <w:pPr>
              <w:rPr>
                <w:rFonts w:asciiTheme="minorHAnsi" w:hAnsiTheme="minorHAnsi" w:cstheme="minorHAnsi"/>
                <w:sz w:val="22"/>
                <w:szCs w:val="22"/>
              </w:rPr>
            </w:pPr>
            <w:r>
              <w:rPr>
                <w:rFonts w:asciiTheme="minorHAnsi" w:hAnsiTheme="minorHAnsi" w:cstheme="minorHAnsi"/>
                <w:sz w:val="22"/>
                <w:szCs w:val="22"/>
              </w:rPr>
              <w:t>If not, please explain why not.</w:t>
            </w:r>
          </w:p>
        </w:tc>
      </w:tr>
      <w:tr w:rsidR="007F3096" w:rsidRPr="00EC0E2C" w14:paraId="5FAC2654" w14:textId="77777777" w:rsidTr="002229E4">
        <w:tc>
          <w:tcPr>
            <w:tcW w:w="4106" w:type="dxa"/>
            <w:tcBorders>
              <w:left w:val="nil"/>
            </w:tcBorders>
          </w:tcPr>
          <w:p w14:paraId="486B0299" w14:textId="77777777" w:rsidR="007F3096" w:rsidRDefault="007F3096" w:rsidP="007F3096">
            <w:pPr>
              <w:pStyle w:val="ListParagraph"/>
              <w:numPr>
                <w:ilvl w:val="0"/>
                <w:numId w:val="12"/>
              </w:numPr>
              <w:spacing w:after="0"/>
              <w:ind w:left="306" w:hanging="284"/>
              <w:rPr>
                <w:rFonts w:asciiTheme="minorHAnsi" w:hAnsiTheme="minorHAnsi" w:cstheme="minorHAnsi"/>
                <w:sz w:val="22"/>
                <w:szCs w:val="22"/>
              </w:rPr>
            </w:pPr>
            <w:r>
              <w:rPr>
                <w:rFonts w:asciiTheme="minorHAnsi" w:hAnsiTheme="minorHAnsi" w:cstheme="minorHAnsi"/>
                <w:sz w:val="22"/>
                <w:szCs w:val="22"/>
              </w:rPr>
              <w:t xml:space="preserve"> </w:t>
            </w:r>
            <w:r w:rsidRPr="00EC0E2C">
              <w:rPr>
                <w:rFonts w:asciiTheme="minorHAnsi" w:hAnsiTheme="minorHAnsi" w:cstheme="minorHAnsi"/>
                <w:sz w:val="22"/>
                <w:szCs w:val="22"/>
              </w:rPr>
              <w:t>Where accommodation is provided to workers (for example, dormitories, hostels or other forms of shared accommodation), are regular checks conducted to ensure that the living conditions are adequate and meet legal requirements (for example, fire safety, space, temperature, lighting, sanitary facilities, privacy, ventilation).</w:t>
            </w:r>
          </w:p>
          <w:p w14:paraId="4C4F7894"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1FD1AD2B" w14:textId="77777777" w:rsidR="007F3096" w:rsidRPr="00EC0E2C" w:rsidRDefault="007F3096" w:rsidP="002229E4">
            <w:pPr>
              <w:rPr>
                <w:rFonts w:asciiTheme="minorHAnsi" w:hAnsiTheme="minorHAnsi" w:cstheme="minorHAnsi"/>
                <w:sz w:val="22"/>
                <w:szCs w:val="22"/>
              </w:rPr>
            </w:pPr>
          </w:p>
        </w:tc>
        <w:tc>
          <w:tcPr>
            <w:tcW w:w="709" w:type="dxa"/>
          </w:tcPr>
          <w:p w14:paraId="49ED1792"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27AE2AC9" w14:textId="2F2F1B50" w:rsidR="007F3096" w:rsidRPr="00EC0E2C" w:rsidRDefault="00431AB9" w:rsidP="002229E4">
            <w:pPr>
              <w:rPr>
                <w:rFonts w:asciiTheme="minorHAnsi" w:hAnsiTheme="minorHAnsi" w:cstheme="minorHAnsi"/>
                <w:sz w:val="22"/>
                <w:szCs w:val="22"/>
              </w:rPr>
            </w:pPr>
            <w:r>
              <w:rPr>
                <w:rFonts w:asciiTheme="minorHAnsi" w:hAnsiTheme="minorHAnsi" w:cstheme="minorHAnsi"/>
                <w:sz w:val="22"/>
                <w:szCs w:val="22"/>
              </w:rPr>
              <w:t>If not, please explain why not.</w:t>
            </w:r>
          </w:p>
        </w:tc>
      </w:tr>
      <w:tr w:rsidR="007F3096" w:rsidRPr="00EC0E2C" w14:paraId="4B1C6650" w14:textId="77777777" w:rsidTr="002229E4">
        <w:tc>
          <w:tcPr>
            <w:tcW w:w="4106" w:type="dxa"/>
            <w:tcBorders>
              <w:left w:val="nil"/>
            </w:tcBorders>
          </w:tcPr>
          <w:p w14:paraId="6A473F07" w14:textId="77777777" w:rsidR="007F3096" w:rsidRPr="00EC0E2C" w:rsidRDefault="007F3096" w:rsidP="007F3096">
            <w:pPr>
              <w:pStyle w:val="ListParagraph"/>
              <w:numPr>
                <w:ilvl w:val="0"/>
                <w:numId w:val="12"/>
              </w:numPr>
              <w:spacing w:after="0"/>
              <w:ind w:left="306" w:hanging="284"/>
              <w:rPr>
                <w:rFonts w:asciiTheme="minorHAnsi" w:hAnsiTheme="minorHAnsi" w:cstheme="minorHAnsi"/>
                <w:sz w:val="22"/>
                <w:szCs w:val="22"/>
              </w:rPr>
            </w:pPr>
            <w:r>
              <w:rPr>
                <w:rFonts w:asciiTheme="minorHAnsi" w:hAnsiTheme="minorHAnsi" w:cstheme="minorHAnsi"/>
                <w:sz w:val="22"/>
                <w:szCs w:val="22"/>
              </w:rPr>
              <w:t xml:space="preserve"> </w:t>
            </w:r>
            <w:r w:rsidRPr="00EC0E2C">
              <w:rPr>
                <w:rFonts w:asciiTheme="minorHAnsi" w:hAnsiTheme="minorHAnsi" w:cstheme="minorHAnsi"/>
                <w:sz w:val="22"/>
                <w:szCs w:val="22"/>
              </w:rPr>
              <w:t>Where accommodation is provided, are workers free to leave at will?</w:t>
            </w:r>
          </w:p>
        </w:tc>
        <w:tc>
          <w:tcPr>
            <w:tcW w:w="709" w:type="dxa"/>
          </w:tcPr>
          <w:p w14:paraId="4A49D991" w14:textId="77777777" w:rsidR="007F3096" w:rsidRPr="00EC0E2C" w:rsidRDefault="007F3096" w:rsidP="002229E4">
            <w:pPr>
              <w:rPr>
                <w:rFonts w:asciiTheme="minorHAnsi" w:hAnsiTheme="minorHAnsi" w:cstheme="minorHAnsi"/>
                <w:sz w:val="22"/>
                <w:szCs w:val="22"/>
              </w:rPr>
            </w:pPr>
          </w:p>
        </w:tc>
        <w:tc>
          <w:tcPr>
            <w:tcW w:w="709" w:type="dxa"/>
          </w:tcPr>
          <w:p w14:paraId="0E2C6A58"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58F85D34" w14:textId="6FD48A76" w:rsidR="007F3096" w:rsidRPr="00EC0E2C" w:rsidRDefault="00664919" w:rsidP="002229E4">
            <w:pPr>
              <w:rPr>
                <w:rFonts w:asciiTheme="minorHAnsi" w:hAnsiTheme="minorHAnsi" w:cstheme="minorHAnsi"/>
                <w:sz w:val="22"/>
                <w:szCs w:val="22"/>
              </w:rPr>
            </w:pPr>
            <w:r>
              <w:rPr>
                <w:rFonts w:asciiTheme="minorHAnsi" w:hAnsiTheme="minorHAnsi" w:cstheme="minorHAnsi"/>
                <w:sz w:val="22"/>
                <w:szCs w:val="22"/>
              </w:rPr>
              <w:t>If not, why not?</w:t>
            </w:r>
          </w:p>
        </w:tc>
      </w:tr>
      <w:tr w:rsidR="007F3096" w:rsidRPr="00EC0E2C" w14:paraId="07E2604B" w14:textId="77777777" w:rsidTr="002229E4">
        <w:tc>
          <w:tcPr>
            <w:tcW w:w="4106" w:type="dxa"/>
            <w:tcBorders>
              <w:left w:val="nil"/>
            </w:tcBorders>
          </w:tcPr>
          <w:p w14:paraId="1B8DDD69" w14:textId="77777777" w:rsidR="007F3096" w:rsidRDefault="007F3096" w:rsidP="007F3096">
            <w:pPr>
              <w:pStyle w:val="ListParagraph"/>
              <w:numPr>
                <w:ilvl w:val="0"/>
                <w:numId w:val="12"/>
              </w:numPr>
              <w:spacing w:after="0"/>
              <w:ind w:left="306" w:hanging="284"/>
              <w:rPr>
                <w:rFonts w:asciiTheme="minorHAnsi" w:hAnsiTheme="minorHAnsi" w:cstheme="minorHAnsi"/>
                <w:sz w:val="22"/>
                <w:szCs w:val="22"/>
              </w:rPr>
            </w:pPr>
            <w:r>
              <w:rPr>
                <w:rFonts w:asciiTheme="minorHAnsi" w:hAnsiTheme="minorHAnsi" w:cstheme="minorHAnsi"/>
                <w:sz w:val="22"/>
                <w:szCs w:val="22"/>
              </w:rPr>
              <w:t xml:space="preserve"> </w:t>
            </w:r>
            <w:r w:rsidRPr="00EC0E2C">
              <w:rPr>
                <w:rFonts w:asciiTheme="minorHAnsi" w:hAnsiTheme="minorHAnsi" w:cstheme="minorHAnsi"/>
                <w:sz w:val="22"/>
                <w:szCs w:val="22"/>
              </w:rPr>
              <w:t>Are workers free to lawfully resign their employment without restriction or penalty?</w:t>
            </w:r>
          </w:p>
          <w:p w14:paraId="2C73D086" w14:textId="77777777" w:rsidR="007F3096" w:rsidRPr="00EC0E2C" w:rsidRDefault="007F3096" w:rsidP="002229E4">
            <w:pPr>
              <w:pStyle w:val="ListParagraph"/>
              <w:spacing w:after="0"/>
              <w:ind w:left="306"/>
              <w:rPr>
                <w:rFonts w:asciiTheme="minorHAnsi" w:hAnsiTheme="minorHAnsi" w:cstheme="minorHAnsi"/>
                <w:sz w:val="22"/>
                <w:szCs w:val="22"/>
              </w:rPr>
            </w:pPr>
          </w:p>
        </w:tc>
        <w:tc>
          <w:tcPr>
            <w:tcW w:w="709" w:type="dxa"/>
          </w:tcPr>
          <w:p w14:paraId="7213742D" w14:textId="77777777" w:rsidR="007F3096" w:rsidRPr="00EC0E2C" w:rsidRDefault="007F3096" w:rsidP="002229E4">
            <w:pPr>
              <w:rPr>
                <w:rFonts w:asciiTheme="minorHAnsi" w:hAnsiTheme="minorHAnsi" w:cstheme="minorHAnsi"/>
                <w:sz w:val="22"/>
                <w:szCs w:val="22"/>
              </w:rPr>
            </w:pPr>
          </w:p>
        </w:tc>
        <w:tc>
          <w:tcPr>
            <w:tcW w:w="709" w:type="dxa"/>
          </w:tcPr>
          <w:p w14:paraId="6F5CD7D5"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57D0FF63" w14:textId="1E778D51" w:rsidR="007F3096" w:rsidRPr="00EC0E2C" w:rsidRDefault="00D83E50" w:rsidP="002229E4">
            <w:pPr>
              <w:rPr>
                <w:rFonts w:asciiTheme="minorHAnsi" w:hAnsiTheme="minorHAnsi" w:cstheme="minorHAnsi"/>
                <w:sz w:val="22"/>
                <w:szCs w:val="22"/>
              </w:rPr>
            </w:pPr>
            <w:r>
              <w:rPr>
                <w:rFonts w:asciiTheme="minorHAnsi" w:hAnsiTheme="minorHAnsi" w:cstheme="minorHAnsi"/>
                <w:sz w:val="22"/>
                <w:szCs w:val="22"/>
              </w:rPr>
              <w:t>If no</w:t>
            </w:r>
            <w:r w:rsidR="00664919">
              <w:rPr>
                <w:rFonts w:asciiTheme="minorHAnsi" w:hAnsiTheme="minorHAnsi" w:cstheme="minorHAnsi"/>
                <w:sz w:val="22"/>
                <w:szCs w:val="22"/>
              </w:rPr>
              <w:t>t</w:t>
            </w:r>
            <w:r>
              <w:rPr>
                <w:rFonts w:asciiTheme="minorHAnsi" w:hAnsiTheme="minorHAnsi" w:cstheme="minorHAnsi"/>
                <w:sz w:val="22"/>
                <w:szCs w:val="22"/>
              </w:rPr>
              <w:t>,</w:t>
            </w:r>
            <w:r w:rsidR="00664919">
              <w:rPr>
                <w:rFonts w:asciiTheme="minorHAnsi" w:hAnsiTheme="minorHAnsi" w:cstheme="minorHAnsi"/>
                <w:sz w:val="22"/>
                <w:szCs w:val="22"/>
              </w:rPr>
              <w:t xml:space="preserve"> why not?</w:t>
            </w:r>
            <w:r>
              <w:rPr>
                <w:rFonts w:asciiTheme="minorHAnsi" w:hAnsiTheme="minorHAnsi" w:cstheme="minorHAnsi"/>
                <w:sz w:val="22"/>
                <w:szCs w:val="22"/>
              </w:rPr>
              <w:t xml:space="preserve"> </w:t>
            </w:r>
          </w:p>
        </w:tc>
      </w:tr>
      <w:tr w:rsidR="007F3096" w:rsidRPr="00EC0E2C" w14:paraId="5C9CF0E0" w14:textId="77777777" w:rsidTr="002229E4">
        <w:tc>
          <w:tcPr>
            <w:tcW w:w="4106" w:type="dxa"/>
            <w:tcBorders>
              <w:left w:val="nil"/>
            </w:tcBorders>
          </w:tcPr>
          <w:p w14:paraId="1294E33B" w14:textId="77777777" w:rsidR="007F3096" w:rsidRPr="002B1435" w:rsidRDefault="007F3096" w:rsidP="007F3096">
            <w:pPr>
              <w:pStyle w:val="ListParagraph"/>
              <w:numPr>
                <w:ilvl w:val="0"/>
                <w:numId w:val="12"/>
              </w:numPr>
              <w:spacing w:after="0"/>
              <w:ind w:left="306" w:hanging="284"/>
              <w:rPr>
                <w:rFonts w:asciiTheme="minorHAnsi" w:hAnsiTheme="minorHAnsi" w:cstheme="minorHAnsi"/>
                <w:sz w:val="22"/>
                <w:szCs w:val="22"/>
              </w:rPr>
            </w:pPr>
            <w:r>
              <w:rPr>
                <w:rFonts w:asciiTheme="minorHAnsi" w:hAnsiTheme="minorHAnsi" w:cstheme="minorHAnsi"/>
                <w:sz w:val="22"/>
                <w:szCs w:val="22"/>
              </w:rPr>
              <w:t xml:space="preserve"> </w:t>
            </w:r>
            <w:r w:rsidRPr="00EC0E2C">
              <w:rPr>
                <w:rFonts w:asciiTheme="minorHAnsi" w:hAnsiTheme="minorHAnsi" w:cstheme="minorHAnsi"/>
                <w:sz w:val="22"/>
                <w:szCs w:val="22"/>
              </w:rPr>
              <w:t>Do workers have a complaints mechanism to anonymously raise concerns related to labour conditions or workplace grievances and access appropriate remedy?</w:t>
            </w:r>
          </w:p>
        </w:tc>
        <w:tc>
          <w:tcPr>
            <w:tcW w:w="709" w:type="dxa"/>
          </w:tcPr>
          <w:p w14:paraId="74DE1AEF" w14:textId="77777777" w:rsidR="007F3096" w:rsidRPr="00EC0E2C" w:rsidRDefault="007F3096" w:rsidP="002229E4">
            <w:pPr>
              <w:rPr>
                <w:rFonts w:asciiTheme="minorHAnsi" w:hAnsiTheme="minorHAnsi" w:cstheme="minorHAnsi"/>
                <w:sz w:val="22"/>
                <w:szCs w:val="22"/>
              </w:rPr>
            </w:pPr>
          </w:p>
        </w:tc>
        <w:tc>
          <w:tcPr>
            <w:tcW w:w="709" w:type="dxa"/>
          </w:tcPr>
          <w:p w14:paraId="07BC2E20" w14:textId="77777777" w:rsidR="007F3096" w:rsidRPr="00EC0E2C" w:rsidRDefault="007F3096" w:rsidP="002229E4">
            <w:pPr>
              <w:rPr>
                <w:rFonts w:asciiTheme="minorHAnsi" w:hAnsiTheme="minorHAnsi" w:cstheme="minorHAnsi"/>
                <w:sz w:val="22"/>
                <w:szCs w:val="22"/>
              </w:rPr>
            </w:pPr>
          </w:p>
        </w:tc>
        <w:tc>
          <w:tcPr>
            <w:tcW w:w="3969" w:type="dxa"/>
            <w:tcBorders>
              <w:right w:val="nil"/>
            </w:tcBorders>
          </w:tcPr>
          <w:p w14:paraId="5942394C" w14:textId="7E4B9DBD" w:rsidR="007F3096" w:rsidRPr="00EC0E2C" w:rsidRDefault="007F3096" w:rsidP="002229E4">
            <w:pPr>
              <w:rPr>
                <w:rFonts w:asciiTheme="minorHAnsi" w:hAnsiTheme="minorHAnsi" w:cstheme="minorHAnsi"/>
                <w:sz w:val="22"/>
                <w:szCs w:val="22"/>
              </w:rPr>
            </w:pPr>
            <w:r w:rsidRPr="00EC0E2C">
              <w:rPr>
                <w:rFonts w:asciiTheme="minorHAnsi" w:hAnsiTheme="minorHAnsi" w:cstheme="minorHAnsi"/>
                <w:sz w:val="22"/>
                <w:szCs w:val="22"/>
              </w:rPr>
              <w:t>If yes,</w:t>
            </w:r>
            <w:r w:rsidR="00431AB9">
              <w:rPr>
                <w:rFonts w:asciiTheme="minorHAnsi" w:hAnsiTheme="minorHAnsi" w:cstheme="minorHAnsi"/>
                <w:sz w:val="22"/>
                <w:szCs w:val="22"/>
              </w:rPr>
              <w:t xml:space="preserve"> please explain</w:t>
            </w:r>
            <w:r w:rsidRPr="00EC0E2C">
              <w:rPr>
                <w:rFonts w:asciiTheme="minorHAnsi" w:hAnsiTheme="minorHAnsi" w:cstheme="minorHAnsi"/>
                <w:sz w:val="22"/>
                <w:szCs w:val="22"/>
              </w:rPr>
              <w:t xml:space="preserve"> how you monitor and remedy concerns</w:t>
            </w:r>
            <w:r w:rsidR="00431AB9">
              <w:rPr>
                <w:rFonts w:asciiTheme="minorHAnsi" w:hAnsiTheme="minorHAnsi" w:cstheme="minorHAnsi"/>
                <w:sz w:val="22"/>
                <w:szCs w:val="22"/>
              </w:rPr>
              <w:t>.</w:t>
            </w:r>
          </w:p>
        </w:tc>
      </w:tr>
    </w:tbl>
    <w:p w14:paraId="23276494" w14:textId="403D807D" w:rsidR="007F3096" w:rsidRDefault="007F3096" w:rsidP="007F3096"/>
    <w:p w14:paraId="47431F0F" w14:textId="2F21B85A" w:rsidR="007F3096" w:rsidRPr="007F3096" w:rsidRDefault="007F3096" w:rsidP="005A34FC">
      <w:pPr>
        <w:spacing w:line="259" w:lineRule="auto"/>
      </w:pPr>
    </w:p>
    <w:bookmarkEnd w:id="0"/>
    <w:sectPr w:rsidR="007F3096" w:rsidRPr="007F3096" w:rsidSect="001A11EC">
      <w:headerReference w:type="default" r:id="rId15"/>
      <w:footerReference w:type="default" r:id="rId16"/>
      <w:headerReference w:type="first" r:id="rId17"/>
      <w:footerReference w:type="first" r:id="rId18"/>
      <w:pgSz w:w="11906" w:h="16838"/>
      <w:pgMar w:top="2836" w:right="1133"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3DFA" w14:textId="77777777" w:rsidR="00F70187" w:rsidRDefault="00F70187" w:rsidP="00F752DB">
      <w:pPr>
        <w:spacing w:after="0" w:line="240" w:lineRule="auto"/>
      </w:pPr>
      <w:r>
        <w:separator/>
      </w:r>
    </w:p>
  </w:endnote>
  <w:endnote w:type="continuationSeparator" w:id="0">
    <w:p w14:paraId="25CCCA4A" w14:textId="77777777" w:rsidR="00F70187" w:rsidRDefault="00F70187"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35EF69E0" w:rsidR="007A7AD0" w:rsidRPr="00483DFE" w:rsidRDefault="00483DFE" w:rsidP="001A11EC">
    <w:pPr>
      <w:pStyle w:val="Footer"/>
      <w:tabs>
        <w:tab w:val="clear" w:pos="9026"/>
        <w:tab w:val="right" w:pos="9333"/>
      </w:tabs>
      <w:spacing w:before="360"/>
      <w:contextualSpacing/>
      <w:rPr>
        <w:noProof/>
        <w:color w:val="FFFFFF" w:themeColor="background1"/>
      </w:rPr>
    </w:pPr>
    <w:r w:rsidRPr="00483DFE">
      <w:rPr>
        <w:noProof/>
        <w:color w:val="FFFFFF" w:themeColor="background1"/>
      </w:rPr>
      <w:drawing>
        <wp:anchor distT="0" distB="0" distL="114300" distR="114300" simplePos="0" relativeHeight="251658239" behindDoc="1" locked="0" layoutInCell="1" allowOverlap="1" wp14:anchorId="34E924BA" wp14:editId="1B291397">
          <wp:simplePos x="0" y="0"/>
          <wp:positionH relativeFrom="page">
            <wp:align>left</wp:align>
          </wp:positionH>
          <wp:positionV relativeFrom="paragraph">
            <wp:posOffset>-123231</wp:posOffset>
          </wp:positionV>
          <wp:extent cx="7664923" cy="72940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4923" cy="7294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rPr>
      <w:t xml:space="preserve">        </w:t>
    </w:r>
    <w:r w:rsidR="001A06C7">
      <w:rPr>
        <w:noProof/>
        <w:color w:val="FFFFFF" w:themeColor="background1"/>
      </w:rPr>
      <w:t xml:space="preserve">Tool </w:t>
    </w:r>
    <w:r w:rsidR="007F6F5E">
      <w:rPr>
        <w:noProof/>
        <w:color w:val="FFFFFF" w:themeColor="background1"/>
      </w:rPr>
      <w:t>4</w:t>
    </w:r>
    <w:r w:rsidR="001A06C7">
      <w:rPr>
        <w:noProof/>
        <w:color w:val="FFFFFF" w:themeColor="background1"/>
      </w:rPr>
      <w:t xml:space="preserve"> – </w:t>
    </w:r>
    <w:r w:rsidR="007F6F5E">
      <w:rPr>
        <w:noProof/>
        <w:color w:val="FFFFFF" w:themeColor="background1"/>
      </w:rPr>
      <w:t>Supplier self-assessment questionnaire</w:t>
    </w:r>
    <w:r w:rsidR="007F3096">
      <w:rPr>
        <w:noProof/>
        <w:color w:val="FFFFFF" w:themeColor="background1"/>
      </w:rPr>
      <w:t xml:space="preserve"> template</w:t>
    </w:r>
    <w:r w:rsidR="000A46BE">
      <w:rPr>
        <w:noProof/>
        <w:color w:val="FFFFFF" w:themeColor="background1"/>
      </w:rPr>
      <w:t xml:space="preserve"> v1.0 </w:t>
    </w:r>
    <w:r w:rsidR="00222883">
      <w:rPr>
        <w:noProof/>
        <w:color w:val="FFFFFF" w:themeColor="background1"/>
      </w:rPr>
      <w:t xml:space="preserve">March </w:t>
    </w:r>
    <w:r w:rsidR="000A46BE">
      <w:rPr>
        <w:noProof/>
        <w:color w:val="FFFFFF" w:themeColor="background1"/>
      </w:rPr>
      <w:t>2022</w:t>
    </w:r>
    <w:r w:rsidR="005A7EB2" w:rsidRPr="00483DFE">
      <w:rPr>
        <w:noProof/>
        <w:color w:val="FFFFFF" w:themeColor="background1"/>
      </w:rPr>
      <w:tab/>
    </w:r>
    <w:r w:rsidR="003A1CD0" w:rsidRPr="00483DFE">
      <w:rPr>
        <w:noProof/>
        <w:color w:val="FFFFFF" w:themeColor="background1"/>
      </w:rPr>
      <w:fldChar w:fldCharType="begin"/>
    </w:r>
    <w:r w:rsidR="003A1CD0" w:rsidRPr="00483DFE">
      <w:rPr>
        <w:noProof/>
        <w:color w:val="FFFFFF" w:themeColor="background1"/>
      </w:rPr>
      <w:instrText xml:space="preserve"> PAGE   \* MERGEFORMAT </w:instrText>
    </w:r>
    <w:r w:rsidR="003A1CD0" w:rsidRPr="00483DFE">
      <w:rPr>
        <w:noProof/>
        <w:color w:val="FFFFFF" w:themeColor="background1"/>
      </w:rPr>
      <w:fldChar w:fldCharType="separate"/>
    </w:r>
    <w:r w:rsidR="003A1CD0" w:rsidRPr="00483DFE">
      <w:rPr>
        <w:noProof/>
        <w:color w:val="FFFFFF" w:themeColor="background1"/>
      </w:rPr>
      <w:t>2</w:t>
    </w:r>
    <w:r w:rsidR="003A1CD0" w:rsidRPr="00483DFE">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42F383CD" w:rsidR="000140F8" w:rsidRDefault="000A46BE" w:rsidP="000A46BE">
    <w:pPr>
      <w:pStyle w:val="Footer"/>
      <w:tabs>
        <w:tab w:val="clear" w:pos="4513"/>
        <w:tab w:val="left" w:pos="142"/>
        <w:tab w:val="center" w:pos="5954"/>
        <w:tab w:val="right" w:pos="9497"/>
      </w:tabs>
      <w:ind w:left="-709"/>
    </w:pPr>
    <w:r>
      <w:rPr>
        <w:noProof/>
      </w:rPr>
      <w:tab/>
    </w:r>
    <w:r>
      <w:rPr>
        <w:noProof/>
      </w:rPr>
      <w:tab/>
    </w:r>
    <w:r>
      <w:rPr>
        <w:noProof/>
      </w:rPr>
      <w:tab/>
    </w:r>
    <w:r w:rsidR="007A1F35">
      <w:rPr>
        <w:noProof/>
      </w:rPr>
      <w:drawing>
        <wp:anchor distT="0" distB="0" distL="114300" distR="114300" simplePos="0" relativeHeight="251662336" behindDoc="1" locked="0" layoutInCell="1" allowOverlap="1" wp14:anchorId="4533BF08" wp14:editId="2D5599F8">
          <wp:simplePos x="0" y="0"/>
          <wp:positionH relativeFrom="page">
            <wp:posOffset>-104140</wp:posOffset>
          </wp:positionH>
          <wp:positionV relativeFrom="paragraph">
            <wp:posOffset>-362301</wp:posOffset>
          </wp:positionV>
          <wp:extent cx="7664929" cy="72940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4929" cy="729404"/>
                  </a:xfrm>
                  <a:prstGeom prst="rect">
                    <a:avLst/>
                  </a:prstGeom>
                  <a:noFill/>
                  <a:ln>
                    <a:noFill/>
                  </a:ln>
                </pic:spPr>
              </pic:pic>
            </a:graphicData>
          </a:graphic>
          <wp14:sizeRelH relativeFrom="page">
            <wp14:pctWidth>0</wp14:pctWidth>
          </wp14:sizeRelH>
          <wp14:sizeRelV relativeFrom="page">
            <wp14:pctHeight>0</wp14:pctHeight>
          </wp14:sizeRelV>
        </wp:anchor>
      </w:drawing>
    </w:r>
    <w:r w:rsidR="00D1475C" w:rsidRPr="00D1475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C1F2" w14:textId="77777777" w:rsidR="00F70187" w:rsidRDefault="00F70187" w:rsidP="00F752DB">
      <w:pPr>
        <w:spacing w:after="0" w:line="240" w:lineRule="auto"/>
      </w:pPr>
      <w:r>
        <w:separator/>
      </w:r>
    </w:p>
  </w:footnote>
  <w:footnote w:type="continuationSeparator" w:id="0">
    <w:p w14:paraId="2FAEBE3A" w14:textId="77777777" w:rsidR="00F70187" w:rsidRDefault="00F70187" w:rsidP="00F752DB">
      <w:pPr>
        <w:spacing w:after="0" w:line="240" w:lineRule="auto"/>
      </w:pPr>
      <w:r>
        <w:continuationSeparator/>
      </w:r>
    </w:p>
  </w:footnote>
  <w:footnote w:id="1">
    <w:p w14:paraId="7CC6535A" w14:textId="77777777" w:rsidR="007F3096" w:rsidRDefault="007F3096" w:rsidP="007F3096">
      <w:pPr>
        <w:pStyle w:val="FootnoteText"/>
      </w:pPr>
      <w:r>
        <w:rPr>
          <w:rStyle w:val="FootnoteReference"/>
        </w:rPr>
        <w:footnoteRef/>
      </w:r>
      <w:r>
        <w:t xml:space="preserve"> </w:t>
      </w:r>
      <w:r w:rsidRPr="000278F9">
        <w:rPr>
          <w:sz w:val="16"/>
          <w:szCs w:val="16"/>
        </w:rPr>
        <w:t>Workers refers to any individual (irrespective of whether they are employed directly, indirectly, temporarily or permanently) providing the applicable goods, materials or services for or on behalf of the Contracting Entity</w:t>
      </w:r>
      <w:r>
        <w:rPr>
          <w:sz w:val="16"/>
          <w:szCs w:val="16"/>
        </w:rPr>
        <w:t>, at the time of completing the questionnaire.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646EB249" w:rsidR="00F752DB" w:rsidRPr="00AB0F2F" w:rsidRDefault="00483DFE" w:rsidP="00EA4AC4">
    <w:pPr>
      <w:pStyle w:val="Header"/>
      <w:spacing w:after="360"/>
      <w:contextualSpacing/>
      <w:jc w:val="right"/>
      <w:rPr>
        <w:color w:val="404040" w:themeColor="text1" w:themeTint="BF"/>
        <w:sz w:val="16"/>
        <w:szCs w:val="16"/>
      </w:rPr>
    </w:pPr>
    <w:r>
      <w:rPr>
        <w:noProof/>
      </w:rPr>
      <w:drawing>
        <wp:anchor distT="0" distB="0" distL="114300" distR="114300" simplePos="0" relativeHeight="251663360" behindDoc="1" locked="0" layoutInCell="1" allowOverlap="1" wp14:anchorId="37BB3531" wp14:editId="40423C18">
          <wp:simplePos x="0" y="0"/>
          <wp:positionH relativeFrom="margin">
            <wp:posOffset>-900112</wp:posOffset>
          </wp:positionH>
          <wp:positionV relativeFrom="paragraph">
            <wp:posOffset>-438205</wp:posOffset>
          </wp:positionV>
          <wp:extent cx="7655411" cy="728498"/>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5411" cy="72849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FFFFFF" w:themeColor="background1"/>
          <w:sz w:val="16"/>
          <w:szCs w:val="16"/>
        </w:rPr>
        <w:alias w:val="Title"/>
        <w:tag w:val=""/>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1A06C7">
          <w:rPr>
            <w:color w:val="FFFFFF" w:themeColor="background1"/>
            <w:sz w:val="16"/>
            <w:szCs w:val="16"/>
          </w:rPr>
          <w:t xml:space="preserve">Tool </w:t>
        </w:r>
        <w:r w:rsidR="00C23E02">
          <w:rPr>
            <w:color w:val="FFFFFF" w:themeColor="background1"/>
            <w:sz w:val="16"/>
            <w:szCs w:val="16"/>
          </w:rPr>
          <w:t>4</w:t>
        </w:r>
        <w:r w:rsidR="001A06C7">
          <w:rPr>
            <w:color w:val="FFFFFF" w:themeColor="background1"/>
            <w:sz w:val="16"/>
            <w:szCs w:val="16"/>
          </w:rPr>
          <w:t xml:space="preserve">: </w:t>
        </w:r>
        <w:r w:rsidR="00C23E02">
          <w:rPr>
            <w:color w:val="FFFFFF" w:themeColor="background1"/>
            <w:sz w:val="16"/>
            <w:szCs w:val="16"/>
          </w:rPr>
          <w:t>Supplier self-assessment questionnaire template</w:t>
        </w:r>
      </w:sdtContent>
    </w:sdt>
  </w:p>
  <w:p w14:paraId="7E1A307E" w14:textId="104CA7BF" w:rsidR="00F752DB" w:rsidRDefault="00947C5E" w:rsidP="00947C5E">
    <w:pPr>
      <w:pStyle w:val="Header"/>
      <w:tabs>
        <w:tab w:val="clear" w:pos="4513"/>
        <w:tab w:val="clear" w:pos="9026"/>
        <w:tab w:val="left" w:pos="714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6505B32B" w:rsidR="000140F8" w:rsidRPr="00F1769A" w:rsidRDefault="00693831" w:rsidP="00F1769A">
    <w:pPr>
      <w:pStyle w:val="Header"/>
    </w:pPr>
    <w:r>
      <w:rPr>
        <w:noProof/>
      </w:rPr>
      <mc:AlternateContent>
        <mc:Choice Requires="wps">
          <w:drawing>
            <wp:anchor distT="45720" distB="45720" distL="114300" distR="114300" simplePos="0" relativeHeight="251661312" behindDoc="0" locked="0" layoutInCell="1" allowOverlap="1" wp14:anchorId="2A816AC4" wp14:editId="7C865DA4">
              <wp:simplePos x="0" y="0"/>
              <wp:positionH relativeFrom="margin">
                <wp:posOffset>275590</wp:posOffset>
              </wp:positionH>
              <wp:positionV relativeFrom="paragraph">
                <wp:posOffset>64769</wp:posOffset>
              </wp:positionV>
              <wp:extent cx="6342182" cy="17240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182" cy="1724025"/>
                      </a:xfrm>
                      <a:prstGeom prst="rect">
                        <a:avLst/>
                      </a:prstGeom>
                      <a:noFill/>
                      <a:ln w="9525">
                        <a:noFill/>
                        <a:miter lim="800000"/>
                        <a:headEnd/>
                        <a:tailEnd/>
                      </a:ln>
                    </wps:spPr>
                    <wps:txbx>
                      <w:txbxContent>
                        <w:p w14:paraId="63A88F83" w14:textId="6E9A1D91" w:rsidR="00C609C9" w:rsidRPr="00693831" w:rsidRDefault="00377194" w:rsidP="00302AF6">
                          <w:pPr>
                            <w:pStyle w:val="Title"/>
                            <w:rPr>
                              <w:sz w:val="60"/>
                              <w:szCs w:val="60"/>
                            </w:rPr>
                          </w:pPr>
                          <w:r>
                            <w:rPr>
                              <w:sz w:val="60"/>
                              <w:szCs w:val="60"/>
                            </w:rPr>
                            <w:t>Eliminating</w:t>
                          </w:r>
                          <w:r w:rsidR="00A44011">
                            <w:rPr>
                              <w:sz w:val="60"/>
                              <w:szCs w:val="60"/>
                            </w:rPr>
                            <w:t xml:space="preserve"> m</w:t>
                          </w:r>
                          <w:r w:rsidR="00CF0C47">
                            <w:rPr>
                              <w:sz w:val="60"/>
                              <w:szCs w:val="60"/>
                            </w:rPr>
                            <w:t>odern slavery toolkit</w:t>
                          </w:r>
                        </w:p>
                        <w:p w14:paraId="01DD30F1" w14:textId="3232757A" w:rsidR="00C609C9" w:rsidRDefault="00CF0C47" w:rsidP="00A35F42">
                          <w:pPr>
                            <w:pStyle w:val="Heading2"/>
                          </w:pPr>
                          <w:r>
                            <w:t xml:space="preserve">Tool </w:t>
                          </w:r>
                          <w:r w:rsidR="00485334">
                            <w:t>4</w:t>
                          </w:r>
                          <w:r>
                            <w:t xml:space="preserve">: </w:t>
                          </w:r>
                          <w:r w:rsidR="00485334">
                            <w:t>Supplier self-assessment questionnaire template</w:t>
                          </w:r>
                        </w:p>
                        <w:p w14:paraId="54D1A422" w14:textId="1AEC9C50" w:rsidR="00485334" w:rsidRPr="00485334" w:rsidRDefault="00485334" w:rsidP="00485334">
                          <w:pPr>
                            <w:pStyle w:val="Heading2"/>
                            <w:rPr>
                              <w:sz w:val="24"/>
                              <w:szCs w:val="24"/>
                            </w:rPr>
                          </w:pPr>
                          <w:r w:rsidRPr="00485334">
                            <w:rPr>
                              <w:sz w:val="24"/>
                              <w:szCs w:val="24"/>
                            </w:rPr>
                            <w:t>(comprehensive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16AC4" id="_x0000_t202" coordsize="21600,21600" o:spt="202" path="m,l,21600r21600,l21600,xe">
              <v:stroke joinstyle="miter"/>
              <v:path gradientshapeok="t" o:connecttype="rect"/>
            </v:shapetype>
            <v:shape id="Text Box 2" o:spid="_x0000_s1026" type="#_x0000_t202" style="position:absolute;margin-left:21.7pt;margin-top:5.1pt;width:499.4pt;height:13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" filled="f" stroked="f">
              <v:textbox>
                <w:txbxContent>
                  <w:p w14:paraId="63A88F83" w14:textId="6E9A1D91" w:rsidR="00C609C9" w:rsidRPr="00693831" w:rsidRDefault="00377194" w:rsidP="00302AF6">
                    <w:pPr>
                      <w:pStyle w:val="Title"/>
                      <w:rPr>
                        <w:sz w:val="60"/>
                        <w:szCs w:val="60"/>
                      </w:rPr>
                    </w:pPr>
                    <w:r>
                      <w:rPr>
                        <w:sz w:val="60"/>
                        <w:szCs w:val="60"/>
                      </w:rPr>
                      <w:t>Eliminating</w:t>
                    </w:r>
                    <w:r w:rsidR="00A44011">
                      <w:rPr>
                        <w:sz w:val="60"/>
                        <w:szCs w:val="60"/>
                      </w:rPr>
                      <w:t xml:space="preserve"> m</w:t>
                    </w:r>
                    <w:r w:rsidR="00CF0C47">
                      <w:rPr>
                        <w:sz w:val="60"/>
                        <w:szCs w:val="60"/>
                      </w:rPr>
                      <w:t>odern slavery toolkit</w:t>
                    </w:r>
                  </w:p>
                  <w:p w14:paraId="01DD30F1" w14:textId="3232757A" w:rsidR="00C609C9" w:rsidRDefault="00CF0C47" w:rsidP="00A35F42">
                    <w:pPr>
                      <w:pStyle w:val="Heading2"/>
                    </w:pPr>
                    <w:r>
                      <w:t xml:space="preserve">Tool </w:t>
                    </w:r>
                    <w:r w:rsidR="00485334">
                      <w:t>4</w:t>
                    </w:r>
                    <w:r>
                      <w:t xml:space="preserve">: </w:t>
                    </w:r>
                    <w:r w:rsidR="00485334">
                      <w:t>Supplier self-assessment questionnaire template</w:t>
                    </w:r>
                  </w:p>
                  <w:p w14:paraId="54D1A422" w14:textId="1AEC9C50" w:rsidR="00485334" w:rsidRPr="00485334" w:rsidRDefault="00485334" w:rsidP="00485334">
                    <w:pPr>
                      <w:pStyle w:val="Heading2"/>
                      <w:rPr>
                        <w:sz w:val="24"/>
                        <w:szCs w:val="24"/>
                      </w:rPr>
                    </w:pPr>
                    <w:r w:rsidRPr="00485334">
                      <w:rPr>
                        <w:sz w:val="24"/>
                        <w:szCs w:val="24"/>
                      </w:rPr>
                      <w:t>(comprehensive version)</w:t>
                    </w:r>
                  </w:p>
                </w:txbxContent>
              </v:textbox>
              <w10:wrap anchorx="margin"/>
            </v:shape>
          </w:pict>
        </mc:Fallback>
      </mc:AlternateContent>
    </w:r>
    <w:r w:rsidR="00483DFE">
      <w:rPr>
        <w:noProof/>
        <w:sz w:val="16"/>
        <w:szCs w:val="16"/>
      </w:rPr>
      <w:drawing>
        <wp:anchor distT="0" distB="0" distL="114300" distR="114300" simplePos="0" relativeHeight="251659264" behindDoc="1" locked="0" layoutInCell="1" allowOverlap="1" wp14:anchorId="79E09DF9" wp14:editId="2C9E0FB3">
          <wp:simplePos x="0" y="0"/>
          <wp:positionH relativeFrom="page">
            <wp:align>left</wp:align>
          </wp:positionH>
          <wp:positionV relativeFrom="paragraph">
            <wp:posOffset>-448310</wp:posOffset>
          </wp:positionV>
          <wp:extent cx="7552690" cy="17995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4" cy="18000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948"/>
    <w:multiLevelType w:val="hybridMultilevel"/>
    <w:tmpl w:val="FD509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0139EB"/>
    <w:multiLevelType w:val="hybridMultilevel"/>
    <w:tmpl w:val="B2CE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532608"/>
    <w:multiLevelType w:val="hybridMultilevel"/>
    <w:tmpl w:val="6742E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B54AE0"/>
    <w:multiLevelType w:val="hybridMultilevel"/>
    <w:tmpl w:val="74A08646"/>
    <w:lvl w:ilvl="0" w:tplc="28F0E70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F9C4E03"/>
    <w:multiLevelType w:val="hybridMultilevel"/>
    <w:tmpl w:val="18BC5FBE"/>
    <w:lvl w:ilvl="0" w:tplc="10E2F5B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0"/>
  </w:num>
  <w:num w:numId="4">
    <w:abstractNumId w:val="12"/>
  </w:num>
  <w:num w:numId="5">
    <w:abstractNumId w:val="3"/>
  </w:num>
  <w:num w:numId="6">
    <w:abstractNumId w:val="4"/>
  </w:num>
  <w:num w:numId="7">
    <w:abstractNumId w:val="6"/>
  </w:num>
  <w:num w:numId="8">
    <w:abstractNumId w:val="8"/>
  </w:num>
  <w:num w:numId="9">
    <w:abstractNumId w:val="7"/>
  </w:num>
  <w:num w:numId="10">
    <w:abstractNumId w:val="0"/>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0533"/>
    <w:rsid w:val="0001115A"/>
    <w:rsid w:val="000140F8"/>
    <w:rsid w:val="00071234"/>
    <w:rsid w:val="000A46BE"/>
    <w:rsid w:val="000F4BE1"/>
    <w:rsid w:val="000F5EF6"/>
    <w:rsid w:val="00105D9D"/>
    <w:rsid w:val="00134C20"/>
    <w:rsid w:val="00142FC9"/>
    <w:rsid w:val="001440ED"/>
    <w:rsid w:val="00156C89"/>
    <w:rsid w:val="00172C66"/>
    <w:rsid w:val="00173AD5"/>
    <w:rsid w:val="001872A7"/>
    <w:rsid w:val="001A06C7"/>
    <w:rsid w:val="001A11EC"/>
    <w:rsid w:val="001B5456"/>
    <w:rsid w:val="001F2A11"/>
    <w:rsid w:val="00211A7F"/>
    <w:rsid w:val="00215E89"/>
    <w:rsid w:val="00222883"/>
    <w:rsid w:val="002326A6"/>
    <w:rsid w:val="002355CC"/>
    <w:rsid w:val="002E367D"/>
    <w:rsid w:val="00302AF6"/>
    <w:rsid w:val="00347A06"/>
    <w:rsid w:val="00377194"/>
    <w:rsid w:val="00381F07"/>
    <w:rsid w:val="00392A62"/>
    <w:rsid w:val="00396884"/>
    <w:rsid w:val="003A1CD0"/>
    <w:rsid w:val="003B56D2"/>
    <w:rsid w:val="003D453D"/>
    <w:rsid w:val="0040135E"/>
    <w:rsid w:val="00421671"/>
    <w:rsid w:val="00427198"/>
    <w:rsid w:val="0043015A"/>
    <w:rsid w:val="00430856"/>
    <w:rsid w:val="00431AB9"/>
    <w:rsid w:val="00445E17"/>
    <w:rsid w:val="00461ACE"/>
    <w:rsid w:val="00483DFE"/>
    <w:rsid w:val="00485334"/>
    <w:rsid w:val="00497FF0"/>
    <w:rsid w:val="004A0691"/>
    <w:rsid w:val="004A0CF6"/>
    <w:rsid w:val="004A5DB5"/>
    <w:rsid w:val="004D099D"/>
    <w:rsid w:val="00514250"/>
    <w:rsid w:val="0052576A"/>
    <w:rsid w:val="005360ED"/>
    <w:rsid w:val="0054240D"/>
    <w:rsid w:val="00543A87"/>
    <w:rsid w:val="005A34FC"/>
    <w:rsid w:val="005A781C"/>
    <w:rsid w:val="005A7EB2"/>
    <w:rsid w:val="005D14F6"/>
    <w:rsid w:val="00625AEE"/>
    <w:rsid w:val="006304EB"/>
    <w:rsid w:val="0065155D"/>
    <w:rsid w:val="00664919"/>
    <w:rsid w:val="00673C5E"/>
    <w:rsid w:val="00693831"/>
    <w:rsid w:val="006F77F5"/>
    <w:rsid w:val="00701011"/>
    <w:rsid w:val="0076147B"/>
    <w:rsid w:val="007A1F35"/>
    <w:rsid w:val="007A6A8E"/>
    <w:rsid w:val="007A7AD0"/>
    <w:rsid w:val="007E6504"/>
    <w:rsid w:val="007F3096"/>
    <w:rsid w:val="007F6F5E"/>
    <w:rsid w:val="00847102"/>
    <w:rsid w:val="008901A9"/>
    <w:rsid w:val="00914975"/>
    <w:rsid w:val="00947C5E"/>
    <w:rsid w:val="0097532B"/>
    <w:rsid w:val="009908A1"/>
    <w:rsid w:val="009C463F"/>
    <w:rsid w:val="009F7426"/>
    <w:rsid w:val="00A0171F"/>
    <w:rsid w:val="00A03BA7"/>
    <w:rsid w:val="00A2303B"/>
    <w:rsid w:val="00A35F42"/>
    <w:rsid w:val="00A40C60"/>
    <w:rsid w:val="00A44011"/>
    <w:rsid w:val="00A71302"/>
    <w:rsid w:val="00AB0F2F"/>
    <w:rsid w:val="00AC08E6"/>
    <w:rsid w:val="00AF090D"/>
    <w:rsid w:val="00B33273"/>
    <w:rsid w:val="00B57215"/>
    <w:rsid w:val="00B73D01"/>
    <w:rsid w:val="00B92FF1"/>
    <w:rsid w:val="00B93DBB"/>
    <w:rsid w:val="00BF36EC"/>
    <w:rsid w:val="00C23E02"/>
    <w:rsid w:val="00C54CF3"/>
    <w:rsid w:val="00C609C9"/>
    <w:rsid w:val="00C74016"/>
    <w:rsid w:val="00C838B1"/>
    <w:rsid w:val="00CF0C47"/>
    <w:rsid w:val="00D1475C"/>
    <w:rsid w:val="00D83E50"/>
    <w:rsid w:val="00DA5C82"/>
    <w:rsid w:val="00E53BB4"/>
    <w:rsid w:val="00EA4AC4"/>
    <w:rsid w:val="00EF4BC9"/>
    <w:rsid w:val="00F10D9C"/>
    <w:rsid w:val="00F1769A"/>
    <w:rsid w:val="00F35B3F"/>
    <w:rsid w:val="00F601AB"/>
    <w:rsid w:val="00F70187"/>
    <w:rsid w:val="00F752DB"/>
    <w:rsid w:val="00F81DE9"/>
    <w:rsid w:val="00F905BC"/>
    <w:rsid w:val="00FF1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3B56D2"/>
    <w:pPr>
      <w:keepNext/>
      <w:keepLines/>
      <w:spacing w:before="360" w:after="120" w:line="240" w:lineRule="auto"/>
      <w:outlineLvl w:val="0"/>
    </w:pPr>
    <w:rPr>
      <w:rFonts w:eastAsiaTheme="majorEastAsia" w:cstheme="majorBidi"/>
      <w:b/>
      <w:color w:val="B21936"/>
      <w:sz w:val="32"/>
      <w:szCs w:val="32"/>
    </w:rPr>
  </w:style>
  <w:style w:type="paragraph" w:styleId="Heading2">
    <w:name w:val="heading 2"/>
    <w:basedOn w:val="Normal"/>
    <w:next w:val="Normal"/>
    <w:link w:val="Heading2Char"/>
    <w:uiPriority w:val="9"/>
    <w:unhideWhenUsed/>
    <w:qFormat/>
    <w:rsid w:val="00497FF0"/>
    <w:pPr>
      <w:keepNext/>
      <w:keepLines/>
      <w:spacing w:before="120" w:after="120" w:line="240" w:lineRule="auto"/>
      <w:outlineLvl w:val="1"/>
    </w:pPr>
    <w:rPr>
      <w:rFonts w:eastAsiaTheme="majorEastAsia" w:cstheme="majorBidi"/>
      <w:color w:val="9F9271"/>
      <w:sz w:val="32"/>
      <w:szCs w:val="26"/>
    </w:rPr>
  </w:style>
  <w:style w:type="paragraph" w:styleId="Heading3">
    <w:name w:val="heading 3"/>
    <w:basedOn w:val="Normal"/>
    <w:next w:val="Normal"/>
    <w:link w:val="Heading3Char"/>
    <w:uiPriority w:val="9"/>
    <w:unhideWhenUsed/>
    <w:qFormat/>
    <w:rsid w:val="00396884"/>
    <w:pPr>
      <w:keepNext/>
      <w:keepLines/>
      <w:spacing w:before="120" w:after="120" w:line="240" w:lineRule="auto"/>
      <w:outlineLvl w:val="2"/>
    </w:pPr>
    <w:rPr>
      <w:rFonts w:eastAsiaTheme="majorEastAsia" w:cstheme="majorBidi"/>
      <w:b/>
      <w:color w:val="373636"/>
      <w:sz w:val="28"/>
      <w:szCs w:val="24"/>
    </w:rPr>
  </w:style>
  <w:style w:type="paragraph" w:styleId="Heading4">
    <w:name w:val="heading 4"/>
    <w:basedOn w:val="Normal"/>
    <w:next w:val="Normal"/>
    <w:link w:val="Heading4Char"/>
    <w:uiPriority w:val="9"/>
    <w:unhideWhenUsed/>
    <w:qFormat/>
    <w:rsid w:val="00497FF0"/>
    <w:pPr>
      <w:keepNext/>
      <w:keepLines/>
      <w:spacing w:before="120" w:after="120" w:line="240" w:lineRule="auto"/>
      <w:outlineLvl w:val="3"/>
    </w:pPr>
    <w:rPr>
      <w:rFonts w:eastAsiaTheme="majorEastAsia" w:cstheme="majorBidi"/>
      <w:iCs/>
      <w:color w:val="60605D"/>
      <w:sz w:val="24"/>
    </w:rPr>
  </w:style>
  <w:style w:type="paragraph" w:styleId="Heading5">
    <w:name w:val="heading 5"/>
    <w:basedOn w:val="Normal"/>
    <w:next w:val="Normal"/>
    <w:link w:val="Heading5Char"/>
    <w:uiPriority w:val="9"/>
    <w:unhideWhenUsed/>
    <w:qFormat/>
    <w:rsid w:val="006F77F5"/>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3B56D2"/>
    <w:rPr>
      <w:rFonts w:ascii="Arial" w:eastAsiaTheme="majorEastAsia" w:hAnsi="Arial" w:cstheme="majorBidi"/>
      <w:b/>
      <w:color w:val="B21936"/>
      <w:sz w:val="32"/>
      <w:szCs w:val="32"/>
    </w:rPr>
  </w:style>
  <w:style w:type="character" w:customStyle="1" w:styleId="Heading2Char">
    <w:name w:val="Heading 2 Char"/>
    <w:basedOn w:val="DefaultParagraphFont"/>
    <w:link w:val="Heading2"/>
    <w:uiPriority w:val="9"/>
    <w:rsid w:val="00497FF0"/>
    <w:rPr>
      <w:rFonts w:ascii="Arial" w:eastAsiaTheme="majorEastAsia" w:hAnsi="Arial" w:cstheme="majorBidi"/>
      <w:color w:val="9F9271"/>
      <w:sz w:val="32"/>
      <w:szCs w:val="26"/>
    </w:rPr>
  </w:style>
  <w:style w:type="character" w:customStyle="1" w:styleId="Heading3Char">
    <w:name w:val="Heading 3 Char"/>
    <w:basedOn w:val="DefaultParagraphFont"/>
    <w:link w:val="Heading3"/>
    <w:uiPriority w:val="9"/>
    <w:rsid w:val="00396884"/>
    <w:rPr>
      <w:rFonts w:ascii="Arial" w:eastAsiaTheme="majorEastAsia" w:hAnsi="Arial" w:cstheme="majorBidi"/>
      <w:b/>
      <w:color w:val="373636"/>
      <w:sz w:val="28"/>
      <w:szCs w:val="24"/>
    </w:rPr>
  </w:style>
  <w:style w:type="character" w:customStyle="1" w:styleId="Heading4Char">
    <w:name w:val="Heading 4 Char"/>
    <w:basedOn w:val="DefaultParagraphFont"/>
    <w:link w:val="Heading4"/>
    <w:uiPriority w:val="9"/>
    <w:rsid w:val="00497FF0"/>
    <w:rPr>
      <w:rFonts w:ascii="Arial" w:eastAsiaTheme="majorEastAsia" w:hAnsi="Arial" w:cstheme="majorBidi"/>
      <w:iCs/>
      <w:color w:val="60605D"/>
      <w:sz w:val="24"/>
    </w:rPr>
  </w:style>
  <w:style w:type="character" w:customStyle="1" w:styleId="Heading5Char">
    <w:name w:val="Heading 5 Char"/>
    <w:basedOn w:val="DefaultParagraphFont"/>
    <w:link w:val="Heading5"/>
    <w:uiPriority w:val="9"/>
    <w:rsid w:val="006F77F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302AF6"/>
    <w:pPr>
      <w:spacing w:after="0" w:line="240" w:lineRule="auto"/>
      <w:contextualSpacing/>
    </w:pPr>
    <w:rPr>
      <w:rFonts w:eastAsiaTheme="majorEastAsia" w:cstheme="majorBidi"/>
      <w:b/>
      <w:bCs/>
      <w:color w:val="FFFFFF" w:themeColor="background1"/>
      <w:spacing w:val="-10"/>
      <w:kern w:val="28"/>
      <w:sz w:val="72"/>
      <w:szCs w:val="72"/>
    </w:rPr>
  </w:style>
  <w:style w:type="character" w:customStyle="1" w:styleId="TitleChar">
    <w:name w:val="Title Char"/>
    <w:basedOn w:val="DefaultParagraphFont"/>
    <w:link w:val="Title"/>
    <w:uiPriority w:val="10"/>
    <w:rsid w:val="00302AF6"/>
    <w:rPr>
      <w:rFonts w:ascii="Arial" w:eastAsiaTheme="majorEastAsia" w:hAnsi="Arial" w:cstheme="majorBidi"/>
      <w:b/>
      <w:bCs/>
      <w:color w:val="FFFFFF" w:themeColor="background1"/>
      <w:spacing w:val="-10"/>
      <w:kern w:val="28"/>
      <w:sz w:val="72"/>
      <w:szCs w:val="72"/>
    </w:rPr>
  </w:style>
  <w:style w:type="paragraph" w:styleId="Subtitle">
    <w:name w:val="Subtitle"/>
    <w:basedOn w:val="Normal"/>
    <w:next w:val="Normal"/>
    <w:link w:val="SubtitleChar"/>
    <w:uiPriority w:val="11"/>
    <w:qFormat/>
    <w:rsid w:val="00302AF6"/>
    <w:pPr>
      <w:numPr>
        <w:ilvl w:val="1"/>
      </w:numPr>
      <w:spacing w:before="240" w:after="240" w:line="380" w:lineRule="exact"/>
    </w:pPr>
    <w:rPr>
      <w:rFonts w:eastAsiaTheme="minorEastAsia"/>
      <w:color w:val="B8AE95"/>
      <w:spacing w:val="15"/>
      <w:sz w:val="44"/>
      <w:szCs w:val="44"/>
    </w:rPr>
  </w:style>
  <w:style w:type="character" w:customStyle="1" w:styleId="SubtitleChar">
    <w:name w:val="Subtitle Char"/>
    <w:basedOn w:val="DefaultParagraphFont"/>
    <w:link w:val="Subtitle"/>
    <w:uiPriority w:val="11"/>
    <w:rsid w:val="00302AF6"/>
    <w:rPr>
      <w:rFonts w:ascii="Arial" w:eastAsiaTheme="minorEastAsia" w:hAnsi="Arial"/>
      <w:color w:val="B8AE95"/>
      <w:spacing w:val="15"/>
      <w:sz w:val="44"/>
      <w:szCs w:val="44"/>
    </w:rPr>
  </w:style>
  <w:style w:type="paragraph" w:styleId="IntenseQuote">
    <w:name w:val="Intense Quote"/>
    <w:basedOn w:val="Normal"/>
    <w:next w:val="Normal"/>
    <w:link w:val="IntenseQuoteChar"/>
    <w:uiPriority w:val="30"/>
    <w:qFormat/>
    <w:rsid w:val="009C463F"/>
    <w:pPr>
      <w:pBdr>
        <w:top w:val="single" w:sz="4" w:space="10" w:color="A70240"/>
        <w:bottom w:val="single" w:sz="4" w:space="10" w:color="A70240"/>
      </w:pBdr>
      <w:spacing w:before="120" w:after="120"/>
      <w:ind w:left="862" w:right="862"/>
      <w:jc w:val="center"/>
    </w:pPr>
    <w:rPr>
      <w:iCs/>
      <w:color w:val="595959" w:themeColor="text1" w:themeTint="A6"/>
    </w:rPr>
  </w:style>
  <w:style w:type="character" w:customStyle="1" w:styleId="IntenseQuoteChar">
    <w:name w:val="Intense Quote Char"/>
    <w:basedOn w:val="DefaultParagraphFont"/>
    <w:link w:val="IntenseQuote"/>
    <w:uiPriority w:val="30"/>
    <w:rsid w:val="009C463F"/>
    <w:rPr>
      <w:rFonts w:ascii="Arial" w:hAnsi="Arial"/>
      <w:iCs/>
      <w:color w:val="595959" w:themeColor="text1" w:themeTint="A6"/>
      <w:sz w:val="20"/>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44546A" w:themeColor="followedHyperlink"/>
      <w:u w:val="single"/>
    </w:rPr>
  </w:style>
  <w:style w:type="character" w:styleId="CommentReference">
    <w:name w:val="annotation reference"/>
    <w:basedOn w:val="DefaultParagraphFont"/>
    <w:uiPriority w:val="99"/>
    <w:unhideWhenUsed/>
    <w:rsid w:val="00CF0C47"/>
    <w:rPr>
      <w:sz w:val="16"/>
      <w:szCs w:val="16"/>
    </w:rPr>
  </w:style>
  <w:style w:type="paragraph" w:styleId="CommentText">
    <w:name w:val="annotation text"/>
    <w:basedOn w:val="Normal"/>
    <w:link w:val="CommentTextChar"/>
    <w:uiPriority w:val="99"/>
    <w:unhideWhenUsed/>
    <w:rsid w:val="00CF0C47"/>
    <w:pPr>
      <w:spacing w:line="240" w:lineRule="auto"/>
    </w:pPr>
    <w:rPr>
      <w:rFonts w:asciiTheme="minorHAnsi" w:eastAsiaTheme="minorEastAsia" w:hAnsiTheme="minorHAnsi"/>
      <w:szCs w:val="20"/>
    </w:rPr>
  </w:style>
  <w:style w:type="character" w:customStyle="1" w:styleId="CommentTextChar">
    <w:name w:val="Comment Text Char"/>
    <w:basedOn w:val="DefaultParagraphFont"/>
    <w:link w:val="CommentText"/>
    <w:uiPriority w:val="99"/>
    <w:rsid w:val="00CF0C47"/>
    <w:rPr>
      <w:rFonts w:eastAsiaTheme="minorEastAsia"/>
      <w:sz w:val="20"/>
      <w:szCs w:val="20"/>
    </w:rPr>
  </w:style>
  <w:style w:type="table" w:styleId="TableGridLight">
    <w:name w:val="Grid Table Light"/>
    <w:basedOn w:val="TableNormal"/>
    <w:uiPriority w:val="40"/>
    <w:rsid w:val="00CF0C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5D14F6"/>
    <w:rPr>
      <w:rFonts w:ascii="Arial" w:eastAsiaTheme="minorHAnsi" w:hAnsi="Arial"/>
      <w:b/>
      <w:bCs/>
    </w:rPr>
  </w:style>
  <w:style w:type="character" w:customStyle="1" w:styleId="CommentSubjectChar">
    <w:name w:val="Comment Subject Char"/>
    <w:basedOn w:val="CommentTextChar"/>
    <w:link w:val="CommentSubject"/>
    <w:uiPriority w:val="99"/>
    <w:semiHidden/>
    <w:rsid w:val="005D14F6"/>
    <w:rPr>
      <w:rFonts w:ascii="Arial" w:eastAsiaTheme="minorEastAsia" w:hAnsi="Arial"/>
      <w:b/>
      <w:bCs/>
      <w:sz w:val="20"/>
      <w:szCs w:val="20"/>
    </w:rPr>
  </w:style>
  <w:style w:type="paragraph" w:styleId="Revision">
    <w:name w:val="Revision"/>
    <w:hidden/>
    <w:uiPriority w:val="99"/>
    <w:semiHidden/>
    <w:rsid w:val="005D14F6"/>
    <w:pPr>
      <w:spacing w:after="0" w:line="240" w:lineRule="auto"/>
    </w:pPr>
    <w:rPr>
      <w:rFonts w:ascii="Arial" w:hAnsi="Arial"/>
      <w:sz w:val="20"/>
    </w:rPr>
  </w:style>
  <w:style w:type="paragraph" w:styleId="BodyText">
    <w:name w:val="Body Text"/>
    <w:basedOn w:val="Normal"/>
    <w:link w:val="BodyTextChar"/>
    <w:rsid w:val="007F6F5E"/>
    <w:pPr>
      <w:spacing w:after="120" w:line="240" w:lineRule="auto"/>
      <w:jc w:val="both"/>
    </w:pPr>
    <w:rPr>
      <w:rFonts w:ascii="Century Gothic" w:eastAsia="Times New Roman" w:hAnsi="Century Gothic" w:cs="Times New Roman"/>
      <w:sz w:val="22"/>
      <w:szCs w:val="24"/>
      <w:lang w:eastAsia="en-AU"/>
    </w:rPr>
  </w:style>
  <w:style w:type="character" w:customStyle="1" w:styleId="BodyTextChar">
    <w:name w:val="Body Text Char"/>
    <w:basedOn w:val="DefaultParagraphFont"/>
    <w:link w:val="BodyText"/>
    <w:rsid w:val="007F6F5E"/>
    <w:rPr>
      <w:rFonts w:ascii="Century Gothic" w:eastAsia="Times New Roman" w:hAnsi="Century Gothic" w:cs="Times New Roman"/>
      <w:szCs w:val="24"/>
      <w:lang w:eastAsia="en-AU"/>
    </w:rPr>
  </w:style>
  <w:style w:type="paragraph" w:styleId="FootnoteText">
    <w:name w:val="footnote text"/>
    <w:basedOn w:val="Normal"/>
    <w:link w:val="FootnoteTextChar"/>
    <w:uiPriority w:val="99"/>
    <w:semiHidden/>
    <w:unhideWhenUsed/>
    <w:rsid w:val="007F3096"/>
    <w:pPr>
      <w:spacing w:after="0" w:line="240" w:lineRule="auto"/>
    </w:pPr>
    <w:rPr>
      <w:szCs w:val="20"/>
    </w:rPr>
  </w:style>
  <w:style w:type="character" w:customStyle="1" w:styleId="FootnoteTextChar">
    <w:name w:val="Footnote Text Char"/>
    <w:basedOn w:val="DefaultParagraphFont"/>
    <w:link w:val="FootnoteText"/>
    <w:uiPriority w:val="99"/>
    <w:semiHidden/>
    <w:rsid w:val="007F3096"/>
    <w:rPr>
      <w:rFonts w:ascii="Arial" w:hAnsi="Arial"/>
      <w:sz w:val="20"/>
      <w:szCs w:val="20"/>
    </w:rPr>
  </w:style>
  <w:style w:type="character" w:styleId="FootnoteReference">
    <w:name w:val="footnote reference"/>
    <w:basedOn w:val="DefaultParagraphFont"/>
    <w:uiPriority w:val="99"/>
    <w:semiHidden/>
    <w:unhideWhenUsed/>
    <w:rsid w:val="007F3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dernslaveryregister.gov.au/resour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dn.walkfree.org/content/uploads/2020/08/27042258/Industry-SAQ-English-October-2019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kfree.org/projects/business-and-investor-toolk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search-procurement-resources/queensland-procurement-policy-2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0FB1"/>
    <w:rsid w:val="00122C62"/>
    <w:rsid w:val="005630B7"/>
    <w:rsid w:val="00AE61C3"/>
    <w:rsid w:val="00C240FD"/>
    <w:rsid w:val="00F0531D"/>
    <w:rsid w:val="00F93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038CF3B3E8345AF0C073FE2CEA62F" ma:contentTypeVersion="13" ma:contentTypeDescription="Create a new document." ma:contentTypeScope="" ma:versionID="6234f9165f5baf2443f31404b2c3b382">
  <xsd:schema xmlns:xsd="http://www.w3.org/2001/XMLSchema" xmlns:xs="http://www.w3.org/2001/XMLSchema" xmlns:p="http://schemas.microsoft.com/office/2006/metadata/properties" xmlns:ns2="b9089836-2402-4d1b-a38f-0715dea58d5f" targetNamespace="http://schemas.microsoft.com/office/2006/metadata/properties" ma:root="true" ma:fieldsID="4c093ef1ad9323b5a2b010639f9fc48f" ns2:_="">
    <xsd:import namespace="b9089836-2402-4d1b-a38f-0715dea58d5f"/>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9836-2402-4d1b-a38f-0715dea58d5f" elementFormDefault="qualified">
    <xsd:import namespace="http://schemas.microsoft.com/office/2006/documentManagement/types"/>
    <xsd:import namespace="http://schemas.microsoft.com/office/infopath/2007/PartnerControls"/>
    <xsd:element name="JobGUID" ma:index="8" nillable="true" ma:displayName="Job GUID" ma:description="Linkage to the Job" ma:format="Dropdown" ma:internalName="JobGUID">
      <xsd:simpleType>
        <xsd:restriction base="dms:Text">
          <xsd:maxLength value="255"/>
        </xsd:restriction>
      </xsd:simpleType>
    </xsd:element>
    <xsd:element name="Documenttype" ma:index="9" nillable="true" ma:displayName="Document 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b9089836-2402-4d1b-a38f-0715dea58d5f">New documents</Documenttype>
    <JobGUID xmlns="b9089836-2402-4d1b-a38f-0715dea58d5f">98627677-55d5-45ff-a158-8c2fa60802e0</JobGU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FD18-BB3F-409C-87F6-073D5CC0E9A9}"/>
</file>

<file path=customXml/itemProps2.xml><?xml version="1.0" encoding="utf-8"?>
<ds:datastoreItem xmlns:ds="http://schemas.openxmlformats.org/officeDocument/2006/customXml" ds:itemID="{566107F9-A7F2-4DC1-99AA-11EA853D5DDF}">
  <ds:schemaRefs>
    <ds:schemaRef ds:uri="http://schemas.microsoft.com/sharepoint/v3/contenttype/forms"/>
  </ds:schemaRefs>
</ds:datastoreItem>
</file>

<file path=customXml/itemProps3.xml><?xml version="1.0" encoding="utf-8"?>
<ds:datastoreItem xmlns:ds="http://schemas.openxmlformats.org/officeDocument/2006/customXml" ds:itemID="{494C6CF8-05A1-4718-BE82-A067BB060A31}">
  <ds:schemaRefs>
    <ds:schemaRef ds:uri="http://schemas.microsoft.com/office/2006/metadata/properties"/>
    <ds:schemaRef ds:uri="http://schemas.microsoft.com/office/infopath/2007/PartnerControls"/>
    <ds:schemaRef ds:uri="8db0ed6e-a8d1-41a8-8381-5e39c61d9a76"/>
    <ds:schemaRef ds:uri="6bb4696c-26de-4910-bde5-9e89110cd81e"/>
  </ds:schemaRefs>
</ds:datastoreItem>
</file>

<file path=customXml/itemProps4.xml><?xml version="1.0" encoding="utf-8"?>
<ds:datastoreItem xmlns:ds="http://schemas.openxmlformats.org/officeDocument/2006/customXml" ds:itemID="{E7B3E33C-3DFF-4FD4-98F7-5806BD85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Tool 4: Supplier self-assessment questionnaire template</vt:lpstr>
    </vt:vector>
  </TitlesOfParts>
  <Company>Department of Housing and Public Works</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4: Supplier self-assessment questionnaire template</dc:title>
  <dc:subject/>
  <dc:creator>Department of Energy and Public Works</dc:creator>
  <cp:keywords>cover; Template; portrait; document; a4</cp:keywords>
  <dc:description>A4 portrait template for HPW documents</dc:description>
  <cp:lastModifiedBy>Alisha Larkin</cp:lastModifiedBy>
  <cp:revision>6</cp:revision>
  <cp:lastPrinted>2021-01-14T05:32:00Z</cp:lastPrinted>
  <dcterms:created xsi:type="dcterms:W3CDTF">2022-02-24T00:03:00Z</dcterms:created>
  <dcterms:modified xsi:type="dcterms:W3CDTF">2022-02-25T07:02:00Z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0x010100325038CF3B3E8345AF0C073FE2CEA62F</vt:lpwstr>
  </property>
  <property fmtid="{D5CDD505-2E9C-101B-9397-08002B2CF9AE}" pid="3" name="TaxKeyword">
    <vt:lpwstr>216;#cover|a0e29c38-ede7-4d93-984f-904627b60d9f;#316;#document|0560fe81-d13d-4d41-b61f-4823a1e8cbd2;#116;#a4|28079928-679d-48a2-8883-835d1d514c3f;#106;#portrait|c1018efc-2dc6-4702-9358-55e88104df21;#91;#Template|4cae74c2-1c99-4c44-96e5-6902aebf4c10</vt:lpwstr>
  </property>
  <property fmtid="{D5CDD505-2E9C-101B-9397-08002B2CF9AE}" pid="4" name="Number">
    <vt:lpwstr/>
  </property>
  <property fmtid="{D5CDD505-2E9C-101B-9397-08002B2CF9AE}" pid="5" name="Status">
    <vt:lpwstr/>
  </property>
</Properties>
</file>