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88CC" w14:textId="637E62DC" w:rsidR="0049175F" w:rsidRPr="008D5A23" w:rsidRDefault="00FE515F" w:rsidP="008D5A23">
      <w:pPr>
        <w:pStyle w:val="Title"/>
        <w:tabs>
          <w:tab w:val="clear" w:pos="720"/>
        </w:tabs>
        <w:spacing w:before="4080"/>
        <w:ind w:left="1417"/>
        <w:jc w:val="both"/>
        <w:rPr>
          <w:rFonts w:ascii="Arial Nova Light" w:hAnsi="Arial Nova Light"/>
        </w:rPr>
      </w:pPr>
      <w:r>
        <w:rPr>
          <w:rFonts w:ascii="Arial Nova Light" w:hAnsi="Arial Nova Light"/>
        </w:rPr>
        <w:t>Investment case</w:t>
      </w:r>
    </w:p>
    <w:p w14:paraId="794ABC31" w14:textId="4FF89745" w:rsidR="00A049F6" w:rsidRPr="008D5A23" w:rsidRDefault="004F30FF" w:rsidP="008D5A23">
      <w:pPr>
        <w:ind w:left="993"/>
        <w:rPr>
          <w:rStyle w:val="Titlepageinfo"/>
          <w:rFonts w:ascii="Arial Nova Light" w:hAnsi="Arial Nova Light"/>
        </w:rPr>
      </w:pPr>
      <w:r w:rsidRPr="008D5A23">
        <w:rPr>
          <w:rStyle w:val="Titlepageinfo"/>
          <w:rFonts w:ascii="Arial Nova Light" w:hAnsi="Arial Nova Light"/>
        </w:rPr>
        <w:t>&lt;Agency/Responsible entity&gt;</w:t>
      </w:r>
    </w:p>
    <w:p w14:paraId="4322ABF2" w14:textId="6B80B7F5" w:rsidR="005E7B99" w:rsidRPr="008D5A23" w:rsidRDefault="004F30FF" w:rsidP="008D5A23">
      <w:pPr>
        <w:spacing w:before="360" w:after="240" w:line="264" w:lineRule="auto"/>
        <w:ind w:left="993"/>
        <w:rPr>
          <w:rFonts w:ascii="Arial Nova Light" w:hAnsi="Arial Nova Light" w:cs="Arial"/>
          <w:color w:val="595959"/>
          <w:sz w:val="30"/>
          <w:szCs w:val="30"/>
        </w:rPr>
      </w:pPr>
      <w:r w:rsidRPr="008D5A23">
        <w:rPr>
          <w:rFonts w:ascii="Arial Nova Light" w:hAnsi="Arial Nova Light" w:cs="Arial"/>
          <w:color w:val="595959"/>
          <w:sz w:val="30"/>
          <w:szCs w:val="30"/>
        </w:rPr>
        <w:t>Date</w:t>
      </w:r>
    </w:p>
    <w:p w14:paraId="23D764F0" w14:textId="77777777" w:rsidR="00632AA8" w:rsidRDefault="00632AA8" w:rsidP="00632AA8">
      <w:pPr>
        <w:spacing w:before="360" w:after="240" w:line="264" w:lineRule="auto"/>
        <w:ind w:left="993"/>
        <w:rPr>
          <w:rFonts w:ascii="Arial Nova Light" w:hAnsi="Arial Nova Light" w:cs="Arial"/>
          <w:color w:val="595959"/>
          <w:sz w:val="30"/>
          <w:szCs w:val="30"/>
        </w:rPr>
      </w:pPr>
    </w:p>
    <w:p w14:paraId="19481CA3" w14:textId="77777777" w:rsidR="00632AA8" w:rsidRDefault="00632AA8" w:rsidP="00632AA8">
      <w:pPr>
        <w:spacing w:before="360" w:after="240" w:line="264" w:lineRule="auto"/>
        <w:ind w:left="993"/>
        <w:rPr>
          <w:rFonts w:ascii="Arial Nova Light" w:hAnsi="Arial Nova Light" w:cs="Arial"/>
          <w:color w:val="595959"/>
          <w:sz w:val="30"/>
          <w:szCs w:val="30"/>
        </w:rPr>
      </w:pPr>
    </w:p>
    <w:p w14:paraId="7E7F5DB2" w14:textId="77777777" w:rsidR="00632AA8" w:rsidRDefault="00632AA8" w:rsidP="00632AA8">
      <w:pPr>
        <w:spacing w:before="360" w:after="240" w:line="264" w:lineRule="auto"/>
        <w:ind w:left="993"/>
        <w:rPr>
          <w:rFonts w:ascii="Arial Nova Light" w:hAnsi="Arial Nova Light" w:cs="Arial"/>
          <w:color w:val="595959"/>
          <w:sz w:val="30"/>
          <w:szCs w:val="30"/>
        </w:rPr>
      </w:pPr>
    </w:p>
    <w:p w14:paraId="773A769D" w14:textId="77777777" w:rsidR="00632AA8" w:rsidRDefault="00632AA8" w:rsidP="00632AA8">
      <w:pPr>
        <w:spacing w:before="360" w:after="240" w:line="264" w:lineRule="auto"/>
        <w:ind w:left="993"/>
        <w:rPr>
          <w:rFonts w:ascii="Arial Nova Light" w:hAnsi="Arial Nova Light" w:cs="Arial"/>
          <w:color w:val="595959"/>
          <w:sz w:val="30"/>
          <w:szCs w:val="30"/>
        </w:rPr>
      </w:pPr>
    </w:p>
    <w:p w14:paraId="18E5561B" w14:textId="77777777" w:rsidR="00632AA8" w:rsidRDefault="00632AA8" w:rsidP="00632AA8">
      <w:pPr>
        <w:spacing w:before="360" w:after="240" w:line="264" w:lineRule="auto"/>
        <w:ind w:left="993"/>
        <w:rPr>
          <w:rFonts w:ascii="Arial Nova Light" w:hAnsi="Arial Nova Light" w:cs="Arial"/>
          <w:color w:val="595959"/>
          <w:sz w:val="30"/>
          <w:szCs w:val="30"/>
        </w:rPr>
      </w:pPr>
    </w:p>
    <w:p w14:paraId="73A564B9" w14:textId="77777777" w:rsidR="00632AA8" w:rsidRDefault="00632AA8" w:rsidP="009E052C">
      <w:pPr>
        <w:spacing w:before="360" w:after="240" w:line="264" w:lineRule="auto"/>
        <w:ind w:left="0"/>
        <w:rPr>
          <w:rFonts w:ascii="Arial Nova Light" w:hAnsi="Arial Nova Light" w:cs="Arial"/>
          <w:color w:val="595959"/>
          <w:sz w:val="30"/>
          <w:szCs w:val="30"/>
        </w:rPr>
      </w:pPr>
    </w:p>
    <w:tbl>
      <w:tblPr>
        <w:tblStyle w:val="Table-LowInk"/>
        <w:tblpPr w:leftFromText="180" w:rightFromText="180" w:vertAnchor="text" w:horzAnchor="margin" w:tblpX="846" w:tblpY="259"/>
        <w:tblW w:w="4561" w:type="pct"/>
        <w:tblLook w:val="06A0" w:firstRow="1" w:lastRow="0" w:firstColumn="1" w:lastColumn="0" w:noHBand="1" w:noVBand="1"/>
      </w:tblPr>
      <w:tblGrid>
        <w:gridCol w:w="2405"/>
        <w:gridCol w:w="6378"/>
      </w:tblGrid>
      <w:tr w:rsidR="009E052C" w:rsidRPr="008464DA" w14:paraId="5034F380" w14:textId="77777777" w:rsidTr="009E052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69" w:type="pct"/>
          </w:tcPr>
          <w:p w14:paraId="27EBA8AA" w14:textId="27F4BDDF" w:rsidR="009E052C" w:rsidRPr="0064715F" w:rsidRDefault="009E052C" w:rsidP="000241EC">
            <w:pPr>
              <w:pStyle w:val="Tabletext0"/>
              <w:ind w:left="0"/>
              <w:rPr>
                <w:b w:val="0"/>
                <w:bCs/>
              </w:rPr>
            </w:pPr>
            <w:r w:rsidRPr="0064715F">
              <w:rPr>
                <w:b w:val="0"/>
                <w:bCs/>
              </w:rPr>
              <w:t>Security classification</w:t>
            </w:r>
          </w:p>
        </w:tc>
        <w:tc>
          <w:tcPr>
            <w:tcW w:w="3631" w:type="pct"/>
          </w:tcPr>
          <w:p w14:paraId="16B24605" w14:textId="77777777" w:rsidR="009E052C" w:rsidRPr="00972AE8" w:rsidRDefault="009E052C" w:rsidP="000241EC">
            <w:pPr>
              <w:pStyle w:val="Tabletext0"/>
              <w:ind w:left="19"/>
              <w:cnfStyle w:val="100000000000" w:firstRow="1" w:lastRow="0" w:firstColumn="0" w:lastColumn="0" w:oddVBand="0" w:evenVBand="0" w:oddHBand="0" w:evenHBand="0" w:firstRowFirstColumn="0" w:firstRowLastColumn="0" w:lastRowFirstColumn="0" w:lastRowLastColumn="0"/>
            </w:pPr>
          </w:p>
        </w:tc>
      </w:tr>
      <w:tr w:rsidR="00632AA8" w:rsidRPr="008464DA" w14:paraId="515318EB" w14:textId="77777777" w:rsidTr="009E052C">
        <w:trPr>
          <w:trHeight w:val="280"/>
        </w:trPr>
        <w:tc>
          <w:tcPr>
            <w:cnfStyle w:val="001000000000" w:firstRow="0" w:lastRow="0" w:firstColumn="1" w:lastColumn="0" w:oddVBand="0" w:evenVBand="0" w:oddHBand="0" w:evenHBand="0" w:firstRowFirstColumn="0" w:firstRowLastColumn="0" w:lastRowFirstColumn="0" w:lastRowLastColumn="0"/>
            <w:tcW w:w="1369" w:type="pct"/>
          </w:tcPr>
          <w:p w14:paraId="497988CD" w14:textId="77777777" w:rsidR="00632AA8" w:rsidRPr="00AC4EF0" w:rsidRDefault="00632AA8" w:rsidP="000241EC">
            <w:pPr>
              <w:pStyle w:val="Tabletext0"/>
              <w:ind w:left="0"/>
            </w:pPr>
            <w:r w:rsidRPr="00AC4EF0">
              <w:t>Owner</w:t>
            </w:r>
          </w:p>
        </w:tc>
        <w:tc>
          <w:tcPr>
            <w:tcW w:w="3631" w:type="pct"/>
          </w:tcPr>
          <w:p w14:paraId="5681EC4D" w14:textId="77777777" w:rsidR="00632AA8" w:rsidRPr="006954FF" w:rsidRDefault="00632AA8" w:rsidP="000241EC">
            <w:pPr>
              <w:pStyle w:val="Tabletext0"/>
              <w:ind w:left="19"/>
              <w:cnfStyle w:val="000000000000" w:firstRow="0" w:lastRow="0" w:firstColumn="0" w:lastColumn="0" w:oddVBand="0" w:evenVBand="0" w:oddHBand="0" w:evenHBand="0" w:firstRowFirstColumn="0" w:firstRowLastColumn="0" w:lastRowFirstColumn="0" w:lastRowLastColumn="0"/>
            </w:pPr>
          </w:p>
        </w:tc>
      </w:tr>
      <w:tr w:rsidR="00632AA8" w:rsidRPr="008464DA" w14:paraId="26AA8816" w14:textId="77777777" w:rsidTr="009E052C">
        <w:trPr>
          <w:trHeight w:val="280"/>
        </w:trPr>
        <w:tc>
          <w:tcPr>
            <w:cnfStyle w:val="001000000000" w:firstRow="0" w:lastRow="0" w:firstColumn="1" w:lastColumn="0" w:oddVBand="0" w:evenVBand="0" w:oddHBand="0" w:evenHBand="0" w:firstRowFirstColumn="0" w:firstRowLastColumn="0" w:lastRowFirstColumn="0" w:lastRowLastColumn="0"/>
            <w:tcW w:w="1369" w:type="pct"/>
          </w:tcPr>
          <w:p w14:paraId="7BEFCC21" w14:textId="77777777" w:rsidR="00632AA8" w:rsidRPr="00AC4EF0" w:rsidRDefault="00632AA8" w:rsidP="000241EC">
            <w:pPr>
              <w:pStyle w:val="Tabletext0"/>
              <w:ind w:left="0"/>
            </w:pPr>
            <w:r w:rsidRPr="00AC4EF0">
              <w:t xml:space="preserve">Contact </w:t>
            </w:r>
            <w:r>
              <w:t>d</w:t>
            </w:r>
            <w:r w:rsidRPr="00AC4EF0">
              <w:t>etails</w:t>
            </w:r>
          </w:p>
        </w:tc>
        <w:tc>
          <w:tcPr>
            <w:tcW w:w="3631" w:type="pct"/>
          </w:tcPr>
          <w:p w14:paraId="3977093F" w14:textId="77777777" w:rsidR="00632AA8" w:rsidRPr="006954FF" w:rsidRDefault="00632AA8" w:rsidP="000241EC">
            <w:pPr>
              <w:pStyle w:val="Tabletext0"/>
              <w:ind w:left="19"/>
              <w:cnfStyle w:val="000000000000" w:firstRow="0" w:lastRow="0" w:firstColumn="0" w:lastColumn="0" w:oddVBand="0" w:evenVBand="0" w:oddHBand="0" w:evenHBand="0" w:firstRowFirstColumn="0" w:firstRowLastColumn="0" w:lastRowFirstColumn="0" w:lastRowLastColumn="0"/>
            </w:pPr>
          </w:p>
        </w:tc>
      </w:tr>
      <w:tr w:rsidR="00632AA8" w:rsidRPr="008464DA" w14:paraId="35B165A0" w14:textId="77777777" w:rsidTr="009E052C">
        <w:trPr>
          <w:trHeight w:val="280"/>
        </w:trPr>
        <w:tc>
          <w:tcPr>
            <w:cnfStyle w:val="001000000000" w:firstRow="0" w:lastRow="0" w:firstColumn="1" w:lastColumn="0" w:oddVBand="0" w:evenVBand="0" w:oddHBand="0" w:evenHBand="0" w:firstRowFirstColumn="0" w:firstRowLastColumn="0" w:lastRowFirstColumn="0" w:lastRowLastColumn="0"/>
            <w:tcW w:w="1369" w:type="pct"/>
          </w:tcPr>
          <w:p w14:paraId="7733716E" w14:textId="77777777" w:rsidR="00632AA8" w:rsidRPr="00AC4EF0" w:rsidRDefault="00632AA8" w:rsidP="000241EC">
            <w:pPr>
              <w:pStyle w:val="Tabletext0"/>
              <w:ind w:left="0"/>
            </w:pPr>
            <w:r w:rsidRPr="00AC4EF0">
              <w:t>Division/Unit</w:t>
            </w:r>
          </w:p>
        </w:tc>
        <w:tc>
          <w:tcPr>
            <w:tcW w:w="3631" w:type="pct"/>
          </w:tcPr>
          <w:p w14:paraId="0B938712" w14:textId="77777777" w:rsidR="00632AA8" w:rsidRPr="006954FF" w:rsidRDefault="00632AA8" w:rsidP="000241EC">
            <w:pPr>
              <w:pStyle w:val="Tabletext0"/>
              <w:ind w:left="19"/>
              <w:cnfStyle w:val="000000000000" w:firstRow="0" w:lastRow="0" w:firstColumn="0" w:lastColumn="0" w:oddVBand="0" w:evenVBand="0" w:oddHBand="0" w:evenHBand="0" w:firstRowFirstColumn="0" w:firstRowLastColumn="0" w:lastRowFirstColumn="0" w:lastRowLastColumn="0"/>
            </w:pPr>
          </w:p>
        </w:tc>
      </w:tr>
      <w:tr w:rsidR="00632AA8" w:rsidRPr="008464DA" w14:paraId="63EBF1EE" w14:textId="77777777" w:rsidTr="009E052C">
        <w:trPr>
          <w:trHeight w:val="280"/>
        </w:trPr>
        <w:tc>
          <w:tcPr>
            <w:cnfStyle w:val="001000000000" w:firstRow="0" w:lastRow="0" w:firstColumn="1" w:lastColumn="0" w:oddVBand="0" w:evenVBand="0" w:oddHBand="0" w:evenHBand="0" w:firstRowFirstColumn="0" w:firstRowLastColumn="0" w:lastRowFirstColumn="0" w:lastRowLastColumn="0"/>
            <w:tcW w:w="1369" w:type="pct"/>
          </w:tcPr>
          <w:p w14:paraId="71948BC8" w14:textId="77777777" w:rsidR="00632AA8" w:rsidRPr="00AC4EF0" w:rsidRDefault="00632AA8" w:rsidP="000241EC">
            <w:pPr>
              <w:pStyle w:val="Tabletext0"/>
              <w:ind w:left="0"/>
            </w:pPr>
            <w:r w:rsidRPr="00AC4EF0">
              <w:t xml:space="preserve">Document </w:t>
            </w:r>
            <w:r>
              <w:t>s</w:t>
            </w:r>
            <w:r w:rsidRPr="00AC4EF0">
              <w:t>tatus</w:t>
            </w:r>
          </w:p>
        </w:tc>
        <w:tc>
          <w:tcPr>
            <w:tcW w:w="3631" w:type="pct"/>
          </w:tcPr>
          <w:p w14:paraId="6AC35DA2" w14:textId="77777777" w:rsidR="00632AA8" w:rsidRPr="006954FF" w:rsidRDefault="00632AA8" w:rsidP="000241EC">
            <w:pPr>
              <w:pStyle w:val="Tabletext0"/>
              <w:ind w:left="0"/>
              <w:cnfStyle w:val="000000000000" w:firstRow="0" w:lastRow="0" w:firstColumn="0" w:lastColumn="0" w:oddVBand="0" w:evenVBand="0" w:oddHBand="0" w:evenHBand="0" w:firstRowFirstColumn="0" w:firstRowLastColumn="0" w:lastRowFirstColumn="0" w:lastRowLastColumn="0"/>
            </w:pPr>
          </w:p>
        </w:tc>
      </w:tr>
    </w:tbl>
    <w:p w14:paraId="6DAD2EBF" w14:textId="77777777" w:rsidR="00632AA8" w:rsidRPr="008D5A23" w:rsidRDefault="00632AA8" w:rsidP="00632AA8">
      <w:pPr>
        <w:spacing w:before="360" w:after="240" w:line="264" w:lineRule="auto"/>
        <w:ind w:left="0"/>
        <w:rPr>
          <w:rFonts w:ascii="Arial Nova Light" w:hAnsi="Arial Nova Light" w:cs="Arial"/>
          <w:color w:val="595959"/>
          <w:sz w:val="30"/>
          <w:szCs w:val="30"/>
        </w:rPr>
      </w:pPr>
    </w:p>
    <w:p w14:paraId="27E735D2" w14:textId="77777777" w:rsidR="00632AA8" w:rsidRDefault="00632AA8" w:rsidP="00632AA8">
      <w:pPr>
        <w:spacing w:before="0" w:line="240" w:lineRule="auto"/>
        <w:ind w:left="0"/>
      </w:pPr>
      <w:r>
        <w:br w:type="page"/>
      </w:r>
    </w:p>
    <w:p w14:paraId="6C088A6F" w14:textId="77777777" w:rsidR="00632AA8" w:rsidRPr="00AC4EF0" w:rsidRDefault="00632AA8" w:rsidP="00632AA8">
      <w:pPr>
        <w:spacing w:after="120"/>
        <w:ind w:left="0"/>
        <w:rPr>
          <w:rFonts w:ascii="Arial Nova Light" w:eastAsiaTheme="majorEastAsia" w:hAnsi="Arial Nova Light" w:cstheme="majorBidi"/>
          <w:bCs/>
          <w:color w:val="A70240"/>
          <w:sz w:val="32"/>
          <w:szCs w:val="32"/>
          <w:lang w:val="en-US"/>
        </w:rPr>
      </w:pPr>
      <w:r w:rsidRPr="00AC4EF0">
        <w:rPr>
          <w:rFonts w:ascii="Arial Nova Light" w:eastAsiaTheme="majorEastAsia" w:hAnsi="Arial Nova Light" w:cstheme="majorBidi"/>
          <w:bCs/>
          <w:color w:val="A70240"/>
          <w:sz w:val="32"/>
          <w:szCs w:val="32"/>
          <w:lang w:val="en-US"/>
        </w:rPr>
        <w:lastRenderedPageBreak/>
        <w:t>Document history</w:t>
      </w:r>
    </w:p>
    <w:tbl>
      <w:tblPr>
        <w:tblStyle w:val="Table-LowInk"/>
        <w:tblW w:w="9781" w:type="dxa"/>
        <w:tblLook w:val="0620" w:firstRow="1" w:lastRow="0" w:firstColumn="0" w:lastColumn="0" w:noHBand="1" w:noVBand="1"/>
      </w:tblPr>
      <w:tblGrid>
        <w:gridCol w:w="1023"/>
        <w:gridCol w:w="1245"/>
        <w:gridCol w:w="1134"/>
        <w:gridCol w:w="3113"/>
        <w:gridCol w:w="1707"/>
        <w:gridCol w:w="1559"/>
      </w:tblGrid>
      <w:tr w:rsidR="00632AA8" w:rsidRPr="00BB2DFB" w14:paraId="381CA325" w14:textId="77777777" w:rsidTr="000241EC">
        <w:trPr>
          <w:cnfStyle w:val="100000000000" w:firstRow="1" w:lastRow="0" w:firstColumn="0" w:lastColumn="0" w:oddVBand="0" w:evenVBand="0" w:oddHBand="0" w:evenHBand="0" w:firstRowFirstColumn="0" w:firstRowLastColumn="0" w:lastRowFirstColumn="0" w:lastRowLastColumn="0"/>
          <w:trHeight w:val="20"/>
        </w:trPr>
        <w:tc>
          <w:tcPr>
            <w:tcW w:w="1023" w:type="dxa"/>
            <w:shd w:val="clear" w:color="auto" w:fill="E6E6E6"/>
          </w:tcPr>
          <w:p w14:paraId="1EB3B9AA" w14:textId="77777777" w:rsidR="00632AA8" w:rsidRPr="00BB2DFB" w:rsidRDefault="00632AA8" w:rsidP="000241EC">
            <w:pPr>
              <w:spacing w:before="0" w:line="240" w:lineRule="auto"/>
              <w:ind w:left="0"/>
              <w:rPr>
                <w:b w:val="0"/>
                <w:bCs/>
                <w:lang w:val="en-US"/>
              </w:rPr>
            </w:pPr>
            <w:r w:rsidRPr="00BB2DFB">
              <w:rPr>
                <w:b w:val="0"/>
                <w:bCs/>
                <w:lang w:val="en-US"/>
              </w:rPr>
              <w:t>Version</w:t>
            </w:r>
          </w:p>
        </w:tc>
        <w:tc>
          <w:tcPr>
            <w:tcW w:w="1245" w:type="dxa"/>
            <w:shd w:val="clear" w:color="auto" w:fill="E6E6E6"/>
          </w:tcPr>
          <w:p w14:paraId="6FE6739D" w14:textId="77777777" w:rsidR="00632AA8" w:rsidRPr="00BB2DFB" w:rsidRDefault="00632AA8" w:rsidP="000241EC">
            <w:pPr>
              <w:spacing w:before="0" w:line="240" w:lineRule="auto"/>
              <w:ind w:left="0"/>
              <w:rPr>
                <w:b w:val="0"/>
                <w:bCs/>
                <w:lang w:val="en-US"/>
              </w:rPr>
            </w:pPr>
            <w:r w:rsidRPr="00BB2DFB">
              <w:rPr>
                <w:b w:val="0"/>
                <w:bCs/>
                <w:lang w:val="en-US"/>
              </w:rPr>
              <w:t>Date</w:t>
            </w:r>
          </w:p>
        </w:tc>
        <w:tc>
          <w:tcPr>
            <w:tcW w:w="1134" w:type="dxa"/>
            <w:shd w:val="clear" w:color="auto" w:fill="E6E6E6"/>
          </w:tcPr>
          <w:p w14:paraId="76EE4B76" w14:textId="77777777" w:rsidR="00632AA8" w:rsidRPr="00BB2DFB" w:rsidRDefault="00632AA8" w:rsidP="000241EC">
            <w:pPr>
              <w:spacing w:before="0" w:line="240" w:lineRule="auto"/>
              <w:ind w:left="0"/>
              <w:rPr>
                <w:b w:val="0"/>
                <w:bCs/>
                <w:lang w:val="en-US"/>
              </w:rPr>
            </w:pPr>
            <w:r w:rsidRPr="00BB2DFB">
              <w:rPr>
                <w:b w:val="0"/>
                <w:bCs/>
                <w:lang w:val="en-US"/>
              </w:rPr>
              <w:t>Status</w:t>
            </w:r>
          </w:p>
        </w:tc>
        <w:tc>
          <w:tcPr>
            <w:tcW w:w="3113" w:type="dxa"/>
            <w:shd w:val="clear" w:color="auto" w:fill="E6E6E6"/>
          </w:tcPr>
          <w:p w14:paraId="2ED1F0C5" w14:textId="77777777" w:rsidR="00632AA8" w:rsidRPr="00BB2DFB" w:rsidRDefault="00632AA8" w:rsidP="000241EC">
            <w:pPr>
              <w:spacing w:before="0" w:line="240" w:lineRule="auto"/>
              <w:ind w:left="0"/>
              <w:rPr>
                <w:b w:val="0"/>
                <w:bCs/>
                <w:lang w:val="en-US"/>
              </w:rPr>
            </w:pPr>
            <w:r w:rsidRPr="00BB2DFB">
              <w:rPr>
                <w:b w:val="0"/>
                <w:bCs/>
                <w:lang w:val="en-US"/>
              </w:rPr>
              <w:t>Key changes</w:t>
            </w:r>
          </w:p>
        </w:tc>
        <w:tc>
          <w:tcPr>
            <w:tcW w:w="1707" w:type="dxa"/>
            <w:shd w:val="clear" w:color="auto" w:fill="E6E6E6"/>
          </w:tcPr>
          <w:p w14:paraId="470E75A1" w14:textId="77777777" w:rsidR="00632AA8" w:rsidRPr="00BB2DFB" w:rsidRDefault="00632AA8" w:rsidP="000241EC">
            <w:pPr>
              <w:spacing w:before="0" w:line="240" w:lineRule="auto"/>
              <w:ind w:left="0"/>
              <w:rPr>
                <w:b w:val="0"/>
                <w:bCs/>
                <w:lang w:val="en-US"/>
              </w:rPr>
            </w:pPr>
            <w:r w:rsidRPr="00BB2DFB">
              <w:rPr>
                <w:b w:val="0"/>
                <w:bCs/>
                <w:lang w:val="en-US"/>
              </w:rPr>
              <w:t>Author/s</w:t>
            </w:r>
          </w:p>
        </w:tc>
        <w:tc>
          <w:tcPr>
            <w:tcW w:w="1559" w:type="dxa"/>
            <w:shd w:val="clear" w:color="auto" w:fill="E6E6E6"/>
          </w:tcPr>
          <w:p w14:paraId="10C386F2" w14:textId="77777777" w:rsidR="00632AA8" w:rsidRPr="00BB2DFB" w:rsidRDefault="00632AA8" w:rsidP="000241EC">
            <w:pPr>
              <w:spacing w:before="0" w:line="240" w:lineRule="auto"/>
              <w:ind w:left="0"/>
              <w:rPr>
                <w:b w:val="0"/>
                <w:bCs/>
                <w:lang w:val="en-US"/>
              </w:rPr>
            </w:pPr>
            <w:r w:rsidRPr="00BB2DFB">
              <w:rPr>
                <w:b w:val="0"/>
                <w:bCs/>
                <w:lang w:val="en-US"/>
              </w:rPr>
              <w:t>Reviewer/s</w:t>
            </w:r>
          </w:p>
        </w:tc>
      </w:tr>
      <w:tr w:rsidR="00632AA8" w:rsidRPr="00BB2DFB" w14:paraId="2A5F4116" w14:textId="77777777" w:rsidTr="000241EC">
        <w:trPr>
          <w:trHeight w:val="20"/>
        </w:trPr>
        <w:tc>
          <w:tcPr>
            <w:tcW w:w="1023" w:type="dxa"/>
          </w:tcPr>
          <w:p w14:paraId="3DAB82E1" w14:textId="77777777" w:rsidR="00632AA8" w:rsidRPr="00BB2DFB" w:rsidRDefault="00632AA8" w:rsidP="000241EC">
            <w:pPr>
              <w:spacing w:before="0" w:line="240" w:lineRule="auto"/>
              <w:ind w:left="0"/>
              <w:rPr>
                <w:bCs/>
                <w:sz w:val="20"/>
                <w:szCs w:val="18"/>
                <w:lang w:val="en-US"/>
              </w:rPr>
            </w:pPr>
            <w:r w:rsidRPr="00BB2DFB">
              <w:rPr>
                <w:bCs/>
                <w:sz w:val="20"/>
                <w:szCs w:val="18"/>
                <w:lang w:val="en-US"/>
              </w:rPr>
              <w:t>0.0.1</w:t>
            </w:r>
          </w:p>
        </w:tc>
        <w:tc>
          <w:tcPr>
            <w:tcW w:w="1245" w:type="dxa"/>
          </w:tcPr>
          <w:p w14:paraId="77C8D3AB" w14:textId="77777777" w:rsidR="00632AA8" w:rsidRPr="00BB2DFB" w:rsidRDefault="00632AA8" w:rsidP="000241EC">
            <w:pPr>
              <w:spacing w:before="0" w:line="240" w:lineRule="auto"/>
              <w:ind w:left="0"/>
              <w:rPr>
                <w:bCs/>
                <w:sz w:val="20"/>
                <w:szCs w:val="18"/>
                <w:lang w:val="en-US"/>
              </w:rPr>
            </w:pPr>
          </w:p>
        </w:tc>
        <w:tc>
          <w:tcPr>
            <w:tcW w:w="1134" w:type="dxa"/>
          </w:tcPr>
          <w:p w14:paraId="6E6D3078" w14:textId="77777777" w:rsidR="00632AA8" w:rsidRPr="00BB2DFB" w:rsidRDefault="00632AA8" w:rsidP="000241EC">
            <w:pPr>
              <w:spacing w:before="0" w:line="240" w:lineRule="auto"/>
              <w:ind w:left="0"/>
              <w:rPr>
                <w:bCs/>
                <w:sz w:val="20"/>
                <w:szCs w:val="18"/>
                <w:lang w:val="en-US"/>
              </w:rPr>
            </w:pPr>
          </w:p>
        </w:tc>
        <w:tc>
          <w:tcPr>
            <w:tcW w:w="3113" w:type="dxa"/>
          </w:tcPr>
          <w:p w14:paraId="6DE9546A" w14:textId="77777777" w:rsidR="00632AA8" w:rsidRPr="00BB2DFB" w:rsidRDefault="00632AA8" w:rsidP="000241EC">
            <w:pPr>
              <w:spacing w:before="0" w:line="240" w:lineRule="auto"/>
              <w:ind w:left="0"/>
              <w:rPr>
                <w:bCs/>
                <w:sz w:val="20"/>
                <w:szCs w:val="18"/>
                <w:lang w:val="en-US"/>
              </w:rPr>
            </w:pPr>
          </w:p>
        </w:tc>
        <w:tc>
          <w:tcPr>
            <w:tcW w:w="1707" w:type="dxa"/>
          </w:tcPr>
          <w:p w14:paraId="2B586B35" w14:textId="77777777" w:rsidR="00632AA8" w:rsidRPr="00BB2DFB" w:rsidRDefault="00632AA8" w:rsidP="000241EC">
            <w:pPr>
              <w:spacing w:before="0" w:line="240" w:lineRule="auto"/>
              <w:ind w:left="0"/>
              <w:rPr>
                <w:bCs/>
                <w:sz w:val="20"/>
                <w:szCs w:val="18"/>
                <w:lang w:val="en-US"/>
              </w:rPr>
            </w:pPr>
          </w:p>
        </w:tc>
        <w:tc>
          <w:tcPr>
            <w:tcW w:w="1559" w:type="dxa"/>
          </w:tcPr>
          <w:p w14:paraId="7A159E1A" w14:textId="77777777" w:rsidR="00632AA8" w:rsidRPr="00BB2DFB" w:rsidRDefault="00632AA8" w:rsidP="000241EC">
            <w:pPr>
              <w:spacing w:before="0" w:line="240" w:lineRule="auto"/>
              <w:ind w:left="0"/>
              <w:rPr>
                <w:bCs/>
                <w:sz w:val="20"/>
                <w:szCs w:val="18"/>
                <w:lang w:val="en-US"/>
              </w:rPr>
            </w:pPr>
          </w:p>
        </w:tc>
      </w:tr>
      <w:tr w:rsidR="00632AA8" w:rsidRPr="00BB2DFB" w14:paraId="43A0DE2D" w14:textId="77777777" w:rsidTr="000241EC">
        <w:trPr>
          <w:trHeight w:val="20"/>
        </w:trPr>
        <w:tc>
          <w:tcPr>
            <w:tcW w:w="1023" w:type="dxa"/>
          </w:tcPr>
          <w:p w14:paraId="2350A35D" w14:textId="77777777" w:rsidR="00632AA8" w:rsidRPr="00BB2DFB" w:rsidRDefault="00632AA8" w:rsidP="000241EC">
            <w:pPr>
              <w:spacing w:before="0" w:line="240" w:lineRule="auto"/>
              <w:ind w:left="0"/>
              <w:rPr>
                <w:bCs/>
                <w:sz w:val="20"/>
                <w:szCs w:val="18"/>
                <w:lang w:val="en-US"/>
              </w:rPr>
            </w:pPr>
          </w:p>
        </w:tc>
        <w:tc>
          <w:tcPr>
            <w:tcW w:w="1245" w:type="dxa"/>
          </w:tcPr>
          <w:p w14:paraId="6797ED5E" w14:textId="77777777" w:rsidR="00632AA8" w:rsidRPr="00BB2DFB" w:rsidRDefault="00632AA8" w:rsidP="000241EC">
            <w:pPr>
              <w:spacing w:before="0" w:line="240" w:lineRule="auto"/>
              <w:ind w:left="0"/>
              <w:rPr>
                <w:bCs/>
                <w:sz w:val="20"/>
                <w:szCs w:val="18"/>
                <w:lang w:val="en-US"/>
              </w:rPr>
            </w:pPr>
          </w:p>
        </w:tc>
        <w:tc>
          <w:tcPr>
            <w:tcW w:w="1134" w:type="dxa"/>
          </w:tcPr>
          <w:p w14:paraId="4A7A0D09" w14:textId="77777777" w:rsidR="00632AA8" w:rsidRPr="00BB2DFB" w:rsidRDefault="00632AA8" w:rsidP="000241EC">
            <w:pPr>
              <w:spacing w:before="0" w:line="240" w:lineRule="auto"/>
              <w:ind w:left="0"/>
              <w:rPr>
                <w:bCs/>
                <w:sz w:val="20"/>
                <w:szCs w:val="18"/>
                <w:lang w:val="en-US"/>
              </w:rPr>
            </w:pPr>
          </w:p>
        </w:tc>
        <w:tc>
          <w:tcPr>
            <w:tcW w:w="3113" w:type="dxa"/>
          </w:tcPr>
          <w:p w14:paraId="4752DC99" w14:textId="77777777" w:rsidR="00632AA8" w:rsidRPr="00BB2DFB" w:rsidRDefault="00632AA8" w:rsidP="000241EC">
            <w:pPr>
              <w:spacing w:before="0" w:line="240" w:lineRule="auto"/>
              <w:ind w:left="0"/>
              <w:rPr>
                <w:bCs/>
                <w:sz w:val="20"/>
                <w:szCs w:val="18"/>
                <w:lang w:val="en-US"/>
              </w:rPr>
            </w:pPr>
          </w:p>
        </w:tc>
        <w:tc>
          <w:tcPr>
            <w:tcW w:w="1707" w:type="dxa"/>
          </w:tcPr>
          <w:p w14:paraId="50E5BA9D" w14:textId="77777777" w:rsidR="00632AA8" w:rsidRPr="00BB2DFB" w:rsidRDefault="00632AA8" w:rsidP="000241EC">
            <w:pPr>
              <w:spacing w:before="0" w:line="240" w:lineRule="auto"/>
              <w:ind w:left="0"/>
              <w:rPr>
                <w:bCs/>
                <w:sz w:val="20"/>
                <w:szCs w:val="18"/>
                <w:lang w:val="en-US"/>
              </w:rPr>
            </w:pPr>
          </w:p>
        </w:tc>
        <w:tc>
          <w:tcPr>
            <w:tcW w:w="1559" w:type="dxa"/>
          </w:tcPr>
          <w:p w14:paraId="1834FB7E" w14:textId="77777777" w:rsidR="00632AA8" w:rsidRPr="00BB2DFB" w:rsidRDefault="00632AA8" w:rsidP="000241EC">
            <w:pPr>
              <w:spacing w:before="0" w:line="240" w:lineRule="auto"/>
              <w:ind w:left="0"/>
              <w:rPr>
                <w:bCs/>
                <w:sz w:val="20"/>
                <w:szCs w:val="18"/>
                <w:lang w:val="en-US"/>
              </w:rPr>
            </w:pPr>
          </w:p>
        </w:tc>
      </w:tr>
    </w:tbl>
    <w:p w14:paraId="0D78302E" w14:textId="77777777" w:rsidR="00632AA8" w:rsidRPr="005839D9" w:rsidRDefault="00632AA8" w:rsidP="00632AA8">
      <w:pPr>
        <w:spacing w:before="0" w:line="240" w:lineRule="auto"/>
        <w:ind w:left="0"/>
        <w:rPr>
          <w:bCs/>
        </w:rPr>
      </w:pPr>
    </w:p>
    <w:p w14:paraId="56DD014B" w14:textId="77777777" w:rsidR="00632AA8" w:rsidRPr="005839D9" w:rsidRDefault="00632AA8" w:rsidP="00632AA8">
      <w:pPr>
        <w:spacing w:before="0" w:line="240" w:lineRule="auto"/>
        <w:ind w:left="0"/>
        <w:rPr>
          <w:bCs/>
        </w:rPr>
      </w:pPr>
    </w:p>
    <w:p w14:paraId="77877701" w14:textId="77777777" w:rsidR="00632AA8" w:rsidRPr="00AC4EF0" w:rsidRDefault="00632AA8" w:rsidP="00632AA8">
      <w:pPr>
        <w:spacing w:after="120"/>
        <w:ind w:left="0"/>
        <w:rPr>
          <w:rFonts w:ascii="Arial Nova Light" w:eastAsiaTheme="majorEastAsia" w:hAnsi="Arial Nova Light" w:cstheme="majorBidi"/>
          <w:bCs/>
          <w:color w:val="A70240"/>
          <w:sz w:val="32"/>
          <w:szCs w:val="32"/>
          <w:lang w:val="en-US"/>
        </w:rPr>
      </w:pPr>
      <w:r w:rsidRPr="00AC4EF0">
        <w:rPr>
          <w:rFonts w:ascii="Arial Nova Light" w:eastAsiaTheme="majorEastAsia" w:hAnsi="Arial Nova Light" w:cstheme="majorBidi"/>
          <w:bCs/>
          <w:color w:val="A70240"/>
          <w:sz w:val="32"/>
          <w:szCs w:val="32"/>
          <w:lang w:val="en-US"/>
        </w:rPr>
        <w:t>Endorsements</w:t>
      </w:r>
    </w:p>
    <w:tbl>
      <w:tblPr>
        <w:tblStyle w:val="Table-LowInk"/>
        <w:tblW w:w="9776" w:type="dxa"/>
        <w:tblLook w:val="0620" w:firstRow="1" w:lastRow="0" w:firstColumn="0" w:lastColumn="0" w:noHBand="1" w:noVBand="1"/>
      </w:tblPr>
      <w:tblGrid>
        <w:gridCol w:w="2689"/>
        <w:gridCol w:w="3321"/>
        <w:gridCol w:w="1923"/>
        <w:gridCol w:w="1843"/>
      </w:tblGrid>
      <w:tr w:rsidR="00632AA8" w:rsidRPr="00BB2DFB" w14:paraId="06D716EE" w14:textId="77777777" w:rsidTr="000241EC">
        <w:trPr>
          <w:cnfStyle w:val="100000000000" w:firstRow="1" w:lastRow="0" w:firstColumn="0" w:lastColumn="0" w:oddVBand="0" w:evenVBand="0" w:oddHBand="0" w:evenHBand="0" w:firstRowFirstColumn="0" w:firstRowLastColumn="0" w:lastRowFirstColumn="0" w:lastRowLastColumn="0"/>
        </w:trPr>
        <w:tc>
          <w:tcPr>
            <w:tcW w:w="2689" w:type="dxa"/>
            <w:shd w:val="clear" w:color="auto" w:fill="E6E6E6"/>
          </w:tcPr>
          <w:p w14:paraId="22ED5C9F" w14:textId="77777777" w:rsidR="00632AA8" w:rsidRPr="00BB2DFB" w:rsidRDefault="00632AA8" w:rsidP="000241EC">
            <w:pPr>
              <w:spacing w:before="0" w:line="240" w:lineRule="auto"/>
              <w:ind w:left="0"/>
              <w:rPr>
                <w:b w:val="0"/>
                <w:bCs/>
                <w:lang w:val="en-US"/>
              </w:rPr>
            </w:pPr>
            <w:r w:rsidRPr="00BB2DFB">
              <w:rPr>
                <w:b w:val="0"/>
                <w:bCs/>
                <w:lang w:val="en-US"/>
              </w:rPr>
              <w:t>Name</w:t>
            </w:r>
          </w:p>
        </w:tc>
        <w:tc>
          <w:tcPr>
            <w:tcW w:w="3321" w:type="dxa"/>
            <w:shd w:val="clear" w:color="auto" w:fill="E6E6E6"/>
          </w:tcPr>
          <w:p w14:paraId="070711F6" w14:textId="77777777" w:rsidR="00632AA8" w:rsidRPr="00BB2DFB" w:rsidRDefault="00632AA8" w:rsidP="000241EC">
            <w:pPr>
              <w:spacing w:before="0" w:line="240" w:lineRule="auto"/>
              <w:ind w:left="0"/>
              <w:rPr>
                <w:b w:val="0"/>
                <w:bCs/>
                <w:lang w:val="en-US"/>
              </w:rPr>
            </w:pPr>
            <w:r w:rsidRPr="00BB2DFB">
              <w:rPr>
                <w:b w:val="0"/>
                <w:bCs/>
                <w:lang w:val="en-US"/>
              </w:rPr>
              <w:t>Position</w:t>
            </w:r>
          </w:p>
        </w:tc>
        <w:tc>
          <w:tcPr>
            <w:tcW w:w="1923" w:type="dxa"/>
            <w:shd w:val="clear" w:color="auto" w:fill="E6E6E6"/>
          </w:tcPr>
          <w:p w14:paraId="3548C7CF" w14:textId="77777777" w:rsidR="00632AA8" w:rsidRPr="00BB2DFB" w:rsidRDefault="00632AA8" w:rsidP="000241EC">
            <w:pPr>
              <w:spacing w:before="0" w:line="240" w:lineRule="auto"/>
              <w:ind w:left="0"/>
              <w:rPr>
                <w:b w:val="0"/>
                <w:bCs/>
                <w:lang w:val="en-US"/>
              </w:rPr>
            </w:pPr>
            <w:r w:rsidRPr="00BB2DFB">
              <w:rPr>
                <w:b w:val="0"/>
                <w:bCs/>
                <w:lang w:val="en-US"/>
              </w:rPr>
              <w:t>Signature</w:t>
            </w:r>
          </w:p>
        </w:tc>
        <w:tc>
          <w:tcPr>
            <w:tcW w:w="1843" w:type="dxa"/>
            <w:shd w:val="clear" w:color="auto" w:fill="E6E6E6"/>
          </w:tcPr>
          <w:p w14:paraId="442627F1" w14:textId="77777777" w:rsidR="00632AA8" w:rsidRPr="00BB2DFB" w:rsidRDefault="00632AA8" w:rsidP="000241EC">
            <w:pPr>
              <w:spacing w:before="0" w:line="240" w:lineRule="auto"/>
              <w:ind w:left="0"/>
              <w:rPr>
                <w:b w:val="0"/>
                <w:bCs/>
                <w:lang w:val="en-US"/>
              </w:rPr>
            </w:pPr>
            <w:r w:rsidRPr="00BB2DFB">
              <w:rPr>
                <w:b w:val="0"/>
                <w:bCs/>
                <w:lang w:val="en-US"/>
              </w:rPr>
              <w:t>Date</w:t>
            </w:r>
          </w:p>
        </w:tc>
      </w:tr>
      <w:tr w:rsidR="00632AA8" w:rsidRPr="00BB2DFB" w14:paraId="2EA23EE6" w14:textId="77777777" w:rsidTr="000241EC">
        <w:tc>
          <w:tcPr>
            <w:tcW w:w="2689" w:type="dxa"/>
          </w:tcPr>
          <w:p w14:paraId="04975BCA" w14:textId="77777777" w:rsidR="00632AA8" w:rsidRPr="00BB2DFB" w:rsidRDefault="00632AA8" w:rsidP="000241EC">
            <w:pPr>
              <w:spacing w:before="0" w:line="240" w:lineRule="auto"/>
              <w:ind w:left="0"/>
              <w:rPr>
                <w:bCs/>
                <w:sz w:val="20"/>
                <w:szCs w:val="18"/>
                <w:lang w:val="en-US"/>
              </w:rPr>
            </w:pPr>
          </w:p>
        </w:tc>
        <w:tc>
          <w:tcPr>
            <w:tcW w:w="3321" w:type="dxa"/>
          </w:tcPr>
          <w:p w14:paraId="3DA9181E" w14:textId="77777777" w:rsidR="00632AA8" w:rsidRPr="00BB2DFB" w:rsidRDefault="00632AA8" w:rsidP="000241EC">
            <w:pPr>
              <w:spacing w:before="0" w:line="240" w:lineRule="auto"/>
              <w:ind w:left="0"/>
              <w:rPr>
                <w:bCs/>
                <w:sz w:val="20"/>
                <w:szCs w:val="18"/>
                <w:lang w:val="en-US"/>
              </w:rPr>
            </w:pPr>
          </w:p>
        </w:tc>
        <w:tc>
          <w:tcPr>
            <w:tcW w:w="1923" w:type="dxa"/>
          </w:tcPr>
          <w:p w14:paraId="1B0F1888" w14:textId="77777777" w:rsidR="00632AA8" w:rsidRPr="00BB2DFB" w:rsidRDefault="00632AA8" w:rsidP="000241EC">
            <w:pPr>
              <w:spacing w:before="0" w:line="240" w:lineRule="auto"/>
              <w:ind w:left="0"/>
              <w:rPr>
                <w:bCs/>
                <w:sz w:val="20"/>
                <w:szCs w:val="18"/>
                <w:lang w:val="en-US"/>
              </w:rPr>
            </w:pPr>
          </w:p>
        </w:tc>
        <w:tc>
          <w:tcPr>
            <w:tcW w:w="1843" w:type="dxa"/>
          </w:tcPr>
          <w:p w14:paraId="2D2CE6E2" w14:textId="77777777" w:rsidR="00632AA8" w:rsidRPr="00BB2DFB" w:rsidRDefault="00632AA8" w:rsidP="000241EC">
            <w:pPr>
              <w:spacing w:before="0" w:line="240" w:lineRule="auto"/>
              <w:ind w:left="0"/>
              <w:rPr>
                <w:bCs/>
                <w:sz w:val="20"/>
                <w:szCs w:val="18"/>
                <w:lang w:val="en-US"/>
              </w:rPr>
            </w:pPr>
          </w:p>
        </w:tc>
      </w:tr>
      <w:tr w:rsidR="00632AA8" w:rsidRPr="00BB2DFB" w14:paraId="5A351FE9" w14:textId="77777777" w:rsidTr="000241EC">
        <w:tc>
          <w:tcPr>
            <w:tcW w:w="2689" w:type="dxa"/>
          </w:tcPr>
          <w:p w14:paraId="2153CC62" w14:textId="77777777" w:rsidR="00632AA8" w:rsidRPr="00BB2DFB" w:rsidRDefault="00632AA8" w:rsidP="000241EC">
            <w:pPr>
              <w:spacing w:before="0" w:line="240" w:lineRule="auto"/>
              <w:ind w:left="0"/>
              <w:rPr>
                <w:bCs/>
                <w:sz w:val="20"/>
                <w:szCs w:val="18"/>
                <w:lang w:val="en-US"/>
              </w:rPr>
            </w:pPr>
          </w:p>
        </w:tc>
        <w:tc>
          <w:tcPr>
            <w:tcW w:w="3321" w:type="dxa"/>
          </w:tcPr>
          <w:p w14:paraId="26D48260" w14:textId="77777777" w:rsidR="00632AA8" w:rsidRPr="00BB2DFB" w:rsidRDefault="00632AA8" w:rsidP="000241EC">
            <w:pPr>
              <w:spacing w:before="0" w:line="240" w:lineRule="auto"/>
              <w:ind w:left="0"/>
              <w:rPr>
                <w:bCs/>
                <w:sz w:val="20"/>
                <w:szCs w:val="18"/>
                <w:lang w:val="en-US"/>
              </w:rPr>
            </w:pPr>
          </w:p>
        </w:tc>
        <w:tc>
          <w:tcPr>
            <w:tcW w:w="1923" w:type="dxa"/>
          </w:tcPr>
          <w:p w14:paraId="419A6E3F" w14:textId="77777777" w:rsidR="00632AA8" w:rsidRPr="00BB2DFB" w:rsidRDefault="00632AA8" w:rsidP="000241EC">
            <w:pPr>
              <w:spacing w:before="0" w:line="240" w:lineRule="auto"/>
              <w:ind w:left="0"/>
              <w:rPr>
                <w:bCs/>
                <w:sz w:val="20"/>
                <w:szCs w:val="18"/>
                <w:lang w:val="en-US"/>
              </w:rPr>
            </w:pPr>
          </w:p>
        </w:tc>
        <w:tc>
          <w:tcPr>
            <w:tcW w:w="1843" w:type="dxa"/>
          </w:tcPr>
          <w:p w14:paraId="5C844AC4" w14:textId="77777777" w:rsidR="00632AA8" w:rsidRPr="00BB2DFB" w:rsidRDefault="00632AA8" w:rsidP="000241EC">
            <w:pPr>
              <w:spacing w:before="0" w:line="240" w:lineRule="auto"/>
              <w:ind w:left="0"/>
              <w:rPr>
                <w:bCs/>
                <w:sz w:val="20"/>
                <w:szCs w:val="18"/>
                <w:lang w:val="en-US"/>
              </w:rPr>
            </w:pPr>
          </w:p>
        </w:tc>
      </w:tr>
      <w:tr w:rsidR="00632AA8" w:rsidRPr="00BB2DFB" w14:paraId="6ED30F1B" w14:textId="77777777" w:rsidTr="000241EC">
        <w:tc>
          <w:tcPr>
            <w:tcW w:w="2689" w:type="dxa"/>
          </w:tcPr>
          <w:p w14:paraId="43161E43" w14:textId="77777777" w:rsidR="00632AA8" w:rsidRPr="00BB2DFB" w:rsidRDefault="00632AA8" w:rsidP="000241EC">
            <w:pPr>
              <w:spacing w:before="0" w:line="240" w:lineRule="auto"/>
              <w:ind w:left="0"/>
              <w:rPr>
                <w:bCs/>
                <w:sz w:val="20"/>
                <w:szCs w:val="18"/>
                <w:lang w:val="en-US"/>
              </w:rPr>
            </w:pPr>
          </w:p>
        </w:tc>
        <w:tc>
          <w:tcPr>
            <w:tcW w:w="3321" w:type="dxa"/>
          </w:tcPr>
          <w:p w14:paraId="4293CA67" w14:textId="77777777" w:rsidR="00632AA8" w:rsidRPr="00BB2DFB" w:rsidRDefault="00632AA8" w:rsidP="000241EC">
            <w:pPr>
              <w:spacing w:before="0" w:line="240" w:lineRule="auto"/>
              <w:ind w:left="0"/>
              <w:rPr>
                <w:bCs/>
                <w:sz w:val="20"/>
                <w:szCs w:val="18"/>
                <w:lang w:val="en-US"/>
              </w:rPr>
            </w:pPr>
          </w:p>
        </w:tc>
        <w:tc>
          <w:tcPr>
            <w:tcW w:w="1923" w:type="dxa"/>
          </w:tcPr>
          <w:p w14:paraId="3AC8B7FF" w14:textId="77777777" w:rsidR="00632AA8" w:rsidRPr="00BB2DFB" w:rsidRDefault="00632AA8" w:rsidP="000241EC">
            <w:pPr>
              <w:spacing w:before="0" w:line="240" w:lineRule="auto"/>
              <w:ind w:left="0"/>
              <w:rPr>
                <w:bCs/>
                <w:sz w:val="20"/>
                <w:szCs w:val="18"/>
                <w:lang w:val="en-US"/>
              </w:rPr>
            </w:pPr>
          </w:p>
        </w:tc>
        <w:tc>
          <w:tcPr>
            <w:tcW w:w="1843" w:type="dxa"/>
          </w:tcPr>
          <w:p w14:paraId="41477EAA" w14:textId="77777777" w:rsidR="00632AA8" w:rsidRPr="00BB2DFB" w:rsidRDefault="00632AA8" w:rsidP="000241EC">
            <w:pPr>
              <w:spacing w:before="0" w:line="240" w:lineRule="auto"/>
              <w:ind w:left="0"/>
              <w:rPr>
                <w:bCs/>
                <w:sz w:val="20"/>
                <w:szCs w:val="18"/>
                <w:lang w:val="en-US"/>
              </w:rPr>
            </w:pPr>
          </w:p>
        </w:tc>
      </w:tr>
      <w:tr w:rsidR="00632AA8" w:rsidRPr="00BB2DFB" w14:paraId="2B46CCE5" w14:textId="77777777" w:rsidTr="000241EC">
        <w:tc>
          <w:tcPr>
            <w:tcW w:w="2689" w:type="dxa"/>
          </w:tcPr>
          <w:p w14:paraId="31F7665C" w14:textId="77777777" w:rsidR="00632AA8" w:rsidRPr="00BB2DFB" w:rsidRDefault="00632AA8" w:rsidP="000241EC">
            <w:pPr>
              <w:spacing w:before="0" w:line="240" w:lineRule="auto"/>
              <w:ind w:left="0"/>
              <w:rPr>
                <w:bCs/>
                <w:sz w:val="20"/>
                <w:szCs w:val="18"/>
                <w:lang w:val="en-US"/>
              </w:rPr>
            </w:pPr>
          </w:p>
        </w:tc>
        <w:tc>
          <w:tcPr>
            <w:tcW w:w="3321" w:type="dxa"/>
          </w:tcPr>
          <w:p w14:paraId="7B1EB275" w14:textId="77777777" w:rsidR="00632AA8" w:rsidRPr="00BB2DFB" w:rsidRDefault="00632AA8" w:rsidP="000241EC">
            <w:pPr>
              <w:spacing w:before="0" w:line="240" w:lineRule="auto"/>
              <w:ind w:left="0"/>
              <w:rPr>
                <w:bCs/>
                <w:sz w:val="20"/>
                <w:szCs w:val="18"/>
                <w:lang w:val="en-US"/>
              </w:rPr>
            </w:pPr>
          </w:p>
        </w:tc>
        <w:tc>
          <w:tcPr>
            <w:tcW w:w="1923" w:type="dxa"/>
          </w:tcPr>
          <w:p w14:paraId="63B126F1" w14:textId="77777777" w:rsidR="00632AA8" w:rsidRPr="00BB2DFB" w:rsidRDefault="00632AA8" w:rsidP="000241EC">
            <w:pPr>
              <w:spacing w:before="0" w:line="240" w:lineRule="auto"/>
              <w:ind w:left="0"/>
              <w:rPr>
                <w:bCs/>
                <w:sz w:val="20"/>
                <w:szCs w:val="18"/>
                <w:lang w:val="en-US"/>
              </w:rPr>
            </w:pPr>
          </w:p>
        </w:tc>
        <w:tc>
          <w:tcPr>
            <w:tcW w:w="1843" w:type="dxa"/>
          </w:tcPr>
          <w:p w14:paraId="1E2FCFE2" w14:textId="77777777" w:rsidR="00632AA8" w:rsidRPr="00BB2DFB" w:rsidRDefault="00632AA8" w:rsidP="000241EC">
            <w:pPr>
              <w:spacing w:before="0" w:line="240" w:lineRule="auto"/>
              <w:ind w:left="0"/>
              <w:rPr>
                <w:bCs/>
                <w:sz w:val="20"/>
                <w:szCs w:val="18"/>
                <w:lang w:val="en-US"/>
              </w:rPr>
            </w:pPr>
          </w:p>
        </w:tc>
      </w:tr>
      <w:tr w:rsidR="00632AA8" w:rsidRPr="00BB2DFB" w14:paraId="7B2E8481" w14:textId="77777777" w:rsidTr="000241EC">
        <w:tc>
          <w:tcPr>
            <w:tcW w:w="2689" w:type="dxa"/>
          </w:tcPr>
          <w:p w14:paraId="562F4515" w14:textId="77777777" w:rsidR="00632AA8" w:rsidRPr="00BB2DFB" w:rsidRDefault="00632AA8" w:rsidP="000241EC">
            <w:pPr>
              <w:spacing w:before="0" w:line="240" w:lineRule="auto"/>
              <w:ind w:left="0"/>
              <w:rPr>
                <w:bCs/>
                <w:sz w:val="20"/>
                <w:szCs w:val="18"/>
                <w:lang w:val="en-US"/>
              </w:rPr>
            </w:pPr>
          </w:p>
        </w:tc>
        <w:tc>
          <w:tcPr>
            <w:tcW w:w="3321" w:type="dxa"/>
          </w:tcPr>
          <w:p w14:paraId="6E7A12F0" w14:textId="77777777" w:rsidR="00632AA8" w:rsidRPr="00BB2DFB" w:rsidRDefault="00632AA8" w:rsidP="000241EC">
            <w:pPr>
              <w:spacing w:before="0" w:line="240" w:lineRule="auto"/>
              <w:ind w:left="0"/>
              <w:rPr>
                <w:bCs/>
                <w:sz w:val="20"/>
                <w:szCs w:val="18"/>
                <w:lang w:val="en-US"/>
              </w:rPr>
            </w:pPr>
          </w:p>
        </w:tc>
        <w:tc>
          <w:tcPr>
            <w:tcW w:w="1923" w:type="dxa"/>
          </w:tcPr>
          <w:p w14:paraId="5C3578FF" w14:textId="77777777" w:rsidR="00632AA8" w:rsidRPr="00BB2DFB" w:rsidRDefault="00632AA8" w:rsidP="000241EC">
            <w:pPr>
              <w:spacing w:before="0" w:line="240" w:lineRule="auto"/>
              <w:ind w:left="0"/>
              <w:rPr>
                <w:bCs/>
                <w:sz w:val="20"/>
                <w:szCs w:val="18"/>
                <w:lang w:val="en-US"/>
              </w:rPr>
            </w:pPr>
          </w:p>
        </w:tc>
        <w:tc>
          <w:tcPr>
            <w:tcW w:w="1843" w:type="dxa"/>
          </w:tcPr>
          <w:p w14:paraId="0A6FB990" w14:textId="77777777" w:rsidR="00632AA8" w:rsidRPr="00BB2DFB" w:rsidRDefault="00632AA8" w:rsidP="000241EC">
            <w:pPr>
              <w:spacing w:before="0" w:line="240" w:lineRule="auto"/>
              <w:ind w:left="0"/>
              <w:rPr>
                <w:bCs/>
                <w:sz w:val="20"/>
                <w:szCs w:val="18"/>
                <w:lang w:val="en-US"/>
              </w:rPr>
            </w:pPr>
          </w:p>
        </w:tc>
      </w:tr>
    </w:tbl>
    <w:p w14:paraId="429E35BC" w14:textId="77777777" w:rsidR="00632AA8" w:rsidRPr="005839D9" w:rsidRDefault="00632AA8" w:rsidP="00632AA8">
      <w:pPr>
        <w:spacing w:before="0" w:line="240" w:lineRule="auto"/>
        <w:ind w:left="0"/>
        <w:rPr>
          <w:bCs/>
        </w:rPr>
      </w:pPr>
    </w:p>
    <w:p w14:paraId="4A80444A" w14:textId="77777777" w:rsidR="00632AA8" w:rsidRPr="00AC4EF0" w:rsidRDefault="00632AA8" w:rsidP="00632AA8">
      <w:pPr>
        <w:pStyle w:val="BodyText1"/>
      </w:pPr>
      <w:r w:rsidRPr="00AC4EF0">
        <w:br w:type="page"/>
      </w:r>
    </w:p>
    <w:p w14:paraId="35C8A04D" w14:textId="77777777" w:rsidR="00632AA8" w:rsidRDefault="00632AA8" w:rsidP="00632AA8">
      <w:pPr>
        <w:spacing w:after="120"/>
      </w:pPr>
      <w:r>
        <w:rPr>
          <w:rFonts w:ascii="Arial Nova Light" w:eastAsiaTheme="majorEastAsia" w:hAnsi="Arial Nova Light" w:cstheme="majorBidi"/>
          <w:bCs/>
          <w:color w:val="A70240"/>
          <w:sz w:val="32"/>
          <w:szCs w:val="32"/>
          <w:lang w:val="en-US"/>
        </w:rPr>
        <w:lastRenderedPageBreak/>
        <w:t>G</w:t>
      </w:r>
      <w:r w:rsidRPr="00AC4EF0">
        <w:rPr>
          <w:rFonts w:ascii="Arial Nova Light" w:eastAsiaTheme="majorEastAsia" w:hAnsi="Arial Nova Light" w:cstheme="majorBidi"/>
          <w:bCs/>
          <w:color w:val="A70240"/>
          <w:sz w:val="32"/>
          <w:szCs w:val="32"/>
          <w:lang w:val="en-US"/>
        </w:rPr>
        <w:t>lossary</w:t>
      </w:r>
    </w:p>
    <w:tbl>
      <w:tblPr>
        <w:tblStyle w:val="Table-LowInk"/>
        <w:tblW w:w="0" w:type="auto"/>
        <w:tblInd w:w="707" w:type="dxa"/>
        <w:tblLook w:val="04A0" w:firstRow="1" w:lastRow="0" w:firstColumn="1" w:lastColumn="0" w:noHBand="0" w:noVBand="1"/>
      </w:tblPr>
      <w:tblGrid>
        <w:gridCol w:w="2547"/>
        <w:gridCol w:w="6372"/>
      </w:tblGrid>
      <w:tr w:rsidR="00632AA8" w14:paraId="51AD7F66" w14:textId="77777777" w:rsidTr="00024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BA8682" w14:textId="77777777" w:rsidR="00632AA8" w:rsidRDefault="00632AA8" w:rsidP="000241EC">
            <w:pPr>
              <w:pStyle w:val="BodyText"/>
              <w:ind w:left="0"/>
            </w:pPr>
            <w:r>
              <w:t>Term</w:t>
            </w:r>
          </w:p>
        </w:tc>
        <w:tc>
          <w:tcPr>
            <w:tcW w:w="6372" w:type="dxa"/>
          </w:tcPr>
          <w:p w14:paraId="4AC70F94" w14:textId="77777777" w:rsidR="00632AA8" w:rsidRDefault="00632AA8" w:rsidP="000241EC">
            <w:pPr>
              <w:pStyle w:val="BodyText"/>
              <w:ind w:left="0"/>
              <w:cnfStyle w:val="100000000000" w:firstRow="1" w:lastRow="0" w:firstColumn="0" w:lastColumn="0" w:oddVBand="0" w:evenVBand="0" w:oddHBand="0" w:evenHBand="0" w:firstRowFirstColumn="0" w:firstRowLastColumn="0" w:lastRowFirstColumn="0" w:lastRowLastColumn="0"/>
            </w:pPr>
            <w:r>
              <w:t>Definition</w:t>
            </w:r>
          </w:p>
        </w:tc>
      </w:tr>
      <w:tr w:rsidR="00632AA8" w:rsidRPr="00860AC6" w14:paraId="1B2EC59B" w14:textId="77777777" w:rsidTr="000241EC">
        <w:tc>
          <w:tcPr>
            <w:cnfStyle w:val="001000000000" w:firstRow="0" w:lastRow="0" w:firstColumn="1" w:lastColumn="0" w:oddVBand="0" w:evenVBand="0" w:oddHBand="0" w:evenHBand="0" w:firstRowFirstColumn="0" w:firstRowLastColumn="0" w:lastRowFirstColumn="0" w:lastRowLastColumn="0"/>
            <w:tcW w:w="2547" w:type="dxa"/>
          </w:tcPr>
          <w:p w14:paraId="07FD55B5" w14:textId="343C1F77" w:rsidR="00632AA8" w:rsidRPr="00860AC6" w:rsidRDefault="00632AA8" w:rsidP="000241EC">
            <w:pPr>
              <w:pStyle w:val="BodyText"/>
              <w:ind w:left="0"/>
              <w:rPr>
                <w:sz w:val="20"/>
              </w:rPr>
            </w:pPr>
            <w:r>
              <w:rPr>
                <w:sz w:val="20"/>
              </w:rPr>
              <w:t>N/A</w:t>
            </w:r>
          </w:p>
        </w:tc>
        <w:tc>
          <w:tcPr>
            <w:tcW w:w="6372" w:type="dxa"/>
          </w:tcPr>
          <w:p w14:paraId="1CCDB894" w14:textId="76741586" w:rsidR="00632AA8" w:rsidRPr="00860AC6" w:rsidRDefault="00632AA8" w:rsidP="000241EC">
            <w:pPr>
              <w:pStyle w:val="BodyText"/>
              <w:ind w:left="0"/>
              <w:cnfStyle w:val="000000000000" w:firstRow="0" w:lastRow="0" w:firstColumn="0" w:lastColumn="0" w:oddVBand="0" w:evenVBand="0" w:oddHBand="0" w:evenHBand="0" w:firstRowFirstColumn="0" w:firstRowLastColumn="0" w:lastRowFirstColumn="0" w:lastRowLastColumn="0"/>
              <w:rPr>
                <w:sz w:val="20"/>
              </w:rPr>
            </w:pPr>
            <w:r>
              <w:rPr>
                <w:sz w:val="20"/>
              </w:rPr>
              <w:t>N/A</w:t>
            </w:r>
          </w:p>
        </w:tc>
      </w:tr>
    </w:tbl>
    <w:p w14:paraId="35D06DD3" w14:textId="77777777" w:rsidR="00632AA8" w:rsidRDefault="00632AA8" w:rsidP="00632AA8">
      <w:pPr>
        <w:spacing w:before="0" w:line="240" w:lineRule="auto"/>
        <w:ind w:left="0"/>
      </w:pPr>
      <w:r>
        <w:br w:type="page"/>
      </w:r>
    </w:p>
    <w:sdt>
      <w:sdtPr>
        <w:rPr>
          <w:rFonts w:ascii="Arial" w:eastAsia="Times New Roman" w:hAnsi="Arial" w:cs="Times New Roman"/>
          <w:b w:val="0"/>
          <w:color w:val="auto"/>
          <w:sz w:val="22"/>
          <w:szCs w:val="20"/>
          <w:lang w:val="en-AU"/>
        </w:rPr>
        <w:id w:val="1627430902"/>
        <w:docPartObj>
          <w:docPartGallery w:val="Table of Contents"/>
          <w:docPartUnique/>
        </w:docPartObj>
      </w:sdtPr>
      <w:sdtEndPr>
        <w:rPr>
          <w:bCs/>
          <w:noProof/>
        </w:rPr>
      </w:sdtEndPr>
      <w:sdtContent>
        <w:p w14:paraId="0E41A040" w14:textId="4E3A5FF8" w:rsidR="00C16AE3" w:rsidRPr="00430EBE" w:rsidRDefault="00C16AE3" w:rsidP="005F0449">
          <w:pPr>
            <w:pStyle w:val="TOCHeading"/>
            <w:rPr>
              <w:rFonts w:ascii="Arial Nova Light" w:hAnsi="Arial Nova Light"/>
              <w:b w:val="0"/>
              <w:bCs/>
              <w:color w:val="A70240"/>
            </w:rPr>
          </w:pPr>
          <w:r w:rsidRPr="00430EBE">
            <w:rPr>
              <w:rFonts w:ascii="Arial Nova Light" w:hAnsi="Arial Nova Light"/>
              <w:b w:val="0"/>
              <w:bCs/>
              <w:color w:val="A70240"/>
            </w:rPr>
            <w:t>Table of Contents</w:t>
          </w:r>
        </w:p>
        <w:p w14:paraId="7370DD10" w14:textId="2D391C6D" w:rsidR="00976C20" w:rsidRDefault="00C16AE3">
          <w:pPr>
            <w:pStyle w:val="TOC1"/>
            <w:rPr>
              <w:rFonts w:asciiTheme="minorHAnsi" w:eastAsiaTheme="minorEastAsia" w:hAnsiTheme="minorHAnsi" w:cstheme="minorBidi"/>
              <w:b w:val="0"/>
              <w:snapToGrid/>
              <w:kern w:val="0"/>
              <w:szCs w:val="22"/>
            </w:rPr>
          </w:pPr>
          <w:r>
            <w:fldChar w:fldCharType="begin"/>
          </w:r>
          <w:r>
            <w:instrText xml:space="preserve"> TOC \o "1-3" \h \z \u </w:instrText>
          </w:r>
          <w:r>
            <w:fldChar w:fldCharType="separate"/>
          </w:r>
          <w:hyperlink w:anchor="_Toc118187738" w:history="1">
            <w:r w:rsidR="00976C20" w:rsidRPr="00284FF5">
              <w:rPr>
                <w:rStyle w:val="Hyperlink"/>
              </w:rPr>
              <w:t>1</w:t>
            </w:r>
            <w:r w:rsidR="00976C20">
              <w:rPr>
                <w:rFonts w:asciiTheme="minorHAnsi" w:eastAsiaTheme="minorEastAsia" w:hAnsiTheme="minorHAnsi" w:cstheme="minorBidi"/>
                <w:b w:val="0"/>
                <w:snapToGrid/>
                <w:kern w:val="0"/>
                <w:szCs w:val="22"/>
              </w:rPr>
              <w:tab/>
            </w:r>
            <w:r w:rsidR="00976C20" w:rsidRPr="00284FF5">
              <w:rPr>
                <w:rStyle w:val="Hyperlink"/>
              </w:rPr>
              <w:t>Executive summary</w:t>
            </w:r>
            <w:r w:rsidR="00976C20">
              <w:rPr>
                <w:webHidden/>
              </w:rPr>
              <w:tab/>
            </w:r>
            <w:r w:rsidR="00976C20">
              <w:rPr>
                <w:webHidden/>
              </w:rPr>
              <w:fldChar w:fldCharType="begin"/>
            </w:r>
            <w:r w:rsidR="00976C20">
              <w:rPr>
                <w:webHidden/>
              </w:rPr>
              <w:instrText xml:space="preserve"> PAGEREF _Toc118187738 \h </w:instrText>
            </w:r>
            <w:r w:rsidR="00976C20">
              <w:rPr>
                <w:webHidden/>
              </w:rPr>
            </w:r>
            <w:r w:rsidR="00976C20">
              <w:rPr>
                <w:webHidden/>
              </w:rPr>
              <w:fldChar w:fldCharType="separate"/>
            </w:r>
            <w:r w:rsidR="00976C20">
              <w:rPr>
                <w:webHidden/>
              </w:rPr>
              <w:t>6</w:t>
            </w:r>
            <w:r w:rsidR="00976C20">
              <w:rPr>
                <w:webHidden/>
              </w:rPr>
              <w:fldChar w:fldCharType="end"/>
            </w:r>
          </w:hyperlink>
        </w:p>
        <w:p w14:paraId="4BDDB1A3" w14:textId="09D058CB" w:rsidR="00976C20" w:rsidRDefault="00545242">
          <w:pPr>
            <w:pStyle w:val="TOC2"/>
            <w:rPr>
              <w:rFonts w:asciiTheme="minorHAnsi" w:eastAsiaTheme="minorEastAsia" w:hAnsiTheme="minorHAnsi" w:cstheme="minorBidi"/>
              <w:snapToGrid/>
              <w:kern w:val="0"/>
              <w:szCs w:val="22"/>
              <w:lang w:eastAsia="en-AU"/>
            </w:rPr>
          </w:pPr>
          <w:hyperlink w:anchor="_Toc118187739" w:history="1">
            <w:r w:rsidR="00976C20" w:rsidRPr="00284FF5">
              <w:rPr>
                <w:rStyle w:val="Hyperlink"/>
              </w:rPr>
              <w:t>1.1</w:t>
            </w:r>
            <w:r w:rsidR="00976C20">
              <w:rPr>
                <w:rFonts w:asciiTheme="minorHAnsi" w:eastAsiaTheme="minorEastAsia" w:hAnsiTheme="minorHAnsi" w:cstheme="minorBidi"/>
                <w:snapToGrid/>
                <w:kern w:val="0"/>
                <w:szCs w:val="22"/>
                <w:lang w:eastAsia="en-AU"/>
              </w:rPr>
              <w:tab/>
            </w:r>
            <w:r w:rsidR="00976C20" w:rsidRPr="00284FF5">
              <w:rPr>
                <w:rStyle w:val="Hyperlink"/>
              </w:rPr>
              <w:t>Service need</w:t>
            </w:r>
            <w:r w:rsidR="00976C20">
              <w:rPr>
                <w:webHidden/>
              </w:rPr>
              <w:tab/>
            </w:r>
            <w:r w:rsidR="00976C20">
              <w:rPr>
                <w:webHidden/>
              </w:rPr>
              <w:fldChar w:fldCharType="begin"/>
            </w:r>
            <w:r w:rsidR="00976C20">
              <w:rPr>
                <w:webHidden/>
              </w:rPr>
              <w:instrText xml:space="preserve"> PAGEREF _Toc118187739 \h </w:instrText>
            </w:r>
            <w:r w:rsidR="00976C20">
              <w:rPr>
                <w:webHidden/>
              </w:rPr>
            </w:r>
            <w:r w:rsidR="00976C20">
              <w:rPr>
                <w:webHidden/>
              </w:rPr>
              <w:fldChar w:fldCharType="separate"/>
            </w:r>
            <w:r w:rsidR="00976C20">
              <w:rPr>
                <w:webHidden/>
              </w:rPr>
              <w:t>6</w:t>
            </w:r>
            <w:r w:rsidR="00976C20">
              <w:rPr>
                <w:webHidden/>
              </w:rPr>
              <w:fldChar w:fldCharType="end"/>
            </w:r>
          </w:hyperlink>
        </w:p>
        <w:p w14:paraId="12F499C0" w14:textId="43C78939" w:rsidR="00976C20" w:rsidRDefault="00545242">
          <w:pPr>
            <w:pStyle w:val="TOC2"/>
            <w:rPr>
              <w:rFonts w:asciiTheme="minorHAnsi" w:eastAsiaTheme="minorEastAsia" w:hAnsiTheme="minorHAnsi" w:cstheme="minorBidi"/>
              <w:snapToGrid/>
              <w:kern w:val="0"/>
              <w:szCs w:val="22"/>
              <w:lang w:eastAsia="en-AU"/>
            </w:rPr>
          </w:pPr>
          <w:hyperlink w:anchor="_Toc118187740" w:history="1">
            <w:r w:rsidR="00976C20" w:rsidRPr="00284FF5">
              <w:rPr>
                <w:rStyle w:val="Hyperlink"/>
              </w:rPr>
              <w:t>1.2</w:t>
            </w:r>
            <w:r w:rsidR="00976C20">
              <w:rPr>
                <w:rFonts w:asciiTheme="minorHAnsi" w:eastAsiaTheme="minorEastAsia" w:hAnsiTheme="minorHAnsi" w:cstheme="minorBidi"/>
                <w:snapToGrid/>
                <w:kern w:val="0"/>
                <w:szCs w:val="22"/>
                <w:lang w:eastAsia="en-AU"/>
              </w:rPr>
              <w:tab/>
            </w:r>
            <w:r w:rsidR="00976C20" w:rsidRPr="00284FF5">
              <w:rPr>
                <w:rStyle w:val="Hyperlink"/>
              </w:rPr>
              <w:t>Outcomes sought</w:t>
            </w:r>
            <w:r w:rsidR="00976C20">
              <w:rPr>
                <w:webHidden/>
              </w:rPr>
              <w:tab/>
            </w:r>
            <w:r w:rsidR="00976C20">
              <w:rPr>
                <w:webHidden/>
              </w:rPr>
              <w:fldChar w:fldCharType="begin"/>
            </w:r>
            <w:r w:rsidR="00976C20">
              <w:rPr>
                <w:webHidden/>
              </w:rPr>
              <w:instrText xml:space="preserve"> PAGEREF _Toc118187740 \h </w:instrText>
            </w:r>
            <w:r w:rsidR="00976C20">
              <w:rPr>
                <w:webHidden/>
              </w:rPr>
            </w:r>
            <w:r w:rsidR="00976C20">
              <w:rPr>
                <w:webHidden/>
              </w:rPr>
              <w:fldChar w:fldCharType="separate"/>
            </w:r>
            <w:r w:rsidR="00976C20">
              <w:rPr>
                <w:webHidden/>
              </w:rPr>
              <w:t>6</w:t>
            </w:r>
            <w:r w:rsidR="00976C20">
              <w:rPr>
                <w:webHidden/>
              </w:rPr>
              <w:fldChar w:fldCharType="end"/>
            </w:r>
          </w:hyperlink>
        </w:p>
        <w:p w14:paraId="4CBB24EE" w14:textId="18C48AC0" w:rsidR="00976C20" w:rsidRDefault="00545242">
          <w:pPr>
            <w:pStyle w:val="TOC2"/>
            <w:rPr>
              <w:rFonts w:asciiTheme="minorHAnsi" w:eastAsiaTheme="minorEastAsia" w:hAnsiTheme="minorHAnsi" w:cstheme="minorBidi"/>
              <w:snapToGrid/>
              <w:kern w:val="0"/>
              <w:szCs w:val="22"/>
              <w:lang w:eastAsia="en-AU"/>
            </w:rPr>
          </w:pPr>
          <w:hyperlink w:anchor="_Toc118187741" w:history="1">
            <w:r w:rsidR="00976C20" w:rsidRPr="00284FF5">
              <w:rPr>
                <w:rStyle w:val="Hyperlink"/>
              </w:rPr>
              <w:t>1.3</w:t>
            </w:r>
            <w:r w:rsidR="00976C20">
              <w:rPr>
                <w:rFonts w:asciiTheme="minorHAnsi" w:eastAsiaTheme="minorEastAsia" w:hAnsiTheme="minorHAnsi" w:cstheme="minorBidi"/>
                <w:snapToGrid/>
                <w:kern w:val="0"/>
                <w:szCs w:val="22"/>
                <w:lang w:eastAsia="en-AU"/>
              </w:rPr>
              <w:tab/>
            </w:r>
            <w:r w:rsidR="00976C20" w:rsidRPr="00284FF5">
              <w:rPr>
                <w:rStyle w:val="Hyperlink"/>
              </w:rPr>
              <w:t>Key options analysis findings</w:t>
            </w:r>
            <w:r w:rsidR="00976C20">
              <w:rPr>
                <w:webHidden/>
              </w:rPr>
              <w:tab/>
            </w:r>
            <w:r w:rsidR="00976C20">
              <w:rPr>
                <w:webHidden/>
              </w:rPr>
              <w:fldChar w:fldCharType="begin"/>
            </w:r>
            <w:r w:rsidR="00976C20">
              <w:rPr>
                <w:webHidden/>
              </w:rPr>
              <w:instrText xml:space="preserve"> PAGEREF _Toc118187741 \h </w:instrText>
            </w:r>
            <w:r w:rsidR="00976C20">
              <w:rPr>
                <w:webHidden/>
              </w:rPr>
            </w:r>
            <w:r w:rsidR="00976C20">
              <w:rPr>
                <w:webHidden/>
              </w:rPr>
              <w:fldChar w:fldCharType="separate"/>
            </w:r>
            <w:r w:rsidR="00976C20">
              <w:rPr>
                <w:webHidden/>
              </w:rPr>
              <w:t>6</w:t>
            </w:r>
            <w:r w:rsidR="00976C20">
              <w:rPr>
                <w:webHidden/>
              </w:rPr>
              <w:fldChar w:fldCharType="end"/>
            </w:r>
          </w:hyperlink>
        </w:p>
        <w:p w14:paraId="4284918E" w14:textId="3760B84A" w:rsidR="00976C20" w:rsidRDefault="00545242">
          <w:pPr>
            <w:pStyle w:val="TOC2"/>
            <w:rPr>
              <w:rFonts w:asciiTheme="minorHAnsi" w:eastAsiaTheme="minorEastAsia" w:hAnsiTheme="minorHAnsi" w:cstheme="minorBidi"/>
              <w:snapToGrid/>
              <w:kern w:val="0"/>
              <w:szCs w:val="22"/>
              <w:lang w:eastAsia="en-AU"/>
            </w:rPr>
          </w:pPr>
          <w:hyperlink w:anchor="_Toc118187742" w:history="1">
            <w:r w:rsidR="00976C20" w:rsidRPr="00284FF5">
              <w:rPr>
                <w:rStyle w:val="Hyperlink"/>
              </w:rPr>
              <w:t>1.4</w:t>
            </w:r>
            <w:r w:rsidR="00976C20">
              <w:rPr>
                <w:rFonts w:asciiTheme="minorHAnsi" w:eastAsiaTheme="minorEastAsia" w:hAnsiTheme="minorHAnsi" w:cstheme="minorBidi"/>
                <w:snapToGrid/>
                <w:kern w:val="0"/>
                <w:szCs w:val="22"/>
                <w:lang w:eastAsia="en-AU"/>
              </w:rPr>
              <w:tab/>
            </w:r>
            <w:r w:rsidR="00976C20" w:rsidRPr="00284FF5">
              <w:rPr>
                <w:rStyle w:val="Hyperlink"/>
              </w:rPr>
              <w:t>Proposed expenditure</w:t>
            </w:r>
            <w:r w:rsidR="00976C20">
              <w:rPr>
                <w:webHidden/>
              </w:rPr>
              <w:tab/>
            </w:r>
            <w:r w:rsidR="00976C20">
              <w:rPr>
                <w:webHidden/>
              </w:rPr>
              <w:fldChar w:fldCharType="begin"/>
            </w:r>
            <w:r w:rsidR="00976C20">
              <w:rPr>
                <w:webHidden/>
              </w:rPr>
              <w:instrText xml:space="preserve"> PAGEREF _Toc118187742 \h </w:instrText>
            </w:r>
            <w:r w:rsidR="00976C20">
              <w:rPr>
                <w:webHidden/>
              </w:rPr>
            </w:r>
            <w:r w:rsidR="00976C20">
              <w:rPr>
                <w:webHidden/>
              </w:rPr>
              <w:fldChar w:fldCharType="separate"/>
            </w:r>
            <w:r w:rsidR="00976C20">
              <w:rPr>
                <w:webHidden/>
              </w:rPr>
              <w:t>6</w:t>
            </w:r>
            <w:r w:rsidR="00976C20">
              <w:rPr>
                <w:webHidden/>
              </w:rPr>
              <w:fldChar w:fldCharType="end"/>
            </w:r>
          </w:hyperlink>
        </w:p>
        <w:p w14:paraId="72D0DF48" w14:textId="303A745A" w:rsidR="00976C20" w:rsidRDefault="00545242">
          <w:pPr>
            <w:pStyle w:val="TOC2"/>
            <w:rPr>
              <w:rFonts w:asciiTheme="minorHAnsi" w:eastAsiaTheme="minorEastAsia" w:hAnsiTheme="minorHAnsi" w:cstheme="minorBidi"/>
              <w:snapToGrid/>
              <w:kern w:val="0"/>
              <w:szCs w:val="22"/>
              <w:lang w:eastAsia="en-AU"/>
            </w:rPr>
          </w:pPr>
          <w:hyperlink w:anchor="_Toc118187743" w:history="1">
            <w:r w:rsidR="00976C20" w:rsidRPr="00284FF5">
              <w:rPr>
                <w:rStyle w:val="Hyperlink"/>
              </w:rPr>
              <w:t>1.5</w:t>
            </w:r>
            <w:r w:rsidR="00976C20">
              <w:rPr>
                <w:rFonts w:asciiTheme="minorHAnsi" w:eastAsiaTheme="minorEastAsia" w:hAnsiTheme="minorHAnsi" w:cstheme="minorBidi"/>
                <w:snapToGrid/>
                <w:kern w:val="0"/>
                <w:szCs w:val="22"/>
                <w:lang w:eastAsia="en-AU"/>
              </w:rPr>
              <w:tab/>
            </w:r>
            <w:r w:rsidR="00976C20" w:rsidRPr="00284FF5">
              <w:rPr>
                <w:rStyle w:val="Hyperlink"/>
              </w:rPr>
              <w:t>Recommendation</w:t>
            </w:r>
            <w:r w:rsidR="00976C20">
              <w:rPr>
                <w:webHidden/>
              </w:rPr>
              <w:tab/>
            </w:r>
            <w:r w:rsidR="00976C20">
              <w:rPr>
                <w:webHidden/>
              </w:rPr>
              <w:fldChar w:fldCharType="begin"/>
            </w:r>
            <w:r w:rsidR="00976C20">
              <w:rPr>
                <w:webHidden/>
              </w:rPr>
              <w:instrText xml:space="preserve"> PAGEREF _Toc118187743 \h </w:instrText>
            </w:r>
            <w:r w:rsidR="00976C20">
              <w:rPr>
                <w:webHidden/>
              </w:rPr>
            </w:r>
            <w:r w:rsidR="00976C20">
              <w:rPr>
                <w:webHidden/>
              </w:rPr>
              <w:fldChar w:fldCharType="separate"/>
            </w:r>
            <w:r w:rsidR="00976C20">
              <w:rPr>
                <w:webHidden/>
              </w:rPr>
              <w:t>6</w:t>
            </w:r>
            <w:r w:rsidR="00976C20">
              <w:rPr>
                <w:webHidden/>
              </w:rPr>
              <w:fldChar w:fldCharType="end"/>
            </w:r>
          </w:hyperlink>
        </w:p>
        <w:p w14:paraId="5212C02C" w14:textId="6FB64D6E" w:rsidR="00976C20" w:rsidRDefault="00545242">
          <w:pPr>
            <w:pStyle w:val="TOC1"/>
            <w:rPr>
              <w:rFonts w:asciiTheme="minorHAnsi" w:eastAsiaTheme="minorEastAsia" w:hAnsiTheme="minorHAnsi" w:cstheme="minorBidi"/>
              <w:b w:val="0"/>
              <w:snapToGrid/>
              <w:kern w:val="0"/>
              <w:szCs w:val="22"/>
            </w:rPr>
          </w:pPr>
          <w:hyperlink w:anchor="_Toc118187744" w:history="1">
            <w:r w:rsidR="00976C20" w:rsidRPr="00284FF5">
              <w:rPr>
                <w:rStyle w:val="Hyperlink"/>
              </w:rPr>
              <w:t>2</w:t>
            </w:r>
            <w:r w:rsidR="00976C20">
              <w:rPr>
                <w:rFonts w:asciiTheme="minorHAnsi" w:eastAsiaTheme="minorEastAsia" w:hAnsiTheme="minorHAnsi" w:cstheme="minorBidi"/>
                <w:b w:val="0"/>
                <w:snapToGrid/>
                <w:kern w:val="0"/>
                <w:szCs w:val="22"/>
              </w:rPr>
              <w:tab/>
            </w:r>
            <w:r w:rsidR="00976C20" w:rsidRPr="00284FF5">
              <w:rPr>
                <w:rStyle w:val="Hyperlink"/>
              </w:rPr>
              <w:t>Background</w:t>
            </w:r>
            <w:r w:rsidR="00976C20">
              <w:rPr>
                <w:webHidden/>
              </w:rPr>
              <w:tab/>
            </w:r>
            <w:r w:rsidR="00976C20">
              <w:rPr>
                <w:webHidden/>
              </w:rPr>
              <w:fldChar w:fldCharType="begin"/>
            </w:r>
            <w:r w:rsidR="00976C20">
              <w:rPr>
                <w:webHidden/>
              </w:rPr>
              <w:instrText xml:space="preserve"> PAGEREF _Toc118187744 \h </w:instrText>
            </w:r>
            <w:r w:rsidR="00976C20">
              <w:rPr>
                <w:webHidden/>
              </w:rPr>
            </w:r>
            <w:r w:rsidR="00976C20">
              <w:rPr>
                <w:webHidden/>
              </w:rPr>
              <w:fldChar w:fldCharType="separate"/>
            </w:r>
            <w:r w:rsidR="00976C20">
              <w:rPr>
                <w:webHidden/>
              </w:rPr>
              <w:t>6</w:t>
            </w:r>
            <w:r w:rsidR="00976C20">
              <w:rPr>
                <w:webHidden/>
              </w:rPr>
              <w:fldChar w:fldCharType="end"/>
            </w:r>
          </w:hyperlink>
        </w:p>
        <w:p w14:paraId="34632AEE" w14:textId="05B0B28C" w:rsidR="00976C20" w:rsidRDefault="00545242">
          <w:pPr>
            <w:pStyle w:val="TOC2"/>
            <w:rPr>
              <w:rFonts w:asciiTheme="minorHAnsi" w:eastAsiaTheme="minorEastAsia" w:hAnsiTheme="minorHAnsi" w:cstheme="minorBidi"/>
              <w:snapToGrid/>
              <w:kern w:val="0"/>
              <w:szCs w:val="22"/>
              <w:lang w:eastAsia="en-AU"/>
            </w:rPr>
          </w:pPr>
          <w:hyperlink w:anchor="_Toc118187745" w:history="1">
            <w:r w:rsidR="00976C20" w:rsidRPr="00284FF5">
              <w:rPr>
                <w:rStyle w:val="Hyperlink"/>
              </w:rPr>
              <w:t>2.1</w:t>
            </w:r>
            <w:r w:rsidR="00976C20">
              <w:rPr>
                <w:rFonts w:asciiTheme="minorHAnsi" w:eastAsiaTheme="minorEastAsia" w:hAnsiTheme="minorHAnsi" w:cstheme="minorBidi"/>
                <w:snapToGrid/>
                <w:kern w:val="0"/>
                <w:szCs w:val="22"/>
                <w:lang w:eastAsia="en-AU"/>
              </w:rPr>
              <w:tab/>
            </w:r>
            <w:r w:rsidR="00976C20" w:rsidRPr="00284FF5">
              <w:rPr>
                <w:rStyle w:val="Hyperlink"/>
              </w:rPr>
              <w:t>Proposal context</w:t>
            </w:r>
            <w:r w:rsidR="00976C20">
              <w:rPr>
                <w:webHidden/>
              </w:rPr>
              <w:tab/>
            </w:r>
            <w:r w:rsidR="00976C20">
              <w:rPr>
                <w:webHidden/>
              </w:rPr>
              <w:fldChar w:fldCharType="begin"/>
            </w:r>
            <w:r w:rsidR="00976C20">
              <w:rPr>
                <w:webHidden/>
              </w:rPr>
              <w:instrText xml:space="preserve"> PAGEREF _Toc118187745 \h </w:instrText>
            </w:r>
            <w:r w:rsidR="00976C20">
              <w:rPr>
                <w:webHidden/>
              </w:rPr>
            </w:r>
            <w:r w:rsidR="00976C20">
              <w:rPr>
                <w:webHidden/>
              </w:rPr>
              <w:fldChar w:fldCharType="separate"/>
            </w:r>
            <w:r w:rsidR="00976C20">
              <w:rPr>
                <w:webHidden/>
              </w:rPr>
              <w:t>6</w:t>
            </w:r>
            <w:r w:rsidR="00976C20">
              <w:rPr>
                <w:webHidden/>
              </w:rPr>
              <w:fldChar w:fldCharType="end"/>
            </w:r>
          </w:hyperlink>
        </w:p>
        <w:p w14:paraId="5B72C939" w14:textId="286F175C" w:rsidR="00976C20" w:rsidRDefault="00545242">
          <w:pPr>
            <w:pStyle w:val="TOC2"/>
            <w:rPr>
              <w:rFonts w:asciiTheme="minorHAnsi" w:eastAsiaTheme="minorEastAsia" w:hAnsiTheme="minorHAnsi" w:cstheme="minorBidi"/>
              <w:snapToGrid/>
              <w:kern w:val="0"/>
              <w:szCs w:val="22"/>
              <w:lang w:eastAsia="en-AU"/>
            </w:rPr>
          </w:pPr>
          <w:hyperlink w:anchor="_Toc118187746" w:history="1">
            <w:r w:rsidR="00976C20" w:rsidRPr="00284FF5">
              <w:rPr>
                <w:rStyle w:val="Hyperlink"/>
              </w:rPr>
              <w:t>2.2</w:t>
            </w:r>
            <w:r w:rsidR="00976C20">
              <w:rPr>
                <w:rFonts w:asciiTheme="minorHAnsi" w:eastAsiaTheme="minorEastAsia" w:hAnsiTheme="minorHAnsi" w:cstheme="minorBidi"/>
                <w:snapToGrid/>
                <w:kern w:val="0"/>
                <w:szCs w:val="22"/>
                <w:lang w:eastAsia="en-AU"/>
              </w:rPr>
              <w:tab/>
            </w:r>
            <w:r w:rsidR="00976C20" w:rsidRPr="00284FF5">
              <w:rPr>
                <w:rStyle w:val="Hyperlink"/>
              </w:rPr>
              <w:t>History of the proposal</w:t>
            </w:r>
            <w:r w:rsidR="00976C20">
              <w:rPr>
                <w:webHidden/>
              </w:rPr>
              <w:tab/>
            </w:r>
            <w:r w:rsidR="00976C20">
              <w:rPr>
                <w:webHidden/>
              </w:rPr>
              <w:fldChar w:fldCharType="begin"/>
            </w:r>
            <w:r w:rsidR="00976C20">
              <w:rPr>
                <w:webHidden/>
              </w:rPr>
              <w:instrText xml:space="preserve"> PAGEREF _Toc118187746 \h </w:instrText>
            </w:r>
            <w:r w:rsidR="00976C20">
              <w:rPr>
                <w:webHidden/>
              </w:rPr>
            </w:r>
            <w:r w:rsidR="00976C20">
              <w:rPr>
                <w:webHidden/>
              </w:rPr>
              <w:fldChar w:fldCharType="separate"/>
            </w:r>
            <w:r w:rsidR="00976C20">
              <w:rPr>
                <w:webHidden/>
              </w:rPr>
              <w:t>7</w:t>
            </w:r>
            <w:r w:rsidR="00976C20">
              <w:rPr>
                <w:webHidden/>
              </w:rPr>
              <w:fldChar w:fldCharType="end"/>
            </w:r>
          </w:hyperlink>
        </w:p>
        <w:p w14:paraId="5D9E6499" w14:textId="10A27671" w:rsidR="00976C20" w:rsidRDefault="00545242">
          <w:pPr>
            <w:pStyle w:val="TOC1"/>
            <w:rPr>
              <w:rFonts w:asciiTheme="minorHAnsi" w:eastAsiaTheme="minorEastAsia" w:hAnsiTheme="minorHAnsi" w:cstheme="minorBidi"/>
              <w:b w:val="0"/>
              <w:snapToGrid/>
              <w:kern w:val="0"/>
              <w:szCs w:val="22"/>
            </w:rPr>
          </w:pPr>
          <w:hyperlink w:anchor="_Toc118187747" w:history="1">
            <w:r w:rsidR="00976C20" w:rsidRPr="00284FF5">
              <w:rPr>
                <w:rStyle w:val="Hyperlink"/>
              </w:rPr>
              <w:t>3</w:t>
            </w:r>
            <w:r w:rsidR="00976C20">
              <w:rPr>
                <w:rFonts w:asciiTheme="minorHAnsi" w:eastAsiaTheme="minorEastAsia" w:hAnsiTheme="minorHAnsi" w:cstheme="minorBidi"/>
                <w:b w:val="0"/>
                <w:snapToGrid/>
                <w:kern w:val="0"/>
                <w:szCs w:val="22"/>
              </w:rPr>
              <w:tab/>
            </w:r>
            <w:r w:rsidR="00976C20" w:rsidRPr="00284FF5">
              <w:rPr>
                <w:rStyle w:val="Hyperlink"/>
              </w:rPr>
              <w:t>Governance and assurance</w:t>
            </w:r>
            <w:r w:rsidR="00976C20">
              <w:rPr>
                <w:webHidden/>
              </w:rPr>
              <w:tab/>
            </w:r>
            <w:r w:rsidR="00976C20">
              <w:rPr>
                <w:webHidden/>
              </w:rPr>
              <w:fldChar w:fldCharType="begin"/>
            </w:r>
            <w:r w:rsidR="00976C20">
              <w:rPr>
                <w:webHidden/>
              </w:rPr>
              <w:instrText xml:space="preserve"> PAGEREF _Toc118187747 \h </w:instrText>
            </w:r>
            <w:r w:rsidR="00976C20">
              <w:rPr>
                <w:webHidden/>
              </w:rPr>
            </w:r>
            <w:r w:rsidR="00976C20">
              <w:rPr>
                <w:webHidden/>
              </w:rPr>
              <w:fldChar w:fldCharType="separate"/>
            </w:r>
            <w:r w:rsidR="00976C20">
              <w:rPr>
                <w:webHidden/>
              </w:rPr>
              <w:t>7</w:t>
            </w:r>
            <w:r w:rsidR="00976C20">
              <w:rPr>
                <w:webHidden/>
              </w:rPr>
              <w:fldChar w:fldCharType="end"/>
            </w:r>
          </w:hyperlink>
        </w:p>
        <w:p w14:paraId="20863A12" w14:textId="40489A9F" w:rsidR="00976C20" w:rsidRDefault="00545242">
          <w:pPr>
            <w:pStyle w:val="TOC2"/>
            <w:rPr>
              <w:rFonts w:asciiTheme="minorHAnsi" w:eastAsiaTheme="minorEastAsia" w:hAnsiTheme="minorHAnsi" w:cstheme="minorBidi"/>
              <w:snapToGrid/>
              <w:kern w:val="0"/>
              <w:szCs w:val="22"/>
              <w:lang w:eastAsia="en-AU"/>
            </w:rPr>
          </w:pPr>
          <w:hyperlink w:anchor="_Toc118187748" w:history="1">
            <w:r w:rsidR="00976C20" w:rsidRPr="00284FF5">
              <w:rPr>
                <w:rStyle w:val="Hyperlink"/>
              </w:rPr>
              <w:t>3.1</w:t>
            </w:r>
            <w:r w:rsidR="00976C20">
              <w:rPr>
                <w:rFonts w:asciiTheme="minorHAnsi" w:eastAsiaTheme="minorEastAsia" w:hAnsiTheme="minorHAnsi" w:cstheme="minorBidi"/>
                <w:snapToGrid/>
                <w:kern w:val="0"/>
                <w:szCs w:val="22"/>
                <w:lang w:eastAsia="en-AU"/>
              </w:rPr>
              <w:tab/>
            </w:r>
            <w:r w:rsidR="00976C20" w:rsidRPr="00284FF5">
              <w:rPr>
                <w:rStyle w:val="Hyperlink"/>
              </w:rPr>
              <w:t>Governance</w:t>
            </w:r>
            <w:r w:rsidR="00976C20">
              <w:rPr>
                <w:webHidden/>
              </w:rPr>
              <w:tab/>
            </w:r>
            <w:r w:rsidR="00976C20">
              <w:rPr>
                <w:webHidden/>
              </w:rPr>
              <w:fldChar w:fldCharType="begin"/>
            </w:r>
            <w:r w:rsidR="00976C20">
              <w:rPr>
                <w:webHidden/>
              </w:rPr>
              <w:instrText xml:space="preserve"> PAGEREF _Toc118187748 \h </w:instrText>
            </w:r>
            <w:r w:rsidR="00976C20">
              <w:rPr>
                <w:webHidden/>
              </w:rPr>
            </w:r>
            <w:r w:rsidR="00976C20">
              <w:rPr>
                <w:webHidden/>
              </w:rPr>
              <w:fldChar w:fldCharType="separate"/>
            </w:r>
            <w:r w:rsidR="00976C20">
              <w:rPr>
                <w:webHidden/>
              </w:rPr>
              <w:t>7</w:t>
            </w:r>
            <w:r w:rsidR="00976C20">
              <w:rPr>
                <w:webHidden/>
              </w:rPr>
              <w:fldChar w:fldCharType="end"/>
            </w:r>
          </w:hyperlink>
        </w:p>
        <w:p w14:paraId="586E7B03" w14:textId="0A1DAD5A" w:rsidR="00976C20" w:rsidRDefault="00545242">
          <w:pPr>
            <w:pStyle w:val="TOC3"/>
            <w:rPr>
              <w:rFonts w:asciiTheme="minorHAnsi" w:eastAsiaTheme="minorEastAsia" w:hAnsiTheme="minorHAnsi" w:cstheme="minorBidi"/>
              <w:snapToGrid/>
              <w:kern w:val="0"/>
              <w:szCs w:val="22"/>
              <w:lang w:eastAsia="en-AU"/>
            </w:rPr>
          </w:pPr>
          <w:hyperlink w:anchor="_Toc118187749" w:history="1">
            <w:r w:rsidR="00976C20" w:rsidRPr="00284FF5">
              <w:rPr>
                <w:rStyle w:val="Hyperlink"/>
              </w:rPr>
              <w:t>3.1.1</w:t>
            </w:r>
            <w:r w:rsidR="00976C20">
              <w:rPr>
                <w:rFonts w:asciiTheme="minorHAnsi" w:eastAsiaTheme="minorEastAsia" w:hAnsiTheme="minorHAnsi" w:cstheme="minorBidi"/>
                <w:snapToGrid/>
                <w:kern w:val="0"/>
                <w:szCs w:val="22"/>
                <w:lang w:eastAsia="en-AU"/>
              </w:rPr>
              <w:tab/>
            </w:r>
            <w:r w:rsidR="00976C20" w:rsidRPr="00284FF5">
              <w:rPr>
                <w:rStyle w:val="Hyperlink"/>
              </w:rPr>
              <w:t>Proposal owner</w:t>
            </w:r>
            <w:r w:rsidR="00976C20">
              <w:rPr>
                <w:webHidden/>
              </w:rPr>
              <w:tab/>
            </w:r>
            <w:r w:rsidR="00976C20">
              <w:rPr>
                <w:webHidden/>
              </w:rPr>
              <w:fldChar w:fldCharType="begin"/>
            </w:r>
            <w:r w:rsidR="00976C20">
              <w:rPr>
                <w:webHidden/>
              </w:rPr>
              <w:instrText xml:space="preserve"> PAGEREF _Toc118187749 \h </w:instrText>
            </w:r>
            <w:r w:rsidR="00976C20">
              <w:rPr>
                <w:webHidden/>
              </w:rPr>
            </w:r>
            <w:r w:rsidR="00976C20">
              <w:rPr>
                <w:webHidden/>
              </w:rPr>
              <w:fldChar w:fldCharType="separate"/>
            </w:r>
            <w:r w:rsidR="00976C20">
              <w:rPr>
                <w:webHidden/>
              </w:rPr>
              <w:t>7</w:t>
            </w:r>
            <w:r w:rsidR="00976C20">
              <w:rPr>
                <w:webHidden/>
              </w:rPr>
              <w:fldChar w:fldCharType="end"/>
            </w:r>
          </w:hyperlink>
        </w:p>
        <w:p w14:paraId="2171FDF4" w14:textId="3FFC77A4" w:rsidR="00976C20" w:rsidRDefault="00545242">
          <w:pPr>
            <w:pStyle w:val="TOC3"/>
            <w:rPr>
              <w:rFonts w:asciiTheme="minorHAnsi" w:eastAsiaTheme="minorEastAsia" w:hAnsiTheme="minorHAnsi" w:cstheme="minorBidi"/>
              <w:snapToGrid/>
              <w:kern w:val="0"/>
              <w:szCs w:val="22"/>
              <w:lang w:eastAsia="en-AU"/>
            </w:rPr>
          </w:pPr>
          <w:hyperlink w:anchor="_Toc118187750" w:history="1">
            <w:r w:rsidR="00976C20" w:rsidRPr="00284FF5">
              <w:rPr>
                <w:rStyle w:val="Hyperlink"/>
              </w:rPr>
              <w:t>3.1.2</w:t>
            </w:r>
            <w:r w:rsidR="00976C20">
              <w:rPr>
                <w:rFonts w:asciiTheme="minorHAnsi" w:eastAsiaTheme="minorEastAsia" w:hAnsiTheme="minorHAnsi" w:cstheme="minorBidi"/>
                <w:snapToGrid/>
                <w:kern w:val="0"/>
                <w:szCs w:val="22"/>
                <w:lang w:eastAsia="en-AU"/>
              </w:rPr>
              <w:tab/>
            </w:r>
            <w:r w:rsidR="00976C20" w:rsidRPr="00284FF5">
              <w:rPr>
                <w:rStyle w:val="Hyperlink"/>
              </w:rPr>
              <w:t>Overall approach to the Investment case</w:t>
            </w:r>
            <w:r w:rsidR="00976C20">
              <w:rPr>
                <w:webHidden/>
              </w:rPr>
              <w:tab/>
            </w:r>
            <w:r w:rsidR="00976C20">
              <w:rPr>
                <w:webHidden/>
              </w:rPr>
              <w:fldChar w:fldCharType="begin"/>
            </w:r>
            <w:r w:rsidR="00976C20">
              <w:rPr>
                <w:webHidden/>
              </w:rPr>
              <w:instrText xml:space="preserve"> PAGEREF _Toc118187750 \h </w:instrText>
            </w:r>
            <w:r w:rsidR="00976C20">
              <w:rPr>
                <w:webHidden/>
              </w:rPr>
            </w:r>
            <w:r w:rsidR="00976C20">
              <w:rPr>
                <w:webHidden/>
              </w:rPr>
              <w:fldChar w:fldCharType="separate"/>
            </w:r>
            <w:r w:rsidR="00976C20">
              <w:rPr>
                <w:webHidden/>
              </w:rPr>
              <w:t>7</w:t>
            </w:r>
            <w:r w:rsidR="00976C20">
              <w:rPr>
                <w:webHidden/>
              </w:rPr>
              <w:fldChar w:fldCharType="end"/>
            </w:r>
          </w:hyperlink>
        </w:p>
        <w:p w14:paraId="2D2847A4" w14:textId="516F090B" w:rsidR="00976C20" w:rsidRDefault="00545242">
          <w:pPr>
            <w:pStyle w:val="TOC3"/>
            <w:rPr>
              <w:rFonts w:asciiTheme="minorHAnsi" w:eastAsiaTheme="minorEastAsia" w:hAnsiTheme="minorHAnsi" w:cstheme="minorBidi"/>
              <w:snapToGrid/>
              <w:kern w:val="0"/>
              <w:szCs w:val="22"/>
              <w:lang w:eastAsia="en-AU"/>
            </w:rPr>
          </w:pPr>
          <w:hyperlink w:anchor="_Toc118187751" w:history="1">
            <w:r w:rsidR="00976C20" w:rsidRPr="00284FF5">
              <w:rPr>
                <w:rStyle w:val="Hyperlink"/>
              </w:rPr>
              <w:t>3.1.3</w:t>
            </w:r>
            <w:r w:rsidR="00976C20">
              <w:rPr>
                <w:rFonts w:asciiTheme="minorHAnsi" w:eastAsiaTheme="minorEastAsia" w:hAnsiTheme="minorHAnsi" w:cstheme="minorBidi"/>
                <w:snapToGrid/>
                <w:kern w:val="0"/>
                <w:szCs w:val="22"/>
                <w:lang w:eastAsia="en-AU"/>
              </w:rPr>
              <w:tab/>
            </w:r>
            <w:r w:rsidR="00976C20" w:rsidRPr="00284FF5">
              <w:rPr>
                <w:rStyle w:val="Hyperlink"/>
              </w:rPr>
              <w:t>Steering committee</w:t>
            </w:r>
            <w:r w:rsidR="00976C20">
              <w:rPr>
                <w:webHidden/>
              </w:rPr>
              <w:tab/>
            </w:r>
            <w:r w:rsidR="00976C20">
              <w:rPr>
                <w:webHidden/>
              </w:rPr>
              <w:fldChar w:fldCharType="begin"/>
            </w:r>
            <w:r w:rsidR="00976C20">
              <w:rPr>
                <w:webHidden/>
              </w:rPr>
              <w:instrText xml:space="preserve"> PAGEREF _Toc118187751 \h </w:instrText>
            </w:r>
            <w:r w:rsidR="00976C20">
              <w:rPr>
                <w:webHidden/>
              </w:rPr>
            </w:r>
            <w:r w:rsidR="00976C20">
              <w:rPr>
                <w:webHidden/>
              </w:rPr>
              <w:fldChar w:fldCharType="separate"/>
            </w:r>
            <w:r w:rsidR="00976C20">
              <w:rPr>
                <w:webHidden/>
              </w:rPr>
              <w:t>7</w:t>
            </w:r>
            <w:r w:rsidR="00976C20">
              <w:rPr>
                <w:webHidden/>
              </w:rPr>
              <w:fldChar w:fldCharType="end"/>
            </w:r>
          </w:hyperlink>
        </w:p>
        <w:p w14:paraId="7D513BC9" w14:textId="65573EC8" w:rsidR="00976C20" w:rsidRDefault="00545242">
          <w:pPr>
            <w:pStyle w:val="TOC3"/>
            <w:rPr>
              <w:rFonts w:asciiTheme="minorHAnsi" w:eastAsiaTheme="minorEastAsia" w:hAnsiTheme="minorHAnsi" w:cstheme="minorBidi"/>
              <w:snapToGrid/>
              <w:kern w:val="0"/>
              <w:szCs w:val="22"/>
              <w:lang w:eastAsia="en-AU"/>
            </w:rPr>
          </w:pPr>
          <w:hyperlink w:anchor="_Toc118187752" w:history="1">
            <w:r w:rsidR="00976C20" w:rsidRPr="00284FF5">
              <w:rPr>
                <w:rStyle w:val="Hyperlink"/>
              </w:rPr>
              <w:t>3.1.4</w:t>
            </w:r>
            <w:r w:rsidR="00976C20">
              <w:rPr>
                <w:rFonts w:asciiTheme="minorHAnsi" w:eastAsiaTheme="minorEastAsia" w:hAnsiTheme="minorHAnsi" w:cstheme="minorBidi"/>
                <w:snapToGrid/>
                <w:kern w:val="0"/>
                <w:szCs w:val="22"/>
                <w:lang w:eastAsia="en-AU"/>
              </w:rPr>
              <w:tab/>
            </w:r>
            <w:r w:rsidR="00976C20" w:rsidRPr="00284FF5">
              <w:rPr>
                <w:rStyle w:val="Hyperlink"/>
              </w:rPr>
              <w:t>Working group/s</w:t>
            </w:r>
            <w:r w:rsidR="00976C20">
              <w:rPr>
                <w:webHidden/>
              </w:rPr>
              <w:tab/>
            </w:r>
            <w:r w:rsidR="00976C20">
              <w:rPr>
                <w:webHidden/>
              </w:rPr>
              <w:fldChar w:fldCharType="begin"/>
            </w:r>
            <w:r w:rsidR="00976C20">
              <w:rPr>
                <w:webHidden/>
              </w:rPr>
              <w:instrText xml:space="preserve"> PAGEREF _Toc118187752 \h </w:instrText>
            </w:r>
            <w:r w:rsidR="00976C20">
              <w:rPr>
                <w:webHidden/>
              </w:rPr>
            </w:r>
            <w:r w:rsidR="00976C20">
              <w:rPr>
                <w:webHidden/>
              </w:rPr>
              <w:fldChar w:fldCharType="separate"/>
            </w:r>
            <w:r w:rsidR="00976C20">
              <w:rPr>
                <w:webHidden/>
              </w:rPr>
              <w:t>7</w:t>
            </w:r>
            <w:r w:rsidR="00976C20">
              <w:rPr>
                <w:webHidden/>
              </w:rPr>
              <w:fldChar w:fldCharType="end"/>
            </w:r>
          </w:hyperlink>
        </w:p>
        <w:p w14:paraId="306F8CB9" w14:textId="458332B6" w:rsidR="00976C20" w:rsidRDefault="00545242">
          <w:pPr>
            <w:pStyle w:val="TOC3"/>
            <w:rPr>
              <w:rFonts w:asciiTheme="minorHAnsi" w:eastAsiaTheme="minorEastAsia" w:hAnsiTheme="minorHAnsi" w:cstheme="minorBidi"/>
              <w:snapToGrid/>
              <w:kern w:val="0"/>
              <w:szCs w:val="22"/>
              <w:lang w:eastAsia="en-AU"/>
            </w:rPr>
          </w:pPr>
          <w:hyperlink w:anchor="_Toc118187753" w:history="1">
            <w:r w:rsidR="00976C20" w:rsidRPr="00284FF5">
              <w:rPr>
                <w:rStyle w:val="Hyperlink"/>
              </w:rPr>
              <w:t>3.1.5</w:t>
            </w:r>
            <w:r w:rsidR="00976C20">
              <w:rPr>
                <w:rFonts w:asciiTheme="minorHAnsi" w:eastAsiaTheme="minorEastAsia" w:hAnsiTheme="minorHAnsi" w:cstheme="minorBidi"/>
                <w:snapToGrid/>
                <w:kern w:val="0"/>
                <w:szCs w:val="22"/>
                <w:lang w:eastAsia="en-AU"/>
              </w:rPr>
              <w:tab/>
            </w:r>
            <w:r w:rsidR="00976C20" w:rsidRPr="00284FF5">
              <w:rPr>
                <w:rStyle w:val="Hyperlink"/>
              </w:rPr>
              <w:t>Project team roles and responsibilities</w:t>
            </w:r>
            <w:r w:rsidR="00976C20">
              <w:rPr>
                <w:webHidden/>
              </w:rPr>
              <w:tab/>
            </w:r>
            <w:r w:rsidR="00976C20">
              <w:rPr>
                <w:webHidden/>
              </w:rPr>
              <w:fldChar w:fldCharType="begin"/>
            </w:r>
            <w:r w:rsidR="00976C20">
              <w:rPr>
                <w:webHidden/>
              </w:rPr>
              <w:instrText xml:space="preserve"> PAGEREF _Toc118187753 \h </w:instrText>
            </w:r>
            <w:r w:rsidR="00976C20">
              <w:rPr>
                <w:webHidden/>
              </w:rPr>
            </w:r>
            <w:r w:rsidR="00976C20">
              <w:rPr>
                <w:webHidden/>
              </w:rPr>
              <w:fldChar w:fldCharType="separate"/>
            </w:r>
            <w:r w:rsidR="00976C20">
              <w:rPr>
                <w:webHidden/>
              </w:rPr>
              <w:t>7</w:t>
            </w:r>
            <w:r w:rsidR="00976C20">
              <w:rPr>
                <w:webHidden/>
              </w:rPr>
              <w:fldChar w:fldCharType="end"/>
            </w:r>
          </w:hyperlink>
        </w:p>
        <w:p w14:paraId="4276750A" w14:textId="2311C4FD" w:rsidR="00976C20" w:rsidRDefault="00545242">
          <w:pPr>
            <w:pStyle w:val="TOC2"/>
            <w:rPr>
              <w:rFonts w:asciiTheme="minorHAnsi" w:eastAsiaTheme="minorEastAsia" w:hAnsiTheme="minorHAnsi" w:cstheme="minorBidi"/>
              <w:snapToGrid/>
              <w:kern w:val="0"/>
              <w:szCs w:val="22"/>
              <w:lang w:eastAsia="en-AU"/>
            </w:rPr>
          </w:pPr>
          <w:hyperlink w:anchor="_Toc118187754" w:history="1">
            <w:r w:rsidR="00976C20" w:rsidRPr="00284FF5">
              <w:rPr>
                <w:rStyle w:val="Hyperlink"/>
              </w:rPr>
              <w:t>3.2</w:t>
            </w:r>
            <w:r w:rsidR="00976C20">
              <w:rPr>
                <w:rFonts w:asciiTheme="minorHAnsi" w:eastAsiaTheme="minorEastAsia" w:hAnsiTheme="minorHAnsi" w:cstheme="minorBidi"/>
                <w:snapToGrid/>
                <w:kern w:val="0"/>
                <w:szCs w:val="22"/>
                <w:lang w:eastAsia="en-AU"/>
              </w:rPr>
              <w:tab/>
            </w:r>
            <w:r w:rsidR="00976C20" w:rsidRPr="00284FF5">
              <w:rPr>
                <w:rStyle w:val="Hyperlink"/>
              </w:rPr>
              <w:t>Assurance</w:t>
            </w:r>
            <w:r w:rsidR="00976C20">
              <w:rPr>
                <w:webHidden/>
              </w:rPr>
              <w:tab/>
            </w:r>
            <w:r w:rsidR="00976C20">
              <w:rPr>
                <w:webHidden/>
              </w:rPr>
              <w:fldChar w:fldCharType="begin"/>
            </w:r>
            <w:r w:rsidR="00976C20">
              <w:rPr>
                <w:webHidden/>
              </w:rPr>
              <w:instrText xml:space="preserve"> PAGEREF _Toc118187754 \h </w:instrText>
            </w:r>
            <w:r w:rsidR="00976C20">
              <w:rPr>
                <w:webHidden/>
              </w:rPr>
            </w:r>
            <w:r w:rsidR="00976C20">
              <w:rPr>
                <w:webHidden/>
              </w:rPr>
              <w:fldChar w:fldCharType="separate"/>
            </w:r>
            <w:r w:rsidR="00976C20">
              <w:rPr>
                <w:webHidden/>
              </w:rPr>
              <w:t>7</w:t>
            </w:r>
            <w:r w:rsidR="00976C20">
              <w:rPr>
                <w:webHidden/>
              </w:rPr>
              <w:fldChar w:fldCharType="end"/>
            </w:r>
          </w:hyperlink>
        </w:p>
        <w:p w14:paraId="5574E6AF" w14:textId="77326B77" w:rsidR="00976C20" w:rsidRDefault="00545242">
          <w:pPr>
            <w:pStyle w:val="TOC3"/>
            <w:rPr>
              <w:rFonts w:asciiTheme="minorHAnsi" w:eastAsiaTheme="minorEastAsia" w:hAnsiTheme="minorHAnsi" w:cstheme="minorBidi"/>
              <w:snapToGrid/>
              <w:kern w:val="0"/>
              <w:szCs w:val="22"/>
              <w:lang w:eastAsia="en-AU"/>
            </w:rPr>
          </w:pPr>
          <w:hyperlink w:anchor="_Toc118187755" w:history="1">
            <w:r w:rsidR="00976C20" w:rsidRPr="00284FF5">
              <w:rPr>
                <w:rStyle w:val="Hyperlink"/>
              </w:rPr>
              <w:t>3.2.1</w:t>
            </w:r>
            <w:r w:rsidR="00976C20">
              <w:rPr>
                <w:rFonts w:asciiTheme="minorHAnsi" w:eastAsiaTheme="minorEastAsia" w:hAnsiTheme="minorHAnsi" w:cstheme="minorBidi"/>
                <w:snapToGrid/>
                <w:kern w:val="0"/>
                <w:szCs w:val="22"/>
                <w:lang w:eastAsia="en-AU"/>
              </w:rPr>
              <w:tab/>
            </w:r>
            <w:r w:rsidR="00976C20" w:rsidRPr="00284FF5">
              <w:rPr>
                <w:rStyle w:val="Hyperlink"/>
              </w:rPr>
              <w:t>Approach</w:t>
            </w:r>
            <w:r w:rsidR="00976C20">
              <w:rPr>
                <w:webHidden/>
              </w:rPr>
              <w:tab/>
            </w:r>
            <w:r w:rsidR="00976C20">
              <w:rPr>
                <w:webHidden/>
              </w:rPr>
              <w:fldChar w:fldCharType="begin"/>
            </w:r>
            <w:r w:rsidR="00976C20">
              <w:rPr>
                <w:webHidden/>
              </w:rPr>
              <w:instrText xml:space="preserve"> PAGEREF _Toc118187755 \h </w:instrText>
            </w:r>
            <w:r w:rsidR="00976C20">
              <w:rPr>
                <w:webHidden/>
              </w:rPr>
            </w:r>
            <w:r w:rsidR="00976C20">
              <w:rPr>
                <w:webHidden/>
              </w:rPr>
              <w:fldChar w:fldCharType="separate"/>
            </w:r>
            <w:r w:rsidR="00976C20">
              <w:rPr>
                <w:webHidden/>
              </w:rPr>
              <w:t>7</w:t>
            </w:r>
            <w:r w:rsidR="00976C20">
              <w:rPr>
                <w:webHidden/>
              </w:rPr>
              <w:fldChar w:fldCharType="end"/>
            </w:r>
          </w:hyperlink>
        </w:p>
        <w:p w14:paraId="00C2B08E" w14:textId="1B578883" w:rsidR="00976C20" w:rsidRDefault="00545242">
          <w:pPr>
            <w:pStyle w:val="TOC3"/>
            <w:rPr>
              <w:rFonts w:asciiTheme="minorHAnsi" w:eastAsiaTheme="minorEastAsia" w:hAnsiTheme="minorHAnsi" w:cstheme="minorBidi"/>
              <w:snapToGrid/>
              <w:kern w:val="0"/>
              <w:szCs w:val="22"/>
              <w:lang w:eastAsia="en-AU"/>
            </w:rPr>
          </w:pPr>
          <w:hyperlink w:anchor="_Toc118187756" w:history="1">
            <w:r w:rsidR="00976C20" w:rsidRPr="00284FF5">
              <w:rPr>
                <w:rStyle w:val="Hyperlink"/>
              </w:rPr>
              <w:t>3.2.2</w:t>
            </w:r>
            <w:r w:rsidR="00976C20">
              <w:rPr>
                <w:rFonts w:asciiTheme="minorHAnsi" w:eastAsiaTheme="minorEastAsia" w:hAnsiTheme="minorHAnsi" w:cstheme="minorBidi"/>
                <w:snapToGrid/>
                <w:kern w:val="0"/>
                <w:szCs w:val="22"/>
                <w:lang w:eastAsia="en-AU"/>
              </w:rPr>
              <w:tab/>
            </w:r>
            <w:r w:rsidR="00976C20" w:rsidRPr="00284FF5">
              <w:rPr>
                <w:rStyle w:val="Hyperlink"/>
              </w:rPr>
              <w:t>Assurance activities</w:t>
            </w:r>
            <w:r w:rsidR="00976C20">
              <w:rPr>
                <w:webHidden/>
              </w:rPr>
              <w:tab/>
            </w:r>
            <w:r w:rsidR="00976C20">
              <w:rPr>
                <w:webHidden/>
              </w:rPr>
              <w:fldChar w:fldCharType="begin"/>
            </w:r>
            <w:r w:rsidR="00976C20">
              <w:rPr>
                <w:webHidden/>
              </w:rPr>
              <w:instrText xml:space="preserve"> PAGEREF _Toc118187756 \h </w:instrText>
            </w:r>
            <w:r w:rsidR="00976C20">
              <w:rPr>
                <w:webHidden/>
              </w:rPr>
            </w:r>
            <w:r w:rsidR="00976C20">
              <w:rPr>
                <w:webHidden/>
              </w:rPr>
              <w:fldChar w:fldCharType="separate"/>
            </w:r>
            <w:r w:rsidR="00976C20">
              <w:rPr>
                <w:webHidden/>
              </w:rPr>
              <w:t>8</w:t>
            </w:r>
            <w:r w:rsidR="00976C20">
              <w:rPr>
                <w:webHidden/>
              </w:rPr>
              <w:fldChar w:fldCharType="end"/>
            </w:r>
          </w:hyperlink>
        </w:p>
        <w:p w14:paraId="47FBD70E" w14:textId="202EFAB8" w:rsidR="00976C20" w:rsidRDefault="00545242">
          <w:pPr>
            <w:pStyle w:val="TOC1"/>
            <w:rPr>
              <w:rFonts w:asciiTheme="minorHAnsi" w:eastAsiaTheme="minorEastAsia" w:hAnsiTheme="minorHAnsi" w:cstheme="minorBidi"/>
              <w:b w:val="0"/>
              <w:snapToGrid/>
              <w:kern w:val="0"/>
              <w:szCs w:val="22"/>
            </w:rPr>
          </w:pPr>
          <w:hyperlink w:anchor="_Toc118187757" w:history="1">
            <w:r w:rsidR="00976C20" w:rsidRPr="00284FF5">
              <w:rPr>
                <w:rStyle w:val="Hyperlink"/>
              </w:rPr>
              <w:t>4</w:t>
            </w:r>
            <w:r w:rsidR="00976C20">
              <w:rPr>
                <w:rFonts w:asciiTheme="minorHAnsi" w:eastAsiaTheme="minorEastAsia" w:hAnsiTheme="minorHAnsi" w:cstheme="minorBidi"/>
                <w:b w:val="0"/>
                <w:snapToGrid/>
                <w:kern w:val="0"/>
                <w:szCs w:val="22"/>
              </w:rPr>
              <w:tab/>
            </w:r>
            <w:r w:rsidR="00976C20" w:rsidRPr="00284FF5">
              <w:rPr>
                <w:rStyle w:val="Hyperlink"/>
              </w:rPr>
              <w:t>Service need</w:t>
            </w:r>
            <w:r w:rsidR="00976C20">
              <w:rPr>
                <w:webHidden/>
              </w:rPr>
              <w:tab/>
            </w:r>
            <w:r w:rsidR="00976C20">
              <w:rPr>
                <w:webHidden/>
              </w:rPr>
              <w:fldChar w:fldCharType="begin"/>
            </w:r>
            <w:r w:rsidR="00976C20">
              <w:rPr>
                <w:webHidden/>
              </w:rPr>
              <w:instrText xml:space="preserve"> PAGEREF _Toc118187757 \h </w:instrText>
            </w:r>
            <w:r w:rsidR="00976C20">
              <w:rPr>
                <w:webHidden/>
              </w:rPr>
            </w:r>
            <w:r w:rsidR="00976C20">
              <w:rPr>
                <w:webHidden/>
              </w:rPr>
              <w:fldChar w:fldCharType="separate"/>
            </w:r>
            <w:r w:rsidR="00976C20">
              <w:rPr>
                <w:webHidden/>
              </w:rPr>
              <w:t>8</w:t>
            </w:r>
            <w:r w:rsidR="00976C20">
              <w:rPr>
                <w:webHidden/>
              </w:rPr>
              <w:fldChar w:fldCharType="end"/>
            </w:r>
          </w:hyperlink>
        </w:p>
        <w:p w14:paraId="23761905" w14:textId="5167AA80" w:rsidR="00976C20" w:rsidRDefault="00545242">
          <w:pPr>
            <w:pStyle w:val="TOC2"/>
            <w:rPr>
              <w:rFonts w:asciiTheme="minorHAnsi" w:eastAsiaTheme="minorEastAsia" w:hAnsiTheme="minorHAnsi" w:cstheme="minorBidi"/>
              <w:snapToGrid/>
              <w:kern w:val="0"/>
              <w:szCs w:val="22"/>
              <w:lang w:eastAsia="en-AU"/>
            </w:rPr>
          </w:pPr>
          <w:hyperlink w:anchor="_Toc118187758" w:history="1">
            <w:r w:rsidR="00976C20" w:rsidRPr="00284FF5">
              <w:rPr>
                <w:rStyle w:val="Hyperlink"/>
              </w:rPr>
              <w:t>4.1</w:t>
            </w:r>
            <w:r w:rsidR="00976C20">
              <w:rPr>
                <w:rFonts w:asciiTheme="minorHAnsi" w:eastAsiaTheme="minorEastAsia" w:hAnsiTheme="minorHAnsi" w:cstheme="minorBidi"/>
                <w:snapToGrid/>
                <w:kern w:val="0"/>
                <w:szCs w:val="22"/>
                <w:lang w:eastAsia="en-AU"/>
              </w:rPr>
              <w:tab/>
            </w:r>
            <w:r w:rsidR="00976C20" w:rsidRPr="00284FF5">
              <w:rPr>
                <w:rStyle w:val="Hyperlink"/>
              </w:rPr>
              <w:t>Service need</w:t>
            </w:r>
            <w:r w:rsidR="00976C20">
              <w:rPr>
                <w:webHidden/>
              </w:rPr>
              <w:tab/>
            </w:r>
            <w:r w:rsidR="00976C20">
              <w:rPr>
                <w:webHidden/>
              </w:rPr>
              <w:fldChar w:fldCharType="begin"/>
            </w:r>
            <w:r w:rsidR="00976C20">
              <w:rPr>
                <w:webHidden/>
              </w:rPr>
              <w:instrText xml:space="preserve"> PAGEREF _Toc118187758 \h </w:instrText>
            </w:r>
            <w:r w:rsidR="00976C20">
              <w:rPr>
                <w:webHidden/>
              </w:rPr>
            </w:r>
            <w:r w:rsidR="00976C20">
              <w:rPr>
                <w:webHidden/>
              </w:rPr>
              <w:fldChar w:fldCharType="separate"/>
            </w:r>
            <w:r w:rsidR="00976C20">
              <w:rPr>
                <w:webHidden/>
              </w:rPr>
              <w:t>8</w:t>
            </w:r>
            <w:r w:rsidR="00976C20">
              <w:rPr>
                <w:webHidden/>
              </w:rPr>
              <w:fldChar w:fldCharType="end"/>
            </w:r>
          </w:hyperlink>
        </w:p>
        <w:p w14:paraId="04AA8719" w14:textId="284B7891" w:rsidR="00976C20" w:rsidRDefault="00545242">
          <w:pPr>
            <w:pStyle w:val="TOC2"/>
            <w:rPr>
              <w:rFonts w:asciiTheme="minorHAnsi" w:eastAsiaTheme="minorEastAsia" w:hAnsiTheme="minorHAnsi" w:cstheme="minorBidi"/>
              <w:snapToGrid/>
              <w:kern w:val="0"/>
              <w:szCs w:val="22"/>
              <w:lang w:eastAsia="en-AU"/>
            </w:rPr>
          </w:pPr>
          <w:hyperlink w:anchor="_Toc118187759" w:history="1">
            <w:r w:rsidR="00976C20" w:rsidRPr="00284FF5">
              <w:rPr>
                <w:rStyle w:val="Hyperlink"/>
              </w:rPr>
              <w:t>4.2</w:t>
            </w:r>
            <w:r w:rsidR="00976C20">
              <w:rPr>
                <w:rFonts w:asciiTheme="minorHAnsi" w:eastAsiaTheme="minorEastAsia" w:hAnsiTheme="minorHAnsi" w:cstheme="minorBidi"/>
                <w:snapToGrid/>
                <w:kern w:val="0"/>
                <w:szCs w:val="22"/>
                <w:lang w:eastAsia="en-AU"/>
              </w:rPr>
              <w:tab/>
            </w:r>
            <w:r w:rsidR="00976C20" w:rsidRPr="00284FF5">
              <w:rPr>
                <w:rStyle w:val="Hyperlink"/>
              </w:rPr>
              <w:t>Stakeholders and stakeholder engagement</w:t>
            </w:r>
            <w:r w:rsidR="00976C20">
              <w:rPr>
                <w:webHidden/>
              </w:rPr>
              <w:tab/>
            </w:r>
            <w:r w:rsidR="00976C20">
              <w:rPr>
                <w:webHidden/>
              </w:rPr>
              <w:fldChar w:fldCharType="begin"/>
            </w:r>
            <w:r w:rsidR="00976C20">
              <w:rPr>
                <w:webHidden/>
              </w:rPr>
              <w:instrText xml:space="preserve"> PAGEREF _Toc118187759 \h </w:instrText>
            </w:r>
            <w:r w:rsidR="00976C20">
              <w:rPr>
                <w:webHidden/>
              </w:rPr>
            </w:r>
            <w:r w:rsidR="00976C20">
              <w:rPr>
                <w:webHidden/>
              </w:rPr>
              <w:fldChar w:fldCharType="separate"/>
            </w:r>
            <w:r w:rsidR="00976C20">
              <w:rPr>
                <w:webHidden/>
              </w:rPr>
              <w:t>8</w:t>
            </w:r>
            <w:r w:rsidR="00976C20">
              <w:rPr>
                <w:webHidden/>
              </w:rPr>
              <w:fldChar w:fldCharType="end"/>
            </w:r>
          </w:hyperlink>
        </w:p>
        <w:p w14:paraId="1D0D78FD" w14:textId="450B85A0" w:rsidR="00976C20" w:rsidRDefault="00545242">
          <w:pPr>
            <w:pStyle w:val="TOC2"/>
            <w:rPr>
              <w:rFonts w:asciiTheme="minorHAnsi" w:eastAsiaTheme="minorEastAsia" w:hAnsiTheme="minorHAnsi" w:cstheme="minorBidi"/>
              <w:snapToGrid/>
              <w:kern w:val="0"/>
              <w:szCs w:val="22"/>
              <w:lang w:eastAsia="en-AU"/>
            </w:rPr>
          </w:pPr>
          <w:hyperlink w:anchor="_Toc118187760" w:history="1">
            <w:r w:rsidR="00976C20" w:rsidRPr="00284FF5">
              <w:rPr>
                <w:rStyle w:val="Hyperlink"/>
              </w:rPr>
              <w:t>4.3</w:t>
            </w:r>
            <w:r w:rsidR="00976C20">
              <w:rPr>
                <w:rFonts w:asciiTheme="minorHAnsi" w:eastAsiaTheme="minorEastAsia" w:hAnsiTheme="minorHAnsi" w:cstheme="minorBidi"/>
                <w:snapToGrid/>
                <w:kern w:val="0"/>
                <w:szCs w:val="22"/>
                <w:lang w:eastAsia="en-AU"/>
              </w:rPr>
              <w:tab/>
            </w:r>
            <w:r w:rsidR="00976C20" w:rsidRPr="00284FF5">
              <w:rPr>
                <w:rStyle w:val="Hyperlink"/>
              </w:rPr>
              <w:t>Current state</w:t>
            </w:r>
            <w:r w:rsidR="00976C20">
              <w:rPr>
                <w:webHidden/>
              </w:rPr>
              <w:tab/>
            </w:r>
            <w:r w:rsidR="00976C20">
              <w:rPr>
                <w:webHidden/>
              </w:rPr>
              <w:fldChar w:fldCharType="begin"/>
            </w:r>
            <w:r w:rsidR="00976C20">
              <w:rPr>
                <w:webHidden/>
              </w:rPr>
              <w:instrText xml:space="preserve"> PAGEREF _Toc118187760 \h </w:instrText>
            </w:r>
            <w:r w:rsidR="00976C20">
              <w:rPr>
                <w:webHidden/>
              </w:rPr>
            </w:r>
            <w:r w:rsidR="00976C20">
              <w:rPr>
                <w:webHidden/>
              </w:rPr>
              <w:fldChar w:fldCharType="separate"/>
            </w:r>
            <w:r w:rsidR="00976C20">
              <w:rPr>
                <w:webHidden/>
              </w:rPr>
              <w:t>8</w:t>
            </w:r>
            <w:r w:rsidR="00976C20">
              <w:rPr>
                <w:webHidden/>
              </w:rPr>
              <w:fldChar w:fldCharType="end"/>
            </w:r>
          </w:hyperlink>
        </w:p>
        <w:p w14:paraId="28E75083" w14:textId="3D19D4E1" w:rsidR="00976C20" w:rsidRDefault="00545242">
          <w:pPr>
            <w:pStyle w:val="TOC2"/>
            <w:rPr>
              <w:rFonts w:asciiTheme="minorHAnsi" w:eastAsiaTheme="minorEastAsia" w:hAnsiTheme="minorHAnsi" w:cstheme="minorBidi"/>
              <w:snapToGrid/>
              <w:kern w:val="0"/>
              <w:szCs w:val="22"/>
              <w:lang w:eastAsia="en-AU"/>
            </w:rPr>
          </w:pPr>
          <w:hyperlink w:anchor="_Toc118187761" w:history="1">
            <w:r w:rsidR="00976C20" w:rsidRPr="00284FF5">
              <w:rPr>
                <w:rStyle w:val="Hyperlink"/>
              </w:rPr>
              <w:t>4.4</w:t>
            </w:r>
            <w:r w:rsidR="00976C20">
              <w:rPr>
                <w:rFonts w:asciiTheme="minorHAnsi" w:eastAsiaTheme="minorEastAsia" w:hAnsiTheme="minorHAnsi" w:cstheme="minorBidi"/>
                <w:snapToGrid/>
                <w:kern w:val="0"/>
                <w:szCs w:val="22"/>
                <w:lang w:eastAsia="en-AU"/>
              </w:rPr>
              <w:tab/>
            </w:r>
            <w:r w:rsidR="00976C20" w:rsidRPr="00284FF5">
              <w:rPr>
                <w:rStyle w:val="Hyperlink"/>
              </w:rPr>
              <w:t>Benefits sought</w:t>
            </w:r>
            <w:r w:rsidR="00976C20">
              <w:rPr>
                <w:webHidden/>
              </w:rPr>
              <w:tab/>
            </w:r>
            <w:r w:rsidR="00976C20">
              <w:rPr>
                <w:webHidden/>
              </w:rPr>
              <w:fldChar w:fldCharType="begin"/>
            </w:r>
            <w:r w:rsidR="00976C20">
              <w:rPr>
                <w:webHidden/>
              </w:rPr>
              <w:instrText xml:space="preserve"> PAGEREF _Toc118187761 \h </w:instrText>
            </w:r>
            <w:r w:rsidR="00976C20">
              <w:rPr>
                <w:webHidden/>
              </w:rPr>
            </w:r>
            <w:r w:rsidR="00976C20">
              <w:rPr>
                <w:webHidden/>
              </w:rPr>
              <w:fldChar w:fldCharType="separate"/>
            </w:r>
            <w:r w:rsidR="00976C20">
              <w:rPr>
                <w:webHidden/>
              </w:rPr>
              <w:t>8</w:t>
            </w:r>
            <w:r w:rsidR="00976C20">
              <w:rPr>
                <w:webHidden/>
              </w:rPr>
              <w:fldChar w:fldCharType="end"/>
            </w:r>
          </w:hyperlink>
        </w:p>
        <w:p w14:paraId="4D0879D2" w14:textId="463BBF72" w:rsidR="00976C20" w:rsidRDefault="00545242">
          <w:pPr>
            <w:pStyle w:val="TOC1"/>
            <w:rPr>
              <w:rFonts w:asciiTheme="minorHAnsi" w:eastAsiaTheme="minorEastAsia" w:hAnsiTheme="minorHAnsi" w:cstheme="minorBidi"/>
              <w:b w:val="0"/>
              <w:snapToGrid/>
              <w:kern w:val="0"/>
              <w:szCs w:val="22"/>
            </w:rPr>
          </w:pPr>
          <w:hyperlink w:anchor="_Toc118187762" w:history="1">
            <w:r w:rsidR="00976C20" w:rsidRPr="00284FF5">
              <w:rPr>
                <w:rStyle w:val="Hyperlink"/>
              </w:rPr>
              <w:t>5</w:t>
            </w:r>
            <w:r w:rsidR="00976C20">
              <w:rPr>
                <w:rFonts w:asciiTheme="minorHAnsi" w:eastAsiaTheme="minorEastAsia" w:hAnsiTheme="minorHAnsi" w:cstheme="minorBidi"/>
                <w:b w:val="0"/>
                <w:snapToGrid/>
                <w:kern w:val="0"/>
                <w:szCs w:val="22"/>
              </w:rPr>
              <w:tab/>
            </w:r>
            <w:r w:rsidR="00976C20" w:rsidRPr="00284FF5">
              <w:rPr>
                <w:rStyle w:val="Hyperlink"/>
              </w:rPr>
              <w:t>Options analysis</w:t>
            </w:r>
            <w:r w:rsidR="00976C20">
              <w:rPr>
                <w:webHidden/>
              </w:rPr>
              <w:tab/>
            </w:r>
            <w:r w:rsidR="00976C20">
              <w:rPr>
                <w:webHidden/>
              </w:rPr>
              <w:fldChar w:fldCharType="begin"/>
            </w:r>
            <w:r w:rsidR="00976C20">
              <w:rPr>
                <w:webHidden/>
              </w:rPr>
              <w:instrText xml:space="preserve"> PAGEREF _Toc118187762 \h </w:instrText>
            </w:r>
            <w:r w:rsidR="00976C20">
              <w:rPr>
                <w:webHidden/>
              </w:rPr>
            </w:r>
            <w:r w:rsidR="00976C20">
              <w:rPr>
                <w:webHidden/>
              </w:rPr>
              <w:fldChar w:fldCharType="separate"/>
            </w:r>
            <w:r w:rsidR="00976C20">
              <w:rPr>
                <w:webHidden/>
              </w:rPr>
              <w:t>8</w:t>
            </w:r>
            <w:r w:rsidR="00976C20">
              <w:rPr>
                <w:webHidden/>
              </w:rPr>
              <w:fldChar w:fldCharType="end"/>
            </w:r>
          </w:hyperlink>
        </w:p>
        <w:p w14:paraId="59364B06" w14:textId="15691ACD" w:rsidR="00976C20" w:rsidRDefault="00545242">
          <w:pPr>
            <w:pStyle w:val="TOC2"/>
            <w:rPr>
              <w:rFonts w:asciiTheme="minorHAnsi" w:eastAsiaTheme="minorEastAsia" w:hAnsiTheme="minorHAnsi" w:cstheme="minorBidi"/>
              <w:snapToGrid/>
              <w:kern w:val="0"/>
              <w:szCs w:val="22"/>
              <w:lang w:eastAsia="en-AU"/>
            </w:rPr>
          </w:pPr>
          <w:hyperlink w:anchor="_Toc118187763" w:history="1">
            <w:r w:rsidR="00976C20" w:rsidRPr="00284FF5">
              <w:rPr>
                <w:rStyle w:val="Hyperlink"/>
              </w:rPr>
              <w:t>5.1</w:t>
            </w:r>
            <w:r w:rsidR="00976C20">
              <w:rPr>
                <w:rFonts w:asciiTheme="minorHAnsi" w:eastAsiaTheme="minorEastAsia" w:hAnsiTheme="minorHAnsi" w:cstheme="minorBidi"/>
                <w:snapToGrid/>
                <w:kern w:val="0"/>
                <w:szCs w:val="22"/>
                <w:lang w:eastAsia="en-AU"/>
              </w:rPr>
              <w:tab/>
            </w:r>
            <w:r w:rsidR="00976C20" w:rsidRPr="00284FF5">
              <w:rPr>
                <w:rStyle w:val="Hyperlink"/>
              </w:rPr>
              <w:t>Summary of options</w:t>
            </w:r>
            <w:r w:rsidR="00976C20">
              <w:rPr>
                <w:webHidden/>
              </w:rPr>
              <w:tab/>
            </w:r>
            <w:r w:rsidR="00976C20">
              <w:rPr>
                <w:webHidden/>
              </w:rPr>
              <w:fldChar w:fldCharType="begin"/>
            </w:r>
            <w:r w:rsidR="00976C20">
              <w:rPr>
                <w:webHidden/>
              </w:rPr>
              <w:instrText xml:space="preserve"> PAGEREF _Toc118187763 \h </w:instrText>
            </w:r>
            <w:r w:rsidR="00976C20">
              <w:rPr>
                <w:webHidden/>
              </w:rPr>
            </w:r>
            <w:r w:rsidR="00976C20">
              <w:rPr>
                <w:webHidden/>
              </w:rPr>
              <w:fldChar w:fldCharType="separate"/>
            </w:r>
            <w:r w:rsidR="00976C20">
              <w:rPr>
                <w:webHidden/>
              </w:rPr>
              <w:t>8</w:t>
            </w:r>
            <w:r w:rsidR="00976C20">
              <w:rPr>
                <w:webHidden/>
              </w:rPr>
              <w:fldChar w:fldCharType="end"/>
            </w:r>
          </w:hyperlink>
        </w:p>
        <w:p w14:paraId="12E907F0" w14:textId="2F3AB4EB" w:rsidR="00976C20" w:rsidRDefault="00545242">
          <w:pPr>
            <w:pStyle w:val="TOC2"/>
            <w:rPr>
              <w:rFonts w:asciiTheme="minorHAnsi" w:eastAsiaTheme="minorEastAsia" w:hAnsiTheme="minorHAnsi" w:cstheme="minorBidi"/>
              <w:snapToGrid/>
              <w:kern w:val="0"/>
              <w:szCs w:val="22"/>
              <w:lang w:eastAsia="en-AU"/>
            </w:rPr>
          </w:pPr>
          <w:hyperlink w:anchor="_Toc118187764" w:history="1">
            <w:r w:rsidR="00976C20" w:rsidRPr="00284FF5">
              <w:rPr>
                <w:rStyle w:val="Hyperlink"/>
              </w:rPr>
              <w:t>5.2</w:t>
            </w:r>
            <w:r w:rsidR="00976C20">
              <w:rPr>
                <w:rFonts w:asciiTheme="minorHAnsi" w:eastAsiaTheme="minorEastAsia" w:hAnsiTheme="minorHAnsi" w:cstheme="minorBidi"/>
                <w:snapToGrid/>
                <w:kern w:val="0"/>
                <w:szCs w:val="22"/>
                <w:lang w:eastAsia="en-AU"/>
              </w:rPr>
              <w:tab/>
            </w:r>
            <w:r w:rsidR="00976C20" w:rsidRPr="00284FF5">
              <w:rPr>
                <w:rStyle w:val="Hyperlink"/>
              </w:rPr>
              <w:t>Recommended option/s (reference project/s)</w:t>
            </w:r>
            <w:r w:rsidR="00976C20">
              <w:rPr>
                <w:webHidden/>
              </w:rPr>
              <w:tab/>
            </w:r>
            <w:r w:rsidR="00976C20">
              <w:rPr>
                <w:webHidden/>
              </w:rPr>
              <w:fldChar w:fldCharType="begin"/>
            </w:r>
            <w:r w:rsidR="00976C20">
              <w:rPr>
                <w:webHidden/>
              </w:rPr>
              <w:instrText xml:space="preserve"> PAGEREF _Toc118187764 \h </w:instrText>
            </w:r>
            <w:r w:rsidR="00976C20">
              <w:rPr>
                <w:webHidden/>
              </w:rPr>
            </w:r>
            <w:r w:rsidR="00976C20">
              <w:rPr>
                <w:webHidden/>
              </w:rPr>
              <w:fldChar w:fldCharType="separate"/>
            </w:r>
            <w:r w:rsidR="00976C20">
              <w:rPr>
                <w:webHidden/>
              </w:rPr>
              <w:t>9</w:t>
            </w:r>
            <w:r w:rsidR="00976C20">
              <w:rPr>
                <w:webHidden/>
              </w:rPr>
              <w:fldChar w:fldCharType="end"/>
            </w:r>
          </w:hyperlink>
        </w:p>
        <w:p w14:paraId="10E2451A" w14:textId="24A7B1CF" w:rsidR="00976C20" w:rsidRDefault="00545242">
          <w:pPr>
            <w:pStyle w:val="TOC1"/>
            <w:rPr>
              <w:rFonts w:asciiTheme="minorHAnsi" w:eastAsiaTheme="minorEastAsia" w:hAnsiTheme="minorHAnsi" w:cstheme="minorBidi"/>
              <w:b w:val="0"/>
              <w:snapToGrid/>
              <w:kern w:val="0"/>
              <w:szCs w:val="22"/>
            </w:rPr>
          </w:pPr>
          <w:hyperlink w:anchor="_Toc118187765" w:history="1">
            <w:r w:rsidR="00976C20" w:rsidRPr="00284FF5">
              <w:rPr>
                <w:rStyle w:val="Hyperlink"/>
              </w:rPr>
              <w:t>6</w:t>
            </w:r>
            <w:r w:rsidR="00976C20">
              <w:rPr>
                <w:rFonts w:asciiTheme="minorHAnsi" w:eastAsiaTheme="minorEastAsia" w:hAnsiTheme="minorHAnsi" w:cstheme="minorBidi"/>
                <w:b w:val="0"/>
                <w:snapToGrid/>
                <w:kern w:val="0"/>
                <w:szCs w:val="22"/>
              </w:rPr>
              <w:tab/>
            </w:r>
            <w:r w:rsidR="00976C20" w:rsidRPr="00284FF5">
              <w:rPr>
                <w:rStyle w:val="Hyperlink"/>
              </w:rPr>
              <w:t>Reference project</w:t>
            </w:r>
            <w:r w:rsidR="00976C20">
              <w:rPr>
                <w:webHidden/>
              </w:rPr>
              <w:tab/>
            </w:r>
            <w:r w:rsidR="00976C20">
              <w:rPr>
                <w:webHidden/>
              </w:rPr>
              <w:fldChar w:fldCharType="begin"/>
            </w:r>
            <w:r w:rsidR="00976C20">
              <w:rPr>
                <w:webHidden/>
              </w:rPr>
              <w:instrText xml:space="preserve"> PAGEREF _Toc118187765 \h </w:instrText>
            </w:r>
            <w:r w:rsidR="00976C20">
              <w:rPr>
                <w:webHidden/>
              </w:rPr>
            </w:r>
            <w:r w:rsidR="00976C20">
              <w:rPr>
                <w:webHidden/>
              </w:rPr>
              <w:fldChar w:fldCharType="separate"/>
            </w:r>
            <w:r w:rsidR="00976C20">
              <w:rPr>
                <w:webHidden/>
              </w:rPr>
              <w:t>9</w:t>
            </w:r>
            <w:r w:rsidR="00976C20">
              <w:rPr>
                <w:webHidden/>
              </w:rPr>
              <w:fldChar w:fldCharType="end"/>
            </w:r>
          </w:hyperlink>
        </w:p>
        <w:p w14:paraId="5381B1CA" w14:textId="7530FA1B" w:rsidR="00976C20" w:rsidRDefault="00545242">
          <w:pPr>
            <w:pStyle w:val="TOC2"/>
            <w:rPr>
              <w:rFonts w:asciiTheme="minorHAnsi" w:eastAsiaTheme="minorEastAsia" w:hAnsiTheme="minorHAnsi" w:cstheme="minorBidi"/>
              <w:snapToGrid/>
              <w:kern w:val="0"/>
              <w:szCs w:val="22"/>
              <w:lang w:eastAsia="en-AU"/>
            </w:rPr>
          </w:pPr>
          <w:hyperlink w:anchor="_Toc118187766" w:history="1">
            <w:r w:rsidR="00976C20" w:rsidRPr="00284FF5">
              <w:rPr>
                <w:rStyle w:val="Hyperlink"/>
              </w:rPr>
              <w:t>6.1</w:t>
            </w:r>
            <w:r w:rsidR="00976C20">
              <w:rPr>
                <w:rFonts w:asciiTheme="minorHAnsi" w:eastAsiaTheme="minorEastAsia" w:hAnsiTheme="minorHAnsi" w:cstheme="minorBidi"/>
                <w:snapToGrid/>
                <w:kern w:val="0"/>
                <w:szCs w:val="22"/>
                <w:lang w:eastAsia="en-AU"/>
              </w:rPr>
              <w:tab/>
            </w:r>
            <w:r w:rsidR="00976C20" w:rsidRPr="00284FF5">
              <w:rPr>
                <w:rStyle w:val="Hyperlink"/>
              </w:rPr>
              <w:t>Approach</w:t>
            </w:r>
            <w:r w:rsidR="00976C20">
              <w:rPr>
                <w:webHidden/>
              </w:rPr>
              <w:tab/>
            </w:r>
            <w:r w:rsidR="00976C20">
              <w:rPr>
                <w:webHidden/>
              </w:rPr>
              <w:fldChar w:fldCharType="begin"/>
            </w:r>
            <w:r w:rsidR="00976C20">
              <w:rPr>
                <w:webHidden/>
              </w:rPr>
              <w:instrText xml:space="preserve"> PAGEREF _Toc118187766 \h </w:instrText>
            </w:r>
            <w:r w:rsidR="00976C20">
              <w:rPr>
                <w:webHidden/>
              </w:rPr>
            </w:r>
            <w:r w:rsidR="00976C20">
              <w:rPr>
                <w:webHidden/>
              </w:rPr>
              <w:fldChar w:fldCharType="separate"/>
            </w:r>
            <w:r w:rsidR="00976C20">
              <w:rPr>
                <w:webHidden/>
              </w:rPr>
              <w:t>9</w:t>
            </w:r>
            <w:r w:rsidR="00976C20">
              <w:rPr>
                <w:webHidden/>
              </w:rPr>
              <w:fldChar w:fldCharType="end"/>
            </w:r>
          </w:hyperlink>
        </w:p>
        <w:p w14:paraId="318E66D4" w14:textId="011F0005" w:rsidR="00976C20" w:rsidRDefault="00545242">
          <w:pPr>
            <w:pStyle w:val="TOC2"/>
            <w:rPr>
              <w:rFonts w:asciiTheme="minorHAnsi" w:eastAsiaTheme="minorEastAsia" w:hAnsiTheme="minorHAnsi" w:cstheme="minorBidi"/>
              <w:snapToGrid/>
              <w:kern w:val="0"/>
              <w:szCs w:val="22"/>
              <w:lang w:eastAsia="en-AU"/>
            </w:rPr>
          </w:pPr>
          <w:hyperlink w:anchor="_Toc118187767" w:history="1">
            <w:r w:rsidR="00976C20" w:rsidRPr="00284FF5">
              <w:rPr>
                <w:rStyle w:val="Hyperlink"/>
              </w:rPr>
              <w:t>6.2</w:t>
            </w:r>
            <w:r w:rsidR="00976C20">
              <w:rPr>
                <w:rFonts w:asciiTheme="minorHAnsi" w:eastAsiaTheme="minorEastAsia" w:hAnsiTheme="minorHAnsi" w:cstheme="minorBidi"/>
                <w:snapToGrid/>
                <w:kern w:val="0"/>
                <w:szCs w:val="22"/>
                <w:lang w:eastAsia="en-AU"/>
              </w:rPr>
              <w:tab/>
            </w:r>
            <w:r w:rsidR="00976C20" w:rsidRPr="00284FF5">
              <w:rPr>
                <w:rStyle w:val="Hyperlink"/>
              </w:rPr>
              <w:t>Objectives, outcomes and benefits</w:t>
            </w:r>
            <w:r w:rsidR="00976C20">
              <w:rPr>
                <w:webHidden/>
              </w:rPr>
              <w:tab/>
            </w:r>
            <w:r w:rsidR="00976C20">
              <w:rPr>
                <w:webHidden/>
              </w:rPr>
              <w:fldChar w:fldCharType="begin"/>
            </w:r>
            <w:r w:rsidR="00976C20">
              <w:rPr>
                <w:webHidden/>
              </w:rPr>
              <w:instrText xml:space="preserve"> PAGEREF _Toc118187767 \h </w:instrText>
            </w:r>
            <w:r w:rsidR="00976C20">
              <w:rPr>
                <w:webHidden/>
              </w:rPr>
            </w:r>
            <w:r w:rsidR="00976C20">
              <w:rPr>
                <w:webHidden/>
              </w:rPr>
              <w:fldChar w:fldCharType="separate"/>
            </w:r>
            <w:r w:rsidR="00976C20">
              <w:rPr>
                <w:webHidden/>
              </w:rPr>
              <w:t>9</w:t>
            </w:r>
            <w:r w:rsidR="00976C20">
              <w:rPr>
                <w:webHidden/>
              </w:rPr>
              <w:fldChar w:fldCharType="end"/>
            </w:r>
          </w:hyperlink>
        </w:p>
        <w:p w14:paraId="3F0BA1B1" w14:textId="3D1FE0DB" w:rsidR="00976C20" w:rsidRDefault="00545242">
          <w:pPr>
            <w:pStyle w:val="TOC2"/>
            <w:rPr>
              <w:rFonts w:asciiTheme="minorHAnsi" w:eastAsiaTheme="minorEastAsia" w:hAnsiTheme="minorHAnsi" w:cstheme="minorBidi"/>
              <w:snapToGrid/>
              <w:kern w:val="0"/>
              <w:szCs w:val="22"/>
              <w:lang w:eastAsia="en-AU"/>
            </w:rPr>
          </w:pPr>
          <w:hyperlink w:anchor="_Toc118187768" w:history="1">
            <w:r w:rsidR="00976C20" w:rsidRPr="00284FF5">
              <w:rPr>
                <w:rStyle w:val="Hyperlink"/>
              </w:rPr>
              <w:t>6.3</w:t>
            </w:r>
            <w:r w:rsidR="00976C20">
              <w:rPr>
                <w:rFonts w:asciiTheme="minorHAnsi" w:eastAsiaTheme="minorEastAsia" w:hAnsiTheme="minorHAnsi" w:cstheme="minorBidi"/>
                <w:snapToGrid/>
                <w:kern w:val="0"/>
                <w:szCs w:val="22"/>
                <w:lang w:eastAsia="en-AU"/>
              </w:rPr>
              <w:tab/>
            </w:r>
            <w:r w:rsidR="00976C20" w:rsidRPr="00284FF5">
              <w:rPr>
                <w:rStyle w:val="Hyperlink"/>
              </w:rPr>
              <w:t>Scope</w:t>
            </w:r>
            <w:r w:rsidR="00976C20">
              <w:rPr>
                <w:webHidden/>
              </w:rPr>
              <w:tab/>
            </w:r>
            <w:r w:rsidR="00976C20">
              <w:rPr>
                <w:webHidden/>
              </w:rPr>
              <w:fldChar w:fldCharType="begin"/>
            </w:r>
            <w:r w:rsidR="00976C20">
              <w:rPr>
                <w:webHidden/>
              </w:rPr>
              <w:instrText xml:space="preserve"> PAGEREF _Toc118187768 \h </w:instrText>
            </w:r>
            <w:r w:rsidR="00976C20">
              <w:rPr>
                <w:webHidden/>
              </w:rPr>
            </w:r>
            <w:r w:rsidR="00976C20">
              <w:rPr>
                <w:webHidden/>
              </w:rPr>
              <w:fldChar w:fldCharType="separate"/>
            </w:r>
            <w:r w:rsidR="00976C20">
              <w:rPr>
                <w:webHidden/>
              </w:rPr>
              <w:t>9</w:t>
            </w:r>
            <w:r w:rsidR="00976C20">
              <w:rPr>
                <w:webHidden/>
              </w:rPr>
              <w:fldChar w:fldCharType="end"/>
            </w:r>
          </w:hyperlink>
        </w:p>
        <w:p w14:paraId="3C46D280" w14:textId="18440434" w:rsidR="00976C20" w:rsidRDefault="00545242">
          <w:pPr>
            <w:pStyle w:val="TOC2"/>
            <w:rPr>
              <w:rFonts w:asciiTheme="minorHAnsi" w:eastAsiaTheme="minorEastAsia" w:hAnsiTheme="minorHAnsi" w:cstheme="minorBidi"/>
              <w:snapToGrid/>
              <w:kern w:val="0"/>
              <w:szCs w:val="22"/>
              <w:lang w:eastAsia="en-AU"/>
            </w:rPr>
          </w:pPr>
          <w:hyperlink w:anchor="_Toc118187769" w:history="1">
            <w:r w:rsidR="00976C20" w:rsidRPr="00284FF5">
              <w:rPr>
                <w:rStyle w:val="Hyperlink"/>
              </w:rPr>
              <w:t>6.4</w:t>
            </w:r>
            <w:r w:rsidR="00976C20">
              <w:rPr>
                <w:rFonts w:asciiTheme="minorHAnsi" w:eastAsiaTheme="minorEastAsia" w:hAnsiTheme="minorHAnsi" w:cstheme="minorBidi"/>
                <w:snapToGrid/>
                <w:kern w:val="0"/>
                <w:szCs w:val="22"/>
                <w:lang w:eastAsia="en-AU"/>
              </w:rPr>
              <w:tab/>
            </w:r>
            <w:r w:rsidR="00976C20" w:rsidRPr="00284FF5">
              <w:rPr>
                <w:rStyle w:val="Hyperlink"/>
              </w:rPr>
              <w:t>Activities</w:t>
            </w:r>
            <w:r w:rsidR="00976C20">
              <w:rPr>
                <w:webHidden/>
              </w:rPr>
              <w:tab/>
            </w:r>
            <w:r w:rsidR="00976C20">
              <w:rPr>
                <w:webHidden/>
              </w:rPr>
              <w:fldChar w:fldCharType="begin"/>
            </w:r>
            <w:r w:rsidR="00976C20">
              <w:rPr>
                <w:webHidden/>
              </w:rPr>
              <w:instrText xml:space="preserve"> PAGEREF _Toc118187769 \h </w:instrText>
            </w:r>
            <w:r w:rsidR="00976C20">
              <w:rPr>
                <w:webHidden/>
              </w:rPr>
            </w:r>
            <w:r w:rsidR="00976C20">
              <w:rPr>
                <w:webHidden/>
              </w:rPr>
              <w:fldChar w:fldCharType="separate"/>
            </w:r>
            <w:r w:rsidR="00976C20">
              <w:rPr>
                <w:webHidden/>
              </w:rPr>
              <w:t>9</w:t>
            </w:r>
            <w:r w:rsidR="00976C20">
              <w:rPr>
                <w:webHidden/>
              </w:rPr>
              <w:fldChar w:fldCharType="end"/>
            </w:r>
          </w:hyperlink>
        </w:p>
        <w:p w14:paraId="0406521E" w14:textId="411C556E" w:rsidR="00976C20" w:rsidRDefault="00545242">
          <w:pPr>
            <w:pStyle w:val="TOC2"/>
            <w:rPr>
              <w:rFonts w:asciiTheme="minorHAnsi" w:eastAsiaTheme="minorEastAsia" w:hAnsiTheme="minorHAnsi" w:cstheme="minorBidi"/>
              <w:snapToGrid/>
              <w:kern w:val="0"/>
              <w:szCs w:val="22"/>
              <w:lang w:eastAsia="en-AU"/>
            </w:rPr>
          </w:pPr>
          <w:hyperlink w:anchor="_Toc118187770" w:history="1">
            <w:r w:rsidR="00976C20" w:rsidRPr="00284FF5">
              <w:rPr>
                <w:rStyle w:val="Hyperlink"/>
              </w:rPr>
              <w:t>6.5</w:t>
            </w:r>
            <w:r w:rsidR="00976C20">
              <w:rPr>
                <w:rFonts w:asciiTheme="minorHAnsi" w:eastAsiaTheme="minorEastAsia" w:hAnsiTheme="minorHAnsi" w:cstheme="minorBidi"/>
                <w:snapToGrid/>
                <w:kern w:val="0"/>
                <w:szCs w:val="22"/>
                <w:lang w:eastAsia="en-AU"/>
              </w:rPr>
              <w:tab/>
            </w:r>
            <w:r w:rsidR="00976C20" w:rsidRPr="00284FF5">
              <w:rPr>
                <w:rStyle w:val="Hyperlink"/>
              </w:rPr>
              <w:t>Reference design</w:t>
            </w:r>
            <w:r w:rsidR="00976C20">
              <w:rPr>
                <w:webHidden/>
              </w:rPr>
              <w:tab/>
            </w:r>
            <w:r w:rsidR="00976C20">
              <w:rPr>
                <w:webHidden/>
              </w:rPr>
              <w:fldChar w:fldCharType="begin"/>
            </w:r>
            <w:r w:rsidR="00976C20">
              <w:rPr>
                <w:webHidden/>
              </w:rPr>
              <w:instrText xml:space="preserve"> PAGEREF _Toc118187770 \h </w:instrText>
            </w:r>
            <w:r w:rsidR="00976C20">
              <w:rPr>
                <w:webHidden/>
              </w:rPr>
            </w:r>
            <w:r w:rsidR="00976C20">
              <w:rPr>
                <w:webHidden/>
              </w:rPr>
              <w:fldChar w:fldCharType="separate"/>
            </w:r>
            <w:r w:rsidR="00976C20">
              <w:rPr>
                <w:webHidden/>
              </w:rPr>
              <w:t>9</w:t>
            </w:r>
            <w:r w:rsidR="00976C20">
              <w:rPr>
                <w:webHidden/>
              </w:rPr>
              <w:fldChar w:fldCharType="end"/>
            </w:r>
          </w:hyperlink>
        </w:p>
        <w:p w14:paraId="018905AB" w14:textId="0EE81656" w:rsidR="00976C20" w:rsidRDefault="00545242">
          <w:pPr>
            <w:pStyle w:val="TOC1"/>
            <w:rPr>
              <w:rFonts w:asciiTheme="minorHAnsi" w:eastAsiaTheme="minorEastAsia" w:hAnsiTheme="minorHAnsi" w:cstheme="minorBidi"/>
              <w:b w:val="0"/>
              <w:snapToGrid/>
              <w:kern w:val="0"/>
              <w:szCs w:val="22"/>
            </w:rPr>
          </w:pPr>
          <w:hyperlink w:anchor="_Toc118187771" w:history="1">
            <w:r w:rsidR="00976C20" w:rsidRPr="00284FF5">
              <w:rPr>
                <w:rStyle w:val="Hyperlink"/>
              </w:rPr>
              <w:t>7</w:t>
            </w:r>
            <w:r w:rsidR="00976C20">
              <w:rPr>
                <w:rFonts w:asciiTheme="minorHAnsi" w:eastAsiaTheme="minorEastAsia" w:hAnsiTheme="minorHAnsi" w:cstheme="minorBidi"/>
                <w:b w:val="0"/>
                <w:snapToGrid/>
                <w:kern w:val="0"/>
                <w:szCs w:val="22"/>
              </w:rPr>
              <w:tab/>
            </w:r>
            <w:r w:rsidR="00976C20" w:rsidRPr="00284FF5">
              <w:rPr>
                <w:rStyle w:val="Hyperlink"/>
              </w:rPr>
              <w:t>Strategic considerations</w:t>
            </w:r>
            <w:r w:rsidR="00976C20">
              <w:rPr>
                <w:webHidden/>
              </w:rPr>
              <w:tab/>
            </w:r>
            <w:r w:rsidR="00976C20">
              <w:rPr>
                <w:webHidden/>
              </w:rPr>
              <w:fldChar w:fldCharType="begin"/>
            </w:r>
            <w:r w:rsidR="00976C20">
              <w:rPr>
                <w:webHidden/>
              </w:rPr>
              <w:instrText xml:space="preserve"> PAGEREF _Toc118187771 \h </w:instrText>
            </w:r>
            <w:r w:rsidR="00976C20">
              <w:rPr>
                <w:webHidden/>
              </w:rPr>
            </w:r>
            <w:r w:rsidR="00976C20">
              <w:rPr>
                <w:webHidden/>
              </w:rPr>
              <w:fldChar w:fldCharType="separate"/>
            </w:r>
            <w:r w:rsidR="00976C20">
              <w:rPr>
                <w:webHidden/>
              </w:rPr>
              <w:t>9</w:t>
            </w:r>
            <w:r w:rsidR="00976C20">
              <w:rPr>
                <w:webHidden/>
              </w:rPr>
              <w:fldChar w:fldCharType="end"/>
            </w:r>
          </w:hyperlink>
        </w:p>
        <w:p w14:paraId="00AB3084" w14:textId="43377D42" w:rsidR="00976C20" w:rsidRDefault="00545242">
          <w:pPr>
            <w:pStyle w:val="TOC2"/>
            <w:rPr>
              <w:rFonts w:asciiTheme="minorHAnsi" w:eastAsiaTheme="minorEastAsia" w:hAnsiTheme="minorHAnsi" w:cstheme="minorBidi"/>
              <w:snapToGrid/>
              <w:kern w:val="0"/>
              <w:szCs w:val="22"/>
              <w:lang w:eastAsia="en-AU"/>
            </w:rPr>
          </w:pPr>
          <w:hyperlink w:anchor="_Toc118187772" w:history="1">
            <w:r w:rsidR="00976C20" w:rsidRPr="00284FF5">
              <w:rPr>
                <w:rStyle w:val="Hyperlink"/>
              </w:rPr>
              <w:t>7.1</w:t>
            </w:r>
            <w:r w:rsidR="00976C20">
              <w:rPr>
                <w:rFonts w:asciiTheme="minorHAnsi" w:eastAsiaTheme="minorEastAsia" w:hAnsiTheme="minorHAnsi" w:cstheme="minorBidi"/>
                <w:snapToGrid/>
                <w:kern w:val="0"/>
                <w:szCs w:val="22"/>
                <w:lang w:eastAsia="en-AU"/>
              </w:rPr>
              <w:tab/>
            </w:r>
            <w:r w:rsidR="00976C20" w:rsidRPr="00284FF5">
              <w:rPr>
                <w:rStyle w:val="Hyperlink"/>
              </w:rPr>
              <w:t>Strategic alignment</w:t>
            </w:r>
            <w:r w:rsidR="00976C20">
              <w:rPr>
                <w:webHidden/>
              </w:rPr>
              <w:tab/>
            </w:r>
            <w:r w:rsidR="00976C20">
              <w:rPr>
                <w:webHidden/>
              </w:rPr>
              <w:fldChar w:fldCharType="begin"/>
            </w:r>
            <w:r w:rsidR="00976C20">
              <w:rPr>
                <w:webHidden/>
              </w:rPr>
              <w:instrText xml:space="preserve"> PAGEREF _Toc118187772 \h </w:instrText>
            </w:r>
            <w:r w:rsidR="00976C20">
              <w:rPr>
                <w:webHidden/>
              </w:rPr>
            </w:r>
            <w:r w:rsidR="00976C20">
              <w:rPr>
                <w:webHidden/>
              </w:rPr>
              <w:fldChar w:fldCharType="separate"/>
            </w:r>
            <w:r w:rsidR="00976C20">
              <w:rPr>
                <w:webHidden/>
              </w:rPr>
              <w:t>10</w:t>
            </w:r>
            <w:r w:rsidR="00976C20">
              <w:rPr>
                <w:webHidden/>
              </w:rPr>
              <w:fldChar w:fldCharType="end"/>
            </w:r>
          </w:hyperlink>
        </w:p>
        <w:p w14:paraId="4270DEB1" w14:textId="45443E77" w:rsidR="00976C20" w:rsidRDefault="00545242">
          <w:pPr>
            <w:pStyle w:val="TOC2"/>
            <w:rPr>
              <w:rFonts w:asciiTheme="minorHAnsi" w:eastAsiaTheme="minorEastAsia" w:hAnsiTheme="minorHAnsi" w:cstheme="minorBidi"/>
              <w:snapToGrid/>
              <w:kern w:val="0"/>
              <w:szCs w:val="22"/>
              <w:lang w:eastAsia="en-AU"/>
            </w:rPr>
          </w:pPr>
          <w:hyperlink w:anchor="_Toc118187773" w:history="1">
            <w:r w:rsidR="00976C20" w:rsidRPr="00284FF5">
              <w:rPr>
                <w:rStyle w:val="Hyperlink"/>
              </w:rPr>
              <w:t>7.2</w:t>
            </w:r>
            <w:r w:rsidR="00976C20">
              <w:rPr>
                <w:rFonts w:asciiTheme="minorHAnsi" w:eastAsiaTheme="minorEastAsia" w:hAnsiTheme="minorHAnsi" w:cstheme="minorBidi"/>
                <w:snapToGrid/>
                <w:kern w:val="0"/>
                <w:szCs w:val="22"/>
                <w:lang w:eastAsia="en-AU"/>
              </w:rPr>
              <w:tab/>
            </w:r>
            <w:r w:rsidR="00976C20" w:rsidRPr="00284FF5">
              <w:rPr>
                <w:rStyle w:val="Hyperlink"/>
              </w:rPr>
              <w:t>Policy issues</w:t>
            </w:r>
            <w:r w:rsidR="00976C20">
              <w:rPr>
                <w:webHidden/>
              </w:rPr>
              <w:tab/>
            </w:r>
            <w:r w:rsidR="00976C20">
              <w:rPr>
                <w:webHidden/>
              </w:rPr>
              <w:fldChar w:fldCharType="begin"/>
            </w:r>
            <w:r w:rsidR="00976C20">
              <w:rPr>
                <w:webHidden/>
              </w:rPr>
              <w:instrText xml:space="preserve"> PAGEREF _Toc118187773 \h </w:instrText>
            </w:r>
            <w:r w:rsidR="00976C20">
              <w:rPr>
                <w:webHidden/>
              </w:rPr>
            </w:r>
            <w:r w:rsidR="00976C20">
              <w:rPr>
                <w:webHidden/>
              </w:rPr>
              <w:fldChar w:fldCharType="separate"/>
            </w:r>
            <w:r w:rsidR="00976C20">
              <w:rPr>
                <w:webHidden/>
              </w:rPr>
              <w:t>10</w:t>
            </w:r>
            <w:r w:rsidR="00976C20">
              <w:rPr>
                <w:webHidden/>
              </w:rPr>
              <w:fldChar w:fldCharType="end"/>
            </w:r>
          </w:hyperlink>
        </w:p>
        <w:p w14:paraId="7F1C0E1D" w14:textId="2206F05A" w:rsidR="00976C20" w:rsidRDefault="00545242">
          <w:pPr>
            <w:pStyle w:val="TOC1"/>
            <w:rPr>
              <w:rFonts w:asciiTheme="minorHAnsi" w:eastAsiaTheme="minorEastAsia" w:hAnsiTheme="minorHAnsi" w:cstheme="minorBidi"/>
              <w:b w:val="0"/>
              <w:snapToGrid/>
              <w:kern w:val="0"/>
              <w:szCs w:val="22"/>
            </w:rPr>
          </w:pPr>
          <w:hyperlink w:anchor="_Toc118187774" w:history="1">
            <w:r w:rsidR="00976C20" w:rsidRPr="00284FF5">
              <w:rPr>
                <w:rStyle w:val="Hyperlink"/>
              </w:rPr>
              <w:t>8</w:t>
            </w:r>
            <w:r w:rsidR="00976C20">
              <w:rPr>
                <w:rFonts w:asciiTheme="minorHAnsi" w:eastAsiaTheme="minorEastAsia" w:hAnsiTheme="minorHAnsi" w:cstheme="minorBidi"/>
                <w:b w:val="0"/>
                <w:snapToGrid/>
                <w:kern w:val="0"/>
                <w:szCs w:val="22"/>
              </w:rPr>
              <w:tab/>
            </w:r>
            <w:r w:rsidR="00976C20" w:rsidRPr="00284FF5">
              <w:rPr>
                <w:rStyle w:val="Hyperlink"/>
              </w:rPr>
              <w:t>Risk analysis</w:t>
            </w:r>
            <w:r w:rsidR="00976C20">
              <w:rPr>
                <w:webHidden/>
              </w:rPr>
              <w:tab/>
            </w:r>
            <w:r w:rsidR="00976C20">
              <w:rPr>
                <w:webHidden/>
              </w:rPr>
              <w:fldChar w:fldCharType="begin"/>
            </w:r>
            <w:r w:rsidR="00976C20">
              <w:rPr>
                <w:webHidden/>
              </w:rPr>
              <w:instrText xml:space="preserve"> PAGEREF _Toc118187774 \h </w:instrText>
            </w:r>
            <w:r w:rsidR="00976C20">
              <w:rPr>
                <w:webHidden/>
              </w:rPr>
            </w:r>
            <w:r w:rsidR="00976C20">
              <w:rPr>
                <w:webHidden/>
              </w:rPr>
              <w:fldChar w:fldCharType="separate"/>
            </w:r>
            <w:r w:rsidR="00976C20">
              <w:rPr>
                <w:webHidden/>
              </w:rPr>
              <w:t>10</w:t>
            </w:r>
            <w:r w:rsidR="00976C20">
              <w:rPr>
                <w:webHidden/>
              </w:rPr>
              <w:fldChar w:fldCharType="end"/>
            </w:r>
          </w:hyperlink>
        </w:p>
        <w:p w14:paraId="72567002" w14:textId="422FA439" w:rsidR="00976C20" w:rsidRDefault="00545242">
          <w:pPr>
            <w:pStyle w:val="TOC2"/>
            <w:rPr>
              <w:rFonts w:asciiTheme="minorHAnsi" w:eastAsiaTheme="minorEastAsia" w:hAnsiTheme="minorHAnsi" w:cstheme="minorBidi"/>
              <w:snapToGrid/>
              <w:kern w:val="0"/>
              <w:szCs w:val="22"/>
              <w:lang w:eastAsia="en-AU"/>
            </w:rPr>
          </w:pPr>
          <w:hyperlink w:anchor="_Toc118187775" w:history="1">
            <w:r w:rsidR="00976C20" w:rsidRPr="00284FF5">
              <w:rPr>
                <w:rStyle w:val="Hyperlink"/>
              </w:rPr>
              <w:t>8.1</w:t>
            </w:r>
            <w:r w:rsidR="00976C20">
              <w:rPr>
                <w:rFonts w:asciiTheme="minorHAnsi" w:eastAsiaTheme="minorEastAsia" w:hAnsiTheme="minorHAnsi" w:cstheme="minorBidi"/>
                <w:snapToGrid/>
                <w:kern w:val="0"/>
                <w:szCs w:val="22"/>
                <w:lang w:eastAsia="en-AU"/>
              </w:rPr>
              <w:tab/>
            </w:r>
            <w:r w:rsidR="00976C20" w:rsidRPr="00284FF5">
              <w:rPr>
                <w:rStyle w:val="Hyperlink"/>
              </w:rPr>
              <w:t>Overall approach to risk</w:t>
            </w:r>
            <w:r w:rsidR="00976C20">
              <w:rPr>
                <w:webHidden/>
              </w:rPr>
              <w:tab/>
            </w:r>
            <w:r w:rsidR="00976C20">
              <w:rPr>
                <w:webHidden/>
              </w:rPr>
              <w:fldChar w:fldCharType="begin"/>
            </w:r>
            <w:r w:rsidR="00976C20">
              <w:rPr>
                <w:webHidden/>
              </w:rPr>
              <w:instrText xml:space="preserve"> PAGEREF _Toc118187775 \h </w:instrText>
            </w:r>
            <w:r w:rsidR="00976C20">
              <w:rPr>
                <w:webHidden/>
              </w:rPr>
            </w:r>
            <w:r w:rsidR="00976C20">
              <w:rPr>
                <w:webHidden/>
              </w:rPr>
              <w:fldChar w:fldCharType="separate"/>
            </w:r>
            <w:r w:rsidR="00976C20">
              <w:rPr>
                <w:webHidden/>
              </w:rPr>
              <w:t>10</w:t>
            </w:r>
            <w:r w:rsidR="00976C20">
              <w:rPr>
                <w:webHidden/>
              </w:rPr>
              <w:fldChar w:fldCharType="end"/>
            </w:r>
          </w:hyperlink>
        </w:p>
        <w:p w14:paraId="7913F821" w14:textId="35E2CACE" w:rsidR="00976C20" w:rsidRDefault="00545242">
          <w:pPr>
            <w:pStyle w:val="TOC2"/>
            <w:rPr>
              <w:rFonts w:asciiTheme="minorHAnsi" w:eastAsiaTheme="minorEastAsia" w:hAnsiTheme="minorHAnsi" w:cstheme="minorBidi"/>
              <w:snapToGrid/>
              <w:kern w:val="0"/>
              <w:szCs w:val="22"/>
              <w:lang w:eastAsia="en-AU"/>
            </w:rPr>
          </w:pPr>
          <w:hyperlink w:anchor="_Toc118187776" w:history="1">
            <w:r w:rsidR="00976C20" w:rsidRPr="00284FF5">
              <w:rPr>
                <w:rStyle w:val="Hyperlink"/>
              </w:rPr>
              <w:t>8.2</w:t>
            </w:r>
            <w:r w:rsidR="00976C20">
              <w:rPr>
                <w:rFonts w:asciiTheme="minorHAnsi" w:eastAsiaTheme="minorEastAsia" w:hAnsiTheme="minorHAnsi" w:cstheme="minorBidi"/>
                <w:snapToGrid/>
                <w:kern w:val="0"/>
                <w:szCs w:val="22"/>
                <w:lang w:eastAsia="en-AU"/>
              </w:rPr>
              <w:tab/>
            </w:r>
            <w:r w:rsidR="00976C20" w:rsidRPr="00284FF5">
              <w:rPr>
                <w:rStyle w:val="Hyperlink"/>
              </w:rPr>
              <w:t>Risk framework</w:t>
            </w:r>
            <w:r w:rsidR="00976C20">
              <w:rPr>
                <w:webHidden/>
              </w:rPr>
              <w:tab/>
            </w:r>
            <w:r w:rsidR="00976C20">
              <w:rPr>
                <w:webHidden/>
              </w:rPr>
              <w:fldChar w:fldCharType="begin"/>
            </w:r>
            <w:r w:rsidR="00976C20">
              <w:rPr>
                <w:webHidden/>
              </w:rPr>
              <w:instrText xml:space="preserve"> PAGEREF _Toc118187776 \h </w:instrText>
            </w:r>
            <w:r w:rsidR="00976C20">
              <w:rPr>
                <w:webHidden/>
              </w:rPr>
            </w:r>
            <w:r w:rsidR="00976C20">
              <w:rPr>
                <w:webHidden/>
              </w:rPr>
              <w:fldChar w:fldCharType="separate"/>
            </w:r>
            <w:r w:rsidR="00976C20">
              <w:rPr>
                <w:webHidden/>
              </w:rPr>
              <w:t>10</w:t>
            </w:r>
            <w:r w:rsidR="00976C20">
              <w:rPr>
                <w:webHidden/>
              </w:rPr>
              <w:fldChar w:fldCharType="end"/>
            </w:r>
          </w:hyperlink>
        </w:p>
        <w:p w14:paraId="0E23107D" w14:textId="6D889D18" w:rsidR="00976C20" w:rsidRDefault="00545242">
          <w:pPr>
            <w:pStyle w:val="TOC2"/>
            <w:rPr>
              <w:rFonts w:asciiTheme="minorHAnsi" w:eastAsiaTheme="minorEastAsia" w:hAnsiTheme="minorHAnsi" w:cstheme="minorBidi"/>
              <w:snapToGrid/>
              <w:kern w:val="0"/>
              <w:szCs w:val="22"/>
              <w:lang w:eastAsia="en-AU"/>
            </w:rPr>
          </w:pPr>
          <w:hyperlink w:anchor="_Toc118187777" w:history="1">
            <w:r w:rsidR="00976C20" w:rsidRPr="00284FF5">
              <w:rPr>
                <w:rStyle w:val="Hyperlink"/>
              </w:rPr>
              <w:t>8.3</w:t>
            </w:r>
            <w:r w:rsidR="00976C20">
              <w:rPr>
                <w:rFonts w:asciiTheme="minorHAnsi" w:eastAsiaTheme="minorEastAsia" w:hAnsiTheme="minorHAnsi" w:cstheme="minorBidi"/>
                <w:snapToGrid/>
                <w:kern w:val="0"/>
                <w:szCs w:val="22"/>
                <w:lang w:eastAsia="en-AU"/>
              </w:rPr>
              <w:tab/>
            </w:r>
            <w:r w:rsidR="00976C20" w:rsidRPr="00284FF5">
              <w:rPr>
                <w:rStyle w:val="Hyperlink"/>
              </w:rPr>
              <w:t>Outcomes</w:t>
            </w:r>
            <w:r w:rsidR="00976C20">
              <w:rPr>
                <w:webHidden/>
              </w:rPr>
              <w:tab/>
            </w:r>
            <w:r w:rsidR="00976C20">
              <w:rPr>
                <w:webHidden/>
              </w:rPr>
              <w:fldChar w:fldCharType="begin"/>
            </w:r>
            <w:r w:rsidR="00976C20">
              <w:rPr>
                <w:webHidden/>
              </w:rPr>
              <w:instrText xml:space="preserve"> PAGEREF _Toc118187777 \h </w:instrText>
            </w:r>
            <w:r w:rsidR="00976C20">
              <w:rPr>
                <w:webHidden/>
              </w:rPr>
            </w:r>
            <w:r w:rsidR="00976C20">
              <w:rPr>
                <w:webHidden/>
              </w:rPr>
              <w:fldChar w:fldCharType="separate"/>
            </w:r>
            <w:r w:rsidR="00976C20">
              <w:rPr>
                <w:webHidden/>
              </w:rPr>
              <w:t>10</w:t>
            </w:r>
            <w:r w:rsidR="00976C20">
              <w:rPr>
                <w:webHidden/>
              </w:rPr>
              <w:fldChar w:fldCharType="end"/>
            </w:r>
          </w:hyperlink>
        </w:p>
        <w:p w14:paraId="723C40AE" w14:textId="4F4A8177" w:rsidR="00976C20" w:rsidRDefault="00545242">
          <w:pPr>
            <w:pStyle w:val="TOC1"/>
            <w:rPr>
              <w:rFonts w:asciiTheme="minorHAnsi" w:eastAsiaTheme="minorEastAsia" w:hAnsiTheme="minorHAnsi" w:cstheme="minorBidi"/>
              <w:b w:val="0"/>
              <w:snapToGrid/>
              <w:kern w:val="0"/>
              <w:szCs w:val="22"/>
            </w:rPr>
          </w:pPr>
          <w:hyperlink w:anchor="_Toc118187778" w:history="1">
            <w:r w:rsidR="00976C20" w:rsidRPr="00284FF5">
              <w:rPr>
                <w:rStyle w:val="Hyperlink"/>
              </w:rPr>
              <w:t>9</w:t>
            </w:r>
            <w:r w:rsidR="00976C20">
              <w:rPr>
                <w:rFonts w:asciiTheme="minorHAnsi" w:eastAsiaTheme="minorEastAsia" w:hAnsiTheme="minorHAnsi" w:cstheme="minorBidi"/>
                <w:b w:val="0"/>
                <w:snapToGrid/>
                <w:kern w:val="0"/>
                <w:szCs w:val="22"/>
              </w:rPr>
              <w:tab/>
            </w:r>
            <w:r w:rsidR="00976C20" w:rsidRPr="00284FF5">
              <w:rPr>
                <w:rStyle w:val="Hyperlink"/>
              </w:rPr>
              <w:t>Legal and regulatory considerations</w:t>
            </w:r>
            <w:r w:rsidR="00976C20">
              <w:rPr>
                <w:webHidden/>
              </w:rPr>
              <w:tab/>
            </w:r>
            <w:r w:rsidR="00976C20">
              <w:rPr>
                <w:webHidden/>
              </w:rPr>
              <w:fldChar w:fldCharType="begin"/>
            </w:r>
            <w:r w:rsidR="00976C20">
              <w:rPr>
                <w:webHidden/>
              </w:rPr>
              <w:instrText xml:space="preserve"> PAGEREF _Toc118187778 \h </w:instrText>
            </w:r>
            <w:r w:rsidR="00976C20">
              <w:rPr>
                <w:webHidden/>
              </w:rPr>
            </w:r>
            <w:r w:rsidR="00976C20">
              <w:rPr>
                <w:webHidden/>
              </w:rPr>
              <w:fldChar w:fldCharType="separate"/>
            </w:r>
            <w:r w:rsidR="00976C20">
              <w:rPr>
                <w:webHidden/>
              </w:rPr>
              <w:t>10</w:t>
            </w:r>
            <w:r w:rsidR="00976C20">
              <w:rPr>
                <w:webHidden/>
              </w:rPr>
              <w:fldChar w:fldCharType="end"/>
            </w:r>
          </w:hyperlink>
        </w:p>
        <w:p w14:paraId="0C8A5909" w14:textId="5F67AC34" w:rsidR="00976C20" w:rsidRDefault="00545242">
          <w:pPr>
            <w:pStyle w:val="TOC2"/>
            <w:rPr>
              <w:rFonts w:asciiTheme="minorHAnsi" w:eastAsiaTheme="minorEastAsia" w:hAnsiTheme="minorHAnsi" w:cstheme="minorBidi"/>
              <w:snapToGrid/>
              <w:kern w:val="0"/>
              <w:szCs w:val="22"/>
              <w:lang w:eastAsia="en-AU"/>
            </w:rPr>
          </w:pPr>
          <w:hyperlink w:anchor="_Toc118187779" w:history="1">
            <w:r w:rsidR="00976C20" w:rsidRPr="00284FF5">
              <w:rPr>
                <w:rStyle w:val="Hyperlink"/>
              </w:rPr>
              <w:t>9.1</w:t>
            </w:r>
            <w:r w:rsidR="00976C20">
              <w:rPr>
                <w:rFonts w:asciiTheme="minorHAnsi" w:eastAsiaTheme="minorEastAsia" w:hAnsiTheme="minorHAnsi" w:cstheme="minorBidi"/>
                <w:snapToGrid/>
                <w:kern w:val="0"/>
                <w:szCs w:val="22"/>
                <w:lang w:eastAsia="en-AU"/>
              </w:rPr>
              <w:tab/>
            </w:r>
            <w:r w:rsidR="00976C20" w:rsidRPr="00284FF5">
              <w:rPr>
                <w:rStyle w:val="Hyperlink"/>
              </w:rPr>
              <w:t>Legislative issues</w:t>
            </w:r>
            <w:r w:rsidR="00976C20">
              <w:rPr>
                <w:webHidden/>
              </w:rPr>
              <w:tab/>
            </w:r>
            <w:r w:rsidR="00976C20">
              <w:rPr>
                <w:webHidden/>
              </w:rPr>
              <w:fldChar w:fldCharType="begin"/>
            </w:r>
            <w:r w:rsidR="00976C20">
              <w:rPr>
                <w:webHidden/>
              </w:rPr>
              <w:instrText xml:space="preserve"> PAGEREF _Toc118187779 \h </w:instrText>
            </w:r>
            <w:r w:rsidR="00976C20">
              <w:rPr>
                <w:webHidden/>
              </w:rPr>
            </w:r>
            <w:r w:rsidR="00976C20">
              <w:rPr>
                <w:webHidden/>
              </w:rPr>
              <w:fldChar w:fldCharType="separate"/>
            </w:r>
            <w:r w:rsidR="00976C20">
              <w:rPr>
                <w:webHidden/>
              </w:rPr>
              <w:t>10</w:t>
            </w:r>
            <w:r w:rsidR="00976C20">
              <w:rPr>
                <w:webHidden/>
              </w:rPr>
              <w:fldChar w:fldCharType="end"/>
            </w:r>
          </w:hyperlink>
        </w:p>
        <w:p w14:paraId="328671A2" w14:textId="5711BF3F" w:rsidR="00976C20" w:rsidRDefault="00545242">
          <w:pPr>
            <w:pStyle w:val="TOC3"/>
            <w:rPr>
              <w:rFonts w:asciiTheme="minorHAnsi" w:eastAsiaTheme="minorEastAsia" w:hAnsiTheme="minorHAnsi" w:cstheme="minorBidi"/>
              <w:snapToGrid/>
              <w:kern w:val="0"/>
              <w:szCs w:val="22"/>
              <w:lang w:eastAsia="en-AU"/>
            </w:rPr>
          </w:pPr>
          <w:hyperlink w:anchor="_Toc118187780" w:history="1">
            <w:r w:rsidR="00976C20" w:rsidRPr="00284FF5">
              <w:rPr>
                <w:rStyle w:val="Hyperlink"/>
              </w:rPr>
              <w:t>9.1.1</w:t>
            </w:r>
            <w:r w:rsidR="00976C20">
              <w:rPr>
                <w:rFonts w:asciiTheme="minorHAnsi" w:eastAsiaTheme="minorEastAsia" w:hAnsiTheme="minorHAnsi" w:cstheme="minorBidi"/>
                <w:snapToGrid/>
                <w:kern w:val="0"/>
                <w:szCs w:val="22"/>
                <w:lang w:eastAsia="en-AU"/>
              </w:rPr>
              <w:tab/>
            </w:r>
            <w:r w:rsidR="00976C20" w:rsidRPr="00284FF5">
              <w:rPr>
                <w:rStyle w:val="Hyperlink"/>
              </w:rPr>
              <w:t>Environmental considerations</w:t>
            </w:r>
            <w:r w:rsidR="00976C20">
              <w:rPr>
                <w:webHidden/>
              </w:rPr>
              <w:tab/>
            </w:r>
            <w:r w:rsidR="00976C20">
              <w:rPr>
                <w:webHidden/>
              </w:rPr>
              <w:fldChar w:fldCharType="begin"/>
            </w:r>
            <w:r w:rsidR="00976C20">
              <w:rPr>
                <w:webHidden/>
              </w:rPr>
              <w:instrText xml:space="preserve"> PAGEREF _Toc118187780 \h </w:instrText>
            </w:r>
            <w:r w:rsidR="00976C20">
              <w:rPr>
                <w:webHidden/>
              </w:rPr>
            </w:r>
            <w:r w:rsidR="00976C20">
              <w:rPr>
                <w:webHidden/>
              </w:rPr>
              <w:fldChar w:fldCharType="separate"/>
            </w:r>
            <w:r w:rsidR="00976C20">
              <w:rPr>
                <w:webHidden/>
              </w:rPr>
              <w:t>11</w:t>
            </w:r>
            <w:r w:rsidR="00976C20">
              <w:rPr>
                <w:webHidden/>
              </w:rPr>
              <w:fldChar w:fldCharType="end"/>
            </w:r>
          </w:hyperlink>
        </w:p>
        <w:p w14:paraId="6AC212A4" w14:textId="76DE3A5C" w:rsidR="00976C20" w:rsidRDefault="00545242">
          <w:pPr>
            <w:pStyle w:val="TOC2"/>
            <w:rPr>
              <w:rFonts w:asciiTheme="minorHAnsi" w:eastAsiaTheme="minorEastAsia" w:hAnsiTheme="minorHAnsi" w:cstheme="minorBidi"/>
              <w:snapToGrid/>
              <w:kern w:val="0"/>
              <w:szCs w:val="22"/>
              <w:lang w:eastAsia="en-AU"/>
            </w:rPr>
          </w:pPr>
          <w:hyperlink w:anchor="_Toc118187781" w:history="1">
            <w:r w:rsidR="00976C20" w:rsidRPr="00284FF5">
              <w:rPr>
                <w:rStyle w:val="Hyperlink"/>
              </w:rPr>
              <w:t>9.2</w:t>
            </w:r>
            <w:r w:rsidR="00976C20">
              <w:rPr>
                <w:rFonts w:asciiTheme="minorHAnsi" w:eastAsiaTheme="minorEastAsia" w:hAnsiTheme="minorHAnsi" w:cstheme="minorBidi"/>
                <w:snapToGrid/>
                <w:kern w:val="0"/>
                <w:szCs w:val="22"/>
                <w:lang w:eastAsia="en-AU"/>
              </w:rPr>
              <w:tab/>
            </w:r>
            <w:r w:rsidR="00976C20" w:rsidRPr="00284FF5">
              <w:rPr>
                <w:rStyle w:val="Hyperlink"/>
              </w:rPr>
              <w:t>Regulatory issues</w:t>
            </w:r>
            <w:r w:rsidR="00976C20">
              <w:rPr>
                <w:webHidden/>
              </w:rPr>
              <w:tab/>
            </w:r>
            <w:r w:rsidR="00976C20">
              <w:rPr>
                <w:webHidden/>
              </w:rPr>
              <w:fldChar w:fldCharType="begin"/>
            </w:r>
            <w:r w:rsidR="00976C20">
              <w:rPr>
                <w:webHidden/>
              </w:rPr>
              <w:instrText xml:space="preserve"> PAGEREF _Toc118187781 \h </w:instrText>
            </w:r>
            <w:r w:rsidR="00976C20">
              <w:rPr>
                <w:webHidden/>
              </w:rPr>
            </w:r>
            <w:r w:rsidR="00976C20">
              <w:rPr>
                <w:webHidden/>
              </w:rPr>
              <w:fldChar w:fldCharType="separate"/>
            </w:r>
            <w:r w:rsidR="00976C20">
              <w:rPr>
                <w:webHidden/>
              </w:rPr>
              <w:t>11</w:t>
            </w:r>
            <w:r w:rsidR="00976C20">
              <w:rPr>
                <w:webHidden/>
              </w:rPr>
              <w:fldChar w:fldCharType="end"/>
            </w:r>
          </w:hyperlink>
        </w:p>
        <w:p w14:paraId="3251FFA9" w14:textId="0464B042" w:rsidR="00976C20" w:rsidRDefault="00545242">
          <w:pPr>
            <w:pStyle w:val="TOC2"/>
            <w:rPr>
              <w:rFonts w:asciiTheme="minorHAnsi" w:eastAsiaTheme="minorEastAsia" w:hAnsiTheme="minorHAnsi" w:cstheme="minorBidi"/>
              <w:snapToGrid/>
              <w:kern w:val="0"/>
              <w:szCs w:val="22"/>
              <w:lang w:eastAsia="en-AU"/>
            </w:rPr>
          </w:pPr>
          <w:hyperlink w:anchor="_Toc118187782" w:history="1">
            <w:r w:rsidR="00976C20" w:rsidRPr="00284FF5">
              <w:rPr>
                <w:rStyle w:val="Hyperlink"/>
              </w:rPr>
              <w:t>9.3</w:t>
            </w:r>
            <w:r w:rsidR="00976C20">
              <w:rPr>
                <w:rFonts w:asciiTheme="minorHAnsi" w:eastAsiaTheme="minorEastAsia" w:hAnsiTheme="minorHAnsi" w:cstheme="minorBidi"/>
                <w:snapToGrid/>
                <w:kern w:val="0"/>
                <w:szCs w:val="22"/>
                <w:lang w:eastAsia="en-AU"/>
              </w:rPr>
              <w:tab/>
            </w:r>
            <w:r w:rsidR="00976C20" w:rsidRPr="00284FF5">
              <w:rPr>
                <w:rStyle w:val="Hyperlink"/>
              </w:rPr>
              <w:t>Approvals</w:t>
            </w:r>
            <w:r w:rsidR="00976C20">
              <w:rPr>
                <w:webHidden/>
              </w:rPr>
              <w:tab/>
            </w:r>
            <w:r w:rsidR="00976C20">
              <w:rPr>
                <w:webHidden/>
              </w:rPr>
              <w:fldChar w:fldCharType="begin"/>
            </w:r>
            <w:r w:rsidR="00976C20">
              <w:rPr>
                <w:webHidden/>
              </w:rPr>
              <w:instrText xml:space="preserve"> PAGEREF _Toc118187782 \h </w:instrText>
            </w:r>
            <w:r w:rsidR="00976C20">
              <w:rPr>
                <w:webHidden/>
              </w:rPr>
            </w:r>
            <w:r w:rsidR="00976C20">
              <w:rPr>
                <w:webHidden/>
              </w:rPr>
              <w:fldChar w:fldCharType="separate"/>
            </w:r>
            <w:r w:rsidR="00976C20">
              <w:rPr>
                <w:webHidden/>
              </w:rPr>
              <w:t>11</w:t>
            </w:r>
            <w:r w:rsidR="00976C20">
              <w:rPr>
                <w:webHidden/>
              </w:rPr>
              <w:fldChar w:fldCharType="end"/>
            </w:r>
          </w:hyperlink>
        </w:p>
        <w:p w14:paraId="0EC9C752" w14:textId="7A5E1B3C" w:rsidR="00976C20" w:rsidRDefault="00545242">
          <w:pPr>
            <w:pStyle w:val="TOC2"/>
            <w:rPr>
              <w:rFonts w:asciiTheme="minorHAnsi" w:eastAsiaTheme="minorEastAsia" w:hAnsiTheme="minorHAnsi" w:cstheme="minorBidi"/>
              <w:snapToGrid/>
              <w:kern w:val="0"/>
              <w:szCs w:val="22"/>
              <w:lang w:eastAsia="en-AU"/>
            </w:rPr>
          </w:pPr>
          <w:hyperlink w:anchor="_Toc118187783" w:history="1">
            <w:r w:rsidR="00976C20" w:rsidRPr="00284FF5">
              <w:rPr>
                <w:rStyle w:val="Hyperlink"/>
              </w:rPr>
              <w:t>9.4</w:t>
            </w:r>
            <w:r w:rsidR="00976C20">
              <w:rPr>
                <w:rFonts w:asciiTheme="minorHAnsi" w:eastAsiaTheme="minorEastAsia" w:hAnsiTheme="minorHAnsi" w:cstheme="minorBidi"/>
                <w:snapToGrid/>
                <w:kern w:val="0"/>
                <w:szCs w:val="22"/>
                <w:lang w:eastAsia="en-AU"/>
              </w:rPr>
              <w:tab/>
            </w:r>
            <w:r w:rsidR="00976C20" w:rsidRPr="00284FF5">
              <w:rPr>
                <w:rStyle w:val="Hyperlink"/>
              </w:rPr>
              <w:t>Other legal matters</w:t>
            </w:r>
            <w:r w:rsidR="00976C20">
              <w:rPr>
                <w:webHidden/>
              </w:rPr>
              <w:tab/>
            </w:r>
            <w:r w:rsidR="00976C20">
              <w:rPr>
                <w:webHidden/>
              </w:rPr>
              <w:fldChar w:fldCharType="begin"/>
            </w:r>
            <w:r w:rsidR="00976C20">
              <w:rPr>
                <w:webHidden/>
              </w:rPr>
              <w:instrText xml:space="preserve"> PAGEREF _Toc118187783 \h </w:instrText>
            </w:r>
            <w:r w:rsidR="00976C20">
              <w:rPr>
                <w:webHidden/>
              </w:rPr>
            </w:r>
            <w:r w:rsidR="00976C20">
              <w:rPr>
                <w:webHidden/>
              </w:rPr>
              <w:fldChar w:fldCharType="separate"/>
            </w:r>
            <w:r w:rsidR="00976C20">
              <w:rPr>
                <w:webHidden/>
              </w:rPr>
              <w:t>11</w:t>
            </w:r>
            <w:r w:rsidR="00976C20">
              <w:rPr>
                <w:webHidden/>
              </w:rPr>
              <w:fldChar w:fldCharType="end"/>
            </w:r>
          </w:hyperlink>
        </w:p>
        <w:p w14:paraId="6DF04EDB" w14:textId="5E40D6D7" w:rsidR="00976C20" w:rsidRDefault="00545242">
          <w:pPr>
            <w:pStyle w:val="TOC1"/>
            <w:rPr>
              <w:rFonts w:asciiTheme="minorHAnsi" w:eastAsiaTheme="minorEastAsia" w:hAnsiTheme="minorHAnsi" w:cstheme="minorBidi"/>
              <w:b w:val="0"/>
              <w:snapToGrid/>
              <w:kern w:val="0"/>
              <w:szCs w:val="22"/>
            </w:rPr>
          </w:pPr>
          <w:hyperlink w:anchor="_Toc118187784" w:history="1">
            <w:r w:rsidR="00976C20" w:rsidRPr="00284FF5">
              <w:rPr>
                <w:rStyle w:val="Hyperlink"/>
              </w:rPr>
              <w:t>10</w:t>
            </w:r>
            <w:r w:rsidR="00976C20">
              <w:rPr>
                <w:rFonts w:asciiTheme="minorHAnsi" w:eastAsiaTheme="minorEastAsia" w:hAnsiTheme="minorHAnsi" w:cstheme="minorBidi"/>
                <w:b w:val="0"/>
                <w:snapToGrid/>
                <w:kern w:val="0"/>
                <w:szCs w:val="22"/>
              </w:rPr>
              <w:tab/>
            </w:r>
            <w:r w:rsidR="00976C20" w:rsidRPr="00284FF5">
              <w:rPr>
                <w:rStyle w:val="Hyperlink"/>
              </w:rPr>
              <w:t>Whole-of-government policy considerations</w:t>
            </w:r>
            <w:r w:rsidR="00976C20">
              <w:rPr>
                <w:webHidden/>
              </w:rPr>
              <w:tab/>
            </w:r>
            <w:r w:rsidR="00976C20">
              <w:rPr>
                <w:webHidden/>
              </w:rPr>
              <w:fldChar w:fldCharType="begin"/>
            </w:r>
            <w:r w:rsidR="00976C20">
              <w:rPr>
                <w:webHidden/>
              </w:rPr>
              <w:instrText xml:space="preserve"> PAGEREF _Toc118187784 \h </w:instrText>
            </w:r>
            <w:r w:rsidR="00976C20">
              <w:rPr>
                <w:webHidden/>
              </w:rPr>
            </w:r>
            <w:r w:rsidR="00976C20">
              <w:rPr>
                <w:webHidden/>
              </w:rPr>
              <w:fldChar w:fldCharType="separate"/>
            </w:r>
            <w:r w:rsidR="00976C20">
              <w:rPr>
                <w:webHidden/>
              </w:rPr>
              <w:t>11</w:t>
            </w:r>
            <w:r w:rsidR="00976C20">
              <w:rPr>
                <w:webHidden/>
              </w:rPr>
              <w:fldChar w:fldCharType="end"/>
            </w:r>
          </w:hyperlink>
        </w:p>
        <w:p w14:paraId="370E1EFF" w14:textId="104BFBD1" w:rsidR="00976C20" w:rsidRDefault="00545242">
          <w:pPr>
            <w:pStyle w:val="TOC1"/>
            <w:rPr>
              <w:rFonts w:asciiTheme="minorHAnsi" w:eastAsiaTheme="minorEastAsia" w:hAnsiTheme="minorHAnsi" w:cstheme="minorBidi"/>
              <w:b w:val="0"/>
              <w:snapToGrid/>
              <w:kern w:val="0"/>
              <w:szCs w:val="22"/>
            </w:rPr>
          </w:pPr>
          <w:hyperlink w:anchor="_Toc118187785" w:history="1">
            <w:r w:rsidR="00976C20" w:rsidRPr="00284FF5">
              <w:rPr>
                <w:rStyle w:val="Hyperlink"/>
              </w:rPr>
              <w:t>11</w:t>
            </w:r>
            <w:r w:rsidR="00976C20">
              <w:rPr>
                <w:rFonts w:asciiTheme="minorHAnsi" w:eastAsiaTheme="minorEastAsia" w:hAnsiTheme="minorHAnsi" w:cstheme="minorBidi"/>
                <w:b w:val="0"/>
                <w:snapToGrid/>
                <w:kern w:val="0"/>
                <w:szCs w:val="22"/>
              </w:rPr>
              <w:tab/>
            </w:r>
            <w:r w:rsidR="00976C20" w:rsidRPr="00284FF5">
              <w:rPr>
                <w:rStyle w:val="Hyperlink"/>
              </w:rPr>
              <w:t>Public interest consideration</w:t>
            </w:r>
            <w:r w:rsidR="00976C20">
              <w:rPr>
                <w:webHidden/>
              </w:rPr>
              <w:tab/>
            </w:r>
            <w:r w:rsidR="00976C20">
              <w:rPr>
                <w:webHidden/>
              </w:rPr>
              <w:fldChar w:fldCharType="begin"/>
            </w:r>
            <w:r w:rsidR="00976C20">
              <w:rPr>
                <w:webHidden/>
              </w:rPr>
              <w:instrText xml:space="preserve"> PAGEREF _Toc118187785 \h </w:instrText>
            </w:r>
            <w:r w:rsidR="00976C20">
              <w:rPr>
                <w:webHidden/>
              </w:rPr>
            </w:r>
            <w:r w:rsidR="00976C20">
              <w:rPr>
                <w:webHidden/>
              </w:rPr>
              <w:fldChar w:fldCharType="separate"/>
            </w:r>
            <w:r w:rsidR="00976C20">
              <w:rPr>
                <w:webHidden/>
              </w:rPr>
              <w:t>11</w:t>
            </w:r>
            <w:r w:rsidR="00976C20">
              <w:rPr>
                <w:webHidden/>
              </w:rPr>
              <w:fldChar w:fldCharType="end"/>
            </w:r>
          </w:hyperlink>
        </w:p>
        <w:p w14:paraId="33C7E4CB" w14:textId="16DC9FBA" w:rsidR="00976C20" w:rsidRDefault="00545242">
          <w:pPr>
            <w:pStyle w:val="TOC2"/>
            <w:rPr>
              <w:rFonts w:asciiTheme="minorHAnsi" w:eastAsiaTheme="minorEastAsia" w:hAnsiTheme="minorHAnsi" w:cstheme="minorBidi"/>
              <w:snapToGrid/>
              <w:kern w:val="0"/>
              <w:szCs w:val="22"/>
              <w:lang w:eastAsia="en-AU"/>
            </w:rPr>
          </w:pPr>
          <w:hyperlink w:anchor="_Toc118187786" w:history="1">
            <w:r w:rsidR="00976C20" w:rsidRPr="00284FF5">
              <w:rPr>
                <w:rStyle w:val="Hyperlink"/>
              </w:rPr>
              <w:t>11.1</w:t>
            </w:r>
            <w:r w:rsidR="00976C20">
              <w:rPr>
                <w:rFonts w:asciiTheme="minorHAnsi" w:eastAsiaTheme="minorEastAsia" w:hAnsiTheme="minorHAnsi" w:cstheme="minorBidi"/>
                <w:snapToGrid/>
                <w:kern w:val="0"/>
                <w:szCs w:val="22"/>
                <w:lang w:eastAsia="en-AU"/>
              </w:rPr>
              <w:tab/>
            </w:r>
            <w:r w:rsidR="00976C20" w:rsidRPr="00284FF5">
              <w:rPr>
                <w:rStyle w:val="Hyperlink"/>
              </w:rPr>
              <w:t>Approach</w:t>
            </w:r>
            <w:r w:rsidR="00976C20">
              <w:rPr>
                <w:webHidden/>
              </w:rPr>
              <w:tab/>
            </w:r>
            <w:r w:rsidR="00976C20">
              <w:rPr>
                <w:webHidden/>
              </w:rPr>
              <w:fldChar w:fldCharType="begin"/>
            </w:r>
            <w:r w:rsidR="00976C20">
              <w:rPr>
                <w:webHidden/>
              </w:rPr>
              <w:instrText xml:space="preserve"> PAGEREF _Toc118187786 \h </w:instrText>
            </w:r>
            <w:r w:rsidR="00976C20">
              <w:rPr>
                <w:webHidden/>
              </w:rPr>
            </w:r>
            <w:r w:rsidR="00976C20">
              <w:rPr>
                <w:webHidden/>
              </w:rPr>
              <w:fldChar w:fldCharType="separate"/>
            </w:r>
            <w:r w:rsidR="00976C20">
              <w:rPr>
                <w:webHidden/>
              </w:rPr>
              <w:t>11</w:t>
            </w:r>
            <w:r w:rsidR="00976C20">
              <w:rPr>
                <w:webHidden/>
              </w:rPr>
              <w:fldChar w:fldCharType="end"/>
            </w:r>
          </w:hyperlink>
        </w:p>
        <w:p w14:paraId="16A11684" w14:textId="2C0EC484" w:rsidR="00976C20" w:rsidRDefault="00545242">
          <w:pPr>
            <w:pStyle w:val="TOC2"/>
            <w:rPr>
              <w:rFonts w:asciiTheme="minorHAnsi" w:eastAsiaTheme="minorEastAsia" w:hAnsiTheme="minorHAnsi" w:cstheme="minorBidi"/>
              <w:snapToGrid/>
              <w:kern w:val="0"/>
              <w:szCs w:val="22"/>
              <w:lang w:eastAsia="en-AU"/>
            </w:rPr>
          </w:pPr>
          <w:hyperlink w:anchor="_Toc118187787" w:history="1">
            <w:r w:rsidR="00976C20" w:rsidRPr="00284FF5">
              <w:rPr>
                <w:rStyle w:val="Hyperlink"/>
              </w:rPr>
              <w:t>11.2</w:t>
            </w:r>
            <w:r w:rsidR="00976C20">
              <w:rPr>
                <w:rFonts w:asciiTheme="minorHAnsi" w:eastAsiaTheme="minorEastAsia" w:hAnsiTheme="minorHAnsi" w:cstheme="minorBidi"/>
                <w:snapToGrid/>
                <w:kern w:val="0"/>
                <w:szCs w:val="22"/>
                <w:lang w:eastAsia="en-AU"/>
              </w:rPr>
              <w:tab/>
            </w:r>
            <w:r w:rsidR="00976C20" w:rsidRPr="00284FF5">
              <w:rPr>
                <w:rStyle w:val="Hyperlink"/>
              </w:rPr>
              <w:t>Stakeholder engagement</w:t>
            </w:r>
            <w:r w:rsidR="00976C20">
              <w:rPr>
                <w:webHidden/>
              </w:rPr>
              <w:tab/>
            </w:r>
            <w:r w:rsidR="00976C20">
              <w:rPr>
                <w:webHidden/>
              </w:rPr>
              <w:fldChar w:fldCharType="begin"/>
            </w:r>
            <w:r w:rsidR="00976C20">
              <w:rPr>
                <w:webHidden/>
              </w:rPr>
              <w:instrText xml:space="preserve"> PAGEREF _Toc118187787 \h </w:instrText>
            </w:r>
            <w:r w:rsidR="00976C20">
              <w:rPr>
                <w:webHidden/>
              </w:rPr>
            </w:r>
            <w:r w:rsidR="00976C20">
              <w:rPr>
                <w:webHidden/>
              </w:rPr>
              <w:fldChar w:fldCharType="separate"/>
            </w:r>
            <w:r w:rsidR="00976C20">
              <w:rPr>
                <w:webHidden/>
              </w:rPr>
              <w:t>11</w:t>
            </w:r>
            <w:r w:rsidR="00976C20">
              <w:rPr>
                <w:webHidden/>
              </w:rPr>
              <w:fldChar w:fldCharType="end"/>
            </w:r>
          </w:hyperlink>
        </w:p>
        <w:p w14:paraId="3CE98678" w14:textId="15CE74FF" w:rsidR="00976C20" w:rsidRDefault="00545242">
          <w:pPr>
            <w:pStyle w:val="TOC2"/>
            <w:rPr>
              <w:rFonts w:asciiTheme="minorHAnsi" w:eastAsiaTheme="minorEastAsia" w:hAnsiTheme="minorHAnsi" w:cstheme="minorBidi"/>
              <w:snapToGrid/>
              <w:kern w:val="0"/>
              <w:szCs w:val="22"/>
              <w:lang w:eastAsia="en-AU"/>
            </w:rPr>
          </w:pPr>
          <w:hyperlink w:anchor="_Toc118187788" w:history="1">
            <w:r w:rsidR="00976C20" w:rsidRPr="00284FF5">
              <w:rPr>
                <w:rStyle w:val="Hyperlink"/>
              </w:rPr>
              <w:t>11.3</w:t>
            </w:r>
            <w:r w:rsidR="00976C20">
              <w:rPr>
                <w:rFonts w:asciiTheme="minorHAnsi" w:eastAsiaTheme="minorEastAsia" w:hAnsiTheme="minorHAnsi" w:cstheme="minorBidi"/>
                <w:snapToGrid/>
                <w:kern w:val="0"/>
                <w:szCs w:val="22"/>
                <w:lang w:eastAsia="en-AU"/>
              </w:rPr>
              <w:tab/>
            </w:r>
            <w:r w:rsidR="00976C20" w:rsidRPr="00284FF5">
              <w:rPr>
                <w:rStyle w:val="Hyperlink"/>
              </w:rPr>
              <w:t>Impact on stakeholders</w:t>
            </w:r>
            <w:r w:rsidR="00976C20">
              <w:rPr>
                <w:webHidden/>
              </w:rPr>
              <w:tab/>
            </w:r>
            <w:r w:rsidR="00976C20">
              <w:rPr>
                <w:webHidden/>
              </w:rPr>
              <w:fldChar w:fldCharType="begin"/>
            </w:r>
            <w:r w:rsidR="00976C20">
              <w:rPr>
                <w:webHidden/>
              </w:rPr>
              <w:instrText xml:space="preserve"> PAGEREF _Toc118187788 \h </w:instrText>
            </w:r>
            <w:r w:rsidR="00976C20">
              <w:rPr>
                <w:webHidden/>
              </w:rPr>
            </w:r>
            <w:r w:rsidR="00976C20">
              <w:rPr>
                <w:webHidden/>
              </w:rPr>
              <w:fldChar w:fldCharType="separate"/>
            </w:r>
            <w:r w:rsidR="00976C20">
              <w:rPr>
                <w:webHidden/>
              </w:rPr>
              <w:t>11</w:t>
            </w:r>
            <w:r w:rsidR="00976C20">
              <w:rPr>
                <w:webHidden/>
              </w:rPr>
              <w:fldChar w:fldCharType="end"/>
            </w:r>
          </w:hyperlink>
        </w:p>
        <w:p w14:paraId="65D86C21" w14:textId="74E60938" w:rsidR="00976C20" w:rsidRDefault="00545242">
          <w:pPr>
            <w:pStyle w:val="TOC2"/>
            <w:rPr>
              <w:rFonts w:asciiTheme="minorHAnsi" w:eastAsiaTheme="minorEastAsia" w:hAnsiTheme="minorHAnsi" w:cstheme="minorBidi"/>
              <w:snapToGrid/>
              <w:kern w:val="0"/>
              <w:szCs w:val="22"/>
              <w:lang w:eastAsia="en-AU"/>
            </w:rPr>
          </w:pPr>
          <w:hyperlink w:anchor="_Toc118187789" w:history="1">
            <w:r w:rsidR="00976C20" w:rsidRPr="00284FF5">
              <w:rPr>
                <w:rStyle w:val="Hyperlink"/>
              </w:rPr>
              <w:t>11.4</w:t>
            </w:r>
            <w:r w:rsidR="00976C20">
              <w:rPr>
                <w:rFonts w:asciiTheme="minorHAnsi" w:eastAsiaTheme="minorEastAsia" w:hAnsiTheme="minorHAnsi" w:cstheme="minorBidi"/>
                <w:snapToGrid/>
                <w:kern w:val="0"/>
                <w:szCs w:val="22"/>
                <w:lang w:eastAsia="en-AU"/>
              </w:rPr>
              <w:tab/>
            </w:r>
            <w:r w:rsidR="00976C20" w:rsidRPr="00284FF5">
              <w:rPr>
                <w:rStyle w:val="Hyperlink"/>
              </w:rPr>
              <w:t>Public access and equity</w:t>
            </w:r>
            <w:r w:rsidR="00976C20">
              <w:rPr>
                <w:webHidden/>
              </w:rPr>
              <w:tab/>
            </w:r>
            <w:r w:rsidR="00976C20">
              <w:rPr>
                <w:webHidden/>
              </w:rPr>
              <w:fldChar w:fldCharType="begin"/>
            </w:r>
            <w:r w:rsidR="00976C20">
              <w:rPr>
                <w:webHidden/>
              </w:rPr>
              <w:instrText xml:space="preserve"> PAGEREF _Toc118187789 \h </w:instrText>
            </w:r>
            <w:r w:rsidR="00976C20">
              <w:rPr>
                <w:webHidden/>
              </w:rPr>
            </w:r>
            <w:r w:rsidR="00976C20">
              <w:rPr>
                <w:webHidden/>
              </w:rPr>
              <w:fldChar w:fldCharType="separate"/>
            </w:r>
            <w:r w:rsidR="00976C20">
              <w:rPr>
                <w:webHidden/>
              </w:rPr>
              <w:t>11</w:t>
            </w:r>
            <w:r w:rsidR="00976C20">
              <w:rPr>
                <w:webHidden/>
              </w:rPr>
              <w:fldChar w:fldCharType="end"/>
            </w:r>
          </w:hyperlink>
        </w:p>
        <w:p w14:paraId="3AB91338" w14:textId="0742673A" w:rsidR="00976C20" w:rsidRDefault="00545242">
          <w:pPr>
            <w:pStyle w:val="TOC2"/>
            <w:rPr>
              <w:rFonts w:asciiTheme="minorHAnsi" w:eastAsiaTheme="minorEastAsia" w:hAnsiTheme="minorHAnsi" w:cstheme="minorBidi"/>
              <w:snapToGrid/>
              <w:kern w:val="0"/>
              <w:szCs w:val="22"/>
              <w:lang w:eastAsia="en-AU"/>
            </w:rPr>
          </w:pPr>
          <w:hyperlink w:anchor="_Toc118187790" w:history="1">
            <w:r w:rsidR="00976C20" w:rsidRPr="00284FF5">
              <w:rPr>
                <w:rStyle w:val="Hyperlink"/>
              </w:rPr>
              <w:t>11.5</w:t>
            </w:r>
            <w:r w:rsidR="00976C20">
              <w:rPr>
                <w:rFonts w:asciiTheme="minorHAnsi" w:eastAsiaTheme="minorEastAsia" w:hAnsiTheme="minorHAnsi" w:cstheme="minorBidi"/>
                <w:snapToGrid/>
                <w:kern w:val="0"/>
                <w:szCs w:val="22"/>
                <w:lang w:eastAsia="en-AU"/>
              </w:rPr>
              <w:tab/>
            </w:r>
            <w:r w:rsidR="00976C20" w:rsidRPr="00284FF5">
              <w:rPr>
                <w:rStyle w:val="Hyperlink"/>
              </w:rPr>
              <w:t>Consumer rights</w:t>
            </w:r>
            <w:r w:rsidR="00976C20">
              <w:rPr>
                <w:webHidden/>
              </w:rPr>
              <w:tab/>
            </w:r>
            <w:r w:rsidR="00976C20">
              <w:rPr>
                <w:webHidden/>
              </w:rPr>
              <w:fldChar w:fldCharType="begin"/>
            </w:r>
            <w:r w:rsidR="00976C20">
              <w:rPr>
                <w:webHidden/>
              </w:rPr>
              <w:instrText xml:space="preserve"> PAGEREF _Toc118187790 \h </w:instrText>
            </w:r>
            <w:r w:rsidR="00976C20">
              <w:rPr>
                <w:webHidden/>
              </w:rPr>
            </w:r>
            <w:r w:rsidR="00976C20">
              <w:rPr>
                <w:webHidden/>
              </w:rPr>
              <w:fldChar w:fldCharType="separate"/>
            </w:r>
            <w:r w:rsidR="00976C20">
              <w:rPr>
                <w:webHidden/>
              </w:rPr>
              <w:t>12</w:t>
            </w:r>
            <w:r w:rsidR="00976C20">
              <w:rPr>
                <w:webHidden/>
              </w:rPr>
              <w:fldChar w:fldCharType="end"/>
            </w:r>
          </w:hyperlink>
        </w:p>
        <w:p w14:paraId="69230E07" w14:textId="409B6542" w:rsidR="00976C20" w:rsidRDefault="00545242">
          <w:pPr>
            <w:pStyle w:val="TOC2"/>
            <w:rPr>
              <w:rFonts w:asciiTheme="minorHAnsi" w:eastAsiaTheme="minorEastAsia" w:hAnsiTheme="minorHAnsi" w:cstheme="minorBidi"/>
              <w:snapToGrid/>
              <w:kern w:val="0"/>
              <w:szCs w:val="22"/>
              <w:lang w:eastAsia="en-AU"/>
            </w:rPr>
          </w:pPr>
          <w:hyperlink w:anchor="_Toc118187791" w:history="1">
            <w:r w:rsidR="00976C20" w:rsidRPr="00284FF5">
              <w:rPr>
                <w:rStyle w:val="Hyperlink"/>
              </w:rPr>
              <w:t>11.6</w:t>
            </w:r>
            <w:r w:rsidR="00976C20">
              <w:rPr>
                <w:rFonts w:asciiTheme="minorHAnsi" w:eastAsiaTheme="minorEastAsia" w:hAnsiTheme="minorHAnsi" w:cstheme="minorBidi"/>
                <w:snapToGrid/>
                <w:kern w:val="0"/>
                <w:szCs w:val="22"/>
                <w:lang w:eastAsia="en-AU"/>
              </w:rPr>
              <w:tab/>
            </w:r>
            <w:r w:rsidR="00976C20" w:rsidRPr="00284FF5">
              <w:rPr>
                <w:rStyle w:val="Hyperlink"/>
              </w:rPr>
              <w:t>Safety and security</w:t>
            </w:r>
            <w:r w:rsidR="00976C20">
              <w:rPr>
                <w:webHidden/>
              </w:rPr>
              <w:tab/>
            </w:r>
            <w:r w:rsidR="00976C20">
              <w:rPr>
                <w:webHidden/>
              </w:rPr>
              <w:fldChar w:fldCharType="begin"/>
            </w:r>
            <w:r w:rsidR="00976C20">
              <w:rPr>
                <w:webHidden/>
              </w:rPr>
              <w:instrText xml:space="preserve"> PAGEREF _Toc118187791 \h </w:instrText>
            </w:r>
            <w:r w:rsidR="00976C20">
              <w:rPr>
                <w:webHidden/>
              </w:rPr>
            </w:r>
            <w:r w:rsidR="00976C20">
              <w:rPr>
                <w:webHidden/>
              </w:rPr>
              <w:fldChar w:fldCharType="separate"/>
            </w:r>
            <w:r w:rsidR="00976C20">
              <w:rPr>
                <w:webHidden/>
              </w:rPr>
              <w:t>12</w:t>
            </w:r>
            <w:r w:rsidR="00976C20">
              <w:rPr>
                <w:webHidden/>
              </w:rPr>
              <w:fldChar w:fldCharType="end"/>
            </w:r>
          </w:hyperlink>
        </w:p>
        <w:p w14:paraId="00DE15B6" w14:textId="5D2D221B" w:rsidR="00976C20" w:rsidRDefault="00545242">
          <w:pPr>
            <w:pStyle w:val="TOC2"/>
            <w:rPr>
              <w:rFonts w:asciiTheme="minorHAnsi" w:eastAsiaTheme="minorEastAsia" w:hAnsiTheme="minorHAnsi" w:cstheme="minorBidi"/>
              <w:snapToGrid/>
              <w:kern w:val="0"/>
              <w:szCs w:val="22"/>
              <w:lang w:eastAsia="en-AU"/>
            </w:rPr>
          </w:pPr>
          <w:hyperlink w:anchor="_Toc118187792" w:history="1">
            <w:r w:rsidR="00976C20" w:rsidRPr="00284FF5">
              <w:rPr>
                <w:rStyle w:val="Hyperlink"/>
              </w:rPr>
              <w:t>11.7</w:t>
            </w:r>
            <w:r w:rsidR="00976C20">
              <w:rPr>
                <w:rFonts w:asciiTheme="minorHAnsi" w:eastAsiaTheme="minorEastAsia" w:hAnsiTheme="minorHAnsi" w:cstheme="minorBidi"/>
                <w:snapToGrid/>
                <w:kern w:val="0"/>
                <w:szCs w:val="22"/>
                <w:lang w:eastAsia="en-AU"/>
              </w:rPr>
              <w:tab/>
            </w:r>
            <w:r w:rsidR="00976C20" w:rsidRPr="00284FF5">
              <w:rPr>
                <w:rStyle w:val="Hyperlink"/>
              </w:rPr>
              <w:t>Privacy</w:t>
            </w:r>
            <w:r w:rsidR="00976C20">
              <w:rPr>
                <w:webHidden/>
              </w:rPr>
              <w:tab/>
            </w:r>
            <w:r w:rsidR="00976C20">
              <w:rPr>
                <w:webHidden/>
              </w:rPr>
              <w:fldChar w:fldCharType="begin"/>
            </w:r>
            <w:r w:rsidR="00976C20">
              <w:rPr>
                <w:webHidden/>
              </w:rPr>
              <w:instrText xml:space="preserve"> PAGEREF _Toc118187792 \h </w:instrText>
            </w:r>
            <w:r w:rsidR="00976C20">
              <w:rPr>
                <w:webHidden/>
              </w:rPr>
            </w:r>
            <w:r w:rsidR="00976C20">
              <w:rPr>
                <w:webHidden/>
              </w:rPr>
              <w:fldChar w:fldCharType="separate"/>
            </w:r>
            <w:r w:rsidR="00976C20">
              <w:rPr>
                <w:webHidden/>
              </w:rPr>
              <w:t>12</w:t>
            </w:r>
            <w:r w:rsidR="00976C20">
              <w:rPr>
                <w:webHidden/>
              </w:rPr>
              <w:fldChar w:fldCharType="end"/>
            </w:r>
          </w:hyperlink>
        </w:p>
        <w:p w14:paraId="62F3A18F" w14:textId="679275E8" w:rsidR="00976C20" w:rsidRDefault="00545242">
          <w:pPr>
            <w:pStyle w:val="TOC1"/>
            <w:rPr>
              <w:rFonts w:asciiTheme="minorHAnsi" w:eastAsiaTheme="minorEastAsia" w:hAnsiTheme="minorHAnsi" w:cstheme="minorBidi"/>
              <w:b w:val="0"/>
              <w:snapToGrid/>
              <w:kern w:val="0"/>
              <w:szCs w:val="22"/>
            </w:rPr>
          </w:pPr>
          <w:hyperlink w:anchor="_Toc118187793" w:history="1">
            <w:r w:rsidR="00976C20" w:rsidRPr="00284FF5">
              <w:rPr>
                <w:rStyle w:val="Hyperlink"/>
              </w:rPr>
              <w:t>12</w:t>
            </w:r>
            <w:r w:rsidR="00976C20">
              <w:rPr>
                <w:rFonts w:asciiTheme="minorHAnsi" w:eastAsiaTheme="minorEastAsia" w:hAnsiTheme="minorHAnsi" w:cstheme="minorBidi"/>
                <w:b w:val="0"/>
                <w:snapToGrid/>
                <w:kern w:val="0"/>
                <w:szCs w:val="22"/>
              </w:rPr>
              <w:tab/>
            </w:r>
            <w:r w:rsidR="00976C20" w:rsidRPr="00284FF5">
              <w:rPr>
                <w:rStyle w:val="Hyperlink"/>
              </w:rPr>
              <w:t>Economic analysis</w:t>
            </w:r>
            <w:r w:rsidR="00976C20">
              <w:rPr>
                <w:webHidden/>
              </w:rPr>
              <w:tab/>
            </w:r>
            <w:r w:rsidR="00976C20">
              <w:rPr>
                <w:webHidden/>
              </w:rPr>
              <w:fldChar w:fldCharType="begin"/>
            </w:r>
            <w:r w:rsidR="00976C20">
              <w:rPr>
                <w:webHidden/>
              </w:rPr>
              <w:instrText xml:space="preserve"> PAGEREF _Toc118187793 \h </w:instrText>
            </w:r>
            <w:r w:rsidR="00976C20">
              <w:rPr>
                <w:webHidden/>
              </w:rPr>
            </w:r>
            <w:r w:rsidR="00976C20">
              <w:rPr>
                <w:webHidden/>
              </w:rPr>
              <w:fldChar w:fldCharType="separate"/>
            </w:r>
            <w:r w:rsidR="00976C20">
              <w:rPr>
                <w:webHidden/>
              </w:rPr>
              <w:t>12</w:t>
            </w:r>
            <w:r w:rsidR="00976C20">
              <w:rPr>
                <w:webHidden/>
              </w:rPr>
              <w:fldChar w:fldCharType="end"/>
            </w:r>
          </w:hyperlink>
        </w:p>
        <w:p w14:paraId="3789DEDE" w14:textId="75F43E19" w:rsidR="00976C20" w:rsidRDefault="00545242">
          <w:pPr>
            <w:pStyle w:val="TOC2"/>
            <w:rPr>
              <w:rFonts w:asciiTheme="minorHAnsi" w:eastAsiaTheme="minorEastAsia" w:hAnsiTheme="minorHAnsi" w:cstheme="minorBidi"/>
              <w:snapToGrid/>
              <w:kern w:val="0"/>
              <w:szCs w:val="22"/>
              <w:lang w:eastAsia="en-AU"/>
            </w:rPr>
          </w:pPr>
          <w:hyperlink w:anchor="_Toc118187794" w:history="1">
            <w:r w:rsidR="00976C20" w:rsidRPr="00284FF5">
              <w:rPr>
                <w:rStyle w:val="Hyperlink"/>
              </w:rPr>
              <w:t>12.1</w:t>
            </w:r>
            <w:r w:rsidR="00976C20">
              <w:rPr>
                <w:rFonts w:asciiTheme="minorHAnsi" w:eastAsiaTheme="minorEastAsia" w:hAnsiTheme="minorHAnsi" w:cstheme="minorBidi"/>
                <w:snapToGrid/>
                <w:kern w:val="0"/>
                <w:szCs w:val="22"/>
                <w:lang w:eastAsia="en-AU"/>
              </w:rPr>
              <w:tab/>
            </w:r>
            <w:r w:rsidR="00976C20" w:rsidRPr="00284FF5">
              <w:rPr>
                <w:rStyle w:val="Hyperlink"/>
              </w:rPr>
              <w:t>Approach</w:t>
            </w:r>
            <w:r w:rsidR="00976C20">
              <w:rPr>
                <w:webHidden/>
              </w:rPr>
              <w:tab/>
            </w:r>
            <w:r w:rsidR="00976C20">
              <w:rPr>
                <w:webHidden/>
              </w:rPr>
              <w:fldChar w:fldCharType="begin"/>
            </w:r>
            <w:r w:rsidR="00976C20">
              <w:rPr>
                <w:webHidden/>
              </w:rPr>
              <w:instrText xml:space="preserve"> PAGEREF _Toc118187794 \h </w:instrText>
            </w:r>
            <w:r w:rsidR="00976C20">
              <w:rPr>
                <w:webHidden/>
              </w:rPr>
            </w:r>
            <w:r w:rsidR="00976C20">
              <w:rPr>
                <w:webHidden/>
              </w:rPr>
              <w:fldChar w:fldCharType="separate"/>
            </w:r>
            <w:r w:rsidR="00976C20">
              <w:rPr>
                <w:webHidden/>
              </w:rPr>
              <w:t>12</w:t>
            </w:r>
            <w:r w:rsidR="00976C20">
              <w:rPr>
                <w:webHidden/>
              </w:rPr>
              <w:fldChar w:fldCharType="end"/>
            </w:r>
          </w:hyperlink>
        </w:p>
        <w:p w14:paraId="3F37A983" w14:textId="0E9D05C9" w:rsidR="00976C20" w:rsidRDefault="00545242">
          <w:pPr>
            <w:pStyle w:val="TOC2"/>
            <w:rPr>
              <w:rFonts w:asciiTheme="minorHAnsi" w:eastAsiaTheme="minorEastAsia" w:hAnsiTheme="minorHAnsi" w:cstheme="minorBidi"/>
              <w:snapToGrid/>
              <w:kern w:val="0"/>
              <w:szCs w:val="22"/>
              <w:lang w:eastAsia="en-AU"/>
            </w:rPr>
          </w:pPr>
          <w:hyperlink w:anchor="_Toc118187795" w:history="1">
            <w:r w:rsidR="00976C20" w:rsidRPr="00284FF5">
              <w:rPr>
                <w:rStyle w:val="Hyperlink"/>
              </w:rPr>
              <w:t>12.2</w:t>
            </w:r>
            <w:r w:rsidR="00976C20">
              <w:rPr>
                <w:rFonts w:asciiTheme="minorHAnsi" w:eastAsiaTheme="minorEastAsia" w:hAnsiTheme="minorHAnsi" w:cstheme="minorBidi"/>
                <w:snapToGrid/>
                <w:kern w:val="0"/>
                <w:szCs w:val="22"/>
                <w:lang w:eastAsia="en-AU"/>
              </w:rPr>
              <w:tab/>
            </w:r>
            <w:r w:rsidR="00976C20" w:rsidRPr="00284FF5">
              <w:rPr>
                <w:rStyle w:val="Hyperlink"/>
              </w:rPr>
              <w:t>Benefits</w:t>
            </w:r>
            <w:r w:rsidR="00976C20">
              <w:rPr>
                <w:webHidden/>
              </w:rPr>
              <w:tab/>
            </w:r>
            <w:r w:rsidR="00976C20">
              <w:rPr>
                <w:webHidden/>
              </w:rPr>
              <w:fldChar w:fldCharType="begin"/>
            </w:r>
            <w:r w:rsidR="00976C20">
              <w:rPr>
                <w:webHidden/>
              </w:rPr>
              <w:instrText xml:space="preserve"> PAGEREF _Toc118187795 \h </w:instrText>
            </w:r>
            <w:r w:rsidR="00976C20">
              <w:rPr>
                <w:webHidden/>
              </w:rPr>
            </w:r>
            <w:r w:rsidR="00976C20">
              <w:rPr>
                <w:webHidden/>
              </w:rPr>
              <w:fldChar w:fldCharType="separate"/>
            </w:r>
            <w:r w:rsidR="00976C20">
              <w:rPr>
                <w:webHidden/>
              </w:rPr>
              <w:t>12</w:t>
            </w:r>
            <w:r w:rsidR="00976C20">
              <w:rPr>
                <w:webHidden/>
              </w:rPr>
              <w:fldChar w:fldCharType="end"/>
            </w:r>
          </w:hyperlink>
        </w:p>
        <w:p w14:paraId="556EEFA3" w14:textId="605204A6" w:rsidR="00976C20" w:rsidRDefault="00545242">
          <w:pPr>
            <w:pStyle w:val="TOC2"/>
            <w:rPr>
              <w:rFonts w:asciiTheme="minorHAnsi" w:eastAsiaTheme="minorEastAsia" w:hAnsiTheme="minorHAnsi" w:cstheme="minorBidi"/>
              <w:snapToGrid/>
              <w:kern w:val="0"/>
              <w:szCs w:val="22"/>
              <w:lang w:eastAsia="en-AU"/>
            </w:rPr>
          </w:pPr>
          <w:hyperlink w:anchor="_Toc118187796" w:history="1">
            <w:r w:rsidR="00976C20" w:rsidRPr="00284FF5">
              <w:rPr>
                <w:rStyle w:val="Hyperlink"/>
              </w:rPr>
              <w:t>12.3</w:t>
            </w:r>
            <w:r w:rsidR="00976C20">
              <w:rPr>
                <w:rFonts w:asciiTheme="minorHAnsi" w:eastAsiaTheme="minorEastAsia" w:hAnsiTheme="minorHAnsi" w:cstheme="minorBidi"/>
                <w:snapToGrid/>
                <w:kern w:val="0"/>
                <w:szCs w:val="22"/>
                <w:lang w:eastAsia="en-AU"/>
              </w:rPr>
              <w:tab/>
            </w:r>
            <w:r w:rsidR="00976C20" w:rsidRPr="00284FF5">
              <w:rPr>
                <w:rStyle w:val="Hyperlink"/>
              </w:rPr>
              <w:t>Costs</w:t>
            </w:r>
            <w:r w:rsidR="00976C20">
              <w:rPr>
                <w:webHidden/>
              </w:rPr>
              <w:tab/>
            </w:r>
            <w:r w:rsidR="00976C20">
              <w:rPr>
                <w:webHidden/>
              </w:rPr>
              <w:fldChar w:fldCharType="begin"/>
            </w:r>
            <w:r w:rsidR="00976C20">
              <w:rPr>
                <w:webHidden/>
              </w:rPr>
              <w:instrText xml:space="preserve"> PAGEREF _Toc118187796 \h </w:instrText>
            </w:r>
            <w:r w:rsidR="00976C20">
              <w:rPr>
                <w:webHidden/>
              </w:rPr>
            </w:r>
            <w:r w:rsidR="00976C20">
              <w:rPr>
                <w:webHidden/>
              </w:rPr>
              <w:fldChar w:fldCharType="separate"/>
            </w:r>
            <w:r w:rsidR="00976C20">
              <w:rPr>
                <w:webHidden/>
              </w:rPr>
              <w:t>12</w:t>
            </w:r>
            <w:r w:rsidR="00976C20">
              <w:rPr>
                <w:webHidden/>
              </w:rPr>
              <w:fldChar w:fldCharType="end"/>
            </w:r>
          </w:hyperlink>
        </w:p>
        <w:p w14:paraId="1BEC3362" w14:textId="03E9A194" w:rsidR="00976C20" w:rsidRDefault="00545242">
          <w:pPr>
            <w:pStyle w:val="TOC2"/>
            <w:rPr>
              <w:rFonts w:asciiTheme="minorHAnsi" w:eastAsiaTheme="minorEastAsia" w:hAnsiTheme="minorHAnsi" w:cstheme="minorBidi"/>
              <w:snapToGrid/>
              <w:kern w:val="0"/>
              <w:szCs w:val="22"/>
              <w:lang w:eastAsia="en-AU"/>
            </w:rPr>
          </w:pPr>
          <w:hyperlink w:anchor="_Toc118187797" w:history="1">
            <w:r w:rsidR="00976C20" w:rsidRPr="00284FF5">
              <w:rPr>
                <w:rStyle w:val="Hyperlink"/>
              </w:rPr>
              <w:t>12.4</w:t>
            </w:r>
            <w:r w:rsidR="00976C20">
              <w:rPr>
                <w:rFonts w:asciiTheme="minorHAnsi" w:eastAsiaTheme="minorEastAsia" w:hAnsiTheme="minorHAnsi" w:cstheme="minorBidi"/>
                <w:snapToGrid/>
                <w:kern w:val="0"/>
                <w:szCs w:val="22"/>
                <w:lang w:eastAsia="en-AU"/>
              </w:rPr>
              <w:tab/>
            </w:r>
            <w:r w:rsidR="00976C20" w:rsidRPr="00284FF5">
              <w:rPr>
                <w:rStyle w:val="Hyperlink"/>
              </w:rPr>
              <w:t>Cost benefit analysis results</w:t>
            </w:r>
            <w:r w:rsidR="00976C20">
              <w:rPr>
                <w:webHidden/>
              </w:rPr>
              <w:tab/>
            </w:r>
            <w:r w:rsidR="00976C20">
              <w:rPr>
                <w:webHidden/>
              </w:rPr>
              <w:fldChar w:fldCharType="begin"/>
            </w:r>
            <w:r w:rsidR="00976C20">
              <w:rPr>
                <w:webHidden/>
              </w:rPr>
              <w:instrText xml:space="preserve"> PAGEREF _Toc118187797 \h </w:instrText>
            </w:r>
            <w:r w:rsidR="00976C20">
              <w:rPr>
                <w:webHidden/>
              </w:rPr>
            </w:r>
            <w:r w:rsidR="00976C20">
              <w:rPr>
                <w:webHidden/>
              </w:rPr>
              <w:fldChar w:fldCharType="separate"/>
            </w:r>
            <w:r w:rsidR="00976C20">
              <w:rPr>
                <w:webHidden/>
              </w:rPr>
              <w:t>12</w:t>
            </w:r>
            <w:r w:rsidR="00976C20">
              <w:rPr>
                <w:webHidden/>
              </w:rPr>
              <w:fldChar w:fldCharType="end"/>
            </w:r>
          </w:hyperlink>
        </w:p>
        <w:p w14:paraId="4F7BF10C" w14:textId="2F5AD456" w:rsidR="00976C20" w:rsidRDefault="00545242">
          <w:pPr>
            <w:pStyle w:val="TOC2"/>
            <w:rPr>
              <w:rFonts w:asciiTheme="minorHAnsi" w:eastAsiaTheme="minorEastAsia" w:hAnsiTheme="minorHAnsi" w:cstheme="minorBidi"/>
              <w:snapToGrid/>
              <w:kern w:val="0"/>
              <w:szCs w:val="22"/>
              <w:lang w:eastAsia="en-AU"/>
            </w:rPr>
          </w:pPr>
          <w:hyperlink w:anchor="_Toc118187798" w:history="1">
            <w:r w:rsidR="00976C20" w:rsidRPr="00284FF5">
              <w:rPr>
                <w:rStyle w:val="Hyperlink"/>
              </w:rPr>
              <w:t>12.5</w:t>
            </w:r>
            <w:r w:rsidR="00976C20">
              <w:rPr>
                <w:rFonts w:asciiTheme="minorHAnsi" w:eastAsiaTheme="minorEastAsia" w:hAnsiTheme="minorHAnsi" w:cstheme="minorBidi"/>
                <w:snapToGrid/>
                <w:kern w:val="0"/>
                <w:szCs w:val="22"/>
                <w:lang w:eastAsia="en-AU"/>
              </w:rPr>
              <w:tab/>
            </w:r>
            <w:r w:rsidR="00976C20" w:rsidRPr="00284FF5">
              <w:rPr>
                <w:rStyle w:val="Hyperlink"/>
              </w:rPr>
              <w:t>Socio-economic narrative</w:t>
            </w:r>
            <w:r w:rsidR="00976C20">
              <w:rPr>
                <w:webHidden/>
              </w:rPr>
              <w:tab/>
            </w:r>
            <w:r w:rsidR="00976C20">
              <w:rPr>
                <w:webHidden/>
              </w:rPr>
              <w:fldChar w:fldCharType="begin"/>
            </w:r>
            <w:r w:rsidR="00976C20">
              <w:rPr>
                <w:webHidden/>
              </w:rPr>
              <w:instrText xml:space="preserve"> PAGEREF _Toc118187798 \h </w:instrText>
            </w:r>
            <w:r w:rsidR="00976C20">
              <w:rPr>
                <w:webHidden/>
              </w:rPr>
            </w:r>
            <w:r w:rsidR="00976C20">
              <w:rPr>
                <w:webHidden/>
              </w:rPr>
              <w:fldChar w:fldCharType="separate"/>
            </w:r>
            <w:r w:rsidR="00976C20">
              <w:rPr>
                <w:webHidden/>
              </w:rPr>
              <w:t>12</w:t>
            </w:r>
            <w:r w:rsidR="00976C20">
              <w:rPr>
                <w:webHidden/>
              </w:rPr>
              <w:fldChar w:fldCharType="end"/>
            </w:r>
          </w:hyperlink>
        </w:p>
        <w:p w14:paraId="60DB26E9" w14:textId="0E54E13C" w:rsidR="00976C20" w:rsidRDefault="00545242">
          <w:pPr>
            <w:pStyle w:val="TOC2"/>
            <w:rPr>
              <w:rFonts w:asciiTheme="minorHAnsi" w:eastAsiaTheme="minorEastAsia" w:hAnsiTheme="minorHAnsi" w:cstheme="minorBidi"/>
              <w:snapToGrid/>
              <w:kern w:val="0"/>
              <w:szCs w:val="22"/>
              <w:lang w:eastAsia="en-AU"/>
            </w:rPr>
          </w:pPr>
          <w:hyperlink w:anchor="_Toc118187799" w:history="1">
            <w:r w:rsidR="00976C20" w:rsidRPr="00284FF5">
              <w:rPr>
                <w:rStyle w:val="Hyperlink"/>
              </w:rPr>
              <w:t>12.6</w:t>
            </w:r>
            <w:r w:rsidR="00976C20">
              <w:rPr>
                <w:rFonts w:asciiTheme="minorHAnsi" w:eastAsiaTheme="minorEastAsia" w:hAnsiTheme="minorHAnsi" w:cstheme="minorBidi"/>
                <w:snapToGrid/>
                <w:kern w:val="0"/>
                <w:szCs w:val="22"/>
                <w:lang w:eastAsia="en-AU"/>
              </w:rPr>
              <w:tab/>
            </w:r>
            <w:r w:rsidR="00976C20" w:rsidRPr="00284FF5">
              <w:rPr>
                <w:rStyle w:val="Hyperlink"/>
              </w:rPr>
              <w:t>Sensitivity and scenario analysis</w:t>
            </w:r>
            <w:r w:rsidR="00976C20">
              <w:rPr>
                <w:webHidden/>
              </w:rPr>
              <w:tab/>
            </w:r>
            <w:r w:rsidR="00976C20">
              <w:rPr>
                <w:webHidden/>
              </w:rPr>
              <w:fldChar w:fldCharType="begin"/>
            </w:r>
            <w:r w:rsidR="00976C20">
              <w:rPr>
                <w:webHidden/>
              </w:rPr>
              <w:instrText xml:space="preserve"> PAGEREF _Toc118187799 \h </w:instrText>
            </w:r>
            <w:r w:rsidR="00976C20">
              <w:rPr>
                <w:webHidden/>
              </w:rPr>
            </w:r>
            <w:r w:rsidR="00976C20">
              <w:rPr>
                <w:webHidden/>
              </w:rPr>
              <w:fldChar w:fldCharType="separate"/>
            </w:r>
            <w:r w:rsidR="00976C20">
              <w:rPr>
                <w:webHidden/>
              </w:rPr>
              <w:t>12</w:t>
            </w:r>
            <w:r w:rsidR="00976C20">
              <w:rPr>
                <w:webHidden/>
              </w:rPr>
              <w:fldChar w:fldCharType="end"/>
            </w:r>
          </w:hyperlink>
        </w:p>
        <w:p w14:paraId="52709268" w14:textId="1705DD92" w:rsidR="00976C20" w:rsidRDefault="00545242">
          <w:pPr>
            <w:pStyle w:val="TOC1"/>
            <w:rPr>
              <w:rFonts w:asciiTheme="minorHAnsi" w:eastAsiaTheme="minorEastAsia" w:hAnsiTheme="minorHAnsi" w:cstheme="minorBidi"/>
              <w:b w:val="0"/>
              <w:snapToGrid/>
              <w:kern w:val="0"/>
              <w:szCs w:val="22"/>
            </w:rPr>
          </w:pPr>
          <w:hyperlink w:anchor="_Toc118187800" w:history="1">
            <w:r w:rsidR="00976C20" w:rsidRPr="00284FF5">
              <w:rPr>
                <w:rStyle w:val="Hyperlink"/>
              </w:rPr>
              <w:t>13</w:t>
            </w:r>
            <w:r w:rsidR="00976C20">
              <w:rPr>
                <w:rFonts w:asciiTheme="minorHAnsi" w:eastAsiaTheme="minorEastAsia" w:hAnsiTheme="minorHAnsi" w:cstheme="minorBidi"/>
                <w:b w:val="0"/>
                <w:snapToGrid/>
                <w:kern w:val="0"/>
                <w:szCs w:val="22"/>
              </w:rPr>
              <w:tab/>
            </w:r>
            <w:r w:rsidR="00976C20" w:rsidRPr="00284FF5">
              <w:rPr>
                <w:rStyle w:val="Hyperlink"/>
              </w:rPr>
              <w:t>Financial analysis</w:t>
            </w:r>
            <w:r w:rsidR="00976C20">
              <w:rPr>
                <w:webHidden/>
              </w:rPr>
              <w:tab/>
            </w:r>
            <w:r w:rsidR="00976C20">
              <w:rPr>
                <w:webHidden/>
              </w:rPr>
              <w:fldChar w:fldCharType="begin"/>
            </w:r>
            <w:r w:rsidR="00976C20">
              <w:rPr>
                <w:webHidden/>
              </w:rPr>
              <w:instrText xml:space="preserve"> PAGEREF _Toc118187800 \h </w:instrText>
            </w:r>
            <w:r w:rsidR="00976C20">
              <w:rPr>
                <w:webHidden/>
              </w:rPr>
            </w:r>
            <w:r w:rsidR="00976C20">
              <w:rPr>
                <w:webHidden/>
              </w:rPr>
              <w:fldChar w:fldCharType="separate"/>
            </w:r>
            <w:r w:rsidR="00976C20">
              <w:rPr>
                <w:webHidden/>
              </w:rPr>
              <w:t>13</w:t>
            </w:r>
            <w:r w:rsidR="00976C20">
              <w:rPr>
                <w:webHidden/>
              </w:rPr>
              <w:fldChar w:fldCharType="end"/>
            </w:r>
          </w:hyperlink>
        </w:p>
        <w:p w14:paraId="43AD90D9" w14:textId="5E6340B5" w:rsidR="00976C20" w:rsidRDefault="00545242">
          <w:pPr>
            <w:pStyle w:val="TOC2"/>
            <w:rPr>
              <w:rFonts w:asciiTheme="minorHAnsi" w:eastAsiaTheme="minorEastAsia" w:hAnsiTheme="minorHAnsi" w:cstheme="minorBidi"/>
              <w:snapToGrid/>
              <w:kern w:val="0"/>
              <w:szCs w:val="22"/>
              <w:lang w:eastAsia="en-AU"/>
            </w:rPr>
          </w:pPr>
          <w:hyperlink w:anchor="_Toc118187801" w:history="1">
            <w:r w:rsidR="00976C20" w:rsidRPr="00284FF5">
              <w:rPr>
                <w:rStyle w:val="Hyperlink"/>
              </w:rPr>
              <w:t>13.1</w:t>
            </w:r>
            <w:r w:rsidR="00976C20">
              <w:rPr>
                <w:rFonts w:asciiTheme="minorHAnsi" w:eastAsiaTheme="minorEastAsia" w:hAnsiTheme="minorHAnsi" w:cstheme="minorBidi"/>
                <w:snapToGrid/>
                <w:kern w:val="0"/>
                <w:szCs w:val="22"/>
                <w:lang w:eastAsia="en-AU"/>
              </w:rPr>
              <w:tab/>
            </w:r>
            <w:r w:rsidR="00976C20" w:rsidRPr="00284FF5">
              <w:rPr>
                <w:rStyle w:val="Hyperlink"/>
              </w:rPr>
              <w:t>Approach</w:t>
            </w:r>
            <w:r w:rsidR="00976C20">
              <w:rPr>
                <w:webHidden/>
              </w:rPr>
              <w:tab/>
            </w:r>
            <w:r w:rsidR="00976C20">
              <w:rPr>
                <w:webHidden/>
              </w:rPr>
              <w:fldChar w:fldCharType="begin"/>
            </w:r>
            <w:r w:rsidR="00976C20">
              <w:rPr>
                <w:webHidden/>
              </w:rPr>
              <w:instrText xml:space="preserve"> PAGEREF _Toc118187801 \h </w:instrText>
            </w:r>
            <w:r w:rsidR="00976C20">
              <w:rPr>
                <w:webHidden/>
              </w:rPr>
            </w:r>
            <w:r w:rsidR="00976C20">
              <w:rPr>
                <w:webHidden/>
              </w:rPr>
              <w:fldChar w:fldCharType="separate"/>
            </w:r>
            <w:r w:rsidR="00976C20">
              <w:rPr>
                <w:webHidden/>
              </w:rPr>
              <w:t>13</w:t>
            </w:r>
            <w:r w:rsidR="00976C20">
              <w:rPr>
                <w:webHidden/>
              </w:rPr>
              <w:fldChar w:fldCharType="end"/>
            </w:r>
          </w:hyperlink>
        </w:p>
        <w:p w14:paraId="749AB257" w14:textId="21CEA4EB" w:rsidR="00976C20" w:rsidRDefault="00545242">
          <w:pPr>
            <w:pStyle w:val="TOC2"/>
            <w:rPr>
              <w:rFonts w:asciiTheme="minorHAnsi" w:eastAsiaTheme="minorEastAsia" w:hAnsiTheme="minorHAnsi" w:cstheme="minorBidi"/>
              <w:snapToGrid/>
              <w:kern w:val="0"/>
              <w:szCs w:val="22"/>
              <w:lang w:eastAsia="en-AU"/>
            </w:rPr>
          </w:pPr>
          <w:hyperlink w:anchor="_Toc118187802" w:history="1">
            <w:r w:rsidR="00976C20" w:rsidRPr="00284FF5">
              <w:rPr>
                <w:rStyle w:val="Hyperlink"/>
              </w:rPr>
              <w:t>13.2</w:t>
            </w:r>
            <w:r w:rsidR="00976C20">
              <w:rPr>
                <w:rFonts w:asciiTheme="minorHAnsi" w:eastAsiaTheme="minorEastAsia" w:hAnsiTheme="minorHAnsi" w:cstheme="minorBidi"/>
                <w:snapToGrid/>
                <w:kern w:val="0"/>
                <w:szCs w:val="22"/>
                <w:lang w:eastAsia="en-AU"/>
              </w:rPr>
              <w:tab/>
            </w:r>
            <w:r w:rsidR="00976C20" w:rsidRPr="00284FF5">
              <w:rPr>
                <w:rStyle w:val="Hyperlink"/>
              </w:rPr>
              <w:t>Capital costs</w:t>
            </w:r>
            <w:r w:rsidR="00976C20">
              <w:rPr>
                <w:webHidden/>
              </w:rPr>
              <w:tab/>
            </w:r>
            <w:r w:rsidR="00976C20">
              <w:rPr>
                <w:webHidden/>
              </w:rPr>
              <w:fldChar w:fldCharType="begin"/>
            </w:r>
            <w:r w:rsidR="00976C20">
              <w:rPr>
                <w:webHidden/>
              </w:rPr>
              <w:instrText xml:space="preserve"> PAGEREF _Toc118187802 \h </w:instrText>
            </w:r>
            <w:r w:rsidR="00976C20">
              <w:rPr>
                <w:webHidden/>
              </w:rPr>
            </w:r>
            <w:r w:rsidR="00976C20">
              <w:rPr>
                <w:webHidden/>
              </w:rPr>
              <w:fldChar w:fldCharType="separate"/>
            </w:r>
            <w:r w:rsidR="00976C20">
              <w:rPr>
                <w:webHidden/>
              </w:rPr>
              <w:t>13</w:t>
            </w:r>
            <w:r w:rsidR="00976C20">
              <w:rPr>
                <w:webHidden/>
              </w:rPr>
              <w:fldChar w:fldCharType="end"/>
            </w:r>
          </w:hyperlink>
        </w:p>
        <w:p w14:paraId="6DB8A7D1" w14:textId="5F258B52" w:rsidR="00976C20" w:rsidRDefault="00545242">
          <w:pPr>
            <w:pStyle w:val="TOC2"/>
            <w:rPr>
              <w:rFonts w:asciiTheme="minorHAnsi" w:eastAsiaTheme="minorEastAsia" w:hAnsiTheme="minorHAnsi" w:cstheme="minorBidi"/>
              <w:snapToGrid/>
              <w:kern w:val="0"/>
              <w:szCs w:val="22"/>
              <w:lang w:eastAsia="en-AU"/>
            </w:rPr>
          </w:pPr>
          <w:hyperlink w:anchor="_Toc118187803" w:history="1">
            <w:r w:rsidR="00976C20" w:rsidRPr="00284FF5">
              <w:rPr>
                <w:rStyle w:val="Hyperlink"/>
              </w:rPr>
              <w:t>13.3</w:t>
            </w:r>
            <w:r w:rsidR="00976C20">
              <w:rPr>
                <w:rFonts w:asciiTheme="minorHAnsi" w:eastAsiaTheme="minorEastAsia" w:hAnsiTheme="minorHAnsi" w:cstheme="minorBidi"/>
                <w:snapToGrid/>
                <w:kern w:val="0"/>
                <w:szCs w:val="22"/>
                <w:lang w:eastAsia="en-AU"/>
              </w:rPr>
              <w:tab/>
            </w:r>
            <w:r w:rsidR="00976C20" w:rsidRPr="00284FF5">
              <w:rPr>
                <w:rStyle w:val="Hyperlink"/>
              </w:rPr>
              <w:t>Operating costs</w:t>
            </w:r>
            <w:r w:rsidR="00976C20">
              <w:rPr>
                <w:webHidden/>
              </w:rPr>
              <w:tab/>
            </w:r>
            <w:r w:rsidR="00976C20">
              <w:rPr>
                <w:webHidden/>
              </w:rPr>
              <w:fldChar w:fldCharType="begin"/>
            </w:r>
            <w:r w:rsidR="00976C20">
              <w:rPr>
                <w:webHidden/>
              </w:rPr>
              <w:instrText xml:space="preserve"> PAGEREF _Toc118187803 \h </w:instrText>
            </w:r>
            <w:r w:rsidR="00976C20">
              <w:rPr>
                <w:webHidden/>
              </w:rPr>
            </w:r>
            <w:r w:rsidR="00976C20">
              <w:rPr>
                <w:webHidden/>
              </w:rPr>
              <w:fldChar w:fldCharType="separate"/>
            </w:r>
            <w:r w:rsidR="00976C20">
              <w:rPr>
                <w:webHidden/>
              </w:rPr>
              <w:t>13</w:t>
            </w:r>
            <w:r w:rsidR="00976C20">
              <w:rPr>
                <w:webHidden/>
              </w:rPr>
              <w:fldChar w:fldCharType="end"/>
            </w:r>
          </w:hyperlink>
        </w:p>
        <w:p w14:paraId="600AF2A3" w14:textId="32419657" w:rsidR="00976C20" w:rsidRDefault="00545242">
          <w:pPr>
            <w:pStyle w:val="TOC2"/>
            <w:rPr>
              <w:rFonts w:asciiTheme="minorHAnsi" w:eastAsiaTheme="minorEastAsia" w:hAnsiTheme="minorHAnsi" w:cstheme="minorBidi"/>
              <w:snapToGrid/>
              <w:kern w:val="0"/>
              <w:szCs w:val="22"/>
              <w:lang w:eastAsia="en-AU"/>
            </w:rPr>
          </w:pPr>
          <w:hyperlink w:anchor="_Toc118187804" w:history="1">
            <w:r w:rsidR="00976C20" w:rsidRPr="00284FF5">
              <w:rPr>
                <w:rStyle w:val="Hyperlink"/>
              </w:rPr>
              <w:t>13.4</w:t>
            </w:r>
            <w:r w:rsidR="00976C20">
              <w:rPr>
                <w:rFonts w:asciiTheme="minorHAnsi" w:eastAsiaTheme="minorEastAsia" w:hAnsiTheme="minorHAnsi" w:cstheme="minorBidi"/>
                <w:snapToGrid/>
                <w:kern w:val="0"/>
                <w:szCs w:val="22"/>
                <w:lang w:eastAsia="en-AU"/>
              </w:rPr>
              <w:tab/>
            </w:r>
            <w:r w:rsidR="00976C20" w:rsidRPr="00284FF5">
              <w:rPr>
                <w:rStyle w:val="Hyperlink"/>
              </w:rPr>
              <w:t>Project investment schedule</w:t>
            </w:r>
            <w:r w:rsidR="00976C20">
              <w:rPr>
                <w:webHidden/>
              </w:rPr>
              <w:tab/>
            </w:r>
            <w:r w:rsidR="00976C20">
              <w:rPr>
                <w:webHidden/>
              </w:rPr>
              <w:fldChar w:fldCharType="begin"/>
            </w:r>
            <w:r w:rsidR="00976C20">
              <w:rPr>
                <w:webHidden/>
              </w:rPr>
              <w:instrText xml:space="preserve"> PAGEREF _Toc118187804 \h </w:instrText>
            </w:r>
            <w:r w:rsidR="00976C20">
              <w:rPr>
                <w:webHidden/>
              </w:rPr>
            </w:r>
            <w:r w:rsidR="00976C20">
              <w:rPr>
                <w:webHidden/>
              </w:rPr>
              <w:fldChar w:fldCharType="separate"/>
            </w:r>
            <w:r w:rsidR="00976C20">
              <w:rPr>
                <w:webHidden/>
              </w:rPr>
              <w:t>13</w:t>
            </w:r>
            <w:r w:rsidR="00976C20">
              <w:rPr>
                <w:webHidden/>
              </w:rPr>
              <w:fldChar w:fldCharType="end"/>
            </w:r>
          </w:hyperlink>
        </w:p>
        <w:p w14:paraId="1F0B3ED8" w14:textId="20C5B9C9" w:rsidR="00976C20" w:rsidRDefault="00545242">
          <w:pPr>
            <w:pStyle w:val="TOC2"/>
            <w:rPr>
              <w:rFonts w:asciiTheme="minorHAnsi" w:eastAsiaTheme="minorEastAsia" w:hAnsiTheme="minorHAnsi" w:cstheme="minorBidi"/>
              <w:snapToGrid/>
              <w:kern w:val="0"/>
              <w:szCs w:val="22"/>
              <w:lang w:eastAsia="en-AU"/>
            </w:rPr>
          </w:pPr>
          <w:hyperlink w:anchor="_Toc118187805" w:history="1">
            <w:r w:rsidR="00976C20" w:rsidRPr="00284FF5">
              <w:rPr>
                <w:rStyle w:val="Hyperlink"/>
              </w:rPr>
              <w:t>13.5</w:t>
            </w:r>
            <w:r w:rsidR="00976C20">
              <w:rPr>
                <w:rFonts w:asciiTheme="minorHAnsi" w:eastAsiaTheme="minorEastAsia" w:hAnsiTheme="minorHAnsi" w:cstheme="minorBidi"/>
                <w:snapToGrid/>
                <w:kern w:val="0"/>
                <w:szCs w:val="22"/>
                <w:lang w:eastAsia="en-AU"/>
              </w:rPr>
              <w:tab/>
            </w:r>
            <w:r w:rsidR="00976C20" w:rsidRPr="00284FF5">
              <w:rPr>
                <w:rStyle w:val="Hyperlink"/>
              </w:rPr>
              <w:t>Cost assumptions</w:t>
            </w:r>
            <w:r w:rsidR="00976C20">
              <w:rPr>
                <w:webHidden/>
              </w:rPr>
              <w:tab/>
            </w:r>
            <w:r w:rsidR="00976C20">
              <w:rPr>
                <w:webHidden/>
              </w:rPr>
              <w:fldChar w:fldCharType="begin"/>
            </w:r>
            <w:r w:rsidR="00976C20">
              <w:rPr>
                <w:webHidden/>
              </w:rPr>
              <w:instrText xml:space="preserve"> PAGEREF _Toc118187805 \h </w:instrText>
            </w:r>
            <w:r w:rsidR="00976C20">
              <w:rPr>
                <w:webHidden/>
              </w:rPr>
            </w:r>
            <w:r w:rsidR="00976C20">
              <w:rPr>
                <w:webHidden/>
              </w:rPr>
              <w:fldChar w:fldCharType="separate"/>
            </w:r>
            <w:r w:rsidR="00976C20">
              <w:rPr>
                <w:webHidden/>
              </w:rPr>
              <w:t>13</w:t>
            </w:r>
            <w:r w:rsidR="00976C20">
              <w:rPr>
                <w:webHidden/>
              </w:rPr>
              <w:fldChar w:fldCharType="end"/>
            </w:r>
          </w:hyperlink>
        </w:p>
        <w:p w14:paraId="0D769FF7" w14:textId="281F518A" w:rsidR="00976C20" w:rsidRDefault="00545242">
          <w:pPr>
            <w:pStyle w:val="TOC2"/>
            <w:rPr>
              <w:rFonts w:asciiTheme="minorHAnsi" w:eastAsiaTheme="minorEastAsia" w:hAnsiTheme="minorHAnsi" w:cstheme="minorBidi"/>
              <w:snapToGrid/>
              <w:kern w:val="0"/>
              <w:szCs w:val="22"/>
              <w:lang w:eastAsia="en-AU"/>
            </w:rPr>
          </w:pPr>
          <w:hyperlink w:anchor="_Toc118187806" w:history="1">
            <w:r w:rsidR="00976C20" w:rsidRPr="00284FF5">
              <w:rPr>
                <w:rStyle w:val="Hyperlink"/>
              </w:rPr>
              <w:t>13.6</w:t>
            </w:r>
            <w:r w:rsidR="00976C20">
              <w:rPr>
                <w:rFonts w:asciiTheme="minorHAnsi" w:eastAsiaTheme="minorEastAsia" w:hAnsiTheme="minorHAnsi" w:cstheme="minorBidi"/>
                <w:snapToGrid/>
                <w:kern w:val="0"/>
                <w:szCs w:val="22"/>
                <w:lang w:eastAsia="en-AU"/>
              </w:rPr>
              <w:tab/>
            </w:r>
            <w:r w:rsidR="00976C20" w:rsidRPr="00284FF5">
              <w:rPr>
                <w:rStyle w:val="Hyperlink"/>
              </w:rPr>
              <w:t>Benefits summary</w:t>
            </w:r>
            <w:r w:rsidR="00976C20">
              <w:rPr>
                <w:webHidden/>
              </w:rPr>
              <w:tab/>
            </w:r>
            <w:r w:rsidR="00976C20">
              <w:rPr>
                <w:webHidden/>
              </w:rPr>
              <w:fldChar w:fldCharType="begin"/>
            </w:r>
            <w:r w:rsidR="00976C20">
              <w:rPr>
                <w:webHidden/>
              </w:rPr>
              <w:instrText xml:space="preserve"> PAGEREF _Toc118187806 \h </w:instrText>
            </w:r>
            <w:r w:rsidR="00976C20">
              <w:rPr>
                <w:webHidden/>
              </w:rPr>
            </w:r>
            <w:r w:rsidR="00976C20">
              <w:rPr>
                <w:webHidden/>
              </w:rPr>
              <w:fldChar w:fldCharType="separate"/>
            </w:r>
            <w:r w:rsidR="00976C20">
              <w:rPr>
                <w:webHidden/>
              </w:rPr>
              <w:t>13</w:t>
            </w:r>
            <w:r w:rsidR="00976C20">
              <w:rPr>
                <w:webHidden/>
              </w:rPr>
              <w:fldChar w:fldCharType="end"/>
            </w:r>
          </w:hyperlink>
        </w:p>
        <w:p w14:paraId="1AE382C0" w14:textId="5523472E" w:rsidR="00976C20" w:rsidRDefault="00545242">
          <w:pPr>
            <w:pStyle w:val="TOC2"/>
            <w:rPr>
              <w:rFonts w:asciiTheme="minorHAnsi" w:eastAsiaTheme="minorEastAsia" w:hAnsiTheme="minorHAnsi" w:cstheme="minorBidi"/>
              <w:snapToGrid/>
              <w:kern w:val="0"/>
              <w:szCs w:val="22"/>
              <w:lang w:eastAsia="en-AU"/>
            </w:rPr>
          </w:pPr>
          <w:hyperlink w:anchor="_Toc118187807" w:history="1">
            <w:r w:rsidR="00976C20" w:rsidRPr="00284FF5">
              <w:rPr>
                <w:rStyle w:val="Hyperlink"/>
              </w:rPr>
              <w:t>13.7</w:t>
            </w:r>
            <w:r w:rsidR="00976C20">
              <w:rPr>
                <w:rFonts w:asciiTheme="minorHAnsi" w:eastAsiaTheme="minorEastAsia" w:hAnsiTheme="minorHAnsi" w:cstheme="minorBidi"/>
                <w:snapToGrid/>
                <w:kern w:val="0"/>
                <w:szCs w:val="22"/>
                <w:lang w:eastAsia="en-AU"/>
              </w:rPr>
              <w:tab/>
            </w:r>
            <w:r w:rsidR="00976C20" w:rsidRPr="00284FF5">
              <w:rPr>
                <w:rStyle w:val="Hyperlink"/>
              </w:rPr>
              <w:t>Benefits assumptions</w:t>
            </w:r>
            <w:r w:rsidR="00976C20">
              <w:rPr>
                <w:webHidden/>
              </w:rPr>
              <w:tab/>
            </w:r>
            <w:r w:rsidR="00976C20">
              <w:rPr>
                <w:webHidden/>
              </w:rPr>
              <w:fldChar w:fldCharType="begin"/>
            </w:r>
            <w:r w:rsidR="00976C20">
              <w:rPr>
                <w:webHidden/>
              </w:rPr>
              <w:instrText xml:space="preserve"> PAGEREF _Toc118187807 \h </w:instrText>
            </w:r>
            <w:r w:rsidR="00976C20">
              <w:rPr>
                <w:webHidden/>
              </w:rPr>
            </w:r>
            <w:r w:rsidR="00976C20">
              <w:rPr>
                <w:webHidden/>
              </w:rPr>
              <w:fldChar w:fldCharType="separate"/>
            </w:r>
            <w:r w:rsidR="00976C20">
              <w:rPr>
                <w:webHidden/>
              </w:rPr>
              <w:t>13</w:t>
            </w:r>
            <w:r w:rsidR="00976C20">
              <w:rPr>
                <w:webHidden/>
              </w:rPr>
              <w:fldChar w:fldCharType="end"/>
            </w:r>
          </w:hyperlink>
        </w:p>
        <w:p w14:paraId="251BC62F" w14:textId="646A2DEB" w:rsidR="00976C20" w:rsidRDefault="00545242">
          <w:pPr>
            <w:pStyle w:val="TOC2"/>
            <w:rPr>
              <w:rFonts w:asciiTheme="minorHAnsi" w:eastAsiaTheme="minorEastAsia" w:hAnsiTheme="minorHAnsi" w:cstheme="minorBidi"/>
              <w:snapToGrid/>
              <w:kern w:val="0"/>
              <w:szCs w:val="22"/>
              <w:lang w:eastAsia="en-AU"/>
            </w:rPr>
          </w:pPr>
          <w:hyperlink w:anchor="_Toc118187808" w:history="1">
            <w:r w:rsidR="00976C20" w:rsidRPr="00284FF5">
              <w:rPr>
                <w:rStyle w:val="Hyperlink"/>
              </w:rPr>
              <w:t>13.8</w:t>
            </w:r>
            <w:r w:rsidR="00976C20">
              <w:rPr>
                <w:rFonts w:asciiTheme="minorHAnsi" w:eastAsiaTheme="minorEastAsia" w:hAnsiTheme="minorHAnsi" w:cstheme="minorBidi"/>
                <w:snapToGrid/>
                <w:kern w:val="0"/>
                <w:szCs w:val="22"/>
                <w:lang w:eastAsia="en-AU"/>
              </w:rPr>
              <w:tab/>
            </w:r>
            <w:r w:rsidR="00976C20" w:rsidRPr="00284FF5">
              <w:rPr>
                <w:rStyle w:val="Hyperlink"/>
              </w:rPr>
              <w:t>Net present value analysis</w:t>
            </w:r>
            <w:r w:rsidR="00976C20">
              <w:rPr>
                <w:webHidden/>
              </w:rPr>
              <w:tab/>
            </w:r>
            <w:r w:rsidR="00976C20">
              <w:rPr>
                <w:webHidden/>
              </w:rPr>
              <w:fldChar w:fldCharType="begin"/>
            </w:r>
            <w:r w:rsidR="00976C20">
              <w:rPr>
                <w:webHidden/>
              </w:rPr>
              <w:instrText xml:space="preserve"> PAGEREF _Toc118187808 \h </w:instrText>
            </w:r>
            <w:r w:rsidR="00976C20">
              <w:rPr>
                <w:webHidden/>
              </w:rPr>
            </w:r>
            <w:r w:rsidR="00976C20">
              <w:rPr>
                <w:webHidden/>
              </w:rPr>
              <w:fldChar w:fldCharType="separate"/>
            </w:r>
            <w:r w:rsidR="00976C20">
              <w:rPr>
                <w:webHidden/>
              </w:rPr>
              <w:t>13</w:t>
            </w:r>
            <w:r w:rsidR="00976C20">
              <w:rPr>
                <w:webHidden/>
              </w:rPr>
              <w:fldChar w:fldCharType="end"/>
            </w:r>
          </w:hyperlink>
        </w:p>
        <w:p w14:paraId="358EC906" w14:textId="5257B017" w:rsidR="00976C20" w:rsidRDefault="00545242">
          <w:pPr>
            <w:pStyle w:val="TOC2"/>
            <w:rPr>
              <w:rFonts w:asciiTheme="minorHAnsi" w:eastAsiaTheme="minorEastAsia" w:hAnsiTheme="minorHAnsi" w:cstheme="minorBidi"/>
              <w:snapToGrid/>
              <w:kern w:val="0"/>
              <w:szCs w:val="22"/>
              <w:lang w:eastAsia="en-AU"/>
            </w:rPr>
          </w:pPr>
          <w:hyperlink w:anchor="_Toc118187809" w:history="1">
            <w:r w:rsidR="00976C20" w:rsidRPr="00284FF5">
              <w:rPr>
                <w:rStyle w:val="Hyperlink"/>
              </w:rPr>
              <w:t>13.9</w:t>
            </w:r>
            <w:r w:rsidR="00976C20">
              <w:rPr>
                <w:rFonts w:asciiTheme="minorHAnsi" w:eastAsiaTheme="minorEastAsia" w:hAnsiTheme="minorHAnsi" w:cstheme="minorBidi"/>
                <w:snapToGrid/>
                <w:kern w:val="0"/>
                <w:szCs w:val="22"/>
                <w:lang w:eastAsia="en-AU"/>
              </w:rPr>
              <w:tab/>
            </w:r>
            <w:r w:rsidR="00976C20" w:rsidRPr="00284FF5">
              <w:rPr>
                <w:rStyle w:val="Hyperlink"/>
              </w:rPr>
              <w:t>Sensitivity analysis</w:t>
            </w:r>
            <w:r w:rsidR="00976C20">
              <w:rPr>
                <w:webHidden/>
              </w:rPr>
              <w:tab/>
            </w:r>
            <w:r w:rsidR="00976C20">
              <w:rPr>
                <w:webHidden/>
              </w:rPr>
              <w:fldChar w:fldCharType="begin"/>
            </w:r>
            <w:r w:rsidR="00976C20">
              <w:rPr>
                <w:webHidden/>
              </w:rPr>
              <w:instrText xml:space="preserve"> PAGEREF _Toc118187809 \h </w:instrText>
            </w:r>
            <w:r w:rsidR="00976C20">
              <w:rPr>
                <w:webHidden/>
              </w:rPr>
            </w:r>
            <w:r w:rsidR="00976C20">
              <w:rPr>
                <w:webHidden/>
              </w:rPr>
              <w:fldChar w:fldCharType="separate"/>
            </w:r>
            <w:r w:rsidR="00976C20">
              <w:rPr>
                <w:webHidden/>
              </w:rPr>
              <w:t>13</w:t>
            </w:r>
            <w:r w:rsidR="00976C20">
              <w:rPr>
                <w:webHidden/>
              </w:rPr>
              <w:fldChar w:fldCharType="end"/>
            </w:r>
          </w:hyperlink>
        </w:p>
        <w:p w14:paraId="41C2BDC0" w14:textId="234438C6" w:rsidR="00976C20" w:rsidRDefault="00545242">
          <w:pPr>
            <w:pStyle w:val="TOC1"/>
            <w:rPr>
              <w:rFonts w:asciiTheme="minorHAnsi" w:eastAsiaTheme="minorEastAsia" w:hAnsiTheme="minorHAnsi" w:cstheme="minorBidi"/>
              <w:b w:val="0"/>
              <w:snapToGrid/>
              <w:kern w:val="0"/>
              <w:szCs w:val="22"/>
            </w:rPr>
          </w:pPr>
          <w:hyperlink w:anchor="_Toc118187810" w:history="1">
            <w:r w:rsidR="00976C20" w:rsidRPr="00284FF5">
              <w:rPr>
                <w:rStyle w:val="Hyperlink"/>
              </w:rPr>
              <w:t>14</w:t>
            </w:r>
            <w:r w:rsidR="00976C20">
              <w:rPr>
                <w:rFonts w:asciiTheme="minorHAnsi" w:eastAsiaTheme="minorEastAsia" w:hAnsiTheme="minorHAnsi" w:cstheme="minorBidi"/>
                <w:b w:val="0"/>
                <w:snapToGrid/>
                <w:kern w:val="0"/>
                <w:szCs w:val="22"/>
              </w:rPr>
              <w:tab/>
            </w:r>
            <w:r w:rsidR="00976C20" w:rsidRPr="00284FF5">
              <w:rPr>
                <w:rStyle w:val="Hyperlink"/>
              </w:rPr>
              <w:t>Affordability analysis</w:t>
            </w:r>
            <w:r w:rsidR="00976C20">
              <w:rPr>
                <w:webHidden/>
              </w:rPr>
              <w:tab/>
            </w:r>
            <w:r w:rsidR="00976C20">
              <w:rPr>
                <w:webHidden/>
              </w:rPr>
              <w:fldChar w:fldCharType="begin"/>
            </w:r>
            <w:r w:rsidR="00976C20">
              <w:rPr>
                <w:webHidden/>
              </w:rPr>
              <w:instrText xml:space="preserve"> PAGEREF _Toc118187810 \h </w:instrText>
            </w:r>
            <w:r w:rsidR="00976C20">
              <w:rPr>
                <w:webHidden/>
              </w:rPr>
            </w:r>
            <w:r w:rsidR="00976C20">
              <w:rPr>
                <w:webHidden/>
              </w:rPr>
              <w:fldChar w:fldCharType="separate"/>
            </w:r>
            <w:r w:rsidR="00976C20">
              <w:rPr>
                <w:webHidden/>
              </w:rPr>
              <w:t>14</w:t>
            </w:r>
            <w:r w:rsidR="00976C20">
              <w:rPr>
                <w:webHidden/>
              </w:rPr>
              <w:fldChar w:fldCharType="end"/>
            </w:r>
          </w:hyperlink>
        </w:p>
        <w:p w14:paraId="66F64F08" w14:textId="62850002" w:rsidR="00976C20" w:rsidRDefault="00545242">
          <w:pPr>
            <w:pStyle w:val="TOC2"/>
            <w:rPr>
              <w:rFonts w:asciiTheme="minorHAnsi" w:eastAsiaTheme="minorEastAsia" w:hAnsiTheme="minorHAnsi" w:cstheme="minorBidi"/>
              <w:snapToGrid/>
              <w:kern w:val="0"/>
              <w:szCs w:val="22"/>
              <w:lang w:eastAsia="en-AU"/>
            </w:rPr>
          </w:pPr>
          <w:hyperlink w:anchor="_Toc118187811" w:history="1">
            <w:r w:rsidR="00976C20" w:rsidRPr="00284FF5">
              <w:rPr>
                <w:rStyle w:val="Hyperlink"/>
              </w:rPr>
              <w:t>14.1</w:t>
            </w:r>
            <w:r w:rsidR="00976C20">
              <w:rPr>
                <w:rFonts w:asciiTheme="minorHAnsi" w:eastAsiaTheme="minorEastAsia" w:hAnsiTheme="minorHAnsi" w:cstheme="minorBidi"/>
                <w:snapToGrid/>
                <w:kern w:val="0"/>
                <w:szCs w:val="22"/>
                <w:lang w:eastAsia="en-AU"/>
              </w:rPr>
              <w:tab/>
            </w:r>
            <w:r w:rsidR="00976C20" w:rsidRPr="00284FF5">
              <w:rPr>
                <w:rStyle w:val="Hyperlink"/>
              </w:rPr>
              <w:t>Approach</w:t>
            </w:r>
            <w:r w:rsidR="00976C20">
              <w:rPr>
                <w:webHidden/>
              </w:rPr>
              <w:tab/>
            </w:r>
            <w:r w:rsidR="00976C20">
              <w:rPr>
                <w:webHidden/>
              </w:rPr>
              <w:fldChar w:fldCharType="begin"/>
            </w:r>
            <w:r w:rsidR="00976C20">
              <w:rPr>
                <w:webHidden/>
              </w:rPr>
              <w:instrText xml:space="preserve"> PAGEREF _Toc118187811 \h </w:instrText>
            </w:r>
            <w:r w:rsidR="00976C20">
              <w:rPr>
                <w:webHidden/>
              </w:rPr>
            </w:r>
            <w:r w:rsidR="00976C20">
              <w:rPr>
                <w:webHidden/>
              </w:rPr>
              <w:fldChar w:fldCharType="separate"/>
            </w:r>
            <w:r w:rsidR="00976C20">
              <w:rPr>
                <w:webHidden/>
              </w:rPr>
              <w:t>14</w:t>
            </w:r>
            <w:r w:rsidR="00976C20">
              <w:rPr>
                <w:webHidden/>
              </w:rPr>
              <w:fldChar w:fldCharType="end"/>
            </w:r>
          </w:hyperlink>
        </w:p>
        <w:p w14:paraId="1242CF69" w14:textId="336D32CE" w:rsidR="00976C20" w:rsidRDefault="00545242">
          <w:pPr>
            <w:pStyle w:val="TOC2"/>
            <w:rPr>
              <w:rFonts w:asciiTheme="minorHAnsi" w:eastAsiaTheme="minorEastAsia" w:hAnsiTheme="minorHAnsi" w:cstheme="minorBidi"/>
              <w:snapToGrid/>
              <w:kern w:val="0"/>
              <w:szCs w:val="22"/>
              <w:lang w:eastAsia="en-AU"/>
            </w:rPr>
          </w:pPr>
          <w:hyperlink w:anchor="_Toc118187812" w:history="1">
            <w:r w:rsidR="00976C20" w:rsidRPr="00284FF5">
              <w:rPr>
                <w:rStyle w:val="Hyperlink"/>
              </w:rPr>
              <w:t>14.2</w:t>
            </w:r>
            <w:r w:rsidR="00976C20">
              <w:rPr>
                <w:rFonts w:asciiTheme="minorHAnsi" w:eastAsiaTheme="minorEastAsia" w:hAnsiTheme="minorHAnsi" w:cstheme="minorBidi"/>
                <w:snapToGrid/>
                <w:kern w:val="0"/>
                <w:szCs w:val="22"/>
                <w:lang w:eastAsia="en-AU"/>
              </w:rPr>
              <w:tab/>
            </w:r>
            <w:r w:rsidR="00976C20" w:rsidRPr="00284FF5">
              <w:rPr>
                <w:rStyle w:val="Hyperlink"/>
              </w:rPr>
              <w:t>Affordability assessment</w:t>
            </w:r>
            <w:r w:rsidR="00976C20">
              <w:rPr>
                <w:webHidden/>
              </w:rPr>
              <w:tab/>
            </w:r>
            <w:r w:rsidR="00976C20">
              <w:rPr>
                <w:webHidden/>
              </w:rPr>
              <w:fldChar w:fldCharType="begin"/>
            </w:r>
            <w:r w:rsidR="00976C20">
              <w:rPr>
                <w:webHidden/>
              </w:rPr>
              <w:instrText xml:space="preserve"> PAGEREF _Toc118187812 \h </w:instrText>
            </w:r>
            <w:r w:rsidR="00976C20">
              <w:rPr>
                <w:webHidden/>
              </w:rPr>
            </w:r>
            <w:r w:rsidR="00976C20">
              <w:rPr>
                <w:webHidden/>
              </w:rPr>
              <w:fldChar w:fldCharType="separate"/>
            </w:r>
            <w:r w:rsidR="00976C20">
              <w:rPr>
                <w:webHidden/>
              </w:rPr>
              <w:t>14</w:t>
            </w:r>
            <w:r w:rsidR="00976C20">
              <w:rPr>
                <w:webHidden/>
              </w:rPr>
              <w:fldChar w:fldCharType="end"/>
            </w:r>
          </w:hyperlink>
        </w:p>
        <w:p w14:paraId="281B9908" w14:textId="6C3500D2" w:rsidR="00976C20" w:rsidRDefault="00545242">
          <w:pPr>
            <w:pStyle w:val="TOC1"/>
            <w:rPr>
              <w:rFonts w:asciiTheme="minorHAnsi" w:eastAsiaTheme="minorEastAsia" w:hAnsiTheme="minorHAnsi" w:cstheme="minorBidi"/>
              <w:b w:val="0"/>
              <w:snapToGrid/>
              <w:kern w:val="0"/>
              <w:szCs w:val="22"/>
            </w:rPr>
          </w:pPr>
          <w:hyperlink w:anchor="_Toc118187813" w:history="1">
            <w:r w:rsidR="00976C20" w:rsidRPr="00284FF5">
              <w:rPr>
                <w:rStyle w:val="Hyperlink"/>
              </w:rPr>
              <w:t>15</w:t>
            </w:r>
            <w:r w:rsidR="00976C20">
              <w:rPr>
                <w:rFonts w:asciiTheme="minorHAnsi" w:eastAsiaTheme="minorEastAsia" w:hAnsiTheme="minorHAnsi" w:cstheme="minorBidi"/>
                <w:b w:val="0"/>
                <w:snapToGrid/>
                <w:kern w:val="0"/>
                <w:szCs w:val="22"/>
              </w:rPr>
              <w:tab/>
            </w:r>
            <w:r w:rsidR="00976C20" w:rsidRPr="00284FF5">
              <w:rPr>
                <w:rStyle w:val="Hyperlink"/>
              </w:rPr>
              <w:t>Market considerations</w:t>
            </w:r>
            <w:r w:rsidR="00976C20">
              <w:rPr>
                <w:webHidden/>
              </w:rPr>
              <w:tab/>
            </w:r>
            <w:r w:rsidR="00976C20">
              <w:rPr>
                <w:webHidden/>
              </w:rPr>
              <w:fldChar w:fldCharType="begin"/>
            </w:r>
            <w:r w:rsidR="00976C20">
              <w:rPr>
                <w:webHidden/>
              </w:rPr>
              <w:instrText xml:space="preserve"> PAGEREF _Toc118187813 \h </w:instrText>
            </w:r>
            <w:r w:rsidR="00976C20">
              <w:rPr>
                <w:webHidden/>
              </w:rPr>
            </w:r>
            <w:r w:rsidR="00976C20">
              <w:rPr>
                <w:webHidden/>
              </w:rPr>
              <w:fldChar w:fldCharType="separate"/>
            </w:r>
            <w:r w:rsidR="00976C20">
              <w:rPr>
                <w:webHidden/>
              </w:rPr>
              <w:t>14</w:t>
            </w:r>
            <w:r w:rsidR="00976C20">
              <w:rPr>
                <w:webHidden/>
              </w:rPr>
              <w:fldChar w:fldCharType="end"/>
            </w:r>
          </w:hyperlink>
        </w:p>
        <w:p w14:paraId="45CA8FFD" w14:textId="1CB11D86" w:rsidR="00976C20" w:rsidRDefault="00545242">
          <w:pPr>
            <w:pStyle w:val="TOC2"/>
            <w:rPr>
              <w:rFonts w:asciiTheme="minorHAnsi" w:eastAsiaTheme="minorEastAsia" w:hAnsiTheme="minorHAnsi" w:cstheme="minorBidi"/>
              <w:snapToGrid/>
              <w:kern w:val="0"/>
              <w:szCs w:val="22"/>
              <w:lang w:eastAsia="en-AU"/>
            </w:rPr>
          </w:pPr>
          <w:hyperlink w:anchor="_Toc118187814" w:history="1">
            <w:r w:rsidR="00976C20" w:rsidRPr="00284FF5">
              <w:rPr>
                <w:rStyle w:val="Hyperlink"/>
              </w:rPr>
              <w:t>15.1</w:t>
            </w:r>
            <w:r w:rsidR="00976C20">
              <w:rPr>
                <w:rFonts w:asciiTheme="minorHAnsi" w:eastAsiaTheme="minorEastAsia" w:hAnsiTheme="minorHAnsi" w:cstheme="minorBidi"/>
                <w:snapToGrid/>
                <w:kern w:val="0"/>
                <w:szCs w:val="22"/>
                <w:lang w:eastAsia="en-AU"/>
              </w:rPr>
              <w:tab/>
            </w:r>
            <w:r w:rsidR="00976C20" w:rsidRPr="00284FF5">
              <w:rPr>
                <w:rStyle w:val="Hyperlink"/>
              </w:rPr>
              <w:t>Outcomes</w:t>
            </w:r>
            <w:r w:rsidR="00976C20">
              <w:rPr>
                <w:webHidden/>
              </w:rPr>
              <w:tab/>
            </w:r>
            <w:r w:rsidR="00976C20">
              <w:rPr>
                <w:webHidden/>
              </w:rPr>
              <w:fldChar w:fldCharType="begin"/>
            </w:r>
            <w:r w:rsidR="00976C20">
              <w:rPr>
                <w:webHidden/>
              </w:rPr>
              <w:instrText xml:space="preserve"> PAGEREF _Toc118187814 \h </w:instrText>
            </w:r>
            <w:r w:rsidR="00976C20">
              <w:rPr>
                <w:webHidden/>
              </w:rPr>
            </w:r>
            <w:r w:rsidR="00976C20">
              <w:rPr>
                <w:webHidden/>
              </w:rPr>
              <w:fldChar w:fldCharType="separate"/>
            </w:r>
            <w:r w:rsidR="00976C20">
              <w:rPr>
                <w:webHidden/>
              </w:rPr>
              <w:t>14</w:t>
            </w:r>
            <w:r w:rsidR="00976C20">
              <w:rPr>
                <w:webHidden/>
              </w:rPr>
              <w:fldChar w:fldCharType="end"/>
            </w:r>
          </w:hyperlink>
        </w:p>
        <w:p w14:paraId="0702ACB6" w14:textId="4E37E92A" w:rsidR="00976C20" w:rsidRDefault="00545242">
          <w:pPr>
            <w:pStyle w:val="TOC1"/>
            <w:rPr>
              <w:rFonts w:asciiTheme="minorHAnsi" w:eastAsiaTheme="minorEastAsia" w:hAnsiTheme="minorHAnsi" w:cstheme="minorBidi"/>
              <w:b w:val="0"/>
              <w:snapToGrid/>
              <w:kern w:val="0"/>
              <w:szCs w:val="22"/>
            </w:rPr>
          </w:pPr>
          <w:hyperlink w:anchor="_Toc118187815" w:history="1">
            <w:r w:rsidR="00976C20" w:rsidRPr="00284FF5">
              <w:rPr>
                <w:rStyle w:val="Hyperlink"/>
              </w:rPr>
              <w:t>16</w:t>
            </w:r>
            <w:r w:rsidR="00976C20">
              <w:rPr>
                <w:rFonts w:asciiTheme="minorHAnsi" w:eastAsiaTheme="minorEastAsia" w:hAnsiTheme="minorHAnsi" w:cstheme="minorBidi"/>
                <w:b w:val="0"/>
                <w:snapToGrid/>
                <w:kern w:val="0"/>
                <w:szCs w:val="22"/>
              </w:rPr>
              <w:tab/>
            </w:r>
            <w:r w:rsidR="00976C20" w:rsidRPr="00284FF5">
              <w:rPr>
                <w:rStyle w:val="Hyperlink"/>
              </w:rPr>
              <w:t>Procurement and delivery strategy</w:t>
            </w:r>
            <w:r w:rsidR="00976C20">
              <w:rPr>
                <w:webHidden/>
              </w:rPr>
              <w:tab/>
            </w:r>
            <w:r w:rsidR="00976C20">
              <w:rPr>
                <w:webHidden/>
              </w:rPr>
              <w:fldChar w:fldCharType="begin"/>
            </w:r>
            <w:r w:rsidR="00976C20">
              <w:rPr>
                <w:webHidden/>
              </w:rPr>
              <w:instrText xml:space="preserve"> PAGEREF _Toc118187815 \h </w:instrText>
            </w:r>
            <w:r w:rsidR="00976C20">
              <w:rPr>
                <w:webHidden/>
              </w:rPr>
            </w:r>
            <w:r w:rsidR="00976C20">
              <w:rPr>
                <w:webHidden/>
              </w:rPr>
              <w:fldChar w:fldCharType="separate"/>
            </w:r>
            <w:r w:rsidR="00976C20">
              <w:rPr>
                <w:webHidden/>
              </w:rPr>
              <w:t>14</w:t>
            </w:r>
            <w:r w:rsidR="00976C20">
              <w:rPr>
                <w:webHidden/>
              </w:rPr>
              <w:fldChar w:fldCharType="end"/>
            </w:r>
          </w:hyperlink>
        </w:p>
        <w:p w14:paraId="0CA886C1" w14:textId="5CD703DA" w:rsidR="00976C20" w:rsidRDefault="00545242">
          <w:pPr>
            <w:pStyle w:val="TOC2"/>
            <w:rPr>
              <w:rFonts w:asciiTheme="minorHAnsi" w:eastAsiaTheme="minorEastAsia" w:hAnsiTheme="minorHAnsi" w:cstheme="minorBidi"/>
              <w:snapToGrid/>
              <w:kern w:val="0"/>
              <w:szCs w:val="22"/>
              <w:lang w:eastAsia="en-AU"/>
            </w:rPr>
          </w:pPr>
          <w:hyperlink w:anchor="_Toc118187816" w:history="1">
            <w:r w:rsidR="00976C20" w:rsidRPr="00284FF5">
              <w:rPr>
                <w:rStyle w:val="Hyperlink"/>
              </w:rPr>
              <w:t>16.1</w:t>
            </w:r>
            <w:r w:rsidR="00976C20">
              <w:rPr>
                <w:rFonts w:asciiTheme="minorHAnsi" w:eastAsiaTheme="minorEastAsia" w:hAnsiTheme="minorHAnsi" w:cstheme="minorBidi"/>
                <w:snapToGrid/>
                <w:kern w:val="0"/>
                <w:szCs w:val="22"/>
                <w:lang w:eastAsia="en-AU"/>
              </w:rPr>
              <w:tab/>
            </w:r>
            <w:r w:rsidR="00976C20" w:rsidRPr="00284FF5">
              <w:rPr>
                <w:rStyle w:val="Hyperlink"/>
              </w:rPr>
              <w:t>Sourcing strategies</w:t>
            </w:r>
            <w:r w:rsidR="00976C20">
              <w:rPr>
                <w:webHidden/>
              </w:rPr>
              <w:tab/>
            </w:r>
            <w:r w:rsidR="00976C20">
              <w:rPr>
                <w:webHidden/>
              </w:rPr>
              <w:fldChar w:fldCharType="begin"/>
            </w:r>
            <w:r w:rsidR="00976C20">
              <w:rPr>
                <w:webHidden/>
              </w:rPr>
              <w:instrText xml:space="preserve"> PAGEREF _Toc118187816 \h </w:instrText>
            </w:r>
            <w:r w:rsidR="00976C20">
              <w:rPr>
                <w:webHidden/>
              </w:rPr>
            </w:r>
            <w:r w:rsidR="00976C20">
              <w:rPr>
                <w:webHidden/>
              </w:rPr>
              <w:fldChar w:fldCharType="separate"/>
            </w:r>
            <w:r w:rsidR="00976C20">
              <w:rPr>
                <w:webHidden/>
              </w:rPr>
              <w:t>14</w:t>
            </w:r>
            <w:r w:rsidR="00976C20">
              <w:rPr>
                <w:webHidden/>
              </w:rPr>
              <w:fldChar w:fldCharType="end"/>
            </w:r>
          </w:hyperlink>
        </w:p>
        <w:p w14:paraId="38465C47" w14:textId="262015B4" w:rsidR="00976C20" w:rsidRDefault="00545242">
          <w:pPr>
            <w:pStyle w:val="TOC2"/>
            <w:rPr>
              <w:rFonts w:asciiTheme="minorHAnsi" w:eastAsiaTheme="minorEastAsia" w:hAnsiTheme="minorHAnsi" w:cstheme="minorBidi"/>
              <w:snapToGrid/>
              <w:kern w:val="0"/>
              <w:szCs w:val="22"/>
              <w:lang w:eastAsia="en-AU"/>
            </w:rPr>
          </w:pPr>
          <w:hyperlink w:anchor="_Toc118187817" w:history="1">
            <w:r w:rsidR="00976C20" w:rsidRPr="00284FF5">
              <w:rPr>
                <w:rStyle w:val="Hyperlink"/>
              </w:rPr>
              <w:t>16.2</w:t>
            </w:r>
            <w:r w:rsidR="00976C20">
              <w:rPr>
                <w:rFonts w:asciiTheme="minorHAnsi" w:eastAsiaTheme="minorEastAsia" w:hAnsiTheme="minorHAnsi" w:cstheme="minorBidi"/>
                <w:snapToGrid/>
                <w:kern w:val="0"/>
                <w:szCs w:val="22"/>
                <w:lang w:eastAsia="en-AU"/>
              </w:rPr>
              <w:tab/>
            </w:r>
            <w:r w:rsidR="00976C20" w:rsidRPr="00284FF5">
              <w:rPr>
                <w:rStyle w:val="Hyperlink"/>
              </w:rPr>
              <w:t>Purchasing objectives</w:t>
            </w:r>
            <w:r w:rsidR="00976C20">
              <w:rPr>
                <w:webHidden/>
              </w:rPr>
              <w:tab/>
            </w:r>
            <w:r w:rsidR="00976C20">
              <w:rPr>
                <w:webHidden/>
              </w:rPr>
              <w:fldChar w:fldCharType="begin"/>
            </w:r>
            <w:r w:rsidR="00976C20">
              <w:rPr>
                <w:webHidden/>
              </w:rPr>
              <w:instrText xml:space="preserve"> PAGEREF _Toc118187817 \h </w:instrText>
            </w:r>
            <w:r w:rsidR="00976C20">
              <w:rPr>
                <w:webHidden/>
              </w:rPr>
            </w:r>
            <w:r w:rsidR="00976C20">
              <w:rPr>
                <w:webHidden/>
              </w:rPr>
              <w:fldChar w:fldCharType="separate"/>
            </w:r>
            <w:r w:rsidR="00976C20">
              <w:rPr>
                <w:webHidden/>
              </w:rPr>
              <w:t>14</w:t>
            </w:r>
            <w:r w:rsidR="00976C20">
              <w:rPr>
                <w:webHidden/>
              </w:rPr>
              <w:fldChar w:fldCharType="end"/>
            </w:r>
          </w:hyperlink>
        </w:p>
        <w:p w14:paraId="7E4ED22D" w14:textId="0CA4D335" w:rsidR="00976C20" w:rsidRDefault="00545242">
          <w:pPr>
            <w:pStyle w:val="TOC2"/>
            <w:rPr>
              <w:rFonts w:asciiTheme="minorHAnsi" w:eastAsiaTheme="minorEastAsia" w:hAnsiTheme="minorHAnsi" w:cstheme="minorBidi"/>
              <w:snapToGrid/>
              <w:kern w:val="0"/>
              <w:szCs w:val="22"/>
              <w:lang w:eastAsia="en-AU"/>
            </w:rPr>
          </w:pPr>
          <w:hyperlink w:anchor="_Toc118187818" w:history="1">
            <w:r w:rsidR="00976C20" w:rsidRPr="00284FF5">
              <w:rPr>
                <w:rStyle w:val="Hyperlink"/>
              </w:rPr>
              <w:t>16.3</w:t>
            </w:r>
            <w:r w:rsidR="00976C20">
              <w:rPr>
                <w:rFonts w:asciiTheme="minorHAnsi" w:eastAsiaTheme="minorEastAsia" w:hAnsiTheme="minorHAnsi" w:cstheme="minorBidi"/>
                <w:snapToGrid/>
                <w:kern w:val="0"/>
                <w:szCs w:val="22"/>
                <w:lang w:eastAsia="en-AU"/>
              </w:rPr>
              <w:tab/>
            </w:r>
            <w:r w:rsidR="00976C20" w:rsidRPr="00284FF5">
              <w:rPr>
                <w:rStyle w:val="Hyperlink"/>
              </w:rPr>
              <w:t>Preferred procurement strategy</w:t>
            </w:r>
            <w:r w:rsidR="00976C20">
              <w:rPr>
                <w:webHidden/>
              </w:rPr>
              <w:tab/>
            </w:r>
            <w:r w:rsidR="00976C20">
              <w:rPr>
                <w:webHidden/>
              </w:rPr>
              <w:fldChar w:fldCharType="begin"/>
            </w:r>
            <w:r w:rsidR="00976C20">
              <w:rPr>
                <w:webHidden/>
              </w:rPr>
              <w:instrText xml:space="preserve"> PAGEREF _Toc118187818 \h </w:instrText>
            </w:r>
            <w:r w:rsidR="00976C20">
              <w:rPr>
                <w:webHidden/>
              </w:rPr>
            </w:r>
            <w:r w:rsidR="00976C20">
              <w:rPr>
                <w:webHidden/>
              </w:rPr>
              <w:fldChar w:fldCharType="separate"/>
            </w:r>
            <w:r w:rsidR="00976C20">
              <w:rPr>
                <w:webHidden/>
              </w:rPr>
              <w:t>14</w:t>
            </w:r>
            <w:r w:rsidR="00976C20">
              <w:rPr>
                <w:webHidden/>
              </w:rPr>
              <w:fldChar w:fldCharType="end"/>
            </w:r>
          </w:hyperlink>
        </w:p>
        <w:p w14:paraId="30E20601" w14:textId="6FC762DC" w:rsidR="00976C20" w:rsidRDefault="00545242">
          <w:pPr>
            <w:pStyle w:val="TOC2"/>
            <w:rPr>
              <w:rFonts w:asciiTheme="minorHAnsi" w:eastAsiaTheme="minorEastAsia" w:hAnsiTheme="minorHAnsi" w:cstheme="minorBidi"/>
              <w:snapToGrid/>
              <w:kern w:val="0"/>
              <w:szCs w:val="22"/>
              <w:lang w:eastAsia="en-AU"/>
            </w:rPr>
          </w:pPr>
          <w:hyperlink w:anchor="_Toc118187819" w:history="1">
            <w:r w:rsidR="00976C20" w:rsidRPr="00284FF5">
              <w:rPr>
                <w:rStyle w:val="Hyperlink"/>
              </w:rPr>
              <w:t>16.4</w:t>
            </w:r>
            <w:r w:rsidR="00976C20">
              <w:rPr>
                <w:rFonts w:asciiTheme="minorHAnsi" w:eastAsiaTheme="minorEastAsia" w:hAnsiTheme="minorHAnsi" w:cstheme="minorBidi"/>
                <w:snapToGrid/>
                <w:kern w:val="0"/>
                <w:szCs w:val="22"/>
                <w:lang w:eastAsia="en-AU"/>
              </w:rPr>
              <w:tab/>
            </w:r>
            <w:r w:rsidR="00976C20" w:rsidRPr="00284FF5">
              <w:rPr>
                <w:rStyle w:val="Hyperlink"/>
              </w:rPr>
              <w:t>Recommendation</w:t>
            </w:r>
            <w:r w:rsidR="00976C20">
              <w:rPr>
                <w:webHidden/>
              </w:rPr>
              <w:tab/>
            </w:r>
            <w:r w:rsidR="00976C20">
              <w:rPr>
                <w:webHidden/>
              </w:rPr>
              <w:fldChar w:fldCharType="begin"/>
            </w:r>
            <w:r w:rsidR="00976C20">
              <w:rPr>
                <w:webHidden/>
              </w:rPr>
              <w:instrText xml:space="preserve"> PAGEREF _Toc118187819 \h </w:instrText>
            </w:r>
            <w:r w:rsidR="00976C20">
              <w:rPr>
                <w:webHidden/>
              </w:rPr>
            </w:r>
            <w:r w:rsidR="00976C20">
              <w:rPr>
                <w:webHidden/>
              </w:rPr>
              <w:fldChar w:fldCharType="separate"/>
            </w:r>
            <w:r w:rsidR="00976C20">
              <w:rPr>
                <w:webHidden/>
              </w:rPr>
              <w:t>14</w:t>
            </w:r>
            <w:r w:rsidR="00976C20">
              <w:rPr>
                <w:webHidden/>
              </w:rPr>
              <w:fldChar w:fldCharType="end"/>
            </w:r>
          </w:hyperlink>
        </w:p>
        <w:p w14:paraId="6A0D1F5D" w14:textId="0BFBD642" w:rsidR="00976C20" w:rsidRDefault="00545242">
          <w:pPr>
            <w:pStyle w:val="TOC1"/>
            <w:rPr>
              <w:rFonts w:asciiTheme="minorHAnsi" w:eastAsiaTheme="minorEastAsia" w:hAnsiTheme="minorHAnsi" w:cstheme="minorBidi"/>
              <w:b w:val="0"/>
              <w:snapToGrid/>
              <w:kern w:val="0"/>
              <w:szCs w:val="22"/>
            </w:rPr>
          </w:pPr>
          <w:hyperlink w:anchor="_Toc118187820" w:history="1">
            <w:r w:rsidR="00976C20" w:rsidRPr="00284FF5">
              <w:rPr>
                <w:rStyle w:val="Hyperlink"/>
              </w:rPr>
              <w:t>17</w:t>
            </w:r>
            <w:r w:rsidR="00976C20">
              <w:rPr>
                <w:rFonts w:asciiTheme="minorHAnsi" w:eastAsiaTheme="minorEastAsia" w:hAnsiTheme="minorHAnsi" w:cstheme="minorBidi"/>
                <w:b w:val="0"/>
                <w:snapToGrid/>
                <w:kern w:val="0"/>
                <w:szCs w:val="22"/>
              </w:rPr>
              <w:tab/>
            </w:r>
            <w:r w:rsidR="00976C20" w:rsidRPr="00284FF5">
              <w:rPr>
                <w:rStyle w:val="Hyperlink"/>
              </w:rPr>
              <w:t>Implementation plan</w:t>
            </w:r>
            <w:r w:rsidR="00976C20">
              <w:rPr>
                <w:webHidden/>
              </w:rPr>
              <w:tab/>
            </w:r>
            <w:r w:rsidR="00976C20">
              <w:rPr>
                <w:webHidden/>
              </w:rPr>
              <w:fldChar w:fldCharType="begin"/>
            </w:r>
            <w:r w:rsidR="00976C20">
              <w:rPr>
                <w:webHidden/>
              </w:rPr>
              <w:instrText xml:space="preserve"> PAGEREF _Toc118187820 \h </w:instrText>
            </w:r>
            <w:r w:rsidR="00976C20">
              <w:rPr>
                <w:webHidden/>
              </w:rPr>
            </w:r>
            <w:r w:rsidR="00976C20">
              <w:rPr>
                <w:webHidden/>
              </w:rPr>
              <w:fldChar w:fldCharType="separate"/>
            </w:r>
            <w:r w:rsidR="00976C20">
              <w:rPr>
                <w:webHidden/>
              </w:rPr>
              <w:t>15</w:t>
            </w:r>
            <w:r w:rsidR="00976C20">
              <w:rPr>
                <w:webHidden/>
              </w:rPr>
              <w:fldChar w:fldCharType="end"/>
            </w:r>
          </w:hyperlink>
        </w:p>
        <w:p w14:paraId="14792C2C" w14:textId="0E371727" w:rsidR="00976C20" w:rsidRDefault="00545242">
          <w:pPr>
            <w:pStyle w:val="TOC2"/>
            <w:rPr>
              <w:rFonts w:asciiTheme="minorHAnsi" w:eastAsiaTheme="minorEastAsia" w:hAnsiTheme="minorHAnsi" w:cstheme="minorBidi"/>
              <w:snapToGrid/>
              <w:kern w:val="0"/>
              <w:szCs w:val="22"/>
              <w:lang w:eastAsia="en-AU"/>
            </w:rPr>
          </w:pPr>
          <w:hyperlink w:anchor="_Toc118187821" w:history="1">
            <w:r w:rsidR="00976C20" w:rsidRPr="00284FF5">
              <w:rPr>
                <w:rStyle w:val="Hyperlink"/>
              </w:rPr>
              <w:t>17.1</w:t>
            </w:r>
            <w:r w:rsidR="00976C20">
              <w:rPr>
                <w:rFonts w:asciiTheme="minorHAnsi" w:eastAsiaTheme="minorEastAsia" w:hAnsiTheme="minorHAnsi" w:cstheme="minorBidi"/>
                <w:snapToGrid/>
                <w:kern w:val="0"/>
                <w:szCs w:val="22"/>
                <w:lang w:eastAsia="en-AU"/>
              </w:rPr>
              <w:tab/>
            </w:r>
            <w:r w:rsidR="00976C20" w:rsidRPr="00284FF5">
              <w:rPr>
                <w:rStyle w:val="Hyperlink"/>
              </w:rPr>
              <w:t>Project management plan</w:t>
            </w:r>
            <w:r w:rsidR="00976C20">
              <w:rPr>
                <w:webHidden/>
              </w:rPr>
              <w:tab/>
            </w:r>
            <w:r w:rsidR="00976C20">
              <w:rPr>
                <w:webHidden/>
              </w:rPr>
              <w:fldChar w:fldCharType="begin"/>
            </w:r>
            <w:r w:rsidR="00976C20">
              <w:rPr>
                <w:webHidden/>
              </w:rPr>
              <w:instrText xml:space="preserve"> PAGEREF _Toc118187821 \h </w:instrText>
            </w:r>
            <w:r w:rsidR="00976C20">
              <w:rPr>
                <w:webHidden/>
              </w:rPr>
            </w:r>
            <w:r w:rsidR="00976C20">
              <w:rPr>
                <w:webHidden/>
              </w:rPr>
              <w:fldChar w:fldCharType="separate"/>
            </w:r>
            <w:r w:rsidR="00976C20">
              <w:rPr>
                <w:webHidden/>
              </w:rPr>
              <w:t>15</w:t>
            </w:r>
            <w:r w:rsidR="00976C20">
              <w:rPr>
                <w:webHidden/>
              </w:rPr>
              <w:fldChar w:fldCharType="end"/>
            </w:r>
          </w:hyperlink>
        </w:p>
        <w:p w14:paraId="07A0515B" w14:textId="64A10D5B" w:rsidR="00976C20" w:rsidRDefault="00545242">
          <w:pPr>
            <w:pStyle w:val="TOC2"/>
            <w:rPr>
              <w:rFonts w:asciiTheme="minorHAnsi" w:eastAsiaTheme="minorEastAsia" w:hAnsiTheme="minorHAnsi" w:cstheme="minorBidi"/>
              <w:snapToGrid/>
              <w:kern w:val="0"/>
              <w:szCs w:val="22"/>
              <w:lang w:eastAsia="en-AU"/>
            </w:rPr>
          </w:pPr>
          <w:hyperlink w:anchor="_Toc118187822" w:history="1">
            <w:r w:rsidR="00976C20" w:rsidRPr="00284FF5">
              <w:rPr>
                <w:rStyle w:val="Hyperlink"/>
              </w:rPr>
              <w:t>17.2</w:t>
            </w:r>
            <w:r w:rsidR="00976C20">
              <w:rPr>
                <w:rFonts w:asciiTheme="minorHAnsi" w:eastAsiaTheme="minorEastAsia" w:hAnsiTheme="minorHAnsi" w:cstheme="minorBidi"/>
                <w:snapToGrid/>
                <w:kern w:val="0"/>
                <w:szCs w:val="22"/>
                <w:lang w:eastAsia="en-AU"/>
              </w:rPr>
              <w:tab/>
            </w:r>
            <w:r w:rsidR="00976C20" w:rsidRPr="00284FF5">
              <w:rPr>
                <w:rStyle w:val="Hyperlink"/>
              </w:rPr>
              <w:t>Implementation governance</w:t>
            </w:r>
            <w:r w:rsidR="00976C20">
              <w:rPr>
                <w:webHidden/>
              </w:rPr>
              <w:tab/>
            </w:r>
            <w:r w:rsidR="00976C20">
              <w:rPr>
                <w:webHidden/>
              </w:rPr>
              <w:fldChar w:fldCharType="begin"/>
            </w:r>
            <w:r w:rsidR="00976C20">
              <w:rPr>
                <w:webHidden/>
              </w:rPr>
              <w:instrText xml:space="preserve"> PAGEREF _Toc118187822 \h </w:instrText>
            </w:r>
            <w:r w:rsidR="00976C20">
              <w:rPr>
                <w:webHidden/>
              </w:rPr>
            </w:r>
            <w:r w:rsidR="00976C20">
              <w:rPr>
                <w:webHidden/>
              </w:rPr>
              <w:fldChar w:fldCharType="separate"/>
            </w:r>
            <w:r w:rsidR="00976C20">
              <w:rPr>
                <w:webHidden/>
              </w:rPr>
              <w:t>15</w:t>
            </w:r>
            <w:r w:rsidR="00976C20">
              <w:rPr>
                <w:webHidden/>
              </w:rPr>
              <w:fldChar w:fldCharType="end"/>
            </w:r>
          </w:hyperlink>
        </w:p>
        <w:p w14:paraId="2C5DBA78" w14:textId="0836F3B4" w:rsidR="00976C20" w:rsidRDefault="00545242">
          <w:pPr>
            <w:pStyle w:val="TOC2"/>
            <w:rPr>
              <w:rFonts w:asciiTheme="minorHAnsi" w:eastAsiaTheme="minorEastAsia" w:hAnsiTheme="minorHAnsi" w:cstheme="minorBidi"/>
              <w:snapToGrid/>
              <w:kern w:val="0"/>
              <w:szCs w:val="22"/>
              <w:lang w:eastAsia="en-AU"/>
            </w:rPr>
          </w:pPr>
          <w:hyperlink w:anchor="_Toc118187823" w:history="1">
            <w:r w:rsidR="00976C20" w:rsidRPr="00284FF5">
              <w:rPr>
                <w:rStyle w:val="Hyperlink"/>
              </w:rPr>
              <w:t>17.3</w:t>
            </w:r>
            <w:r w:rsidR="00976C20">
              <w:rPr>
                <w:rFonts w:asciiTheme="minorHAnsi" w:eastAsiaTheme="minorEastAsia" w:hAnsiTheme="minorHAnsi" w:cstheme="minorBidi"/>
                <w:snapToGrid/>
                <w:kern w:val="0"/>
                <w:szCs w:val="22"/>
                <w:lang w:eastAsia="en-AU"/>
              </w:rPr>
              <w:tab/>
            </w:r>
            <w:r w:rsidR="00976C20" w:rsidRPr="00284FF5">
              <w:rPr>
                <w:rStyle w:val="Hyperlink"/>
              </w:rPr>
              <w:t>Reporting arrangements</w:t>
            </w:r>
            <w:r w:rsidR="00976C20">
              <w:rPr>
                <w:webHidden/>
              </w:rPr>
              <w:tab/>
            </w:r>
            <w:r w:rsidR="00976C20">
              <w:rPr>
                <w:webHidden/>
              </w:rPr>
              <w:fldChar w:fldCharType="begin"/>
            </w:r>
            <w:r w:rsidR="00976C20">
              <w:rPr>
                <w:webHidden/>
              </w:rPr>
              <w:instrText xml:space="preserve"> PAGEREF _Toc118187823 \h </w:instrText>
            </w:r>
            <w:r w:rsidR="00976C20">
              <w:rPr>
                <w:webHidden/>
              </w:rPr>
            </w:r>
            <w:r w:rsidR="00976C20">
              <w:rPr>
                <w:webHidden/>
              </w:rPr>
              <w:fldChar w:fldCharType="separate"/>
            </w:r>
            <w:r w:rsidR="00976C20">
              <w:rPr>
                <w:webHidden/>
              </w:rPr>
              <w:t>15</w:t>
            </w:r>
            <w:r w:rsidR="00976C20">
              <w:rPr>
                <w:webHidden/>
              </w:rPr>
              <w:fldChar w:fldCharType="end"/>
            </w:r>
          </w:hyperlink>
        </w:p>
        <w:p w14:paraId="22C76018" w14:textId="7E544C3F" w:rsidR="00976C20" w:rsidRDefault="00545242">
          <w:pPr>
            <w:pStyle w:val="TOC2"/>
            <w:rPr>
              <w:rFonts w:asciiTheme="minorHAnsi" w:eastAsiaTheme="minorEastAsia" w:hAnsiTheme="minorHAnsi" w:cstheme="minorBidi"/>
              <w:snapToGrid/>
              <w:kern w:val="0"/>
              <w:szCs w:val="22"/>
              <w:lang w:eastAsia="en-AU"/>
            </w:rPr>
          </w:pPr>
          <w:hyperlink w:anchor="_Toc118187824" w:history="1">
            <w:r w:rsidR="00976C20" w:rsidRPr="00284FF5">
              <w:rPr>
                <w:rStyle w:val="Hyperlink"/>
              </w:rPr>
              <w:t>17.4</w:t>
            </w:r>
            <w:r w:rsidR="00976C20">
              <w:rPr>
                <w:rFonts w:asciiTheme="minorHAnsi" w:eastAsiaTheme="minorEastAsia" w:hAnsiTheme="minorHAnsi" w:cstheme="minorBidi"/>
                <w:snapToGrid/>
                <w:kern w:val="0"/>
                <w:szCs w:val="22"/>
                <w:lang w:eastAsia="en-AU"/>
              </w:rPr>
              <w:tab/>
            </w:r>
            <w:r w:rsidR="00976C20" w:rsidRPr="00284FF5">
              <w:rPr>
                <w:rStyle w:val="Hyperlink"/>
              </w:rPr>
              <w:t>Stakeholder engagement</w:t>
            </w:r>
            <w:r w:rsidR="00976C20">
              <w:rPr>
                <w:webHidden/>
              </w:rPr>
              <w:tab/>
            </w:r>
            <w:r w:rsidR="00976C20">
              <w:rPr>
                <w:webHidden/>
              </w:rPr>
              <w:fldChar w:fldCharType="begin"/>
            </w:r>
            <w:r w:rsidR="00976C20">
              <w:rPr>
                <w:webHidden/>
              </w:rPr>
              <w:instrText xml:space="preserve"> PAGEREF _Toc118187824 \h </w:instrText>
            </w:r>
            <w:r w:rsidR="00976C20">
              <w:rPr>
                <w:webHidden/>
              </w:rPr>
            </w:r>
            <w:r w:rsidR="00976C20">
              <w:rPr>
                <w:webHidden/>
              </w:rPr>
              <w:fldChar w:fldCharType="separate"/>
            </w:r>
            <w:r w:rsidR="00976C20">
              <w:rPr>
                <w:webHidden/>
              </w:rPr>
              <w:t>15</w:t>
            </w:r>
            <w:r w:rsidR="00976C20">
              <w:rPr>
                <w:webHidden/>
              </w:rPr>
              <w:fldChar w:fldCharType="end"/>
            </w:r>
          </w:hyperlink>
        </w:p>
        <w:p w14:paraId="55BE2BAB" w14:textId="663478A7" w:rsidR="00976C20" w:rsidRDefault="00545242">
          <w:pPr>
            <w:pStyle w:val="TOC2"/>
            <w:rPr>
              <w:rFonts w:asciiTheme="minorHAnsi" w:eastAsiaTheme="minorEastAsia" w:hAnsiTheme="minorHAnsi" w:cstheme="minorBidi"/>
              <w:snapToGrid/>
              <w:kern w:val="0"/>
              <w:szCs w:val="22"/>
              <w:lang w:eastAsia="en-AU"/>
            </w:rPr>
          </w:pPr>
          <w:hyperlink w:anchor="_Toc118187825" w:history="1">
            <w:r w:rsidR="00976C20" w:rsidRPr="00284FF5">
              <w:rPr>
                <w:rStyle w:val="Hyperlink"/>
              </w:rPr>
              <w:t>17.5</w:t>
            </w:r>
            <w:r w:rsidR="00976C20">
              <w:rPr>
                <w:rFonts w:asciiTheme="minorHAnsi" w:eastAsiaTheme="minorEastAsia" w:hAnsiTheme="minorHAnsi" w:cstheme="minorBidi"/>
                <w:snapToGrid/>
                <w:kern w:val="0"/>
                <w:szCs w:val="22"/>
                <w:lang w:eastAsia="en-AU"/>
              </w:rPr>
              <w:tab/>
            </w:r>
            <w:r w:rsidR="00976C20" w:rsidRPr="00284FF5">
              <w:rPr>
                <w:rStyle w:val="Hyperlink"/>
              </w:rPr>
              <w:t>Risk management</w:t>
            </w:r>
            <w:r w:rsidR="00976C20">
              <w:rPr>
                <w:webHidden/>
              </w:rPr>
              <w:tab/>
            </w:r>
            <w:r w:rsidR="00976C20">
              <w:rPr>
                <w:webHidden/>
              </w:rPr>
              <w:fldChar w:fldCharType="begin"/>
            </w:r>
            <w:r w:rsidR="00976C20">
              <w:rPr>
                <w:webHidden/>
              </w:rPr>
              <w:instrText xml:space="preserve"> PAGEREF _Toc118187825 \h </w:instrText>
            </w:r>
            <w:r w:rsidR="00976C20">
              <w:rPr>
                <w:webHidden/>
              </w:rPr>
            </w:r>
            <w:r w:rsidR="00976C20">
              <w:rPr>
                <w:webHidden/>
              </w:rPr>
              <w:fldChar w:fldCharType="separate"/>
            </w:r>
            <w:r w:rsidR="00976C20">
              <w:rPr>
                <w:webHidden/>
              </w:rPr>
              <w:t>15</w:t>
            </w:r>
            <w:r w:rsidR="00976C20">
              <w:rPr>
                <w:webHidden/>
              </w:rPr>
              <w:fldChar w:fldCharType="end"/>
            </w:r>
          </w:hyperlink>
        </w:p>
        <w:p w14:paraId="7B9E2CBD" w14:textId="76051101" w:rsidR="00976C20" w:rsidRDefault="00545242">
          <w:pPr>
            <w:pStyle w:val="TOC2"/>
            <w:rPr>
              <w:rFonts w:asciiTheme="minorHAnsi" w:eastAsiaTheme="minorEastAsia" w:hAnsiTheme="minorHAnsi" w:cstheme="minorBidi"/>
              <w:snapToGrid/>
              <w:kern w:val="0"/>
              <w:szCs w:val="22"/>
              <w:lang w:eastAsia="en-AU"/>
            </w:rPr>
          </w:pPr>
          <w:hyperlink w:anchor="_Toc118187826" w:history="1">
            <w:r w:rsidR="00976C20" w:rsidRPr="00284FF5">
              <w:rPr>
                <w:rStyle w:val="Hyperlink"/>
              </w:rPr>
              <w:t>17.6</w:t>
            </w:r>
            <w:r w:rsidR="00976C20">
              <w:rPr>
                <w:rFonts w:asciiTheme="minorHAnsi" w:eastAsiaTheme="minorEastAsia" w:hAnsiTheme="minorHAnsi" w:cstheme="minorBidi"/>
                <w:snapToGrid/>
                <w:kern w:val="0"/>
                <w:szCs w:val="22"/>
                <w:lang w:eastAsia="en-AU"/>
              </w:rPr>
              <w:tab/>
            </w:r>
            <w:r w:rsidR="00976C20" w:rsidRPr="00284FF5">
              <w:rPr>
                <w:rStyle w:val="Hyperlink"/>
              </w:rPr>
              <w:t>Benefits management</w:t>
            </w:r>
            <w:r w:rsidR="00976C20">
              <w:rPr>
                <w:webHidden/>
              </w:rPr>
              <w:tab/>
            </w:r>
            <w:r w:rsidR="00976C20">
              <w:rPr>
                <w:webHidden/>
              </w:rPr>
              <w:fldChar w:fldCharType="begin"/>
            </w:r>
            <w:r w:rsidR="00976C20">
              <w:rPr>
                <w:webHidden/>
              </w:rPr>
              <w:instrText xml:space="preserve"> PAGEREF _Toc118187826 \h </w:instrText>
            </w:r>
            <w:r w:rsidR="00976C20">
              <w:rPr>
                <w:webHidden/>
              </w:rPr>
            </w:r>
            <w:r w:rsidR="00976C20">
              <w:rPr>
                <w:webHidden/>
              </w:rPr>
              <w:fldChar w:fldCharType="separate"/>
            </w:r>
            <w:r w:rsidR="00976C20">
              <w:rPr>
                <w:webHidden/>
              </w:rPr>
              <w:t>15</w:t>
            </w:r>
            <w:r w:rsidR="00976C20">
              <w:rPr>
                <w:webHidden/>
              </w:rPr>
              <w:fldChar w:fldCharType="end"/>
            </w:r>
          </w:hyperlink>
        </w:p>
        <w:p w14:paraId="7E2744E5" w14:textId="36924856" w:rsidR="00976C20" w:rsidRDefault="00545242">
          <w:pPr>
            <w:pStyle w:val="TOC2"/>
            <w:rPr>
              <w:rFonts w:asciiTheme="minorHAnsi" w:eastAsiaTheme="minorEastAsia" w:hAnsiTheme="minorHAnsi" w:cstheme="minorBidi"/>
              <w:snapToGrid/>
              <w:kern w:val="0"/>
              <w:szCs w:val="22"/>
              <w:lang w:eastAsia="en-AU"/>
            </w:rPr>
          </w:pPr>
          <w:hyperlink w:anchor="_Toc118187827" w:history="1">
            <w:r w:rsidR="00976C20" w:rsidRPr="00284FF5">
              <w:rPr>
                <w:rStyle w:val="Hyperlink"/>
              </w:rPr>
              <w:t>17.7</w:t>
            </w:r>
            <w:r w:rsidR="00976C20">
              <w:rPr>
                <w:rFonts w:asciiTheme="minorHAnsi" w:eastAsiaTheme="minorEastAsia" w:hAnsiTheme="minorHAnsi" w:cstheme="minorBidi"/>
                <w:snapToGrid/>
                <w:kern w:val="0"/>
                <w:szCs w:val="22"/>
                <w:lang w:eastAsia="en-AU"/>
              </w:rPr>
              <w:tab/>
            </w:r>
            <w:r w:rsidR="00976C20" w:rsidRPr="00284FF5">
              <w:rPr>
                <w:rStyle w:val="Hyperlink"/>
              </w:rPr>
              <w:t>Change management</w:t>
            </w:r>
            <w:r w:rsidR="00976C20">
              <w:rPr>
                <w:webHidden/>
              </w:rPr>
              <w:tab/>
            </w:r>
            <w:r w:rsidR="00976C20">
              <w:rPr>
                <w:webHidden/>
              </w:rPr>
              <w:fldChar w:fldCharType="begin"/>
            </w:r>
            <w:r w:rsidR="00976C20">
              <w:rPr>
                <w:webHidden/>
              </w:rPr>
              <w:instrText xml:space="preserve"> PAGEREF _Toc118187827 \h </w:instrText>
            </w:r>
            <w:r w:rsidR="00976C20">
              <w:rPr>
                <w:webHidden/>
              </w:rPr>
            </w:r>
            <w:r w:rsidR="00976C20">
              <w:rPr>
                <w:webHidden/>
              </w:rPr>
              <w:fldChar w:fldCharType="separate"/>
            </w:r>
            <w:r w:rsidR="00976C20">
              <w:rPr>
                <w:webHidden/>
              </w:rPr>
              <w:t>15</w:t>
            </w:r>
            <w:r w:rsidR="00976C20">
              <w:rPr>
                <w:webHidden/>
              </w:rPr>
              <w:fldChar w:fldCharType="end"/>
            </w:r>
          </w:hyperlink>
        </w:p>
        <w:p w14:paraId="438AF74F" w14:textId="1C36F07A" w:rsidR="00976C20" w:rsidRDefault="00545242">
          <w:pPr>
            <w:pStyle w:val="TOC2"/>
            <w:rPr>
              <w:rFonts w:asciiTheme="minorHAnsi" w:eastAsiaTheme="minorEastAsia" w:hAnsiTheme="minorHAnsi" w:cstheme="minorBidi"/>
              <w:snapToGrid/>
              <w:kern w:val="0"/>
              <w:szCs w:val="22"/>
              <w:lang w:eastAsia="en-AU"/>
            </w:rPr>
          </w:pPr>
          <w:hyperlink w:anchor="_Toc118187828" w:history="1">
            <w:r w:rsidR="00976C20" w:rsidRPr="00284FF5">
              <w:rPr>
                <w:rStyle w:val="Hyperlink"/>
              </w:rPr>
              <w:t>17.8</w:t>
            </w:r>
            <w:r w:rsidR="00976C20">
              <w:rPr>
                <w:rFonts w:asciiTheme="minorHAnsi" w:eastAsiaTheme="minorEastAsia" w:hAnsiTheme="minorHAnsi" w:cstheme="minorBidi"/>
                <w:snapToGrid/>
                <w:kern w:val="0"/>
                <w:szCs w:val="22"/>
                <w:lang w:eastAsia="en-AU"/>
              </w:rPr>
              <w:tab/>
            </w:r>
            <w:r w:rsidR="00976C20" w:rsidRPr="00284FF5">
              <w:rPr>
                <w:rStyle w:val="Hyperlink"/>
              </w:rPr>
              <w:t>Quality management</w:t>
            </w:r>
            <w:r w:rsidR="00976C20">
              <w:rPr>
                <w:webHidden/>
              </w:rPr>
              <w:tab/>
            </w:r>
            <w:r w:rsidR="00976C20">
              <w:rPr>
                <w:webHidden/>
              </w:rPr>
              <w:fldChar w:fldCharType="begin"/>
            </w:r>
            <w:r w:rsidR="00976C20">
              <w:rPr>
                <w:webHidden/>
              </w:rPr>
              <w:instrText xml:space="preserve"> PAGEREF _Toc118187828 \h </w:instrText>
            </w:r>
            <w:r w:rsidR="00976C20">
              <w:rPr>
                <w:webHidden/>
              </w:rPr>
            </w:r>
            <w:r w:rsidR="00976C20">
              <w:rPr>
                <w:webHidden/>
              </w:rPr>
              <w:fldChar w:fldCharType="separate"/>
            </w:r>
            <w:r w:rsidR="00976C20">
              <w:rPr>
                <w:webHidden/>
              </w:rPr>
              <w:t>15</w:t>
            </w:r>
            <w:r w:rsidR="00976C20">
              <w:rPr>
                <w:webHidden/>
              </w:rPr>
              <w:fldChar w:fldCharType="end"/>
            </w:r>
          </w:hyperlink>
        </w:p>
        <w:p w14:paraId="453E5DC0" w14:textId="2A8953C1" w:rsidR="00976C20" w:rsidRDefault="00545242">
          <w:pPr>
            <w:pStyle w:val="TOC2"/>
            <w:rPr>
              <w:rFonts w:asciiTheme="minorHAnsi" w:eastAsiaTheme="minorEastAsia" w:hAnsiTheme="minorHAnsi" w:cstheme="minorBidi"/>
              <w:snapToGrid/>
              <w:kern w:val="0"/>
              <w:szCs w:val="22"/>
              <w:lang w:eastAsia="en-AU"/>
            </w:rPr>
          </w:pPr>
          <w:hyperlink w:anchor="_Toc118187829" w:history="1">
            <w:r w:rsidR="00976C20" w:rsidRPr="00284FF5">
              <w:rPr>
                <w:rStyle w:val="Hyperlink"/>
              </w:rPr>
              <w:t>17.9</w:t>
            </w:r>
            <w:r w:rsidR="00976C20">
              <w:rPr>
                <w:rFonts w:asciiTheme="minorHAnsi" w:eastAsiaTheme="minorEastAsia" w:hAnsiTheme="minorHAnsi" w:cstheme="minorBidi"/>
                <w:snapToGrid/>
                <w:kern w:val="0"/>
                <w:szCs w:val="22"/>
                <w:lang w:eastAsia="en-AU"/>
              </w:rPr>
              <w:tab/>
            </w:r>
            <w:r w:rsidR="00976C20" w:rsidRPr="00284FF5">
              <w:rPr>
                <w:rStyle w:val="Hyperlink"/>
              </w:rPr>
              <w:t>Operating model</w:t>
            </w:r>
            <w:r w:rsidR="00976C20">
              <w:rPr>
                <w:webHidden/>
              </w:rPr>
              <w:tab/>
            </w:r>
            <w:r w:rsidR="00976C20">
              <w:rPr>
                <w:webHidden/>
              </w:rPr>
              <w:fldChar w:fldCharType="begin"/>
            </w:r>
            <w:r w:rsidR="00976C20">
              <w:rPr>
                <w:webHidden/>
              </w:rPr>
              <w:instrText xml:space="preserve"> PAGEREF _Toc118187829 \h </w:instrText>
            </w:r>
            <w:r w:rsidR="00976C20">
              <w:rPr>
                <w:webHidden/>
              </w:rPr>
            </w:r>
            <w:r w:rsidR="00976C20">
              <w:rPr>
                <w:webHidden/>
              </w:rPr>
              <w:fldChar w:fldCharType="separate"/>
            </w:r>
            <w:r w:rsidR="00976C20">
              <w:rPr>
                <w:webHidden/>
              </w:rPr>
              <w:t>15</w:t>
            </w:r>
            <w:r w:rsidR="00976C20">
              <w:rPr>
                <w:webHidden/>
              </w:rPr>
              <w:fldChar w:fldCharType="end"/>
            </w:r>
          </w:hyperlink>
        </w:p>
        <w:p w14:paraId="049F769B" w14:textId="3291FD46" w:rsidR="00976C20" w:rsidRDefault="00545242">
          <w:pPr>
            <w:pStyle w:val="TOC2"/>
            <w:rPr>
              <w:rFonts w:asciiTheme="minorHAnsi" w:eastAsiaTheme="minorEastAsia" w:hAnsiTheme="minorHAnsi" w:cstheme="minorBidi"/>
              <w:snapToGrid/>
              <w:kern w:val="0"/>
              <w:szCs w:val="22"/>
              <w:lang w:eastAsia="en-AU"/>
            </w:rPr>
          </w:pPr>
          <w:hyperlink w:anchor="_Toc118187830" w:history="1">
            <w:r w:rsidR="00976C20" w:rsidRPr="00284FF5">
              <w:rPr>
                <w:rStyle w:val="Hyperlink"/>
              </w:rPr>
              <w:t>17.10</w:t>
            </w:r>
            <w:r w:rsidR="00976C20">
              <w:rPr>
                <w:rFonts w:asciiTheme="minorHAnsi" w:eastAsiaTheme="minorEastAsia" w:hAnsiTheme="minorHAnsi" w:cstheme="minorBidi"/>
                <w:snapToGrid/>
                <w:kern w:val="0"/>
                <w:szCs w:val="22"/>
                <w:lang w:eastAsia="en-AU"/>
              </w:rPr>
              <w:tab/>
            </w:r>
            <w:r w:rsidR="00976C20" w:rsidRPr="00284FF5">
              <w:rPr>
                <w:rStyle w:val="Hyperlink"/>
              </w:rPr>
              <w:t>Funding framework</w:t>
            </w:r>
            <w:r w:rsidR="00976C20">
              <w:rPr>
                <w:webHidden/>
              </w:rPr>
              <w:tab/>
            </w:r>
            <w:r w:rsidR="00976C20">
              <w:rPr>
                <w:webHidden/>
              </w:rPr>
              <w:fldChar w:fldCharType="begin"/>
            </w:r>
            <w:r w:rsidR="00976C20">
              <w:rPr>
                <w:webHidden/>
              </w:rPr>
              <w:instrText xml:space="preserve"> PAGEREF _Toc118187830 \h </w:instrText>
            </w:r>
            <w:r w:rsidR="00976C20">
              <w:rPr>
                <w:webHidden/>
              </w:rPr>
            </w:r>
            <w:r w:rsidR="00976C20">
              <w:rPr>
                <w:webHidden/>
              </w:rPr>
              <w:fldChar w:fldCharType="separate"/>
            </w:r>
            <w:r w:rsidR="00976C20">
              <w:rPr>
                <w:webHidden/>
              </w:rPr>
              <w:t>16</w:t>
            </w:r>
            <w:r w:rsidR="00976C20">
              <w:rPr>
                <w:webHidden/>
              </w:rPr>
              <w:fldChar w:fldCharType="end"/>
            </w:r>
          </w:hyperlink>
        </w:p>
        <w:p w14:paraId="7495C257" w14:textId="7D9B23BC" w:rsidR="00976C20" w:rsidRDefault="00545242">
          <w:pPr>
            <w:pStyle w:val="TOC1"/>
            <w:rPr>
              <w:rFonts w:asciiTheme="minorHAnsi" w:eastAsiaTheme="minorEastAsia" w:hAnsiTheme="minorHAnsi" w:cstheme="minorBidi"/>
              <w:b w:val="0"/>
              <w:snapToGrid/>
              <w:kern w:val="0"/>
              <w:szCs w:val="22"/>
            </w:rPr>
          </w:pPr>
          <w:hyperlink w:anchor="_Toc118187831" w:history="1">
            <w:r w:rsidR="00976C20" w:rsidRPr="00284FF5">
              <w:rPr>
                <w:rStyle w:val="Hyperlink"/>
              </w:rPr>
              <w:t>18</w:t>
            </w:r>
            <w:r w:rsidR="00976C20">
              <w:rPr>
                <w:rFonts w:asciiTheme="minorHAnsi" w:eastAsiaTheme="minorEastAsia" w:hAnsiTheme="minorHAnsi" w:cstheme="minorBidi"/>
                <w:b w:val="0"/>
                <w:snapToGrid/>
                <w:kern w:val="0"/>
                <w:szCs w:val="22"/>
              </w:rPr>
              <w:tab/>
            </w:r>
            <w:r w:rsidR="00976C20" w:rsidRPr="00284FF5">
              <w:rPr>
                <w:rStyle w:val="Hyperlink"/>
              </w:rPr>
              <w:t>Conclusion</w:t>
            </w:r>
            <w:r w:rsidR="00976C20">
              <w:rPr>
                <w:webHidden/>
              </w:rPr>
              <w:tab/>
            </w:r>
            <w:r w:rsidR="00976C20">
              <w:rPr>
                <w:webHidden/>
              </w:rPr>
              <w:fldChar w:fldCharType="begin"/>
            </w:r>
            <w:r w:rsidR="00976C20">
              <w:rPr>
                <w:webHidden/>
              </w:rPr>
              <w:instrText xml:space="preserve"> PAGEREF _Toc118187831 \h </w:instrText>
            </w:r>
            <w:r w:rsidR="00976C20">
              <w:rPr>
                <w:webHidden/>
              </w:rPr>
            </w:r>
            <w:r w:rsidR="00976C20">
              <w:rPr>
                <w:webHidden/>
              </w:rPr>
              <w:fldChar w:fldCharType="separate"/>
            </w:r>
            <w:r w:rsidR="00976C20">
              <w:rPr>
                <w:webHidden/>
              </w:rPr>
              <w:t>16</w:t>
            </w:r>
            <w:r w:rsidR="00976C20">
              <w:rPr>
                <w:webHidden/>
              </w:rPr>
              <w:fldChar w:fldCharType="end"/>
            </w:r>
          </w:hyperlink>
        </w:p>
        <w:p w14:paraId="304D7FFD" w14:textId="6C4CB4F2" w:rsidR="00976C20" w:rsidRDefault="00545242">
          <w:pPr>
            <w:pStyle w:val="TOC2"/>
            <w:rPr>
              <w:rFonts w:asciiTheme="minorHAnsi" w:eastAsiaTheme="minorEastAsia" w:hAnsiTheme="minorHAnsi" w:cstheme="minorBidi"/>
              <w:snapToGrid/>
              <w:kern w:val="0"/>
              <w:szCs w:val="22"/>
              <w:lang w:eastAsia="en-AU"/>
            </w:rPr>
          </w:pPr>
          <w:hyperlink w:anchor="_Toc118187832" w:history="1">
            <w:r w:rsidR="00976C20" w:rsidRPr="00284FF5">
              <w:rPr>
                <w:rStyle w:val="Hyperlink"/>
              </w:rPr>
              <w:t>18.1</w:t>
            </w:r>
            <w:r w:rsidR="00976C20">
              <w:rPr>
                <w:rFonts w:asciiTheme="minorHAnsi" w:eastAsiaTheme="minorEastAsia" w:hAnsiTheme="minorHAnsi" w:cstheme="minorBidi"/>
                <w:snapToGrid/>
                <w:kern w:val="0"/>
                <w:szCs w:val="22"/>
                <w:lang w:eastAsia="en-AU"/>
              </w:rPr>
              <w:tab/>
            </w:r>
            <w:r w:rsidR="00976C20" w:rsidRPr="00284FF5">
              <w:rPr>
                <w:rStyle w:val="Hyperlink"/>
              </w:rPr>
              <w:t>Outcome of the analyses</w:t>
            </w:r>
            <w:r w:rsidR="00976C20">
              <w:rPr>
                <w:webHidden/>
              </w:rPr>
              <w:tab/>
            </w:r>
            <w:r w:rsidR="00976C20">
              <w:rPr>
                <w:webHidden/>
              </w:rPr>
              <w:fldChar w:fldCharType="begin"/>
            </w:r>
            <w:r w:rsidR="00976C20">
              <w:rPr>
                <w:webHidden/>
              </w:rPr>
              <w:instrText xml:space="preserve"> PAGEREF _Toc118187832 \h </w:instrText>
            </w:r>
            <w:r w:rsidR="00976C20">
              <w:rPr>
                <w:webHidden/>
              </w:rPr>
            </w:r>
            <w:r w:rsidR="00976C20">
              <w:rPr>
                <w:webHidden/>
              </w:rPr>
              <w:fldChar w:fldCharType="separate"/>
            </w:r>
            <w:r w:rsidR="00976C20">
              <w:rPr>
                <w:webHidden/>
              </w:rPr>
              <w:t>16</w:t>
            </w:r>
            <w:r w:rsidR="00976C20">
              <w:rPr>
                <w:webHidden/>
              </w:rPr>
              <w:fldChar w:fldCharType="end"/>
            </w:r>
          </w:hyperlink>
        </w:p>
        <w:p w14:paraId="2833D478" w14:textId="297DEDCF" w:rsidR="00976C20" w:rsidRDefault="00545242">
          <w:pPr>
            <w:pStyle w:val="TOC1"/>
            <w:rPr>
              <w:rFonts w:asciiTheme="minorHAnsi" w:eastAsiaTheme="minorEastAsia" w:hAnsiTheme="minorHAnsi" w:cstheme="minorBidi"/>
              <w:b w:val="0"/>
              <w:snapToGrid/>
              <w:kern w:val="0"/>
              <w:szCs w:val="22"/>
            </w:rPr>
          </w:pPr>
          <w:hyperlink w:anchor="_Toc118187833" w:history="1">
            <w:r w:rsidR="00976C20" w:rsidRPr="00284FF5">
              <w:rPr>
                <w:rStyle w:val="Hyperlink"/>
              </w:rPr>
              <w:t>19</w:t>
            </w:r>
            <w:r w:rsidR="00976C20">
              <w:rPr>
                <w:rFonts w:asciiTheme="minorHAnsi" w:eastAsiaTheme="minorEastAsia" w:hAnsiTheme="minorHAnsi" w:cstheme="minorBidi"/>
                <w:b w:val="0"/>
                <w:snapToGrid/>
                <w:kern w:val="0"/>
                <w:szCs w:val="22"/>
              </w:rPr>
              <w:tab/>
            </w:r>
            <w:r w:rsidR="00976C20" w:rsidRPr="00284FF5">
              <w:rPr>
                <w:rStyle w:val="Hyperlink"/>
              </w:rPr>
              <w:t>Recommendation</w:t>
            </w:r>
            <w:r w:rsidR="00976C20">
              <w:rPr>
                <w:webHidden/>
              </w:rPr>
              <w:tab/>
            </w:r>
            <w:r w:rsidR="00976C20">
              <w:rPr>
                <w:webHidden/>
              </w:rPr>
              <w:fldChar w:fldCharType="begin"/>
            </w:r>
            <w:r w:rsidR="00976C20">
              <w:rPr>
                <w:webHidden/>
              </w:rPr>
              <w:instrText xml:space="preserve"> PAGEREF _Toc118187833 \h </w:instrText>
            </w:r>
            <w:r w:rsidR="00976C20">
              <w:rPr>
                <w:webHidden/>
              </w:rPr>
            </w:r>
            <w:r w:rsidR="00976C20">
              <w:rPr>
                <w:webHidden/>
              </w:rPr>
              <w:fldChar w:fldCharType="separate"/>
            </w:r>
            <w:r w:rsidR="00976C20">
              <w:rPr>
                <w:webHidden/>
              </w:rPr>
              <w:t>16</w:t>
            </w:r>
            <w:r w:rsidR="00976C20">
              <w:rPr>
                <w:webHidden/>
              </w:rPr>
              <w:fldChar w:fldCharType="end"/>
            </w:r>
          </w:hyperlink>
        </w:p>
        <w:p w14:paraId="676AC4FA" w14:textId="3E8D3D12" w:rsidR="00976C20" w:rsidRDefault="00545242">
          <w:pPr>
            <w:pStyle w:val="TOC1"/>
            <w:rPr>
              <w:rFonts w:asciiTheme="minorHAnsi" w:eastAsiaTheme="minorEastAsia" w:hAnsiTheme="minorHAnsi" w:cstheme="minorBidi"/>
              <w:b w:val="0"/>
              <w:snapToGrid/>
              <w:kern w:val="0"/>
              <w:szCs w:val="22"/>
            </w:rPr>
          </w:pPr>
          <w:hyperlink w:anchor="_Toc118187834" w:history="1">
            <w:r w:rsidR="00976C20" w:rsidRPr="00284FF5">
              <w:rPr>
                <w:rStyle w:val="Hyperlink"/>
              </w:rPr>
              <w:t>Appendix A</w:t>
            </w:r>
            <w:r w:rsidR="00976C20">
              <w:rPr>
                <w:rFonts w:asciiTheme="minorHAnsi" w:eastAsiaTheme="minorEastAsia" w:hAnsiTheme="minorHAnsi" w:cstheme="minorBidi"/>
                <w:b w:val="0"/>
                <w:snapToGrid/>
                <w:kern w:val="0"/>
                <w:szCs w:val="22"/>
              </w:rPr>
              <w:tab/>
            </w:r>
            <w:r w:rsidR="00976C20" w:rsidRPr="00284FF5">
              <w:rPr>
                <w:rStyle w:val="Hyperlink"/>
              </w:rPr>
              <w:t>Benefits register</w:t>
            </w:r>
            <w:r w:rsidR="00976C20">
              <w:rPr>
                <w:webHidden/>
              </w:rPr>
              <w:tab/>
            </w:r>
            <w:r w:rsidR="00976C20">
              <w:rPr>
                <w:webHidden/>
              </w:rPr>
              <w:fldChar w:fldCharType="begin"/>
            </w:r>
            <w:r w:rsidR="00976C20">
              <w:rPr>
                <w:webHidden/>
              </w:rPr>
              <w:instrText xml:space="preserve"> PAGEREF _Toc118187834 \h </w:instrText>
            </w:r>
            <w:r w:rsidR="00976C20">
              <w:rPr>
                <w:webHidden/>
              </w:rPr>
            </w:r>
            <w:r w:rsidR="00976C20">
              <w:rPr>
                <w:webHidden/>
              </w:rPr>
              <w:fldChar w:fldCharType="separate"/>
            </w:r>
            <w:r w:rsidR="00976C20">
              <w:rPr>
                <w:webHidden/>
              </w:rPr>
              <w:t>17</w:t>
            </w:r>
            <w:r w:rsidR="00976C20">
              <w:rPr>
                <w:webHidden/>
              </w:rPr>
              <w:fldChar w:fldCharType="end"/>
            </w:r>
          </w:hyperlink>
        </w:p>
        <w:p w14:paraId="06138C4E" w14:textId="4E8D729B" w:rsidR="00976C20" w:rsidRDefault="00545242">
          <w:pPr>
            <w:pStyle w:val="TOC1"/>
            <w:rPr>
              <w:rFonts w:asciiTheme="minorHAnsi" w:eastAsiaTheme="minorEastAsia" w:hAnsiTheme="minorHAnsi" w:cstheme="minorBidi"/>
              <w:b w:val="0"/>
              <w:snapToGrid/>
              <w:kern w:val="0"/>
              <w:szCs w:val="22"/>
            </w:rPr>
          </w:pPr>
          <w:hyperlink w:anchor="_Toc118187835" w:history="1">
            <w:r w:rsidR="00976C20" w:rsidRPr="00284FF5">
              <w:rPr>
                <w:rStyle w:val="Hyperlink"/>
              </w:rPr>
              <w:t>Appendix B</w:t>
            </w:r>
            <w:r w:rsidR="00976C20">
              <w:rPr>
                <w:rFonts w:asciiTheme="minorHAnsi" w:eastAsiaTheme="minorEastAsia" w:hAnsiTheme="minorHAnsi" w:cstheme="minorBidi"/>
                <w:b w:val="0"/>
                <w:snapToGrid/>
                <w:kern w:val="0"/>
                <w:szCs w:val="22"/>
              </w:rPr>
              <w:tab/>
            </w:r>
            <w:r w:rsidR="00976C20" w:rsidRPr="00284FF5">
              <w:rPr>
                <w:rStyle w:val="Hyperlink"/>
              </w:rPr>
              <w:t>Risk register</w:t>
            </w:r>
            <w:r w:rsidR="00976C20">
              <w:rPr>
                <w:webHidden/>
              </w:rPr>
              <w:tab/>
            </w:r>
            <w:r w:rsidR="00976C20">
              <w:rPr>
                <w:webHidden/>
              </w:rPr>
              <w:fldChar w:fldCharType="begin"/>
            </w:r>
            <w:r w:rsidR="00976C20">
              <w:rPr>
                <w:webHidden/>
              </w:rPr>
              <w:instrText xml:space="preserve"> PAGEREF _Toc118187835 \h </w:instrText>
            </w:r>
            <w:r w:rsidR="00976C20">
              <w:rPr>
                <w:webHidden/>
              </w:rPr>
            </w:r>
            <w:r w:rsidR="00976C20">
              <w:rPr>
                <w:webHidden/>
              </w:rPr>
              <w:fldChar w:fldCharType="separate"/>
            </w:r>
            <w:r w:rsidR="00976C20">
              <w:rPr>
                <w:webHidden/>
              </w:rPr>
              <w:t>18</w:t>
            </w:r>
            <w:r w:rsidR="00976C20">
              <w:rPr>
                <w:webHidden/>
              </w:rPr>
              <w:fldChar w:fldCharType="end"/>
            </w:r>
          </w:hyperlink>
        </w:p>
        <w:p w14:paraId="36FA4BE0" w14:textId="2177F8B3" w:rsidR="00976C20" w:rsidRDefault="00545242">
          <w:pPr>
            <w:pStyle w:val="TOC1"/>
            <w:rPr>
              <w:rFonts w:asciiTheme="minorHAnsi" w:eastAsiaTheme="minorEastAsia" w:hAnsiTheme="minorHAnsi" w:cstheme="minorBidi"/>
              <w:b w:val="0"/>
              <w:snapToGrid/>
              <w:kern w:val="0"/>
              <w:szCs w:val="22"/>
            </w:rPr>
          </w:pPr>
          <w:hyperlink w:anchor="_Toc118187836" w:history="1">
            <w:r w:rsidR="00976C20" w:rsidRPr="00284FF5">
              <w:rPr>
                <w:rStyle w:val="Hyperlink"/>
              </w:rPr>
              <w:t>Appendix C</w:t>
            </w:r>
            <w:r w:rsidR="00976C20">
              <w:rPr>
                <w:rFonts w:asciiTheme="minorHAnsi" w:eastAsiaTheme="minorEastAsia" w:hAnsiTheme="minorHAnsi" w:cstheme="minorBidi"/>
                <w:b w:val="0"/>
                <w:snapToGrid/>
                <w:kern w:val="0"/>
                <w:szCs w:val="22"/>
              </w:rPr>
              <w:tab/>
            </w:r>
            <w:r w:rsidR="00976C20" w:rsidRPr="00284FF5">
              <w:rPr>
                <w:rStyle w:val="Hyperlink"/>
              </w:rPr>
              <w:t>Stakeholder engagement plan</w:t>
            </w:r>
            <w:r w:rsidR="00976C20">
              <w:rPr>
                <w:webHidden/>
              </w:rPr>
              <w:tab/>
            </w:r>
            <w:r w:rsidR="00976C20">
              <w:rPr>
                <w:webHidden/>
              </w:rPr>
              <w:fldChar w:fldCharType="begin"/>
            </w:r>
            <w:r w:rsidR="00976C20">
              <w:rPr>
                <w:webHidden/>
              </w:rPr>
              <w:instrText xml:space="preserve"> PAGEREF _Toc118187836 \h </w:instrText>
            </w:r>
            <w:r w:rsidR="00976C20">
              <w:rPr>
                <w:webHidden/>
              </w:rPr>
            </w:r>
            <w:r w:rsidR="00976C20">
              <w:rPr>
                <w:webHidden/>
              </w:rPr>
              <w:fldChar w:fldCharType="separate"/>
            </w:r>
            <w:r w:rsidR="00976C20">
              <w:rPr>
                <w:webHidden/>
              </w:rPr>
              <w:t>19</w:t>
            </w:r>
            <w:r w:rsidR="00976C20">
              <w:rPr>
                <w:webHidden/>
              </w:rPr>
              <w:fldChar w:fldCharType="end"/>
            </w:r>
          </w:hyperlink>
        </w:p>
        <w:p w14:paraId="06AD7B37" w14:textId="3B3DAB6A" w:rsidR="00C16AE3" w:rsidRDefault="00C16AE3">
          <w:r>
            <w:rPr>
              <w:b/>
              <w:bCs/>
              <w:noProof/>
            </w:rPr>
            <w:fldChar w:fldCharType="end"/>
          </w:r>
        </w:p>
      </w:sdtContent>
    </w:sdt>
    <w:p w14:paraId="67DDA694" w14:textId="54B9525E" w:rsidR="00503B8B" w:rsidRDefault="00503B8B" w:rsidP="00C16AE3">
      <w:pPr>
        <w:spacing w:before="0" w:after="60"/>
        <w:ind w:left="0"/>
        <w:rPr>
          <w:noProof/>
          <w:snapToGrid w:val="0"/>
        </w:rPr>
      </w:pPr>
    </w:p>
    <w:p w14:paraId="5DF7D352" w14:textId="77777777" w:rsidR="00AD0A26" w:rsidRDefault="00AD0A26" w:rsidP="00766CCB">
      <w:pPr>
        <w:rPr>
          <w:noProof/>
          <w:snapToGrid w:val="0"/>
        </w:rPr>
      </w:pPr>
    </w:p>
    <w:p w14:paraId="0772DA5E" w14:textId="77777777" w:rsidR="00AD0A26" w:rsidRPr="00055798" w:rsidRDefault="00AD0A26" w:rsidP="00766CCB">
      <w:pPr>
        <w:rPr>
          <w:noProof/>
          <w:snapToGrid w:val="0"/>
        </w:rPr>
        <w:sectPr w:rsidR="00AD0A26" w:rsidRPr="00055798" w:rsidSect="005E7B99">
          <w:headerReference w:type="default" r:id="rId7"/>
          <w:footerReference w:type="default" r:id="rId8"/>
          <w:headerReference w:type="first" r:id="rId9"/>
          <w:footerReference w:type="first" r:id="rId10"/>
          <w:pgSz w:w="11906" w:h="16838" w:code="9"/>
          <w:pgMar w:top="1418" w:right="1134" w:bottom="1134" w:left="1134" w:header="397" w:footer="284" w:gutter="0"/>
          <w:cols w:space="708"/>
          <w:titlePg/>
          <w:docGrid w:linePitch="360"/>
        </w:sectPr>
      </w:pPr>
    </w:p>
    <w:p w14:paraId="3742DF28" w14:textId="1EBE0B68" w:rsidR="004F30FF" w:rsidRPr="0055615F" w:rsidRDefault="004F30FF" w:rsidP="005F0449">
      <w:pPr>
        <w:pStyle w:val="Instructiontext"/>
        <w:rPr>
          <w:color w:val="FF0000"/>
        </w:rPr>
      </w:pPr>
      <w:bookmarkStart w:id="0" w:name="_Ref214338390"/>
      <w:r w:rsidRPr="00397576">
        <w:rPr>
          <w:color w:val="C00000"/>
        </w:rPr>
        <w:lastRenderedPageBreak/>
        <w:t>Template context</w:t>
      </w:r>
      <w:r w:rsidR="00417258" w:rsidRPr="00397576">
        <w:rPr>
          <w:color w:val="C00000"/>
        </w:rPr>
        <w:t xml:space="preserve"> – remove this section upon development of the artefact</w:t>
      </w:r>
    </w:p>
    <w:p w14:paraId="22887B61" w14:textId="3B4ADEEC" w:rsidR="00417258" w:rsidRPr="00FE515F" w:rsidRDefault="00FE515F" w:rsidP="00FE515F">
      <w:pPr>
        <w:pStyle w:val="BodyText1"/>
      </w:pPr>
      <w:r w:rsidRPr="00FE515F">
        <w:rPr>
          <w:rStyle w:val="Body-instructionChar"/>
        </w:rPr>
        <w:t>The following Investment Case template is based on the Queensland Treasury Project</w:t>
      </w:r>
      <w:r w:rsidRPr="00FE515F">
        <w:t xml:space="preserve"> Assessment Framework business case development document and subsequent Department of State Development, Infrastructure, Local Government and Planning Business Case Development Framework and associated template. All reference documents, and hence this template, align with the Queensland Treasury Gateway review methodology Gate 2: Business Case</w:t>
      </w:r>
      <w:r w:rsidR="0055615F" w:rsidRPr="00FE515F">
        <w:t>.</w:t>
      </w:r>
    </w:p>
    <w:p w14:paraId="26BB3CD3" w14:textId="17535EB4" w:rsidR="00417258" w:rsidRDefault="00417258" w:rsidP="005F0449">
      <w:pPr>
        <w:pStyle w:val="Instructiontext"/>
      </w:pPr>
      <w:r w:rsidRPr="00417258">
        <w:t>Instructions for use of this template</w:t>
      </w:r>
    </w:p>
    <w:p w14:paraId="5A98A4B7" w14:textId="77777777" w:rsidR="00FE515F" w:rsidRPr="004B5194" w:rsidRDefault="00FE515F" w:rsidP="00FE515F">
      <w:pPr>
        <w:pStyle w:val="BodyText1"/>
        <w:rPr>
          <w:i/>
        </w:rPr>
      </w:pPr>
      <w:r>
        <w:t>This</w:t>
      </w:r>
      <w:r w:rsidRPr="004B5194">
        <w:t xml:space="preserve"> template includes instructions, boilerplate text, and fields that should be replaced with the values specific to the project.</w:t>
      </w:r>
    </w:p>
    <w:p w14:paraId="2CF3F2E6" w14:textId="7472260F" w:rsidR="00FE515F" w:rsidRPr="004B5194" w:rsidRDefault="00FE515F" w:rsidP="00FE515F">
      <w:pPr>
        <w:pStyle w:val="Bullet1"/>
        <w:numPr>
          <w:ilvl w:val="0"/>
          <w:numId w:val="26"/>
        </w:numPr>
        <w:tabs>
          <w:tab w:val="clear" w:pos="1134"/>
          <w:tab w:val="num" w:pos="1276"/>
        </w:tabs>
        <w:ind w:left="1276"/>
        <w:rPr>
          <w:i/>
        </w:rPr>
      </w:pPr>
      <w:r>
        <w:t>T</w:t>
      </w:r>
      <w:r w:rsidRPr="004B5194">
        <w:t xml:space="preserve">ext enclosed in angle brackets (&lt;text&gt; / &lt;text&gt;) indicates a field that should be replaced with information specific to </w:t>
      </w:r>
      <w:r>
        <w:t>th</w:t>
      </w:r>
      <w:r w:rsidR="006E1F89">
        <w:t xml:space="preserve">is </w:t>
      </w:r>
      <w:r>
        <w:t>document</w:t>
      </w:r>
      <w:r w:rsidRPr="004B5194">
        <w:t xml:space="preserve">.  </w:t>
      </w:r>
    </w:p>
    <w:p w14:paraId="25BA230B" w14:textId="77777777" w:rsidR="00FE515F" w:rsidRPr="004B5194" w:rsidRDefault="00FE515F" w:rsidP="00FE515F">
      <w:pPr>
        <w:pStyle w:val="BodyText1"/>
        <w:rPr>
          <w:i/>
        </w:rPr>
      </w:pPr>
      <w:r w:rsidRPr="004B5194">
        <w:t>When using this template, the following steps are recommended:</w:t>
      </w:r>
    </w:p>
    <w:p w14:paraId="70DF2D64" w14:textId="77777777" w:rsidR="00FE515F" w:rsidRPr="00417258" w:rsidRDefault="00FE515F" w:rsidP="00FE515F">
      <w:pPr>
        <w:pStyle w:val="Numberlist1"/>
        <w:ind w:left="1276"/>
      </w:pPr>
      <w:r w:rsidRPr="00417258">
        <w:t xml:space="preserve">Replace all text enclosed in angle brackets (e.g., &lt;Project Name&gt;) with the correct field document values. </w:t>
      </w:r>
    </w:p>
    <w:p w14:paraId="3CDD51B6" w14:textId="5A2B0ACE" w:rsidR="00FE515F" w:rsidRPr="00417258" w:rsidRDefault="00FE515F" w:rsidP="00FE515F">
      <w:pPr>
        <w:pStyle w:val="Numberlist1"/>
        <w:ind w:left="1276"/>
      </w:pPr>
      <w:r w:rsidRPr="00417258">
        <w:t>To add any new sections to the document, ensure that the appropriate header and body text styles are maintained</w:t>
      </w:r>
      <w:r w:rsidR="00260C7E">
        <w:t xml:space="preserve"> by using the ‘styles’ ribbon</w:t>
      </w:r>
    </w:p>
    <w:p w14:paraId="11947AAD" w14:textId="77777777" w:rsidR="00FE515F" w:rsidRPr="00417258" w:rsidRDefault="00FE515F" w:rsidP="00FE515F">
      <w:pPr>
        <w:pStyle w:val="Numberlist1"/>
        <w:ind w:left="1276"/>
      </w:pPr>
      <w:r w:rsidRPr="00417258">
        <w:t>To update the Table of Contents, right-click on it and select “Update field” and choose the option - “Update entire table”.</w:t>
      </w:r>
    </w:p>
    <w:p w14:paraId="4EE83D40" w14:textId="77777777" w:rsidR="00FE515F" w:rsidRDefault="00FE515F" w:rsidP="00FE515F">
      <w:pPr>
        <w:pStyle w:val="Numberlist1"/>
        <w:ind w:left="1276"/>
      </w:pPr>
      <w:r w:rsidRPr="00417258">
        <w:t>To update filename and last saved fields, right-click on text and select “Update field”.</w:t>
      </w:r>
    </w:p>
    <w:p w14:paraId="7464D051" w14:textId="11824D9D" w:rsidR="00FE515F" w:rsidRPr="00FE515F" w:rsidRDefault="00FE515F" w:rsidP="00FE515F">
      <w:pPr>
        <w:pStyle w:val="Numberlist1"/>
        <w:ind w:left="1276"/>
      </w:pPr>
      <w:r w:rsidRPr="00417258">
        <w:t>Before submission of the first draft of this document, delete this instruction section</w:t>
      </w:r>
    </w:p>
    <w:p w14:paraId="7FC7C900" w14:textId="77777777" w:rsidR="00417258" w:rsidRPr="00417258" w:rsidRDefault="00417258" w:rsidP="005F0449">
      <w:pPr>
        <w:pStyle w:val="BodyText1"/>
      </w:pPr>
    </w:p>
    <w:p w14:paraId="36F6668A" w14:textId="330C2FD0" w:rsidR="00417258" w:rsidRDefault="00417258">
      <w:pPr>
        <w:spacing w:before="0" w:line="240" w:lineRule="auto"/>
        <w:ind w:left="0"/>
        <w:rPr>
          <w:lang w:eastAsia="en-AU"/>
        </w:rPr>
      </w:pPr>
      <w:r>
        <w:br w:type="page"/>
      </w:r>
    </w:p>
    <w:p w14:paraId="5C2FF900" w14:textId="07F225DC" w:rsidR="00CA72BA" w:rsidRDefault="00B238AD" w:rsidP="005F0449">
      <w:pPr>
        <w:pStyle w:val="Heading1"/>
      </w:pPr>
      <w:bookmarkStart w:id="1" w:name="_Toc118187738"/>
      <w:r>
        <w:lastRenderedPageBreak/>
        <w:t>Executive summary</w:t>
      </w:r>
      <w:bookmarkEnd w:id="1"/>
    </w:p>
    <w:p w14:paraId="0DF19ABA" w14:textId="77777777" w:rsidR="00B238AD" w:rsidRPr="00B12183" w:rsidRDefault="00B238AD" w:rsidP="00B238AD">
      <w:pPr>
        <w:pStyle w:val="Heading2"/>
      </w:pPr>
      <w:bookmarkStart w:id="2" w:name="_Toc117519075"/>
      <w:bookmarkStart w:id="3" w:name="_Toc117519186"/>
      <w:bookmarkStart w:id="4" w:name="_Toc117519213"/>
      <w:bookmarkStart w:id="5" w:name="_Toc117520902"/>
      <w:bookmarkStart w:id="6" w:name="_Toc118187739"/>
      <w:r>
        <w:t>Service need</w:t>
      </w:r>
      <w:bookmarkEnd w:id="2"/>
      <w:bookmarkEnd w:id="3"/>
      <w:bookmarkEnd w:id="4"/>
      <w:bookmarkEnd w:id="5"/>
      <w:bookmarkEnd w:id="6"/>
    </w:p>
    <w:p w14:paraId="08C97910" w14:textId="77777777" w:rsidR="00B238AD" w:rsidRDefault="00B238AD" w:rsidP="00B238AD">
      <w:pPr>
        <w:pStyle w:val="BodyText1"/>
      </w:pPr>
      <w:r>
        <w:t>&lt;This section should outline the service need and problem/opportunity being addressed.&gt;</w:t>
      </w:r>
    </w:p>
    <w:p w14:paraId="1739B0CB" w14:textId="77777777" w:rsidR="00B238AD" w:rsidRPr="005E1FBF" w:rsidRDefault="00B238AD" w:rsidP="00B238AD">
      <w:pPr>
        <w:pStyle w:val="Heading2"/>
      </w:pPr>
      <w:bookmarkStart w:id="7" w:name="_Toc110876916"/>
      <w:bookmarkStart w:id="8" w:name="_Toc117519076"/>
      <w:bookmarkStart w:id="9" w:name="_Toc117519187"/>
      <w:bookmarkStart w:id="10" w:name="_Toc117519214"/>
      <w:bookmarkStart w:id="11" w:name="_Toc117520903"/>
      <w:bookmarkStart w:id="12" w:name="_Toc118187740"/>
      <w:r w:rsidRPr="005E1FBF">
        <w:t>Outcomes sought</w:t>
      </w:r>
      <w:bookmarkEnd w:id="7"/>
      <w:bookmarkEnd w:id="8"/>
      <w:bookmarkEnd w:id="9"/>
      <w:bookmarkEnd w:id="10"/>
      <w:bookmarkEnd w:id="11"/>
      <w:bookmarkEnd w:id="12"/>
    </w:p>
    <w:p w14:paraId="1B401465" w14:textId="77777777" w:rsidR="00B238AD" w:rsidRPr="005E1FBF" w:rsidRDefault="00B238AD" w:rsidP="00B238AD">
      <w:pPr>
        <w:pStyle w:val="BodyText1"/>
      </w:pPr>
      <w:r w:rsidRPr="005E1FBF">
        <w:t>&lt;This section should outline the outcomes and benefits sought.&gt;</w:t>
      </w:r>
    </w:p>
    <w:p w14:paraId="045B2676" w14:textId="27F87C15" w:rsidR="00B238AD" w:rsidRPr="005E1FBF" w:rsidRDefault="00B238AD" w:rsidP="00B238AD">
      <w:pPr>
        <w:pStyle w:val="Heading2"/>
      </w:pPr>
      <w:r w:rsidRPr="005E1FBF">
        <w:t xml:space="preserve"> </w:t>
      </w:r>
      <w:bookmarkStart w:id="13" w:name="_Toc110876917"/>
      <w:bookmarkStart w:id="14" w:name="_Toc117519077"/>
      <w:bookmarkStart w:id="15" w:name="_Toc117519188"/>
      <w:bookmarkStart w:id="16" w:name="_Toc117519215"/>
      <w:bookmarkStart w:id="17" w:name="_Toc117520904"/>
      <w:bookmarkStart w:id="18" w:name="_Toc118187741"/>
      <w:r w:rsidRPr="005E1FBF">
        <w:t xml:space="preserve">Key </w:t>
      </w:r>
      <w:r>
        <w:t xml:space="preserve">options </w:t>
      </w:r>
      <w:r w:rsidRPr="005E1FBF">
        <w:t>analysis findings</w:t>
      </w:r>
      <w:bookmarkEnd w:id="13"/>
      <w:bookmarkEnd w:id="14"/>
      <w:bookmarkEnd w:id="15"/>
      <w:bookmarkEnd w:id="16"/>
      <w:bookmarkEnd w:id="17"/>
      <w:bookmarkEnd w:id="18"/>
    </w:p>
    <w:p w14:paraId="37DF2016" w14:textId="3090F6D4" w:rsidR="00B238AD" w:rsidRDefault="00B238AD" w:rsidP="00B238AD">
      <w:pPr>
        <w:pStyle w:val="BodyText1"/>
      </w:pPr>
      <w:r w:rsidRPr="005E1FBF">
        <w:t>&lt;This section should outline key findings and conclusions of the supporting viability analysis.&gt;</w:t>
      </w:r>
    </w:p>
    <w:p w14:paraId="41968E13" w14:textId="15461B07" w:rsidR="00B238AD" w:rsidRPr="00B238AD" w:rsidRDefault="00B238AD" w:rsidP="00B238AD">
      <w:pPr>
        <w:pStyle w:val="Heading2"/>
      </w:pPr>
      <w:bookmarkStart w:id="19" w:name="_Toc118187742"/>
      <w:r>
        <w:t>Proposed expenditure</w:t>
      </w:r>
      <w:bookmarkEnd w:id="19"/>
    </w:p>
    <w:p w14:paraId="36920849" w14:textId="0A7ACA71" w:rsidR="00B238AD" w:rsidRPr="00B238AD" w:rsidRDefault="00B238AD" w:rsidP="00B238AD">
      <w:pPr>
        <w:pStyle w:val="BodyText1"/>
      </w:pPr>
      <w:r w:rsidRPr="0029108C">
        <w:t>&lt;</w:t>
      </w:r>
      <w:r w:rsidRPr="00B238AD">
        <w:rPr>
          <w:highlight w:val="yellow"/>
        </w:rPr>
        <w:t>The purpose of this section is to introduce …</w:t>
      </w:r>
      <w:r>
        <w:t>&gt;</w:t>
      </w:r>
    </w:p>
    <w:p w14:paraId="05DEADB5" w14:textId="77777777" w:rsidR="00B238AD" w:rsidRPr="005E1FBF" w:rsidRDefault="00B238AD" w:rsidP="00B238AD">
      <w:pPr>
        <w:pStyle w:val="Heading2"/>
      </w:pPr>
      <w:r w:rsidRPr="005E1FBF">
        <w:t xml:space="preserve"> </w:t>
      </w:r>
      <w:bookmarkStart w:id="20" w:name="_Toc110876918"/>
      <w:bookmarkStart w:id="21" w:name="_Toc117519078"/>
      <w:bookmarkStart w:id="22" w:name="_Toc117519189"/>
      <w:bookmarkStart w:id="23" w:name="_Toc117519216"/>
      <w:bookmarkStart w:id="24" w:name="_Toc117520905"/>
      <w:bookmarkStart w:id="25" w:name="_Toc118187743"/>
      <w:r w:rsidRPr="005E1FBF">
        <w:t>Recommendation</w:t>
      </w:r>
      <w:bookmarkEnd w:id="20"/>
      <w:bookmarkEnd w:id="21"/>
      <w:bookmarkEnd w:id="22"/>
      <w:bookmarkEnd w:id="23"/>
      <w:bookmarkEnd w:id="24"/>
      <w:bookmarkEnd w:id="25"/>
    </w:p>
    <w:p w14:paraId="0FD3305D" w14:textId="77777777" w:rsidR="00B238AD" w:rsidRPr="005E1FBF" w:rsidRDefault="00B238AD" w:rsidP="00B238AD">
      <w:pPr>
        <w:pStyle w:val="BodyText1"/>
      </w:pPr>
      <w:r w:rsidRPr="005E1FBF">
        <w:t>&lt;This section should identify and outline the recommended investment proposal.</w:t>
      </w:r>
    </w:p>
    <w:p w14:paraId="33F30819" w14:textId="77777777" w:rsidR="00B238AD" w:rsidRPr="00C41C78" w:rsidRDefault="00B238AD" w:rsidP="00B238AD">
      <w:pPr>
        <w:pStyle w:val="BodyText1"/>
      </w:pPr>
      <w:r w:rsidRPr="00C41C78">
        <w:t>This section should outline:</w:t>
      </w:r>
    </w:p>
    <w:p w14:paraId="0D8A7649" w14:textId="77777777" w:rsidR="00B238AD" w:rsidRPr="00C41C78" w:rsidRDefault="00B238AD" w:rsidP="00B238AD">
      <w:pPr>
        <w:pStyle w:val="Bullet1"/>
        <w:numPr>
          <w:ilvl w:val="0"/>
          <w:numId w:val="26"/>
        </w:numPr>
        <w:tabs>
          <w:tab w:val="clear" w:pos="1134"/>
          <w:tab w:val="num" w:pos="1276"/>
        </w:tabs>
        <w:ind w:left="1276"/>
      </w:pPr>
      <w:r w:rsidRPr="00C41C78">
        <w:t xml:space="preserve">the viability of the proposal including, as appropriate, endorsement of the reference project </w:t>
      </w:r>
    </w:p>
    <w:p w14:paraId="13E881C6" w14:textId="77777777" w:rsidR="00B238AD" w:rsidRPr="00C41C78" w:rsidRDefault="00B238AD" w:rsidP="00B238AD">
      <w:pPr>
        <w:pStyle w:val="Bullet1"/>
        <w:numPr>
          <w:ilvl w:val="0"/>
          <w:numId w:val="26"/>
        </w:numPr>
        <w:tabs>
          <w:tab w:val="clear" w:pos="1134"/>
          <w:tab w:val="num" w:pos="1276"/>
        </w:tabs>
        <w:ind w:left="1276"/>
      </w:pPr>
      <w:r w:rsidRPr="00C41C78">
        <w:t>key activities/thresholds to be achieved prior to the investment proposal proceeding</w:t>
      </w:r>
    </w:p>
    <w:p w14:paraId="59C745B2" w14:textId="77777777" w:rsidR="00B238AD" w:rsidRPr="00C41C78" w:rsidRDefault="00B238AD" w:rsidP="00B238AD">
      <w:pPr>
        <w:pStyle w:val="Bullet1"/>
        <w:numPr>
          <w:ilvl w:val="0"/>
          <w:numId w:val="26"/>
        </w:numPr>
        <w:tabs>
          <w:tab w:val="clear" w:pos="1134"/>
          <w:tab w:val="num" w:pos="1276"/>
        </w:tabs>
        <w:ind w:left="1276"/>
      </w:pPr>
      <w:r w:rsidRPr="00C41C78">
        <w:t>progression to procurement and approval of the implementation plan, where appropriate</w:t>
      </w:r>
    </w:p>
    <w:p w14:paraId="4CC9A36B" w14:textId="77777777" w:rsidR="00B238AD" w:rsidRPr="00C41C78" w:rsidRDefault="00B238AD" w:rsidP="00B238AD">
      <w:pPr>
        <w:pStyle w:val="Bullet1"/>
        <w:numPr>
          <w:ilvl w:val="0"/>
          <w:numId w:val="26"/>
        </w:numPr>
        <w:tabs>
          <w:tab w:val="clear" w:pos="1134"/>
          <w:tab w:val="num" w:pos="1276"/>
        </w:tabs>
        <w:ind w:left="1276"/>
      </w:pPr>
      <w:r w:rsidRPr="00C41C78">
        <w:t>identification of significant issues or risks</w:t>
      </w:r>
    </w:p>
    <w:p w14:paraId="6E8F0CF8" w14:textId="5EC3BF6E" w:rsidR="00B238AD" w:rsidRDefault="00B238AD" w:rsidP="00B238AD">
      <w:pPr>
        <w:pStyle w:val="Bullet1"/>
        <w:numPr>
          <w:ilvl w:val="0"/>
          <w:numId w:val="26"/>
        </w:numPr>
        <w:tabs>
          <w:tab w:val="clear" w:pos="1134"/>
          <w:tab w:val="num" w:pos="1276"/>
        </w:tabs>
        <w:ind w:left="1276"/>
      </w:pPr>
      <w:r w:rsidRPr="00C41C78">
        <w:t>key timeframes and governance arrangements.&gt;</w:t>
      </w:r>
    </w:p>
    <w:p w14:paraId="1693B8E1" w14:textId="61656EFE" w:rsidR="00B238AD" w:rsidRDefault="00B238AD" w:rsidP="00B238AD">
      <w:pPr>
        <w:pStyle w:val="Heading1"/>
      </w:pPr>
      <w:bookmarkStart w:id="26" w:name="_Toc118187744"/>
      <w:r>
        <w:t>Background</w:t>
      </w:r>
      <w:bookmarkEnd w:id="26"/>
    </w:p>
    <w:p w14:paraId="20AF91CF" w14:textId="77777777" w:rsidR="00B238AD" w:rsidRDefault="00B238AD" w:rsidP="00C70086">
      <w:pPr>
        <w:pStyle w:val="BodyText1"/>
      </w:pPr>
      <w:r>
        <w:t>&lt;The purpose of this section is to provide relevant proposal background to provide necessary context for decision-makers.&gt;</w:t>
      </w:r>
    </w:p>
    <w:p w14:paraId="0A79806E" w14:textId="53BD5590" w:rsidR="00B238AD" w:rsidRDefault="00B238AD" w:rsidP="00B238AD">
      <w:pPr>
        <w:pStyle w:val="Heading2"/>
      </w:pPr>
      <w:bookmarkStart w:id="27" w:name="_Toc118187745"/>
      <w:r>
        <w:t>Proposal context</w:t>
      </w:r>
      <w:bookmarkEnd w:id="27"/>
    </w:p>
    <w:p w14:paraId="7240A159" w14:textId="77777777" w:rsidR="00B238AD" w:rsidRDefault="00B238AD" w:rsidP="00B238AD">
      <w:pPr>
        <w:pStyle w:val="BodyText1"/>
      </w:pPr>
      <w:r>
        <w:t>&lt;The purpose of this section is to outline the proposal context.</w:t>
      </w:r>
    </w:p>
    <w:p w14:paraId="347AC5AC" w14:textId="77777777" w:rsidR="00B238AD" w:rsidRDefault="00B238AD" w:rsidP="00B238AD">
      <w:pPr>
        <w:pStyle w:val="BodyText1"/>
      </w:pPr>
      <w:r>
        <w:t xml:space="preserve">This section should include: </w:t>
      </w:r>
    </w:p>
    <w:p w14:paraId="64FE3884" w14:textId="119AE513" w:rsidR="00B238AD" w:rsidRDefault="00B238AD" w:rsidP="00B238AD">
      <w:pPr>
        <w:pStyle w:val="Bullet1"/>
      </w:pPr>
      <w:r>
        <w:t>the context and timing of when the service need/business need/opportunity was first identified, and the proposal selected for consideration</w:t>
      </w:r>
    </w:p>
    <w:p w14:paraId="07CB026A" w14:textId="46382F6C" w:rsidR="00B238AD" w:rsidRDefault="00B238AD" w:rsidP="00B238AD">
      <w:pPr>
        <w:pStyle w:val="Bullet1"/>
      </w:pPr>
      <w:r>
        <w:t>the proposal history and context (political and strategic)</w:t>
      </w:r>
    </w:p>
    <w:p w14:paraId="1228438C" w14:textId="6F2CB451" w:rsidR="00B238AD" w:rsidRDefault="00B238AD" w:rsidP="00B238AD">
      <w:pPr>
        <w:pStyle w:val="Bullet1"/>
      </w:pPr>
      <w:r>
        <w:t>the scope and depth of all relevant investigations and studies.&gt;</w:t>
      </w:r>
    </w:p>
    <w:p w14:paraId="2DB41DB0" w14:textId="19194FF3" w:rsidR="00B238AD" w:rsidRDefault="00B238AD" w:rsidP="00577077">
      <w:pPr>
        <w:pStyle w:val="Heading2"/>
      </w:pPr>
      <w:bookmarkStart w:id="28" w:name="_Toc118187746"/>
      <w:r>
        <w:lastRenderedPageBreak/>
        <w:t>History of the proposal</w:t>
      </w:r>
      <w:bookmarkEnd w:id="28"/>
    </w:p>
    <w:p w14:paraId="71E3BBE1" w14:textId="77777777" w:rsidR="00B238AD" w:rsidRDefault="00B238AD" w:rsidP="00577077">
      <w:pPr>
        <w:pStyle w:val="BodyText1"/>
        <w:keepNext/>
      </w:pPr>
      <w:r>
        <w:t>&lt;The purpose of this section is to outline the history of the proposal.</w:t>
      </w:r>
    </w:p>
    <w:p w14:paraId="48ABA9DD" w14:textId="77777777" w:rsidR="00B238AD" w:rsidRDefault="00B238AD" w:rsidP="00577077">
      <w:pPr>
        <w:pStyle w:val="BodyText1"/>
        <w:keepNext/>
      </w:pPr>
      <w:r>
        <w:t xml:space="preserve">This section should include: </w:t>
      </w:r>
    </w:p>
    <w:p w14:paraId="7CA05853" w14:textId="1C27D306" w:rsidR="00B238AD" w:rsidRDefault="00B238AD" w:rsidP="00577077">
      <w:pPr>
        <w:pStyle w:val="Bullet1"/>
        <w:keepNext/>
      </w:pPr>
      <w:r>
        <w:t xml:space="preserve">proposal background, including an outline of any relevant planning works or feasibility studies (previous and ongoing), noting their scope, </w:t>
      </w:r>
      <w:proofErr w:type="gramStart"/>
      <w:r>
        <w:t>depth</w:t>
      </w:r>
      <w:proofErr w:type="gramEnd"/>
      <w:r>
        <w:t xml:space="preserve"> and results</w:t>
      </w:r>
    </w:p>
    <w:p w14:paraId="2E696E93" w14:textId="4B81BAE2" w:rsidR="00B238AD" w:rsidRDefault="00B238AD" w:rsidP="00B238AD">
      <w:pPr>
        <w:pStyle w:val="Bullet1"/>
      </w:pPr>
      <w:r>
        <w:t xml:space="preserve">a summary of prior decisions, including decisions from the Stage 1: Strategic </w:t>
      </w:r>
      <w:r w:rsidR="00577077">
        <w:t xml:space="preserve">assessment </w:t>
      </w:r>
      <w:r>
        <w:t xml:space="preserve">and Stage 2: Options </w:t>
      </w:r>
      <w:r w:rsidR="00577077">
        <w:t xml:space="preserve">analysis </w:t>
      </w:r>
      <w:r>
        <w:t xml:space="preserve">(as per the Queensland Government Project </w:t>
      </w:r>
      <w:r w:rsidR="00577077">
        <w:t>assessment framework</w:t>
      </w:r>
      <w:r>
        <w:t>)</w:t>
      </w:r>
    </w:p>
    <w:p w14:paraId="0B5FED87" w14:textId="10777509" w:rsidR="00B238AD" w:rsidRPr="00B238AD" w:rsidRDefault="00B238AD" w:rsidP="00B238AD">
      <w:pPr>
        <w:pStyle w:val="Bullet1"/>
      </w:pPr>
      <w:r>
        <w:t xml:space="preserve">an overview of any completed independent assurance processes developed to support Stage 1: Strategic </w:t>
      </w:r>
      <w:r w:rsidR="00577077">
        <w:t xml:space="preserve">assessment </w:t>
      </w:r>
      <w:r>
        <w:t xml:space="preserve">and/or Stage 2: Options </w:t>
      </w:r>
      <w:r w:rsidR="00577077">
        <w:t xml:space="preserve">analysis </w:t>
      </w:r>
      <w:r>
        <w:t>(</w:t>
      </w:r>
      <w:proofErr w:type="gramStart"/>
      <w:r>
        <w:t>e.g.</w:t>
      </w:r>
      <w:proofErr w:type="gramEnd"/>
      <w:r>
        <w:t xml:space="preserve"> Gateway reviews).&gt;</w:t>
      </w:r>
    </w:p>
    <w:p w14:paraId="422F023A" w14:textId="1A19719F" w:rsidR="0029108C" w:rsidRDefault="0020764A" w:rsidP="0029108C">
      <w:pPr>
        <w:pStyle w:val="Heading1"/>
      </w:pPr>
      <w:bookmarkStart w:id="29" w:name="_Toc118187747"/>
      <w:r>
        <w:t>Governance and assurance</w:t>
      </w:r>
      <w:bookmarkEnd w:id="29"/>
    </w:p>
    <w:p w14:paraId="370EB5F8" w14:textId="2D2C0110" w:rsidR="0029108C" w:rsidRPr="0029108C" w:rsidRDefault="0029108C" w:rsidP="0029108C">
      <w:pPr>
        <w:pStyle w:val="BodyText1"/>
      </w:pPr>
      <w:r w:rsidRPr="0029108C">
        <w:t>&lt;</w:t>
      </w:r>
      <w:r w:rsidR="0020764A">
        <w:t xml:space="preserve">The purpose of this section is to outline the governance and quality assurance arrangements for the development and approval of the Investment </w:t>
      </w:r>
      <w:r w:rsidR="00126EED">
        <w:t>case</w:t>
      </w:r>
      <w:r w:rsidR="0020764A">
        <w:t>.&gt;</w:t>
      </w:r>
    </w:p>
    <w:p w14:paraId="4A67BD37" w14:textId="1866E417" w:rsidR="0029108C" w:rsidRPr="0029108C" w:rsidRDefault="0020764A" w:rsidP="0029108C">
      <w:pPr>
        <w:pStyle w:val="Heading2"/>
      </w:pPr>
      <w:bookmarkStart w:id="30" w:name="_Toc118187748"/>
      <w:r>
        <w:t>Governance</w:t>
      </w:r>
      <w:bookmarkEnd w:id="30"/>
    </w:p>
    <w:p w14:paraId="68037966" w14:textId="77777777" w:rsidR="0020764A" w:rsidRPr="0020764A" w:rsidRDefault="0020764A" w:rsidP="0020764A">
      <w:pPr>
        <w:pStyle w:val="Heading3"/>
      </w:pPr>
      <w:bookmarkStart w:id="31" w:name="_Toc31709121"/>
      <w:bookmarkStart w:id="32" w:name="_Toc36194845"/>
      <w:bookmarkStart w:id="33" w:name="_Toc110876924"/>
      <w:bookmarkStart w:id="34" w:name="_Toc117519195"/>
      <w:bookmarkStart w:id="35" w:name="_Toc117519222"/>
      <w:bookmarkStart w:id="36" w:name="_Toc117520911"/>
      <w:bookmarkStart w:id="37" w:name="_Toc118187749"/>
      <w:r w:rsidRPr="0020764A">
        <w:t>Proposal owner</w:t>
      </w:r>
      <w:bookmarkEnd w:id="31"/>
      <w:bookmarkEnd w:id="32"/>
      <w:bookmarkEnd w:id="33"/>
      <w:bookmarkEnd w:id="34"/>
      <w:bookmarkEnd w:id="35"/>
      <w:bookmarkEnd w:id="36"/>
      <w:bookmarkEnd w:id="37"/>
    </w:p>
    <w:p w14:paraId="6855253B" w14:textId="77777777" w:rsidR="0020764A" w:rsidRPr="008E2173" w:rsidRDefault="0020764A" w:rsidP="0020764A">
      <w:pPr>
        <w:pStyle w:val="BodyText1"/>
      </w:pPr>
      <w:r w:rsidRPr="008E2173">
        <w:t>&lt;This section should identify the proposal owner including a project team structure and outline roles within the team structure.&gt;</w:t>
      </w:r>
    </w:p>
    <w:p w14:paraId="258226D8" w14:textId="68B62565" w:rsidR="0020764A" w:rsidRPr="0020764A" w:rsidRDefault="0020764A" w:rsidP="0020764A">
      <w:pPr>
        <w:pStyle w:val="Heading3"/>
      </w:pPr>
      <w:bookmarkStart w:id="38" w:name="_Toc31709122"/>
      <w:bookmarkStart w:id="39" w:name="_Toc36194846"/>
      <w:bookmarkStart w:id="40" w:name="_Toc110876925"/>
      <w:bookmarkStart w:id="41" w:name="_Toc117519196"/>
      <w:bookmarkStart w:id="42" w:name="_Toc117519223"/>
      <w:bookmarkStart w:id="43" w:name="_Toc117520912"/>
      <w:bookmarkStart w:id="44" w:name="_Toc118187750"/>
      <w:r w:rsidRPr="0020764A">
        <w:t xml:space="preserve">Overall approach to the Investment </w:t>
      </w:r>
      <w:r w:rsidR="00126EED" w:rsidRPr="0020764A">
        <w:t>case</w:t>
      </w:r>
      <w:bookmarkEnd w:id="38"/>
      <w:bookmarkEnd w:id="39"/>
      <w:bookmarkEnd w:id="40"/>
      <w:bookmarkEnd w:id="41"/>
      <w:bookmarkEnd w:id="42"/>
      <w:bookmarkEnd w:id="43"/>
      <w:bookmarkEnd w:id="44"/>
    </w:p>
    <w:p w14:paraId="0D190137" w14:textId="77777777" w:rsidR="0020764A" w:rsidRPr="008E2173" w:rsidRDefault="0020764A" w:rsidP="0020764A">
      <w:pPr>
        <w:pStyle w:val="BodyText1"/>
      </w:pPr>
      <w:r w:rsidRPr="008E2173">
        <w:t>&lt;This section should include a statement of the overall approach taken including approvals processes and include a proposal development governance diagram.&gt;</w:t>
      </w:r>
    </w:p>
    <w:p w14:paraId="13505F2B" w14:textId="77777777" w:rsidR="0020764A" w:rsidRPr="0020764A" w:rsidRDefault="0020764A" w:rsidP="0020764A">
      <w:pPr>
        <w:pStyle w:val="Heading3"/>
      </w:pPr>
      <w:bookmarkStart w:id="45" w:name="_Toc31709123"/>
      <w:bookmarkStart w:id="46" w:name="_Toc36194847"/>
      <w:bookmarkStart w:id="47" w:name="_Toc110876926"/>
      <w:bookmarkStart w:id="48" w:name="_Toc117519197"/>
      <w:bookmarkStart w:id="49" w:name="_Toc117519224"/>
      <w:bookmarkStart w:id="50" w:name="_Toc117520913"/>
      <w:bookmarkStart w:id="51" w:name="_Toc118187751"/>
      <w:r w:rsidRPr="0020764A">
        <w:t>Steering committee</w:t>
      </w:r>
      <w:bookmarkEnd w:id="45"/>
      <w:bookmarkEnd w:id="46"/>
      <w:bookmarkEnd w:id="47"/>
      <w:bookmarkEnd w:id="48"/>
      <w:bookmarkEnd w:id="49"/>
      <w:bookmarkEnd w:id="50"/>
      <w:bookmarkEnd w:id="51"/>
    </w:p>
    <w:p w14:paraId="0D5FB357" w14:textId="77777777" w:rsidR="0020764A" w:rsidRPr="008E2173" w:rsidRDefault="0020764A" w:rsidP="0020764A">
      <w:pPr>
        <w:pStyle w:val="BodyText1"/>
      </w:pPr>
      <w:r w:rsidRPr="008E2173">
        <w:t>&lt;This section should outline the project steering committee membership, including the terms of reference and the role of Queensland Government stakeholders.&gt;</w:t>
      </w:r>
    </w:p>
    <w:p w14:paraId="2B6FC55B" w14:textId="77777777" w:rsidR="0020764A" w:rsidRPr="0020764A" w:rsidRDefault="0020764A" w:rsidP="0020764A">
      <w:pPr>
        <w:pStyle w:val="Heading3"/>
      </w:pPr>
      <w:bookmarkStart w:id="52" w:name="_Toc31709124"/>
      <w:bookmarkStart w:id="53" w:name="_Toc36194848"/>
      <w:bookmarkStart w:id="54" w:name="_Toc110876927"/>
      <w:bookmarkStart w:id="55" w:name="_Toc117519198"/>
      <w:bookmarkStart w:id="56" w:name="_Toc117519225"/>
      <w:bookmarkStart w:id="57" w:name="_Toc117520914"/>
      <w:bookmarkStart w:id="58" w:name="_Toc118187752"/>
      <w:r w:rsidRPr="0020764A">
        <w:t>Working group/s</w:t>
      </w:r>
      <w:bookmarkEnd w:id="52"/>
      <w:bookmarkEnd w:id="53"/>
      <w:bookmarkEnd w:id="54"/>
      <w:bookmarkEnd w:id="55"/>
      <w:bookmarkEnd w:id="56"/>
      <w:bookmarkEnd w:id="57"/>
      <w:bookmarkEnd w:id="58"/>
      <w:r w:rsidRPr="0020764A">
        <w:t xml:space="preserve"> </w:t>
      </w:r>
    </w:p>
    <w:p w14:paraId="79F30919" w14:textId="77777777" w:rsidR="0020764A" w:rsidRPr="008E2173" w:rsidRDefault="0020764A" w:rsidP="0020764A">
      <w:pPr>
        <w:pStyle w:val="BodyText1"/>
      </w:pPr>
      <w:r w:rsidRPr="008E2173">
        <w:t>&lt;This section should outline the proposal’s working group/s and its membership including the role of Queensland Government stakeholders.&gt;</w:t>
      </w:r>
    </w:p>
    <w:p w14:paraId="7BB10A80" w14:textId="77777777" w:rsidR="0020764A" w:rsidRPr="0020764A" w:rsidRDefault="0020764A" w:rsidP="0020764A">
      <w:pPr>
        <w:pStyle w:val="Heading3"/>
      </w:pPr>
      <w:bookmarkStart w:id="59" w:name="_Toc31709125"/>
      <w:bookmarkStart w:id="60" w:name="_Toc36194849"/>
      <w:bookmarkStart w:id="61" w:name="_Toc110876928"/>
      <w:bookmarkStart w:id="62" w:name="_Toc117519199"/>
      <w:bookmarkStart w:id="63" w:name="_Toc117519226"/>
      <w:bookmarkStart w:id="64" w:name="_Toc117520915"/>
      <w:bookmarkStart w:id="65" w:name="_Toc118187753"/>
      <w:r w:rsidRPr="0020764A">
        <w:t>Project team roles and responsibilities</w:t>
      </w:r>
      <w:bookmarkEnd w:id="59"/>
      <w:bookmarkEnd w:id="60"/>
      <w:bookmarkEnd w:id="61"/>
      <w:bookmarkEnd w:id="62"/>
      <w:bookmarkEnd w:id="63"/>
      <w:bookmarkEnd w:id="64"/>
      <w:bookmarkEnd w:id="65"/>
      <w:r w:rsidRPr="0020764A">
        <w:t xml:space="preserve"> </w:t>
      </w:r>
    </w:p>
    <w:p w14:paraId="51ECCB9B" w14:textId="65FC3AE0" w:rsidR="0020764A" w:rsidRDefault="0020764A" w:rsidP="0020764A">
      <w:pPr>
        <w:pStyle w:val="BodyText1"/>
      </w:pPr>
      <w:r w:rsidRPr="008E2173">
        <w:t>&lt;This section should outline project team roles and responsibilities.&gt;</w:t>
      </w:r>
    </w:p>
    <w:p w14:paraId="186B9485" w14:textId="319DFC4E" w:rsidR="0020764A" w:rsidRDefault="0020764A" w:rsidP="0020764A">
      <w:pPr>
        <w:pStyle w:val="Heading2"/>
      </w:pPr>
      <w:bookmarkStart w:id="66" w:name="_Toc118187754"/>
      <w:r>
        <w:t>Assurance</w:t>
      </w:r>
      <w:bookmarkEnd w:id="66"/>
    </w:p>
    <w:p w14:paraId="0328DF3B" w14:textId="77777777" w:rsidR="0020764A" w:rsidRPr="008E2173" w:rsidRDefault="0020764A" w:rsidP="0020764A">
      <w:pPr>
        <w:pStyle w:val="BodyText1"/>
      </w:pPr>
      <w:r w:rsidRPr="008E2173">
        <w:t>&lt;This section should provide an overview of the assurance activities undertaken for the Investment Case.&gt;</w:t>
      </w:r>
    </w:p>
    <w:p w14:paraId="520897CD" w14:textId="77777777" w:rsidR="0020764A" w:rsidRPr="008E2173" w:rsidRDefault="0020764A" w:rsidP="0020764A">
      <w:pPr>
        <w:pStyle w:val="Heading3"/>
      </w:pPr>
      <w:bookmarkStart w:id="67" w:name="_Toc31709127"/>
      <w:bookmarkStart w:id="68" w:name="_Toc36194851"/>
      <w:bookmarkStart w:id="69" w:name="_Toc110876930"/>
      <w:bookmarkStart w:id="70" w:name="_Toc117519201"/>
      <w:bookmarkStart w:id="71" w:name="_Toc117519228"/>
      <w:bookmarkStart w:id="72" w:name="_Toc117520917"/>
      <w:bookmarkStart w:id="73" w:name="_Toc118187755"/>
      <w:r w:rsidRPr="008E2173">
        <w:t>Approach</w:t>
      </w:r>
      <w:bookmarkEnd w:id="67"/>
      <w:bookmarkEnd w:id="68"/>
      <w:bookmarkEnd w:id="69"/>
      <w:bookmarkEnd w:id="70"/>
      <w:bookmarkEnd w:id="71"/>
      <w:bookmarkEnd w:id="72"/>
      <w:bookmarkEnd w:id="73"/>
    </w:p>
    <w:p w14:paraId="2EB46440" w14:textId="77777777" w:rsidR="0020764A" w:rsidRPr="008E2173" w:rsidRDefault="0020764A" w:rsidP="0020764A">
      <w:pPr>
        <w:pStyle w:val="BodyText1"/>
      </w:pPr>
      <w:r w:rsidRPr="008E2173">
        <w:t>&lt;This section should describe the approach used to develop the assurance and peer review process including any approvals.&gt;</w:t>
      </w:r>
    </w:p>
    <w:p w14:paraId="5976AE62" w14:textId="77777777" w:rsidR="0020764A" w:rsidRPr="008E2173" w:rsidRDefault="0020764A" w:rsidP="0020764A">
      <w:pPr>
        <w:pStyle w:val="Heading3"/>
      </w:pPr>
      <w:bookmarkStart w:id="74" w:name="_Toc31709128"/>
      <w:bookmarkStart w:id="75" w:name="_Toc36194852"/>
      <w:bookmarkStart w:id="76" w:name="_Toc110876931"/>
      <w:bookmarkStart w:id="77" w:name="_Toc117519202"/>
      <w:bookmarkStart w:id="78" w:name="_Toc117519229"/>
      <w:bookmarkStart w:id="79" w:name="_Toc117520918"/>
      <w:bookmarkStart w:id="80" w:name="_Toc118187756"/>
      <w:r w:rsidRPr="008E2173">
        <w:lastRenderedPageBreak/>
        <w:t>Assurance activities</w:t>
      </w:r>
      <w:bookmarkEnd w:id="74"/>
      <w:bookmarkEnd w:id="75"/>
      <w:bookmarkEnd w:id="76"/>
      <w:bookmarkEnd w:id="77"/>
      <w:bookmarkEnd w:id="78"/>
      <w:bookmarkEnd w:id="79"/>
      <w:bookmarkEnd w:id="80"/>
    </w:p>
    <w:p w14:paraId="390CDC37" w14:textId="77777777" w:rsidR="0020764A" w:rsidRPr="008E2173" w:rsidRDefault="0020764A" w:rsidP="0020764A">
      <w:pPr>
        <w:pStyle w:val="BodyText1"/>
      </w:pPr>
      <w:r w:rsidRPr="008E2173">
        <w:t>&lt;This section should describe the assurance activities undertaken.&gt;</w:t>
      </w:r>
    </w:p>
    <w:p w14:paraId="450666F4" w14:textId="77777777" w:rsidR="0020764A" w:rsidRPr="008E2173" w:rsidRDefault="0020764A" w:rsidP="0020764A">
      <w:pPr>
        <w:pStyle w:val="Heading1"/>
      </w:pPr>
      <w:bookmarkStart w:id="81" w:name="_Toc117520919"/>
      <w:bookmarkStart w:id="82" w:name="_Toc118187757"/>
      <w:r w:rsidRPr="008E2173">
        <w:t>Service need</w:t>
      </w:r>
      <w:bookmarkEnd w:id="81"/>
      <w:bookmarkEnd w:id="82"/>
    </w:p>
    <w:p w14:paraId="21A876AF" w14:textId="77777777" w:rsidR="0020764A" w:rsidRPr="008E2173" w:rsidRDefault="0020764A" w:rsidP="0020764A">
      <w:pPr>
        <w:pStyle w:val="BodyText1"/>
      </w:pPr>
      <w:bookmarkStart w:id="83" w:name="_Hlk15631717"/>
      <w:r w:rsidRPr="008E2173">
        <w:t>&lt;This section should clearly articulate the service need (problems/opportunities). The section should include robust contemporary evidence as to why it is necessary to address these problems or opportunities</w:t>
      </w:r>
      <w:bookmarkEnd w:id="83"/>
      <w:r w:rsidRPr="008E2173">
        <w:t>.&gt;</w:t>
      </w:r>
    </w:p>
    <w:p w14:paraId="56DDDB75" w14:textId="77777777" w:rsidR="0020764A" w:rsidRPr="008E2173" w:rsidRDefault="0020764A" w:rsidP="0020764A">
      <w:pPr>
        <w:pStyle w:val="Heading2"/>
      </w:pPr>
      <w:bookmarkStart w:id="84" w:name="_Toc31709130"/>
      <w:bookmarkStart w:id="85" w:name="_Toc36194854"/>
      <w:bookmarkStart w:id="86" w:name="_Toc110876933"/>
      <w:bookmarkStart w:id="87" w:name="_Toc117520920"/>
      <w:bookmarkStart w:id="88" w:name="_Toc118187758"/>
      <w:r w:rsidRPr="008E2173">
        <w:t>Service need</w:t>
      </w:r>
      <w:bookmarkEnd w:id="84"/>
      <w:bookmarkEnd w:id="85"/>
      <w:bookmarkEnd w:id="86"/>
      <w:bookmarkEnd w:id="87"/>
      <w:bookmarkEnd w:id="88"/>
    </w:p>
    <w:p w14:paraId="18390713" w14:textId="77777777" w:rsidR="0020764A" w:rsidRPr="008E2173" w:rsidRDefault="0020764A" w:rsidP="0020764A">
      <w:pPr>
        <w:pStyle w:val="BodyText1"/>
      </w:pPr>
      <w:r w:rsidRPr="008E2173">
        <w:t>&lt;This section should document the service need, outlining the reason and supporting analysis behind the proposal and the range of options considered in responding to the problems/opportunities.&gt;</w:t>
      </w:r>
    </w:p>
    <w:p w14:paraId="5ED12922" w14:textId="77777777" w:rsidR="0020764A" w:rsidRPr="008E2173" w:rsidRDefault="0020764A" w:rsidP="0020764A">
      <w:pPr>
        <w:pStyle w:val="Heading2"/>
      </w:pPr>
      <w:bookmarkStart w:id="89" w:name="_Toc31709131"/>
      <w:bookmarkStart w:id="90" w:name="_Toc36194855"/>
      <w:bookmarkStart w:id="91" w:name="_Toc110876934"/>
      <w:bookmarkStart w:id="92" w:name="_Toc117520921"/>
      <w:bookmarkStart w:id="93" w:name="_Toc118187759"/>
      <w:r w:rsidRPr="008E2173">
        <w:t>Stakeholders and stakeholder engagement</w:t>
      </w:r>
      <w:bookmarkEnd w:id="89"/>
      <w:bookmarkEnd w:id="90"/>
      <w:bookmarkEnd w:id="91"/>
      <w:bookmarkEnd w:id="92"/>
      <w:bookmarkEnd w:id="93"/>
    </w:p>
    <w:p w14:paraId="1923F743" w14:textId="77777777" w:rsidR="0020764A" w:rsidRPr="008E2173" w:rsidRDefault="0020764A" w:rsidP="0020764A">
      <w:pPr>
        <w:pStyle w:val="BodyText1"/>
      </w:pPr>
      <w:r w:rsidRPr="008E2173">
        <w:t>&lt;This section should outline the stakeholder engagement approach with key stakeholders. A stakeholder engagement plan should be attached as an Appendix.&gt;</w:t>
      </w:r>
    </w:p>
    <w:p w14:paraId="13D18D20" w14:textId="77777777" w:rsidR="0020764A" w:rsidRPr="008E2173" w:rsidRDefault="0020764A" w:rsidP="0020764A">
      <w:pPr>
        <w:pStyle w:val="Heading2"/>
      </w:pPr>
      <w:bookmarkStart w:id="94" w:name="_Toc31709132"/>
      <w:bookmarkStart w:id="95" w:name="_Toc36194856"/>
      <w:bookmarkStart w:id="96" w:name="_Toc110876935"/>
      <w:bookmarkStart w:id="97" w:name="_Toc117520922"/>
      <w:bookmarkStart w:id="98" w:name="_Toc118187760"/>
      <w:r w:rsidRPr="008E2173">
        <w:t>Current state</w:t>
      </w:r>
      <w:bookmarkEnd w:id="94"/>
      <w:bookmarkEnd w:id="95"/>
      <w:bookmarkEnd w:id="96"/>
      <w:bookmarkEnd w:id="97"/>
      <w:bookmarkEnd w:id="98"/>
    </w:p>
    <w:p w14:paraId="691FB88C" w14:textId="77777777" w:rsidR="0020764A" w:rsidRPr="008E2173" w:rsidRDefault="0020764A" w:rsidP="0020764A">
      <w:pPr>
        <w:pStyle w:val="BodyText1"/>
      </w:pPr>
      <w:r w:rsidRPr="008E2173">
        <w:t xml:space="preserve">&lt;This section should outline the service need current state, providing decision-makers with details of the service need, its </w:t>
      </w:r>
      <w:proofErr w:type="gramStart"/>
      <w:r w:rsidRPr="008E2173">
        <w:t>context</w:t>
      </w:r>
      <w:proofErr w:type="gramEnd"/>
      <w:r w:rsidRPr="008E2173">
        <w:t xml:space="preserve"> and characteristics.&gt;</w:t>
      </w:r>
    </w:p>
    <w:p w14:paraId="00F7CE58" w14:textId="77777777" w:rsidR="0020764A" w:rsidRPr="008E2173" w:rsidRDefault="0020764A" w:rsidP="0020764A">
      <w:pPr>
        <w:pStyle w:val="Heading2"/>
      </w:pPr>
      <w:bookmarkStart w:id="99" w:name="_Toc36194857"/>
      <w:bookmarkStart w:id="100" w:name="_Toc110876936"/>
      <w:bookmarkStart w:id="101" w:name="_Toc117520923"/>
      <w:bookmarkStart w:id="102" w:name="_Toc118187761"/>
      <w:r w:rsidRPr="008E2173">
        <w:t>Benefits sought</w:t>
      </w:r>
      <w:bookmarkEnd w:id="99"/>
      <w:bookmarkEnd w:id="100"/>
      <w:bookmarkEnd w:id="101"/>
      <w:bookmarkEnd w:id="102"/>
    </w:p>
    <w:p w14:paraId="3DB3C6A2" w14:textId="77777777" w:rsidR="0020764A" w:rsidRPr="0020764A" w:rsidRDefault="0020764A" w:rsidP="0020764A">
      <w:pPr>
        <w:pStyle w:val="BodyText1"/>
        <w:rPr>
          <w:rStyle w:val="BodytextChar0"/>
        </w:rPr>
      </w:pPr>
      <w:r w:rsidRPr="0020764A">
        <w:rPr>
          <w:rStyle w:val="BodytextChar0"/>
        </w:rPr>
        <w:t>&lt;This section should document the intended outcomes of the proposal and the benefits</w:t>
      </w:r>
      <w:r w:rsidRPr="008E2173">
        <w:t xml:space="preserve"> </w:t>
      </w:r>
      <w:r w:rsidRPr="0020764A">
        <w:rPr>
          <w:rStyle w:val="BodytextChar0"/>
        </w:rPr>
        <w:t>targeted/sought. The project benefits register should be updated as emerging benefits are</w:t>
      </w:r>
      <w:r w:rsidRPr="008E2173">
        <w:t xml:space="preserve"> </w:t>
      </w:r>
      <w:r w:rsidRPr="0020764A">
        <w:rPr>
          <w:rStyle w:val="BodytextChar0"/>
        </w:rPr>
        <w:t>analysed.&gt;</w:t>
      </w:r>
    </w:p>
    <w:p w14:paraId="34D80554" w14:textId="77777777" w:rsidR="0020764A" w:rsidRPr="008E2173" w:rsidRDefault="0020764A" w:rsidP="0020764A">
      <w:pPr>
        <w:pStyle w:val="Heading1"/>
      </w:pPr>
      <w:bookmarkStart w:id="103" w:name="_Toc36194858"/>
      <w:bookmarkStart w:id="104" w:name="_Toc110876937"/>
      <w:bookmarkStart w:id="105" w:name="_Toc117520924"/>
      <w:bookmarkStart w:id="106" w:name="_Toc118187762"/>
      <w:r w:rsidRPr="008E2173">
        <w:t>Options analysis</w:t>
      </w:r>
      <w:bookmarkEnd w:id="103"/>
      <w:bookmarkEnd w:id="104"/>
      <w:bookmarkEnd w:id="105"/>
      <w:bookmarkEnd w:id="106"/>
    </w:p>
    <w:p w14:paraId="5E51299A" w14:textId="77777777" w:rsidR="0020764A" w:rsidRPr="008E2173" w:rsidRDefault="0020764A" w:rsidP="0020764A">
      <w:pPr>
        <w:pStyle w:val="BodyText1"/>
      </w:pPr>
      <w:r w:rsidRPr="008E2173">
        <w:t>&lt;This section should describe the approach to options analysis that resulted in the identification of a preferred option/s from previous project assessment stages.&gt;</w:t>
      </w:r>
    </w:p>
    <w:p w14:paraId="6AB5DAB9" w14:textId="77777777" w:rsidR="0020764A" w:rsidRPr="008E2173" w:rsidRDefault="0020764A" w:rsidP="0020764A">
      <w:pPr>
        <w:pStyle w:val="Heading2"/>
      </w:pPr>
      <w:bookmarkStart w:id="107" w:name="_Toc110876938"/>
      <w:bookmarkStart w:id="108" w:name="_Toc117520925"/>
      <w:bookmarkStart w:id="109" w:name="_Toc118187763"/>
      <w:r w:rsidRPr="008E2173">
        <w:t>Summary of options</w:t>
      </w:r>
      <w:bookmarkEnd w:id="107"/>
      <w:bookmarkEnd w:id="108"/>
      <w:bookmarkEnd w:id="109"/>
    </w:p>
    <w:p w14:paraId="5D94ECFB" w14:textId="77777777" w:rsidR="0020764A" w:rsidRPr="008E2173" w:rsidRDefault="0020764A" w:rsidP="0020764A">
      <w:pPr>
        <w:pStyle w:val="BodyText1"/>
      </w:pPr>
      <w:r w:rsidRPr="008E2173">
        <w:t>&lt;This section should include a summary of each of the options assessed in previous project assessment stages, across:</w:t>
      </w:r>
    </w:p>
    <w:p w14:paraId="35544A1A" w14:textId="77777777" w:rsidR="0020764A" w:rsidRPr="008E2173" w:rsidRDefault="0020764A" w:rsidP="0020764A">
      <w:pPr>
        <w:pStyle w:val="Bullet1"/>
      </w:pPr>
      <w:r w:rsidRPr="008E2173">
        <w:t xml:space="preserve">cost benefit analysis </w:t>
      </w:r>
    </w:p>
    <w:p w14:paraId="7DAB9704" w14:textId="77777777" w:rsidR="0020764A" w:rsidRPr="008E2173" w:rsidRDefault="0020764A" w:rsidP="0020764A">
      <w:pPr>
        <w:pStyle w:val="Bullet1"/>
      </w:pPr>
      <w:r w:rsidRPr="008E2173">
        <w:t xml:space="preserve">social impact evaluation </w:t>
      </w:r>
    </w:p>
    <w:p w14:paraId="3ACD70E9" w14:textId="77777777" w:rsidR="0020764A" w:rsidRPr="008E2173" w:rsidRDefault="0020764A" w:rsidP="0020764A">
      <w:pPr>
        <w:pStyle w:val="Bullet1"/>
      </w:pPr>
      <w:r w:rsidRPr="008E2173">
        <w:t xml:space="preserve">financial analysis </w:t>
      </w:r>
    </w:p>
    <w:p w14:paraId="7671693E" w14:textId="77777777" w:rsidR="0020764A" w:rsidRPr="008E2173" w:rsidRDefault="0020764A" w:rsidP="0020764A">
      <w:pPr>
        <w:pStyle w:val="Bullet1"/>
      </w:pPr>
      <w:r w:rsidRPr="008E2173">
        <w:t>risk analysis</w:t>
      </w:r>
    </w:p>
    <w:p w14:paraId="77DF5E1D" w14:textId="77777777" w:rsidR="0020764A" w:rsidRPr="008E2173" w:rsidRDefault="0020764A" w:rsidP="0020764A">
      <w:pPr>
        <w:pStyle w:val="Bullet1"/>
      </w:pPr>
      <w:r w:rsidRPr="008E2173">
        <w:t>strategic alignment</w:t>
      </w:r>
    </w:p>
    <w:p w14:paraId="4F2A82A2" w14:textId="77777777" w:rsidR="0020764A" w:rsidRPr="008E2173" w:rsidRDefault="0020764A" w:rsidP="0020764A">
      <w:pPr>
        <w:pStyle w:val="Bullet1"/>
      </w:pPr>
      <w:r w:rsidRPr="008E2173">
        <w:t>any other pertinent analysis from previous project assessment stages.&gt;</w:t>
      </w:r>
    </w:p>
    <w:p w14:paraId="2CE263AF" w14:textId="77777777" w:rsidR="0020764A" w:rsidRPr="008E2173" w:rsidRDefault="0020764A" w:rsidP="0020764A">
      <w:pPr>
        <w:pStyle w:val="Heading2"/>
      </w:pPr>
      <w:bookmarkStart w:id="110" w:name="_Toc31709135"/>
      <w:bookmarkStart w:id="111" w:name="_Toc36194859"/>
      <w:bookmarkStart w:id="112" w:name="_Toc110876939"/>
      <w:bookmarkStart w:id="113" w:name="_Toc117520926"/>
      <w:bookmarkStart w:id="114" w:name="_Toc118187764"/>
      <w:r w:rsidRPr="008E2173">
        <w:lastRenderedPageBreak/>
        <w:t>Recommended option/s (reference project/s)</w:t>
      </w:r>
      <w:bookmarkEnd w:id="110"/>
      <w:bookmarkEnd w:id="111"/>
      <w:bookmarkEnd w:id="112"/>
      <w:bookmarkEnd w:id="113"/>
      <w:bookmarkEnd w:id="114"/>
    </w:p>
    <w:p w14:paraId="0416FA75" w14:textId="77777777" w:rsidR="0020764A" w:rsidRPr="008E2173" w:rsidRDefault="0020764A" w:rsidP="0020764A">
      <w:pPr>
        <w:pStyle w:val="BodyText1"/>
      </w:pPr>
      <w:r w:rsidRPr="008E2173">
        <w:t>&lt;This section should summarise the reason for selecting the preferred option/s and the criteria for success. This section should provide a succinct overview of why the reference project is the preferred solution across:</w:t>
      </w:r>
    </w:p>
    <w:p w14:paraId="009311BB" w14:textId="77777777" w:rsidR="0020764A" w:rsidRPr="008E2173" w:rsidRDefault="0020764A" w:rsidP="0020764A">
      <w:pPr>
        <w:pStyle w:val="Bullet1"/>
      </w:pPr>
      <w:r w:rsidRPr="008E2173">
        <w:t>how it will address the service need</w:t>
      </w:r>
    </w:p>
    <w:p w14:paraId="251BE164" w14:textId="77777777" w:rsidR="0020764A" w:rsidRPr="008E2173" w:rsidRDefault="0020764A" w:rsidP="0020764A">
      <w:pPr>
        <w:pStyle w:val="Bullet1"/>
      </w:pPr>
      <w:r w:rsidRPr="008E2173">
        <w:t>how it will deliver the benefits sought.&gt;</w:t>
      </w:r>
    </w:p>
    <w:p w14:paraId="39A2847C" w14:textId="77777777" w:rsidR="0020764A" w:rsidRPr="008E2173" w:rsidRDefault="0020764A" w:rsidP="0020764A">
      <w:pPr>
        <w:pStyle w:val="Heading1"/>
      </w:pPr>
      <w:bookmarkStart w:id="115" w:name="_Toc110876940"/>
      <w:bookmarkStart w:id="116" w:name="_Toc117520927"/>
      <w:bookmarkStart w:id="117" w:name="_Toc118187765"/>
      <w:r w:rsidRPr="008E2173">
        <w:t>Reference project</w:t>
      </w:r>
      <w:bookmarkEnd w:id="115"/>
      <w:bookmarkEnd w:id="116"/>
      <w:bookmarkEnd w:id="117"/>
    </w:p>
    <w:p w14:paraId="2AC14F25" w14:textId="77777777" w:rsidR="0020764A" w:rsidRPr="008E2173" w:rsidRDefault="0020764A" w:rsidP="0020764A">
      <w:pPr>
        <w:pStyle w:val="BodyText1"/>
      </w:pPr>
      <w:r w:rsidRPr="008E2173">
        <w:t>&lt;This section should provide a comprehensive overview of the reference project/s.&gt;</w:t>
      </w:r>
    </w:p>
    <w:p w14:paraId="5506022D" w14:textId="77777777" w:rsidR="0020764A" w:rsidRPr="008E2173" w:rsidRDefault="0020764A" w:rsidP="0020764A">
      <w:pPr>
        <w:pStyle w:val="Heading2"/>
      </w:pPr>
      <w:bookmarkStart w:id="118" w:name="_Toc31709150"/>
      <w:bookmarkStart w:id="119" w:name="_Toc36194874"/>
      <w:bookmarkStart w:id="120" w:name="_Toc110876941"/>
      <w:bookmarkStart w:id="121" w:name="_Toc117520928"/>
      <w:bookmarkStart w:id="122" w:name="_Toc118187766"/>
      <w:r w:rsidRPr="008E2173">
        <w:t>Approach</w:t>
      </w:r>
      <w:bookmarkEnd w:id="118"/>
      <w:bookmarkEnd w:id="119"/>
      <w:bookmarkEnd w:id="120"/>
      <w:bookmarkEnd w:id="121"/>
      <w:bookmarkEnd w:id="122"/>
    </w:p>
    <w:p w14:paraId="628E59FA" w14:textId="77777777" w:rsidR="0020764A" w:rsidRPr="008E2173" w:rsidRDefault="0020764A" w:rsidP="0020764A">
      <w:pPr>
        <w:pStyle w:val="BodyText1"/>
      </w:pPr>
      <w:r w:rsidRPr="008E2173">
        <w:t>&lt;This section should describe the approach used to define the reference project/s, clearly outlining details of:</w:t>
      </w:r>
    </w:p>
    <w:p w14:paraId="0A1EBFAA" w14:textId="41467A0C" w:rsidR="0020764A" w:rsidRPr="008E2173" w:rsidRDefault="0020764A" w:rsidP="0020764A">
      <w:pPr>
        <w:pStyle w:val="Bullet1"/>
      </w:pPr>
      <w:r w:rsidRPr="008E2173">
        <w:t xml:space="preserve">what the reference project/s will accomplish </w:t>
      </w:r>
      <w:r w:rsidR="0039035E">
        <w:t>(</w:t>
      </w:r>
      <w:r w:rsidRPr="008E2173">
        <w:t>objective/s</w:t>
      </w:r>
      <w:r w:rsidR="0039035E">
        <w:t>)</w:t>
      </w:r>
    </w:p>
    <w:p w14:paraId="58AB8930" w14:textId="127A347C" w:rsidR="0020764A" w:rsidRPr="008E2173" w:rsidRDefault="0020764A" w:rsidP="0020764A">
      <w:pPr>
        <w:pStyle w:val="Bullet1"/>
      </w:pPr>
      <w:r w:rsidRPr="008E2173">
        <w:t xml:space="preserve">what the project will and will not include </w:t>
      </w:r>
      <w:r w:rsidR="0039035E">
        <w:t>(</w:t>
      </w:r>
      <w:r w:rsidRPr="008E2173">
        <w:t>scope</w:t>
      </w:r>
      <w:r w:rsidR="0039035E">
        <w:t>)</w:t>
      </w:r>
    </w:p>
    <w:p w14:paraId="47BAEBA0" w14:textId="44155FC0" w:rsidR="0020764A" w:rsidRPr="008E2173" w:rsidRDefault="0020764A" w:rsidP="0020764A">
      <w:pPr>
        <w:pStyle w:val="Bullet1"/>
      </w:pPr>
      <w:r w:rsidRPr="008E2173">
        <w:t xml:space="preserve">the expected results </w:t>
      </w:r>
      <w:r w:rsidR="0039035E">
        <w:t>(</w:t>
      </w:r>
      <w:r w:rsidRPr="008E2173">
        <w:t>outcomes</w:t>
      </w:r>
      <w:r w:rsidR="0039035E">
        <w:t>)</w:t>
      </w:r>
    </w:p>
    <w:p w14:paraId="68EE3642" w14:textId="7A2431A8" w:rsidR="0020764A" w:rsidRPr="008E2173" w:rsidRDefault="0020764A" w:rsidP="0020764A">
      <w:pPr>
        <w:pStyle w:val="Bullet1"/>
      </w:pPr>
      <w:r w:rsidRPr="008E2173">
        <w:t xml:space="preserve">the key parties </w:t>
      </w:r>
      <w:r w:rsidR="008D48D1">
        <w:t>(</w:t>
      </w:r>
      <w:r w:rsidRPr="008E2173">
        <w:t>stakeholders</w:t>
      </w:r>
      <w:r w:rsidR="008D48D1">
        <w:t>)</w:t>
      </w:r>
    </w:p>
    <w:p w14:paraId="15A479B7" w14:textId="77777777" w:rsidR="0020764A" w:rsidRPr="008E2173" w:rsidRDefault="0020764A" w:rsidP="0020764A">
      <w:pPr>
        <w:pStyle w:val="Bullet1"/>
      </w:pPr>
      <w:r w:rsidRPr="008E2173">
        <w:t>the recommendation, clearly stating why this option will enable the Queensland Government to deliver the greatest benefit to the community.&gt;</w:t>
      </w:r>
    </w:p>
    <w:p w14:paraId="61DE1EFF" w14:textId="77777777" w:rsidR="0020764A" w:rsidRPr="008E2173" w:rsidRDefault="0020764A" w:rsidP="0020764A">
      <w:pPr>
        <w:pStyle w:val="Heading2"/>
      </w:pPr>
      <w:bookmarkStart w:id="123" w:name="_Toc31709151"/>
      <w:bookmarkStart w:id="124" w:name="_Toc36194875"/>
      <w:bookmarkStart w:id="125" w:name="_Toc110876942"/>
      <w:bookmarkStart w:id="126" w:name="_Toc117520929"/>
      <w:bookmarkStart w:id="127" w:name="_Toc118187767"/>
      <w:r w:rsidRPr="008E2173">
        <w:t xml:space="preserve">Objectives, </w:t>
      </w:r>
      <w:proofErr w:type="gramStart"/>
      <w:r w:rsidRPr="008E2173">
        <w:t>outcomes</w:t>
      </w:r>
      <w:proofErr w:type="gramEnd"/>
      <w:r w:rsidRPr="008E2173">
        <w:t xml:space="preserve"> and benefits</w:t>
      </w:r>
      <w:bookmarkEnd w:id="123"/>
      <w:bookmarkEnd w:id="124"/>
      <w:bookmarkEnd w:id="125"/>
      <w:bookmarkEnd w:id="126"/>
      <w:bookmarkEnd w:id="127"/>
    </w:p>
    <w:p w14:paraId="2157FB59" w14:textId="77777777" w:rsidR="0020764A" w:rsidRPr="008E2173" w:rsidRDefault="0020764A" w:rsidP="0020764A">
      <w:pPr>
        <w:pStyle w:val="BodyText1"/>
      </w:pPr>
      <w:r w:rsidRPr="008E2173">
        <w:t xml:space="preserve">&lt;This section should include a summary of the proposal objectives, outcomes and expected benefits, and explain how the reference project/s will address the service need. The section should document how the reference project/s aligns with local, regional, </w:t>
      </w:r>
      <w:proofErr w:type="gramStart"/>
      <w:r w:rsidRPr="008E2173">
        <w:t>state</w:t>
      </w:r>
      <w:proofErr w:type="gramEnd"/>
      <w:r w:rsidRPr="008E2173">
        <w:t xml:space="preserve"> and federal planning.&gt;</w:t>
      </w:r>
    </w:p>
    <w:p w14:paraId="47524F96" w14:textId="77777777" w:rsidR="0020764A" w:rsidRPr="008E2173" w:rsidRDefault="0020764A" w:rsidP="0020764A">
      <w:pPr>
        <w:pStyle w:val="Heading2"/>
      </w:pPr>
      <w:bookmarkStart w:id="128" w:name="_Toc31709152"/>
      <w:bookmarkStart w:id="129" w:name="_Toc36194876"/>
      <w:bookmarkStart w:id="130" w:name="_Toc110876943"/>
      <w:bookmarkStart w:id="131" w:name="_Toc117520930"/>
      <w:bookmarkStart w:id="132" w:name="_Toc118187768"/>
      <w:r w:rsidRPr="008E2173">
        <w:t>Scope</w:t>
      </w:r>
      <w:bookmarkEnd w:id="128"/>
      <w:bookmarkEnd w:id="129"/>
      <w:bookmarkEnd w:id="130"/>
      <w:bookmarkEnd w:id="131"/>
      <w:bookmarkEnd w:id="132"/>
    </w:p>
    <w:p w14:paraId="3BC4078E" w14:textId="77777777" w:rsidR="0020764A" w:rsidRPr="008E2173" w:rsidRDefault="0020764A" w:rsidP="0020764A">
      <w:pPr>
        <w:pStyle w:val="BodyText1"/>
      </w:pPr>
      <w:r w:rsidRPr="008E2173">
        <w:t xml:space="preserve">&lt;This section should include a summary of the proposal including key technical features, functionality, operations, services, </w:t>
      </w:r>
      <w:proofErr w:type="gramStart"/>
      <w:r w:rsidRPr="008E2173">
        <w:t>inclusions</w:t>
      </w:r>
      <w:proofErr w:type="gramEnd"/>
      <w:r w:rsidRPr="008E2173">
        <w:t xml:space="preserve"> and exclusions.&gt;</w:t>
      </w:r>
    </w:p>
    <w:p w14:paraId="6A62B929" w14:textId="77777777" w:rsidR="0020764A" w:rsidRPr="008E2173" w:rsidRDefault="0020764A" w:rsidP="0020764A">
      <w:pPr>
        <w:pStyle w:val="Heading2"/>
      </w:pPr>
      <w:bookmarkStart w:id="133" w:name="_Toc31709153"/>
      <w:bookmarkStart w:id="134" w:name="_Toc36194877"/>
      <w:bookmarkStart w:id="135" w:name="_Toc110876944"/>
      <w:bookmarkStart w:id="136" w:name="_Toc117520931"/>
      <w:bookmarkStart w:id="137" w:name="_Toc118187769"/>
      <w:r w:rsidRPr="008E2173">
        <w:t>Activities</w:t>
      </w:r>
      <w:bookmarkEnd w:id="133"/>
      <w:bookmarkEnd w:id="134"/>
      <w:bookmarkEnd w:id="135"/>
      <w:bookmarkEnd w:id="136"/>
      <w:bookmarkEnd w:id="137"/>
    </w:p>
    <w:p w14:paraId="68664D48" w14:textId="77777777" w:rsidR="0020764A" w:rsidRPr="008E2173" w:rsidRDefault="0020764A" w:rsidP="0020764A">
      <w:pPr>
        <w:pStyle w:val="BodyText1"/>
      </w:pPr>
      <w:r w:rsidRPr="008E2173">
        <w:t xml:space="preserve">&lt;This section should include an outline of the proposed project program (including scheduled critical path, early work, </w:t>
      </w:r>
      <w:proofErr w:type="gramStart"/>
      <w:r w:rsidRPr="008E2173">
        <w:t>commissioning</w:t>
      </w:r>
      <w:proofErr w:type="gramEnd"/>
      <w:r w:rsidRPr="008E2173">
        <w:t xml:space="preserve"> and overall project duration).&gt;</w:t>
      </w:r>
    </w:p>
    <w:p w14:paraId="37AFB8DF" w14:textId="77777777" w:rsidR="0020764A" w:rsidRPr="008E2173" w:rsidRDefault="0020764A" w:rsidP="0020764A">
      <w:pPr>
        <w:pStyle w:val="Heading2"/>
      </w:pPr>
      <w:bookmarkStart w:id="138" w:name="_Toc31709154"/>
      <w:bookmarkStart w:id="139" w:name="_Toc36194878"/>
      <w:bookmarkStart w:id="140" w:name="_Toc110876945"/>
      <w:bookmarkStart w:id="141" w:name="_Toc117520932"/>
      <w:bookmarkStart w:id="142" w:name="_Toc118187770"/>
      <w:r w:rsidRPr="008E2173">
        <w:t>Reference design</w:t>
      </w:r>
      <w:bookmarkEnd w:id="138"/>
      <w:bookmarkEnd w:id="139"/>
      <w:bookmarkEnd w:id="140"/>
      <w:bookmarkEnd w:id="141"/>
      <w:bookmarkEnd w:id="142"/>
    </w:p>
    <w:p w14:paraId="6B540432" w14:textId="77777777" w:rsidR="0020764A" w:rsidRPr="008E2173" w:rsidRDefault="0020764A" w:rsidP="0020764A">
      <w:pPr>
        <w:pStyle w:val="BodyText1"/>
      </w:pPr>
      <w:r w:rsidRPr="008E2173">
        <w:t>&lt;This section should describe the reference design including:</w:t>
      </w:r>
    </w:p>
    <w:p w14:paraId="1131F36B" w14:textId="77777777" w:rsidR="0020764A" w:rsidRPr="008E2173" w:rsidRDefault="0020764A" w:rsidP="0020764A">
      <w:pPr>
        <w:pStyle w:val="Bullet1"/>
      </w:pPr>
      <w:r w:rsidRPr="008E2173">
        <w:t xml:space="preserve">assumptions underpinning the design </w:t>
      </w:r>
    </w:p>
    <w:p w14:paraId="44541016" w14:textId="77777777" w:rsidR="0020764A" w:rsidRPr="008E2173" w:rsidRDefault="0020764A" w:rsidP="0020764A">
      <w:pPr>
        <w:pStyle w:val="Bullet1"/>
      </w:pPr>
      <w:r w:rsidRPr="008E2173">
        <w:t>any limitations and constraints.&gt;</w:t>
      </w:r>
    </w:p>
    <w:p w14:paraId="67F9E904" w14:textId="77777777" w:rsidR="0020764A" w:rsidRPr="008E2173" w:rsidRDefault="0020764A" w:rsidP="0020764A">
      <w:pPr>
        <w:pStyle w:val="Heading1"/>
      </w:pPr>
      <w:bookmarkStart w:id="143" w:name="_Toc110876946"/>
      <w:bookmarkStart w:id="144" w:name="_Toc117520933"/>
      <w:bookmarkStart w:id="145" w:name="_Toc118187771"/>
      <w:r w:rsidRPr="008E2173">
        <w:t>Strategic considerations</w:t>
      </w:r>
      <w:bookmarkEnd w:id="143"/>
      <w:bookmarkEnd w:id="144"/>
      <w:bookmarkEnd w:id="145"/>
    </w:p>
    <w:p w14:paraId="796D342A" w14:textId="77777777" w:rsidR="0020764A" w:rsidRPr="008E2173" w:rsidRDefault="0020764A" w:rsidP="0020764A">
      <w:pPr>
        <w:pStyle w:val="BodyText1"/>
      </w:pPr>
      <w:r w:rsidRPr="008E2173">
        <w:t xml:space="preserve">&lt;This section should document the reference project/s potential to impact/align with relevant government programs, </w:t>
      </w:r>
      <w:proofErr w:type="gramStart"/>
      <w:r w:rsidRPr="008E2173">
        <w:t>policies</w:t>
      </w:r>
      <w:proofErr w:type="gramEnd"/>
      <w:r w:rsidRPr="008E2173">
        <w:t xml:space="preserve"> and initiatives.&gt;</w:t>
      </w:r>
    </w:p>
    <w:p w14:paraId="6D7716CE" w14:textId="77777777" w:rsidR="0020764A" w:rsidRPr="008E2173" w:rsidRDefault="0020764A" w:rsidP="0020764A">
      <w:pPr>
        <w:pStyle w:val="Heading2"/>
      </w:pPr>
      <w:bookmarkStart w:id="146" w:name="_Toc31709137"/>
      <w:bookmarkStart w:id="147" w:name="_Toc36194861"/>
      <w:bookmarkStart w:id="148" w:name="_Toc110876947"/>
      <w:bookmarkStart w:id="149" w:name="_Toc117520934"/>
      <w:bookmarkStart w:id="150" w:name="_Toc118187772"/>
      <w:r w:rsidRPr="008E2173">
        <w:lastRenderedPageBreak/>
        <w:t>Strategic alignment</w:t>
      </w:r>
      <w:bookmarkEnd w:id="146"/>
      <w:bookmarkEnd w:id="147"/>
      <w:bookmarkEnd w:id="148"/>
      <w:bookmarkEnd w:id="149"/>
      <w:bookmarkEnd w:id="150"/>
    </w:p>
    <w:p w14:paraId="0CB2DE3E" w14:textId="77777777" w:rsidR="0020764A" w:rsidRPr="008E2173" w:rsidRDefault="0020764A" w:rsidP="0020764A">
      <w:pPr>
        <w:pStyle w:val="BodyText1"/>
      </w:pPr>
      <w:r w:rsidRPr="008E2173">
        <w:t xml:space="preserve">&lt;This section should document how the reference project/s will fit with, contribute </w:t>
      </w:r>
      <w:proofErr w:type="gramStart"/>
      <w:r w:rsidRPr="008E2173">
        <w:t>to</w:t>
      </w:r>
      <w:proofErr w:type="gramEnd"/>
      <w:r w:rsidRPr="008E2173">
        <w:t xml:space="preserve"> or align with:</w:t>
      </w:r>
    </w:p>
    <w:p w14:paraId="4504984F" w14:textId="77777777" w:rsidR="0020764A" w:rsidRPr="008E2173" w:rsidRDefault="0020764A" w:rsidP="0020764A">
      <w:pPr>
        <w:pStyle w:val="Bullet1"/>
      </w:pPr>
      <w:r w:rsidRPr="008E2173">
        <w:t>the strategic objectives of the agency and government</w:t>
      </w:r>
    </w:p>
    <w:p w14:paraId="5C53F9D8" w14:textId="77777777" w:rsidR="0020764A" w:rsidRPr="008E2173" w:rsidRDefault="0020764A" w:rsidP="0020764A">
      <w:pPr>
        <w:pStyle w:val="Bullet1"/>
      </w:pPr>
      <w:r w:rsidRPr="008E2173">
        <w:t>relevant national objectives and programs (where appropriate)</w:t>
      </w:r>
    </w:p>
    <w:p w14:paraId="1CA4C9EF" w14:textId="77777777" w:rsidR="0020764A" w:rsidRPr="008E2173" w:rsidRDefault="0020764A" w:rsidP="0020764A">
      <w:pPr>
        <w:pStyle w:val="Bullet1"/>
      </w:pPr>
      <w:r w:rsidRPr="008E2173">
        <w:t>the fiscal environment and industry context.&gt;</w:t>
      </w:r>
    </w:p>
    <w:p w14:paraId="78E38FF7" w14:textId="77777777" w:rsidR="0020764A" w:rsidRPr="008E2173" w:rsidRDefault="0020764A" w:rsidP="0020764A">
      <w:pPr>
        <w:pStyle w:val="Heading2"/>
      </w:pPr>
      <w:bookmarkStart w:id="151" w:name="_Toc31709138"/>
      <w:bookmarkStart w:id="152" w:name="_Toc36194862"/>
      <w:bookmarkStart w:id="153" w:name="_Toc110876948"/>
      <w:bookmarkStart w:id="154" w:name="_Toc117520935"/>
      <w:bookmarkStart w:id="155" w:name="_Toc118187773"/>
      <w:r w:rsidRPr="008E2173">
        <w:t>Policy issues</w:t>
      </w:r>
      <w:bookmarkEnd w:id="151"/>
      <w:bookmarkEnd w:id="152"/>
      <w:bookmarkEnd w:id="153"/>
      <w:bookmarkEnd w:id="154"/>
      <w:bookmarkEnd w:id="155"/>
    </w:p>
    <w:p w14:paraId="4D16F522" w14:textId="77777777" w:rsidR="0020764A" w:rsidRPr="008E2173" w:rsidRDefault="0020764A" w:rsidP="000800AE">
      <w:pPr>
        <w:pStyle w:val="BodyText1"/>
      </w:pPr>
      <w:r w:rsidRPr="008E2173">
        <w:t>&lt;This section should outline the assessment of policy considerations including policy limitations and impacts. This section should identify impacts and limitations as either an advantage or a disadvantage.&gt;</w:t>
      </w:r>
    </w:p>
    <w:p w14:paraId="04C703AE" w14:textId="5FB1FBA0" w:rsidR="0020764A" w:rsidRPr="008E2173" w:rsidRDefault="0020764A" w:rsidP="000800AE">
      <w:pPr>
        <w:pStyle w:val="Heading1"/>
      </w:pPr>
      <w:bookmarkStart w:id="156" w:name="_Toc110876949"/>
      <w:bookmarkStart w:id="157" w:name="_Toc117520936"/>
      <w:bookmarkStart w:id="158" w:name="_Toc118187774"/>
      <w:r w:rsidRPr="008E2173">
        <w:t>Risk analysis</w:t>
      </w:r>
      <w:bookmarkEnd w:id="156"/>
      <w:bookmarkEnd w:id="157"/>
      <w:bookmarkEnd w:id="158"/>
    </w:p>
    <w:p w14:paraId="61E4D405" w14:textId="77777777" w:rsidR="0020764A" w:rsidRPr="008E2173" w:rsidRDefault="0020764A" w:rsidP="000800AE">
      <w:pPr>
        <w:pStyle w:val="BodyText1"/>
      </w:pPr>
      <w:r w:rsidRPr="008E2173">
        <w:t>&lt;This section should summarise the risk-management approach used to assess the reference project/s. The project risk register should be simultaneously updated in line with the development of the Investment Case and attached as an appendix.&gt;</w:t>
      </w:r>
    </w:p>
    <w:p w14:paraId="22A6AB4B" w14:textId="239648BE" w:rsidR="0020764A" w:rsidRPr="008E2173" w:rsidRDefault="0020764A" w:rsidP="000800AE">
      <w:pPr>
        <w:pStyle w:val="Heading2"/>
      </w:pPr>
      <w:bookmarkStart w:id="159" w:name="_Toc31709142"/>
      <w:bookmarkStart w:id="160" w:name="_Toc36194866"/>
      <w:bookmarkStart w:id="161" w:name="_Toc110876950"/>
      <w:bookmarkStart w:id="162" w:name="_Toc117520937"/>
      <w:bookmarkStart w:id="163" w:name="_Toc118187775"/>
      <w:r w:rsidRPr="008E2173">
        <w:t>Overall approach to risk</w:t>
      </w:r>
      <w:bookmarkEnd w:id="159"/>
      <w:bookmarkEnd w:id="160"/>
      <w:bookmarkEnd w:id="161"/>
      <w:bookmarkEnd w:id="162"/>
      <w:bookmarkEnd w:id="163"/>
    </w:p>
    <w:p w14:paraId="6F06302A" w14:textId="77777777" w:rsidR="0020764A" w:rsidRPr="008E2173" w:rsidRDefault="0020764A" w:rsidP="000800AE">
      <w:pPr>
        <w:pStyle w:val="BodyText1"/>
      </w:pPr>
      <w:r w:rsidRPr="008E2173">
        <w:t>&lt;This section should clearly document the approach used to develop a robust risk analysis incorporating key stakeholder inputs across all aspects of risk (</w:t>
      </w:r>
      <w:proofErr w:type="gramStart"/>
      <w:r w:rsidRPr="008E2173">
        <w:t>e.g.</w:t>
      </w:r>
      <w:proofErr w:type="gramEnd"/>
      <w:r w:rsidRPr="008E2173">
        <w:t xml:space="preserve"> social, legal, regulatory, technical, financial and economic etc.).&gt;</w:t>
      </w:r>
    </w:p>
    <w:p w14:paraId="5B72A5E1" w14:textId="111D069F" w:rsidR="0020764A" w:rsidRPr="008E2173" w:rsidRDefault="0020764A" w:rsidP="000800AE">
      <w:pPr>
        <w:pStyle w:val="Heading2"/>
      </w:pPr>
      <w:bookmarkStart w:id="164" w:name="_Toc31709143"/>
      <w:bookmarkStart w:id="165" w:name="_Toc36194867"/>
      <w:bookmarkStart w:id="166" w:name="_Toc110876951"/>
      <w:bookmarkStart w:id="167" w:name="_Toc117520938"/>
      <w:bookmarkStart w:id="168" w:name="_Toc118187776"/>
      <w:r w:rsidRPr="008E2173">
        <w:t>Risk framework</w:t>
      </w:r>
      <w:bookmarkEnd w:id="164"/>
      <w:bookmarkEnd w:id="165"/>
      <w:bookmarkEnd w:id="166"/>
      <w:bookmarkEnd w:id="167"/>
      <w:bookmarkEnd w:id="168"/>
    </w:p>
    <w:p w14:paraId="585294DC" w14:textId="77777777" w:rsidR="0020764A" w:rsidRPr="008E2173" w:rsidRDefault="0020764A" w:rsidP="000800AE">
      <w:pPr>
        <w:pStyle w:val="BodyText1"/>
      </w:pPr>
      <w:r w:rsidRPr="008E2173">
        <w:t>&lt;This section should outline the project risk framework as per the proposal owner’s risk-management policy and any relevant Australian standards.&gt;</w:t>
      </w:r>
    </w:p>
    <w:p w14:paraId="732599E1" w14:textId="302B8EFE" w:rsidR="0020764A" w:rsidRPr="008E2173" w:rsidRDefault="0020764A" w:rsidP="000800AE">
      <w:pPr>
        <w:pStyle w:val="Heading2"/>
      </w:pPr>
      <w:bookmarkStart w:id="169" w:name="_Toc31709144"/>
      <w:bookmarkStart w:id="170" w:name="_Toc36194868"/>
      <w:bookmarkStart w:id="171" w:name="_Toc110876952"/>
      <w:bookmarkStart w:id="172" w:name="_Toc117520939"/>
      <w:bookmarkStart w:id="173" w:name="_Toc118187777"/>
      <w:r w:rsidRPr="008E2173">
        <w:t>Outcomes</w:t>
      </w:r>
      <w:bookmarkEnd w:id="169"/>
      <w:bookmarkEnd w:id="170"/>
      <w:bookmarkEnd w:id="171"/>
      <w:bookmarkEnd w:id="172"/>
      <w:bookmarkEnd w:id="173"/>
    </w:p>
    <w:p w14:paraId="048D4467" w14:textId="77777777" w:rsidR="0020764A" w:rsidRPr="008E2173" w:rsidRDefault="0020764A" w:rsidP="000800AE">
      <w:pPr>
        <w:pStyle w:val="BodyText1"/>
      </w:pPr>
      <w:r w:rsidRPr="008E2173">
        <w:t xml:space="preserve">&lt;The outcomes of the risk analysis should document the following: </w:t>
      </w:r>
    </w:p>
    <w:p w14:paraId="3A85DA0B" w14:textId="77777777" w:rsidR="0020764A" w:rsidRPr="008E2173" w:rsidRDefault="0020764A" w:rsidP="000800AE">
      <w:pPr>
        <w:pStyle w:val="Bullet1"/>
      </w:pPr>
      <w:r w:rsidRPr="008E2173">
        <w:t xml:space="preserve">description (accurately define the risk) </w:t>
      </w:r>
    </w:p>
    <w:p w14:paraId="3C0A9B6F" w14:textId="77777777" w:rsidR="0020764A" w:rsidRPr="008E2173" w:rsidRDefault="0020764A" w:rsidP="000800AE">
      <w:pPr>
        <w:pStyle w:val="Bullet1"/>
      </w:pPr>
      <w:r w:rsidRPr="008E2173">
        <w:t xml:space="preserve">impact risk assessment (likelihood, consequence, </w:t>
      </w:r>
      <w:proofErr w:type="gramStart"/>
      <w:r w:rsidRPr="008E2173">
        <w:t>materiality</w:t>
      </w:r>
      <w:proofErr w:type="gramEnd"/>
      <w:r w:rsidRPr="008E2173">
        <w:t xml:space="preserve"> and risk rating)</w:t>
      </w:r>
    </w:p>
    <w:p w14:paraId="7DF9B714" w14:textId="77777777" w:rsidR="0020764A" w:rsidRPr="008E2173" w:rsidRDefault="0020764A" w:rsidP="000800AE">
      <w:pPr>
        <w:pStyle w:val="Bullet1"/>
      </w:pPr>
      <w:r w:rsidRPr="008E2173">
        <w:t>risk allocation (identifying the parties likely to be best able to manage the risks)</w:t>
      </w:r>
    </w:p>
    <w:p w14:paraId="6FF17E96" w14:textId="77777777" w:rsidR="0020764A" w:rsidRPr="008E2173" w:rsidRDefault="0020764A" w:rsidP="000800AE">
      <w:pPr>
        <w:pStyle w:val="Bullet1"/>
      </w:pPr>
      <w:r w:rsidRPr="008E2173">
        <w:t>mitigation and controls (including assessing adequacy of controls)</w:t>
      </w:r>
    </w:p>
    <w:p w14:paraId="1E92384E" w14:textId="77777777" w:rsidR="0020764A" w:rsidRPr="008E2173" w:rsidRDefault="0020764A" w:rsidP="000800AE">
      <w:pPr>
        <w:pStyle w:val="Bullet1"/>
      </w:pPr>
      <w:r w:rsidRPr="008E2173">
        <w:t>residual risk rating (post mitigation).&gt;</w:t>
      </w:r>
    </w:p>
    <w:p w14:paraId="6A86CCE5" w14:textId="77777777" w:rsidR="0020764A" w:rsidRPr="008E2173" w:rsidRDefault="0020764A" w:rsidP="000800AE">
      <w:pPr>
        <w:pStyle w:val="Heading1"/>
      </w:pPr>
      <w:bookmarkStart w:id="174" w:name="_Toc110876953"/>
      <w:bookmarkStart w:id="175" w:name="_Toc117520940"/>
      <w:bookmarkStart w:id="176" w:name="_Toc118187778"/>
      <w:r w:rsidRPr="008E2173">
        <w:t>Legal and regulatory considerations</w:t>
      </w:r>
      <w:bookmarkEnd w:id="174"/>
      <w:bookmarkEnd w:id="175"/>
      <w:bookmarkEnd w:id="176"/>
    </w:p>
    <w:p w14:paraId="506F4EBF" w14:textId="77777777" w:rsidR="0020764A" w:rsidRPr="008E2173" w:rsidRDefault="0020764A" w:rsidP="000800AE">
      <w:pPr>
        <w:pStyle w:val="BodyText1"/>
      </w:pPr>
      <w:r w:rsidRPr="008E2173">
        <w:t xml:space="preserve">&lt;This section should document the legislative, </w:t>
      </w:r>
      <w:proofErr w:type="gramStart"/>
      <w:r w:rsidRPr="008E2173">
        <w:t>regulatory</w:t>
      </w:r>
      <w:proofErr w:type="gramEnd"/>
      <w:r w:rsidRPr="008E2173">
        <w:t xml:space="preserve"> and legal considerations, and capture their potential impact on the reference project/s design.&gt;</w:t>
      </w:r>
    </w:p>
    <w:p w14:paraId="592CE242" w14:textId="77777777" w:rsidR="0020764A" w:rsidRPr="008E2173" w:rsidRDefault="0020764A" w:rsidP="000800AE">
      <w:pPr>
        <w:pStyle w:val="Heading2"/>
      </w:pPr>
      <w:bookmarkStart w:id="177" w:name="_Toc31709156"/>
      <w:bookmarkStart w:id="178" w:name="_Toc36194880"/>
      <w:bookmarkStart w:id="179" w:name="_Toc110876954"/>
      <w:bookmarkStart w:id="180" w:name="_Toc117520941"/>
      <w:bookmarkStart w:id="181" w:name="_Toc118187779"/>
      <w:r w:rsidRPr="008E2173">
        <w:t>Legislative issues</w:t>
      </w:r>
      <w:bookmarkEnd w:id="177"/>
      <w:bookmarkEnd w:id="178"/>
      <w:bookmarkEnd w:id="179"/>
      <w:bookmarkEnd w:id="180"/>
      <w:bookmarkEnd w:id="181"/>
    </w:p>
    <w:p w14:paraId="29F0D4E5" w14:textId="77777777" w:rsidR="0020764A" w:rsidRPr="008E2173" w:rsidRDefault="0020764A" w:rsidP="000800AE">
      <w:pPr>
        <w:pStyle w:val="BodyText1"/>
      </w:pPr>
      <w:r w:rsidRPr="008E2173">
        <w:t xml:space="preserve">&lt;This section should document any specific legislative requirements or issues (both existing and foreshadowed) relevant to the reference project/s or its ongoing operation that may prevent, </w:t>
      </w:r>
      <w:proofErr w:type="gramStart"/>
      <w:r w:rsidRPr="008E2173">
        <w:t>impede</w:t>
      </w:r>
      <w:proofErr w:type="gramEnd"/>
      <w:r w:rsidRPr="008E2173">
        <w:t xml:space="preserve"> or have a significant impact.&gt;</w:t>
      </w:r>
    </w:p>
    <w:p w14:paraId="172423A5" w14:textId="77777777" w:rsidR="0020764A" w:rsidRPr="008E2173" w:rsidRDefault="0020764A" w:rsidP="000800AE">
      <w:pPr>
        <w:pStyle w:val="Heading3"/>
      </w:pPr>
      <w:bookmarkStart w:id="182" w:name="_Toc110876955"/>
      <w:bookmarkStart w:id="183" w:name="_Toc117520942"/>
      <w:bookmarkStart w:id="184" w:name="_Toc118187780"/>
      <w:r w:rsidRPr="008E2173">
        <w:lastRenderedPageBreak/>
        <w:t>Environmental considerations</w:t>
      </w:r>
      <w:bookmarkEnd w:id="182"/>
      <w:bookmarkEnd w:id="183"/>
      <w:bookmarkEnd w:id="184"/>
    </w:p>
    <w:p w14:paraId="60782B3C" w14:textId="77777777" w:rsidR="0020764A" w:rsidRPr="008E2173" w:rsidRDefault="0020764A" w:rsidP="000800AE">
      <w:pPr>
        <w:pStyle w:val="BodyText1"/>
      </w:pPr>
      <w:r w:rsidRPr="008E2173">
        <w:t>&lt;This section should include an environmental analysis, highlighting any relevant information about environmental issues associated with a project option (where required).&gt;</w:t>
      </w:r>
    </w:p>
    <w:p w14:paraId="7D1F82C5" w14:textId="77777777" w:rsidR="0020764A" w:rsidRPr="008E2173" w:rsidRDefault="0020764A" w:rsidP="000800AE">
      <w:pPr>
        <w:pStyle w:val="Heading2"/>
      </w:pPr>
      <w:bookmarkStart w:id="185" w:name="_Toc31709157"/>
      <w:bookmarkStart w:id="186" w:name="_Toc36194881"/>
      <w:bookmarkStart w:id="187" w:name="_Toc110876956"/>
      <w:bookmarkStart w:id="188" w:name="_Toc117520943"/>
      <w:bookmarkStart w:id="189" w:name="_Toc118187781"/>
      <w:r w:rsidRPr="008E2173">
        <w:t>Regulatory issues</w:t>
      </w:r>
      <w:bookmarkEnd w:id="185"/>
      <w:bookmarkEnd w:id="186"/>
      <w:bookmarkEnd w:id="187"/>
      <w:bookmarkEnd w:id="188"/>
      <w:bookmarkEnd w:id="189"/>
    </w:p>
    <w:p w14:paraId="3CE8C7F0" w14:textId="77777777" w:rsidR="0020764A" w:rsidRPr="008E2173" w:rsidRDefault="0020764A" w:rsidP="000800AE">
      <w:pPr>
        <w:pStyle w:val="BodyText1"/>
      </w:pPr>
      <w:r w:rsidRPr="008E2173">
        <w:t xml:space="preserve">&lt;This section should document any regulatory considerations that may prevent, </w:t>
      </w:r>
      <w:proofErr w:type="gramStart"/>
      <w:r w:rsidRPr="008E2173">
        <w:t>impede</w:t>
      </w:r>
      <w:proofErr w:type="gramEnd"/>
      <w:r w:rsidRPr="008E2173">
        <w:t xml:space="preserve"> or have a significant impact on the reference project/s.&gt;</w:t>
      </w:r>
    </w:p>
    <w:p w14:paraId="494B0C24" w14:textId="77777777" w:rsidR="0020764A" w:rsidRPr="008E2173" w:rsidRDefault="0020764A" w:rsidP="000800AE">
      <w:pPr>
        <w:pStyle w:val="Heading2"/>
      </w:pPr>
      <w:bookmarkStart w:id="190" w:name="_Toc31709158"/>
      <w:bookmarkStart w:id="191" w:name="_Toc36194882"/>
      <w:bookmarkStart w:id="192" w:name="_Toc110876957"/>
      <w:bookmarkStart w:id="193" w:name="_Toc117520944"/>
      <w:bookmarkStart w:id="194" w:name="_Toc118187782"/>
      <w:r w:rsidRPr="008E2173">
        <w:t>Approvals</w:t>
      </w:r>
      <w:bookmarkEnd w:id="190"/>
      <w:bookmarkEnd w:id="191"/>
      <w:bookmarkEnd w:id="192"/>
      <w:bookmarkEnd w:id="193"/>
      <w:bookmarkEnd w:id="194"/>
    </w:p>
    <w:p w14:paraId="5F1DA5A1" w14:textId="77777777" w:rsidR="0020764A" w:rsidRPr="008E2173" w:rsidRDefault="0020764A" w:rsidP="000800AE">
      <w:pPr>
        <w:pStyle w:val="BodyText1"/>
      </w:pPr>
      <w:r w:rsidRPr="008E2173">
        <w:t>&lt;This section should document any approval processes that may impact the delivery of the reference project/s, noting any timing considerations or potential impediments.&gt;</w:t>
      </w:r>
    </w:p>
    <w:p w14:paraId="0F68088D" w14:textId="77777777" w:rsidR="0020764A" w:rsidRPr="008E2173" w:rsidRDefault="0020764A" w:rsidP="000800AE">
      <w:pPr>
        <w:pStyle w:val="Heading2"/>
      </w:pPr>
      <w:bookmarkStart w:id="195" w:name="_Toc31709159"/>
      <w:bookmarkStart w:id="196" w:name="_Toc36194883"/>
      <w:bookmarkStart w:id="197" w:name="_Toc110876958"/>
      <w:bookmarkStart w:id="198" w:name="_Toc117520945"/>
      <w:bookmarkStart w:id="199" w:name="_Toc118187783"/>
      <w:r w:rsidRPr="008E2173">
        <w:t>Other legal matters</w:t>
      </w:r>
      <w:bookmarkEnd w:id="195"/>
      <w:bookmarkEnd w:id="196"/>
      <w:bookmarkEnd w:id="197"/>
      <w:bookmarkEnd w:id="198"/>
      <w:bookmarkEnd w:id="199"/>
    </w:p>
    <w:p w14:paraId="251CD4C1" w14:textId="5991F510" w:rsidR="0020764A" w:rsidRPr="008E2173" w:rsidRDefault="0020764A" w:rsidP="000800AE">
      <w:pPr>
        <w:pStyle w:val="BodyText1"/>
      </w:pPr>
      <w:r w:rsidRPr="008E2173">
        <w:t>&lt;This section should identify any other legal matters across the full spectrum of proposal delivery including</w:t>
      </w:r>
      <w:r w:rsidR="0008141D">
        <w:t xml:space="preserve">, for example, </w:t>
      </w:r>
      <w:r w:rsidRPr="008E2173">
        <w:t>contractual arrangements with a third party or third-party requirements that may influence the reference project/s.&gt;</w:t>
      </w:r>
    </w:p>
    <w:p w14:paraId="5E1AA72F" w14:textId="77777777" w:rsidR="0020764A" w:rsidRPr="008E2173" w:rsidRDefault="0020764A" w:rsidP="000800AE">
      <w:pPr>
        <w:pStyle w:val="Heading1"/>
      </w:pPr>
      <w:bookmarkStart w:id="200" w:name="_Toc110876959"/>
      <w:bookmarkStart w:id="201" w:name="_Toc117520946"/>
      <w:bookmarkStart w:id="202" w:name="_Toc118187784"/>
      <w:r w:rsidRPr="008E2173">
        <w:t>Whole-of-government policy considerations</w:t>
      </w:r>
      <w:bookmarkEnd w:id="200"/>
      <w:bookmarkEnd w:id="201"/>
      <w:bookmarkEnd w:id="202"/>
    </w:p>
    <w:p w14:paraId="3F8CA352" w14:textId="77777777" w:rsidR="0020764A" w:rsidRPr="008E2173" w:rsidRDefault="0020764A" w:rsidP="000800AE">
      <w:pPr>
        <w:pStyle w:val="BodyText1"/>
      </w:pPr>
      <w:r w:rsidRPr="008E2173">
        <w:t>&lt;This section should identify any relevant government policy considerations and outline the impacts on the investment project.&gt;</w:t>
      </w:r>
    </w:p>
    <w:p w14:paraId="11625430" w14:textId="77777777" w:rsidR="0020764A" w:rsidRPr="008E2173" w:rsidRDefault="0020764A" w:rsidP="000800AE">
      <w:pPr>
        <w:pStyle w:val="Heading1"/>
      </w:pPr>
      <w:bookmarkStart w:id="203" w:name="_Toc110876960"/>
      <w:bookmarkStart w:id="204" w:name="_Toc117520947"/>
      <w:bookmarkStart w:id="205" w:name="_Toc118187785"/>
      <w:r w:rsidRPr="008E2173">
        <w:t>Public interest consideration</w:t>
      </w:r>
      <w:bookmarkEnd w:id="203"/>
      <w:bookmarkEnd w:id="204"/>
      <w:bookmarkEnd w:id="205"/>
    </w:p>
    <w:p w14:paraId="04446F49" w14:textId="77777777" w:rsidR="0020764A" w:rsidRPr="008E2173" w:rsidRDefault="0020764A" w:rsidP="000800AE">
      <w:pPr>
        <w:pStyle w:val="BodyText1"/>
      </w:pPr>
      <w:r w:rsidRPr="008E2173">
        <w:t>&lt;This section should document the approach taken to identify and address all relevant public interest considerations.&gt;</w:t>
      </w:r>
    </w:p>
    <w:p w14:paraId="506DFFB0" w14:textId="77777777" w:rsidR="0020764A" w:rsidRPr="008E2173" w:rsidRDefault="0020764A" w:rsidP="000800AE">
      <w:pPr>
        <w:pStyle w:val="Heading2"/>
      </w:pPr>
      <w:bookmarkStart w:id="206" w:name="_Toc31709161"/>
      <w:bookmarkStart w:id="207" w:name="_Toc36194885"/>
      <w:bookmarkStart w:id="208" w:name="_Toc110876961"/>
      <w:bookmarkStart w:id="209" w:name="_Toc117520948"/>
      <w:bookmarkStart w:id="210" w:name="_Toc118187786"/>
      <w:r w:rsidRPr="008E2173">
        <w:t>Approach</w:t>
      </w:r>
      <w:bookmarkEnd w:id="206"/>
      <w:bookmarkEnd w:id="207"/>
      <w:bookmarkEnd w:id="208"/>
      <w:bookmarkEnd w:id="209"/>
      <w:bookmarkEnd w:id="210"/>
    </w:p>
    <w:p w14:paraId="26F6D74F" w14:textId="77777777" w:rsidR="0020764A" w:rsidRPr="008E2173" w:rsidRDefault="0020764A" w:rsidP="000800AE">
      <w:pPr>
        <w:pStyle w:val="BodyText1"/>
      </w:pPr>
      <w:bookmarkStart w:id="211" w:name="_Hlk25759963"/>
      <w:r w:rsidRPr="008E2173">
        <w:t>&lt;This section should describe how the public interest assessment was undertaken.&gt;</w:t>
      </w:r>
    </w:p>
    <w:p w14:paraId="66AEB967" w14:textId="77777777" w:rsidR="0020764A" w:rsidRPr="008E2173" w:rsidRDefault="0020764A" w:rsidP="000800AE">
      <w:pPr>
        <w:pStyle w:val="Heading2"/>
      </w:pPr>
      <w:bookmarkStart w:id="212" w:name="_Toc31709162"/>
      <w:bookmarkStart w:id="213" w:name="_Toc36194886"/>
      <w:bookmarkStart w:id="214" w:name="_Toc110876962"/>
      <w:bookmarkStart w:id="215" w:name="_Toc117520949"/>
      <w:bookmarkStart w:id="216" w:name="_Toc118187787"/>
      <w:bookmarkEnd w:id="211"/>
      <w:r w:rsidRPr="008E2173">
        <w:t>Stakeholder engagement</w:t>
      </w:r>
      <w:bookmarkEnd w:id="212"/>
      <w:bookmarkEnd w:id="213"/>
      <w:bookmarkEnd w:id="214"/>
      <w:bookmarkEnd w:id="215"/>
      <w:bookmarkEnd w:id="216"/>
    </w:p>
    <w:p w14:paraId="580B9E1A" w14:textId="77777777" w:rsidR="0020764A" w:rsidRPr="008E2173" w:rsidRDefault="0020764A" w:rsidP="000800AE">
      <w:pPr>
        <w:pStyle w:val="BodyText1"/>
      </w:pPr>
      <w:r w:rsidRPr="008E2173">
        <w:t>&lt;This section should document any stakeholder engagement activities undertaken to identify public interest matters.&gt;</w:t>
      </w:r>
    </w:p>
    <w:p w14:paraId="50BD24AF" w14:textId="77777777" w:rsidR="0020764A" w:rsidRPr="008E2173" w:rsidRDefault="0020764A" w:rsidP="000800AE">
      <w:pPr>
        <w:pStyle w:val="Heading2"/>
      </w:pPr>
      <w:bookmarkStart w:id="217" w:name="_Toc31709163"/>
      <w:bookmarkStart w:id="218" w:name="_Toc36194887"/>
      <w:bookmarkStart w:id="219" w:name="_Toc110876963"/>
      <w:bookmarkStart w:id="220" w:name="_Toc117520950"/>
      <w:bookmarkStart w:id="221" w:name="_Toc118187788"/>
      <w:r w:rsidRPr="008E2173">
        <w:t>Impact on stakeholders</w:t>
      </w:r>
      <w:bookmarkEnd w:id="217"/>
      <w:bookmarkEnd w:id="218"/>
      <w:bookmarkEnd w:id="219"/>
      <w:bookmarkEnd w:id="220"/>
      <w:bookmarkEnd w:id="221"/>
    </w:p>
    <w:p w14:paraId="0335343B" w14:textId="77777777" w:rsidR="0020764A" w:rsidRPr="008E2173" w:rsidRDefault="0020764A" w:rsidP="000800AE">
      <w:pPr>
        <w:pStyle w:val="BodyText1"/>
      </w:pPr>
      <w:r w:rsidRPr="008E2173">
        <w:t>&lt;This section should document the reference project/s potential impact on stakeholders including individuals and communities.&gt;</w:t>
      </w:r>
    </w:p>
    <w:p w14:paraId="2B216911" w14:textId="77777777" w:rsidR="0020764A" w:rsidRPr="008E2173" w:rsidRDefault="0020764A" w:rsidP="000800AE">
      <w:pPr>
        <w:pStyle w:val="Heading2"/>
      </w:pPr>
      <w:bookmarkStart w:id="222" w:name="_Toc31709164"/>
      <w:bookmarkStart w:id="223" w:name="_Toc36194888"/>
      <w:bookmarkStart w:id="224" w:name="_Toc110876964"/>
      <w:bookmarkStart w:id="225" w:name="_Toc117520951"/>
      <w:bookmarkStart w:id="226" w:name="_Toc118187789"/>
      <w:r w:rsidRPr="008E2173">
        <w:t>Public access and equity</w:t>
      </w:r>
      <w:bookmarkEnd w:id="222"/>
      <w:bookmarkEnd w:id="223"/>
      <w:bookmarkEnd w:id="224"/>
      <w:bookmarkEnd w:id="225"/>
      <w:bookmarkEnd w:id="226"/>
    </w:p>
    <w:p w14:paraId="3BC87C68" w14:textId="77777777" w:rsidR="0020764A" w:rsidRPr="008E2173" w:rsidRDefault="0020764A" w:rsidP="000800AE">
      <w:pPr>
        <w:pStyle w:val="BodyText1"/>
      </w:pPr>
      <w:bookmarkStart w:id="227" w:name="_Hlk23865805"/>
      <w:r w:rsidRPr="008E2173">
        <w:t>&lt;This section should document how the reference project/s ensures that all groups within society can effectively realise the expected benefits of the investment. The section should include a list of any disadvantaged groups who will use the proposed investment and how they will use it</w:t>
      </w:r>
      <w:bookmarkEnd w:id="227"/>
      <w:r w:rsidRPr="008E2173">
        <w:t>.&gt;</w:t>
      </w:r>
    </w:p>
    <w:p w14:paraId="15597A59" w14:textId="77777777" w:rsidR="0020764A" w:rsidRPr="008E2173" w:rsidRDefault="0020764A" w:rsidP="000800AE">
      <w:pPr>
        <w:pStyle w:val="Heading2"/>
      </w:pPr>
      <w:bookmarkStart w:id="228" w:name="_Toc31709166"/>
      <w:bookmarkStart w:id="229" w:name="_Toc36194890"/>
      <w:bookmarkStart w:id="230" w:name="_Toc110876965"/>
      <w:bookmarkStart w:id="231" w:name="_Toc117520952"/>
      <w:bookmarkStart w:id="232" w:name="_Toc118187790"/>
      <w:r w:rsidRPr="008E2173">
        <w:lastRenderedPageBreak/>
        <w:t>Consumer rights</w:t>
      </w:r>
      <w:bookmarkEnd w:id="228"/>
      <w:bookmarkEnd w:id="229"/>
      <w:bookmarkEnd w:id="230"/>
      <w:bookmarkEnd w:id="231"/>
      <w:bookmarkEnd w:id="232"/>
    </w:p>
    <w:p w14:paraId="24B776A2" w14:textId="77777777" w:rsidR="0020764A" w:rsidRPr="008E2173" w:rsidRDefault="0020764A" w:rsidP="000800AE">
      <w:pPr>
        <w:pStyle w:val="BodyText1"/>
      </w:pPr>
      <w:r w:rsidRPr="008E2173">
        <w:t>&lt;This section should document any potential consumer rights impacts identified for the reference project/s. The section should outline where the reference project/s does or does not provide sufficient safeguards particularly for those to whom government has a higher duty of care.&gt;</w:t>
      </w:r>
    </w:p>
    <w:p w14:paraId="2D4EF793" w14:textId="77777777" w:rsidR="0020764A" w:rsidRPr="008E2173" w:rsidRDefault="0020764A" w:rsidP="000800AE">
      <w:pPr>
        <w:pStyle w:val="Heading2"/>
      </w:pPr>
      <w:bookmarkStart w:id="233" w:name="_Toc31709167"/>
      <w:bookmarkStart w:id="234" w:name="_Toc36194891"/>
      <w:bookmarkStart w:id="235" w:name="_Toc110876966"/>
      <w:bookmarkStart w:id="236" w:name="_Toc117520953"/>
      <w:bookmarkStart w:id="237" w:name="_Toc118187791"/>
      <w:r w:rsidRPr="008E2173">
        <w:t>Safety and security</w:t>
      </w:r>
      <w:bookmarkEnd w:id="233"/>
      <w:bookmarkEnd w:id="234"/>
      <w:bookmarkEnd w:id="235"/>
      <w:bookmarkEnd w:id="236"/>
      <w:bookmarkEnd w:id="237"/>
    </w:p>
    <w:p w14:paraId="497C8A42" w14:textId="77777777" w:rsidR="0020764A" w:rsidRPr="008E2173" w:rsidRDefault="0020764A" w:rsidP="000800AE">
      <w:pPr>
        <w:pStyle w:val="BodyText1"/>
      </w:pPr>
      <w:r w:rsidRPr="008E2173">
        <w:t>&lt;This section should document any potential security and community safety issues.&gt;</w:t>
      </w:r>
    </w:p>
    <w:p w14:paraId="49D0E73C" w14:textId="77777777" w:rsidR="0020764A" w:rsidRPr="008E2173" w:rsidRDefault="0020764A" w:rsidP="000800AE">
      <w:pPr>
        <w:pStyle w:val="Heading2"/>
      </w:pPr>
      <w:bookmarkStart w:id="238" w:name="_Toc31709168"/>
      <w:bookmarkStart w:id="239" w:name="_Toc36194892"/>
      <w:bookmarkStart w:id="240" w:name="_Toc110876967"/>
      <w:bookmarkStart w:id="241" w:name="_Toc117520954"/>
      <w:bookmarkStart w:id="242" w:name="_Toc118187792"/>
      <w:r w:rsidRPr="008E2173">
        <w:t>Privacy</w:t>
      </w:r>
      <w:bookmarkEnd w:id="238"/>
      <w:bookmarkEnd w:id="239"/>
      <w:bookmarkEnd w:id="240"/>
      <w:bookmarkEnd w:id="241"/>
      <w:bookmarkEnd w:id="242"/>
    </w:p>
    <w:p w14:paraId="6E43B9CB" w14:textId="77777777" w:rsidR="0020764A" w:rsidRPr="008E2173" w:rsidRDefault="0020764A" w:rsidP="000800AE">
      <w:pPr>
        <w:pStyle w:val="BodyText1"/>
      </w:pPr>
      <w:r w:rsidRPr="008E2173">
        <w:t>&lt;This section should document any potential privacy issues to provide assurance that users’ rights to privacy are protected.&gt;</w:t>
      </w:r>
    </w:p>
    <w:p w14:paraId="373B8826" w14:textId="2439E1FE" w:rsidR="0020764A" w:rsidRPr="008E2173" w:rsidRDefault="0020764A" w:rsidP="000800AE">
      <w:pPr>
        <w:pStyle w:val="Heading1"/>
      </w:pPr>
      <w:bookmarkStart w:id="243" w:name="_Toc110876968"/>
      <w:bookmarkStart w:id="244" w:name="_Toc117520955"/>
      <w:bookmarkStart w:id="245" w:name="_Toc118187793"/>
      <w:r w:rsidRPr="008E2173">
        <w:t xml:space="preserve">Economic </w:t>
      </w:r>
      <w:r w:rsidR="000E685A">
        <w:t>a</w:t>
      </w:r>
      <w:r w:rsidRPr="008E2173">
        <w:t>nalysis</w:t>
      </w:r>
      <w:bookmarkEnd w:id="243"/>
      <w:bookmarkEnd w:id="244"/>
      <w:bookmarkEnd w:id="245"/>
    </w:p>
    <w:p w14:paraId="01E2E6C3" w14:textId="77777777" w:rsidR="0020764A" w:rsidRPr="008E2173" w:rsidRDefault="0020764A" w:rsidP="000800AE">
      <w:pPr>
        <w:pStyle w:val="BodyText1"/>
      </w:pPr>
      <w:r w:rsidRPr="008E2173">
        <w:t xml:space="preserve">&lt;This section should document a robust, </w:t>
      </w:r>
      <w:proofErr w:type="gramStart"/>
      <w:r w:rsidRPr="008E2173">
        <w:t>transparent</w:t>
      </w:r>
      <w:proofErr w:type="gramEnd"/>
      <w:r w:rsidRPr="008E2173">
        <w:t xml:space="preserve"> and coherent socio-economic narrative of the proposal viability or merit. The section should incorporate qualitative and quantitative cost and benefit information.&gt; </w:t>
      </w:r>
    </w:p>
    <w:p w14:paraId="78BB68DB" w14:textId="77777777" w:rsidR="0020764A" w:rsidRPr="008E2173" w:rsidRDefault="0020764A" w:rsidP="000800AE">
      <w:pPr>
        <w:pStyle w:val="Heading2"/>
      </w:pPr>
      <w:bookmarkStart w:id="246" w:name="_Toc31709187"/>
      <w:bookmarkStart w:id="247" w:name="_Toc36194910"/>
      <w:bookmarkStart w:id="248" w:name="_Toc110876969"/>
      <w:bookmarkStart w:id="249" w:name="_Toc117520956"/>
      <w:bookmarkStart w:id="250" w:name="_Toc118187794"/>
      <w:r w:rsidRPr="008E2173">
        <w:t>Approach</w:t>
      </w:r>
      <w:bookmarkEnd w:id="246"/>
      <w:bookmarkEnd w:id="247"/>
      <w:bookmarkEnd w:id="248"/>
      <w:bookmarkEnd w:id="249"/>
      <w:bookmarkEnd w:id="250"/>
    </w:p>
    <w:p w14:paraId="48B2853C" w14:textId="77777777" w:rsidR="0020764A" w:rsidRPr="008E2173" w:rsidRDefault="0020764A" w:rsidP="000800AE">
      <w:pPr>
        <w:pStyle w:val="BodyText1"/>
      </w:pPr>
      <w:r w:rsidRPr="008E2173">
        <w:t>&lt;This section should outline an economic cost benefit analysis approach/methodology and should include all key inputs, parameters, assumptions, sensitivity and scenario analysis and a description of the reference project/s.&gt;</w:t>
      </w:r>
    </w:p>
    <w:p w14:paraId="03AE19F4" w14:textId="77777777" w:rsidR="0020764A" w:rsidRPr="008E2173" w:rsidRDefault="0020764A" w:rsidP="000800AE">
      <w:pPr>
        <w:pStyle w:val="Heading2"/>
      </w:pPr>
      <w:bookmarkStart w:id="251" w:name="_Toc31709188"/>
      <w:bookmarkStart w:id="252" w:name="_Toc36194911"/>
      <w:bookmarkStart w:id="253" w:name="_Toc110876970"/>
      <w:bookmarkStart w:id="254" w:name="_Toc117520957"/>
      <w:bookmarkStart w:id="255" w:name="_Toc118187795"/>
      <w:r w:rsidRPr="008E2173">
        <w:t>Benefits</w:t>
      </w:r>
      <w:bookmarkEnd w:id="251"/>
      <w:bookmarkEnd w:id="252"/>
      <w:bookmarkEnd w:id="253"/>
      <w:bookmarkEnd w:id="254"/>
      <w:bookmarkEnd w:id="255"/>
    </w:p>
    <w:p w14:paraId="4926603C" w14:textId="77777777" w:rsidR="0020764A" w:rsidRPr="008E2173" w:rsidRDefault="0020764A" w:rsidP="000800AE">
      <w:pPr>
        <w:pStyle w:val="BodyText1"/>
      </w:pPr>
      <w:r w:rsidRPr="008E2173">
        <w:t xml:space="preserve">&lt;This section should describe the identified incremental benefits (qualitative, quantitative, </w:t>
      </w:r>
      <w:proofErr w:type="gramStart"/>
      <w:r w:rsidRPr="008E2173">
        <w:t>positive</w:t>
      </w:r>
      <w:proofErr w:type="gramEnd"/>
      <w:r w:rsidRPr="008E2173">
        <w:t xml:space="preserve"> and negative) of the reference project/s.&gt;</w:t>
      </w:r>
    </w:p>
    <w:p w14:paraId="6046B948" w14:textId="77777777" w:rsidR="0020764A" w:rsidRPr="008E2173" w:rsidRDefault="0020764A" w:rsidP="000800AE">
      <w:pPr>
        <w:pStyle w:val="Heading2"/>
      </w:pPr>
      <w:bookmarkStart w:id="256" w:name="_Toc31709189"/>
      <w:bookmarkStart w:id="257" w:name="_Toc36194912"/>
      <w:bookmarkStart w:id="258" w:name="_Toc110876971"/>
      <w:bookmarkStart w:id="259" w:name="_Toc117520958"/>
      <w:bookmarkStart w:id="260" w:name="_Toc118187796"/>
      <w:r w:rsidRPr="008E2173">
        <w:t>Costs</w:t>
      </w:r>
      <w:bookmarkEnd w:id="256"/>
      <w:bookmarkEnd w:id="257"/>
      <w:bookmarkEnd w:id="258"/>
      <w:bookmarkEnd w:id="259"/>
      <w:bookmarkEnd w:id="260"/>
    </w:p>
    <w:p w14:paraId="143EF70B" w14:textId="77777777" w:rsidR="0020764A" w:rsidRPr="008E2173" w:rsidRDefault="0020764A" w:rsidP="000800AE">
      <w:pPr>
        <w:pStyle w:val="BodyText1"/>
      </w:pPr>
      <w:r w:rsidRPr="008E2173">
        <w:t>&lt;This section should describe the economic cost/s of the reference project/s.&gt;</w:t>
      </w:r>
    </w:p>
    <w:p w14:paraId="4E982C73" w14:textId="77777777" w:rsidR="0020764A" w:rsidRPr="008E2173" w:rsidRDefault="0020764A" w:rsidP="000800AE">
      <w:pPr>
        <w:pStyle w:val="Heading2"/>
      </w:pPr>
      <w:bookmarkStart w:id="261" w:name="_Toc31709190"/>
      <w:bookmarkStart w:id="262" w:name="_Toc36194913"/>
      <w:bookmarkStart w:id="263" w:name="_Toc110876972"/>
      <w:bookmarkStart w:id="264" w:name="_Toc117520959"/>
      <w:bookmarkStart w:id="265" w:name="_Toc118187797"/>
      <w:r w:rsidRPr="008E2173">
        <w:t>Cost benefit analysis results</w:t>
      </w:r>
      <w:bookmarkEnd w:id="261"/>
      <w:bookmarkEnd w:id="262"/>
      <w:bookmarkEnd w:id="263"/>
      <w:bookmarkEnd w:id="264"/>
      <w:bookmarkEnd w:id="265"/>
      <w:r w:rsidRPr="008E2173">
        <w:t xml:space="preserve"> </w:t>
      </w:r>
    </w:p>
    <w:p w14:paraId="3EEE0E3F" w14:textId="77777777" w:rsidR="0020764A" w:rsidRPr="008E2173" w:rsidRDefault="0020764A" w:rsidP="000800AE">
      <w:pPr>
        <w:pStyle w:val="BodyText1"/>
      </w:pPr>
      <w:r w:rsidRPr="008E2173">
        <w:t>&lt;This section should document the cost benefit analysis results including a description and discussion of the net incremental benefits and costs.&gt;</w:t>
      </w:r>
    </w:p>
    <w:p w14:paraId="4DA551E4" w14:textId="77777777" w:rsidR="0020764A" w:rsidRPr="008E2173" w:rsidRDefault="0020764A" w:rsidP="000800AE">
      <w:pPr>
        <w:pStyle w:val="Heading2"/>
      </w:pPr>
      <w:bookmarkStart w:id="266" w:name="_Toc31709191"/>
      <w:bookmarkStart w:id="267" w:name="_Toc36194914"/>
      <w:bookmarkStart w:id="268" w:name="_Toc110876973"/>
      <w:bookmarkStart w:id="269" w:name="_Toc117520960"/>
      <w:bookmarkStart w:id="270" w:name="_Toc118187798"/>
      <w:r w:rsidRPr="008E2173">
        <w:t>Socio-economic narrative</w:t>
      </w:r>
      <w:bookmarkEnd w:id="266"/>
      <w:bookmarkEnd w:id="267"/>
      <w:bookmarkEnd w:id="268"/>
      <w:bookmarkEnd w:id="269"/>
      <w:bookmarkEnd w:id="270"/>
    </w:p>
    <w:p w14:paraId="5A436AD9" w14:textId="77777777" w:rsidR="0020764A" w:rsidRPr="008E2173" w:rsidRDefault="0020764A" w:rsidP="000800AE">
      <w:pPr>
        <w:pStyle w:val="BodyText1"/>
      </w:pPr>
      <w:r w:rsidRPr="008E2173">
        <w:t>&lt;This section should document a clearly articulated socio-economic narrative of the qualitative and quantitative economic merit of the proposal.&gt;</w:t>
      </w:r>
    </w:p>
    <w:p w14:paraId="6766EA8F" w14:textId="77777777" w:rsidR="0020764A" w:rsidRPr="008E2173" w:rsidRDefault="0020764A" w:rsidP="000800AE">
      <w:pPr>
        <w:pStyle w:val="Heading2"/>
      </w:pPr>
      <w:bookmarkStart w:id="271" w:name="_Toc31709192"/>
      <w:bookmarkStart w:id="272" w:name="_Toc36194915"/>
      <w:bookmarkStart w:id="273" w:name="_Toc110876974"/>
      <w:bookmarkStart w:id="274" w:name="_Toc117520961"/>
      <w:bookmarkStart w:id="275" w:name="_Toc118187799"/>
      <w:r w:rsidRPr="008E2173">
        <w:t>Sensitivity and scenario analysis</w:t>
      </w:r>
      <w:bookmarkEnd w:id="271"/>
      <w:bookmarkEnd w:id="272"/>
      <w:bookmarkEnd w:id="273"/>
      <w:bookmarkEnd w:id="274"/>
      <w:bookmarkEnd w:id="275"/>
    </w:p>
    <w:p w14:paraId="521C897D" w14:textId="30B21BBE" w:rsidR="0020764A" w:rsidRPr="008E2173" w:rsidRDefault="0020764A" w:rsidP="00C034F7">
      <w:pPr>
        <w:pStyle w:val="BodyText1"/>
      </w:pPr>
      <w:r w:rsidRPr="008E2173">
        <w:t>&lt;This section should describe and outline the results of the scenario and sensitivity analysis undertaken to address risk and uncertainty in the economic analysis results.&gt;</w:t>
      </w:r>
    </w:p>
    <w:p w14:paraId="2BD359CD" w14:textId="77777777" w:rsidR="0020764A" w:rsidRPr="008E2173" w:rsidRDefault="0020764A" w:rsidP="00C034F7">
      <w:pPr>
        <w:pStyle w:val="Heading1"/>
      </w:pPr>
      <w:bookmarkStart w:id="276" w:name="_Toc110876975"/>
      <w:bookmarkStart w:id="277" w:name="_Toc117520962"/>
      <w:bookmarkStart w:id="278" w:name="_Toc118187800"/>
      <w:r w:rsidRPr="008E2173">
        <w:lastRenderedPageBreak/>
        <w:t>Financial analysis</w:t>
      </w:r>
      <w:bookmarkEnd w:id="276"/>
      <w:bookmarkEnd w:id="277"/>
      <w:bookmarkEnd w:id="278"/>
      <w:r w:rsidRPr="008E2173">
        <w:t xml:space="preserve"> </w:t>
      </w:r>
    </w:p>
    <w:p w14:paraId="6628DBB2" w14:textId="77777777" w:rsidR="0020764A" w:rsidRPr="008E2173" w:rsidRDefault="0020764A" w:rsidP="00C034F7">
      <w:pPr>
        <w:pStyle w:val="BodyText1"/>
      </w:pPr>
      <w:r w:rsidRPr="008E2173">
        <w:t>&lt;This section should document the financial analysis undertaken to develop sound and robust risk-adjusted capital and operating cash flow budget estimates.&gt;</w:t>
      </w:r>
    </w:p>
    <w:p w14:paraId="48812DC8" w14:textId="77777777" w:rsidR="0020764A" w:rsidRPr="008E2173" w:rsidRDefault="0020764A" w:rsidP="00C034F7">
      <w:pPr>
        <w:pStyle w:val="Heading2"/>
      </w:pPr>
      <w:bookmarkStart w:id="279" w:name="_Toc31709195"/>
      <w:bookmarkStart w:id="280" w:name="_Toc36194918"/>
      <w:bookmarkStart w:id="281" w:name="_Toc110876976"/>
      <w:bookmarkStart w:id="282" w:name="_Toc117520963"/>
      <w:bookmarkStart w:id="283" w:name="_Toc118187801"/>
      <w:r w:rsidRPr="008E2173">
        <w:t>Approach</w:t>
      </w:r>
      <w:bookmarkEnd w:id="279"/>
      <w:bookmarkEnd w:id="280"/>
      <w:bookmarkEnd w:id="281"/>
      <w:bookmarkEnd w:id="282"/>
      <w:bookmarkEnd w:id="283"/>
    </w:p>
    <w:p w14:paraId="1EC61DA3" w14:textId="77777777" w:rsidR="0020764A" w:rsidRPr="008E2173" w:rsidRDefault="0020764A" w:rsidP="00C034F7">
      <w:pPr>
        <w:pStyle w:val="BodyText1"/>
      </w:pPr>
      <w:r w:rsidRPr="008E2173">
        <w:t>&lt;This section should document the approach used in the financial analysis to determine financial viability of the proposed investment. The section should clearly document the financial analysis approach and analytical outputs necessary to inform the economic cost benefit analysis.&gt;</w:t>
      </w:r>
    </w:p>
    <w:p w14:paraId="316BB0BC" w14:textId="77777777" w:rsidR="0020764A" w:rsidRPr="008E2173" w:rsidRDefault="0020764A" w:rsidP="00C034F7">
      <w:pPr>
        <w:pStyle w:val="Heading2"/>
      </w:pPr>
      <w:bookmarkStart w:id="284" w:name="_Toc110876977"/>
      <w:bookmarkStart w:id="285" w:name="_Toc117520964"/>
      <w:bookmarkStart w:id="286" w:name="_Toc118187802"/>
      <w:bookmarkStart w:id="287" w:name="_Toc109992139"/>
      <w:r w:rsidRPr="008E2173">
        <w:t>Capital costs</w:t>
      </w:r>
      <w:bookmarkEnd w:id="284"/>
      <w:bookmarkEnd w:id="285"/>
      <w:bookmarkEnd w:id="286"/>
    </w:p>
    <w:p w14:paraId="0B67F0D2" w14:textId="77777777" w:rsidR="0020764A" w:rsidRPr="008E2173" w:rsidRDefault="0020764A" w:rsidP="00C034F7">
      <w:pPr>
        <w:pStyle w:val="BodyText1"/>
      </w:pPr>
      <w:r w:rsidRPr="008E2173">
        <w:t>&lt;This section should outline the capital costs associated with the proposed investment.&gt;</w:t>
      </w:r>
    </w:p>
    <w:p w14:paraId="2D8E5792" w14:textId="77777777" w:rsidR="0020764A" w:rsidRPr="008E2173" w:rsidRDefault="0020764A" w:rsidP="00C034F7">
      <w:pPr>
        <w:pStyle w:val="Heading2"/>
      </w:pPr>
      <w:bookmarkStart w:id="288" w:name="_Toc110876978"/>
      <w:bookmarkStart w:id="289" w:name="_Toc117520965"/>
      <w:bookmarkStart w:id="290" w:name="_Toc118187803"/>
      <w:r w:rsidRPr="008E2173">
        <w:t>Operating costs</w:t>
      </w:r>
      <w:bookmarkEnd w:id="288"/>
      <w:bookmarkEnd w:id="289"/>
      <w:bookmarkEnd w:id="290"/>
    </w:p>
    <w:p w14:paraId="48C2471E" w14:textId="77777777" w:rsidR="0020764A" w:rsidRPr="008E2173" w:rsidRDefault="0020764A" w:rsidP="00C034F7">
      <w:pPr>
        <w:pStyle w:val="BodyText1"/>
      </w:pPr>
      <w:r w:rsidRPr="008E2173">
        <w:t>&lt;This section should outline the operating costs associated with the proposed investment.&gt;</w:t>
      </w:r>
    </w:p>
    <w:p w14:paraId="602F23E3" w14:textId="77777777" w:rsidR="0020764A" w:rsidRPr="008E2173" w:rsidRDefault="0020764A" w:rsidP="00C034F7">
      <w:pPr>
        <w:pStyle w:val="Heading2"/>
      </w:pPr>
      <w:bookmarkStart w:id="291" w:name="_Toc110876979"/>
      <w:bookmarkStart w:id="292" w:name="_Toc117520966"/>
      <w:bookmarkStart w:id="293" w:name="_Toc118187804"/>
      <w:r w:rsidRPr="008E2173">
        <w:t>Project investment schedule</w:t>
      </w:r>
      <w:bookmarkEnd w:id="287"/>
      <w:bookmarkEnd w:id="291"/>
      <w:bookmarkEnd w:id="292"/>
      <w:bookmarkEnd w:id="293"/>
      <w:r w:rsidRPr="008E2173">
        <w:t xml:space="preserve"> </w:t>
      </w:r>
    </w:p>
    <w:p w14:paraId="0B809B14" w14:textId="77777777" w:rsidR="0020764A" w:rsidRPr="008E2173" w:rsidRDefault="0020764A" w:rsidP="00C034F7">
      <w:pPr>
        <w:pStyle w:val="BodyText1"/>
      </w:pPr>
      <w:r w:rsidRPr="008E2173">
        <w:t xml:space="preserve">&lt;This section should provide an overview of the required investments across a defined </w:t>
      </w:r>
      <w:proofErr w:type="gramStart"/>
      <w:r w:rsidRPr="008E2173">
        <w:t>time period</w:t>
      </w:r>
      <w:proofErr w:type="gramEnd"/>
      <w:r w:rsidRPr="008E2173">
        <w:t>.&gt;</w:t>
      </w:r>
    </w:p>
    <w:p w14:paraId="5FC9F90C" w14:textId="77777777" w:rsidR="0020764A" w:rsidRPr="008E2173" w:rsidRDefault="0020764A" w:rsidP="00C034F7">
      <w:pPr>
        <w:pStyle w:val="Heading2"/>
      </w:pPr>
      <w:bookmarkStart w:id="294" w:name="_Toc109992141"/>
      <w:bookmarkStart w:id="295" w:name="_Toc110876980"/>
      <w:bookmarkStart w:id="296" w:name="_Toc117520967"/>
      <w:bookmarkStart w:id="297" w:name="_Toc118187805"/>
      <w:r w:rsidRPr="008E2173">
        <w:t>Cost assumptions</w:t>
      </w:r>
      <w:bookmarkEnd w:id="294"/>
      <w:bookmarkEnd w:id="295"/>
      <w:bookmarkEnd w:id="296"/>
      <w:bookmarkEnd w:id="297"/>
      <w:r w:rsidRPr="008E2173">
        <w:t xml:space="preserve"> </w:t>
      </w:r>
    </w:p>
    <w:p w14:paraId="626436B2" w14:textId="77777777" w:rsidR="0020764A" w:rsidRPr="008E2173" w:rsidRDefault="0020764A" w:rsidP="00C034F7">
      <w:pPr>
        <w:pStyle w:val="BodyText1"/>
      </w:pPr>
      <w:r w:rsidRPr="008E2173">
        <w:t>&lt;This section should outline and describe any relevant investment and operating cost model assumptions.&gt;</w:t>
      </w:r>
    </w:p>
    <w:p w14:paraId="399335BD" w14:textId="77777777" w:rsidR="0020764A" w:rsidRPr="008E2173" w:rsidRDefault="0020764A" w:rsidP="00C034F7">
      <w:pPr>
        <w:pStyle w:val="Heading2"/>
      </w:pPr>
      <w:bookmarkStart w:id="298" w:name="_Toc109992142"/>
      <w:bookmarkStart w:id="299" w:name="_Toc110876981"/>
      <w:bookmarkStart w:id="300" w:name="_Toc117520968"/>
      <w:bookmarkStart w:id="301" w:name="_Toc118187806"/>
      <w:r w:rsidRPr="008E2173">
        <w:t>Benefits summary</w:t>
      </w:r>
      <w:bookmarkEnd w:id="298"/>
      <w:bookmarkEnd w:id="299"/>
      <w:bookmarkEnd w:id="300"/>
      <w:bookmarkEnd w:id="301"/>
      <w:r w:rsidRPr="008E2173">
        <w:t xml:space="preserve"> </w:t>
      </w:r>
    </w:p>
    <w:p w14:paraId="5F815CCA" w14:textId="77777777" w:rsidR="0020764A" w:rsidRPr="008E2173" w:rsidRDefault="0020764A" w:rsidP="00C034F7">
      <w:pPr>
        <w:pStyle w:val="BodyText1"/>
      </w:pPr>
      <w:r w:rsidRPr="008E2173">
        <w:t>&lt;This section should provide a summary of the investment benefits present value and investment annual benefits.&gt;</w:t>
      </w:r>
    </w:p>
    <w:p w14:paraId="00D19604" w14:textId="77777777" w:rsidR="0020764A" w:rsidRPr="008E2173" w:rsidRDefault="0020764A" w:rsidP="00C034F7">
      <w:pPr>
        <w:pStyle w:val="Heading2"/>
      </w:pPr>
      <w:bookmarkStart w:id="302" w:name="_Toc109992143"/>
      <w:bookmarkStart w:id="303" w:name="_Toc110876982"/>
      <w:bookmarkStart w:id="304" w:name="_Toc117520969"/>
      <w:bookmarkStart w:id="305" w:name="_Toc118187807"/>
      <w:r w:rsidRPr="008E2173">
        <w:t>Benefits assumptions</w:t>
      </w:r>
      <w:bookmarkEnd w:id="302"/>
      <w:bookmarkEnd w:id="303"/>
      <w:bookmarkEnd w:id="304"/>
      <w:bookmarkEnd w:id="305"/>
      <w:r w:rsidRPr="008E2173">
        <w:t xml:space="preserve"> </w:t>
      </w:r>
    </w:p>
    <w:p w14:paraId="0374C8C3" w14:textId="77777777" w:rsidR="0020764A" w:rsidRPr="008E2173" w:rsidRDefault="0020764A" w:rsidP="00C034F7">
      <w:pPr>
        <w:pStyle w:val="BodyText1"/>
      </w:pPr>
      <w:r w:rsidRPr="008E2173">
        <w:t>&lt;This section should outline and describe any relevant investment benefits assumptions.&gt;</w:t>
      </w:r>
    </w:p>
    <w:p w14:paraId="324681E3" w14:textId="77777777" w:rsidR="0020764A" w:rsidRPr="008E2173" w:rsidRDefault="0020764A" w:rsidP="00C034F7">
      <w:pPr>
        <w:pStyle w:val="Heading2"/>
      </w:pPr>
      <w:bookmarkStart w:id="306" w:name="_Toc109992144"/>
      <w:bookmarkStart w:id="307" w:name="_Toc110876983"/>
      <w:bookmarkStart w:id="308" w:name="_Toc117520970"/>
      <w:bookmarkStart w:id="309" w:name="_Toc118187808"/>
      <w:r w:rsidRPr="008E2173">
        <w:t>Net present value analysis</w:t>
      </w:r>
      <w:bookmarkEnd w:id="306"/>
      <w:bookmarkEnd w:id="307"/>
      <w:bookmarkEnd w:id="308"/>
      <w:bookmarkEnd w:id="309"/>
    </w:p>
    <w:p w14:paraId="55F1A468" w14:textId="49EC11F0" w:rsidR="0020764A" w:rsidRPr="008E2173" w:rsidRDefault="0020764A" w:rsidP="00C034F7">
      <w:pPr>
        <w:pStyle w:val="BodyText1"/>
      </w:pPr>
      <w:r w:rsidRPr="008E2173">
        <w:t xml:space="preserve">&lt;This section should outline the net present value of the investment over a defined </w:t>
      </w:r>
      <w:proofErr w:type="gramStart"/>
      <w:r w:rsidRPr="008E2173">
        <w:t>time period</w:t>
      </w:r>
      <w:proofErr w:type="gramEnd"/>
      <w:r w:rsidRPr="008E2173">
        <w:t>, including investment capital costs, operating cost, total benefit, net present value.&gt;</w:t>
      </w:r>
    </w:p>
    <w:p w14:paraId="323D1A83" w14:textId="77777777" w:rsidR="0020764A" w:rsidRPr="008E2173" w:rsidRDefault="0020764A" w:rsidP="00C034F7">
      <w:pPr>
        <w:pStyle w:val="Heading2"/>
      </w:pPr>
      <w:bookmarkStart w:id="310" w:name="_Toc110876984"/>
      <w:bookmarkStart w:id="311" w:name="_Toc117520971"/>
      <w:bookmarkStart w:id="312" w:name="_Toc118187809"/>
      <w:r w:rsidRPr="008E2173">
        <w:t>Sensitivity analysis</w:t>
      </w:r>
      <w:bookmarkEnd w:id="310"/>
      <w:bookmarkEnd w:id="311"/>
      <w:bookmarkEnd w:id="312"/>
      <w:r w:rsidRPr="008E2173">
        <w:t xml:space="preserve"> </w:t>
      </w:r>
    </w:p>
    <w:p w14:paraId="6D2EE4F6" w14:textId="77777777" w:rsidR="0020764A" w:rsidRPr="00C034F7" w:rsidRDefault="0020764A" w:rsidP="0020764A">
      <w:pPr>
        <w:rPr>
          <w:rStyle w:val="BodytextChar0"/>
        </w:rPr>
      </w:pPr>
      <w:r w:rsidRPr="00C034F7">
        <w:rPr>
          <w:rStyle w:val="BodytextChar0"/>
        </w:rPr>
        <w:t>&lt;This section should outline the range of identified factors which may lead to significant</w:t>
      </w:r>
      <w:r w:rsidRPr="008E2173">
        <w:t xml:space="preserve"> </w:t>
      </w:r>
      <w:r w:rsidRPr="00C034F7">
        <w:rPr>
          <w:rStyle w:val="BodytextChar0"/>
        </w:rPr>
        <w:t>variations in costs and benefits from the levels assumed in the economic and financial and economic analyses. &gt;</w:t>
      </w:r>
    </w:p>
    <w:p w14:paraId="3B12953F" w14:textId="77777777" w:rsidR="0020764A" w:rsidRPr="008E2173" w:rsidRDefault="0020764A" w:rsidP="00C034F7">
      <w:pPr>
        <w:pStyle w:val="Heading1"/>
      </w:pPr>
      <w:bookmarkStart w:id="313" w:name="_Toc110876985"/>
      <w:bookmarkStart w:id="314" w:name="_Toc117520972"/>
      <w:bookmarkStart w:id="315" w:name="_Toc118187810"/>
      <w:r w:rsidRPr="008E2173">
        <w:lastRenderedPageBreak/>
        <w:t>Affordability analysis</w:t>
      </w:r>
      <w:bookmarkEnd w:id="313"/>
      <w:bookmarkEnd w:id="314"/>
      <w:bookmarkEnd w:id="315"/>
    </w:p>
    <w:p w14:paraId="52F470AC" w14:textId="77777777" w:rsidR="0020764A" w:rsidRPr="008E2173" w:rsidRDefault="0020764A" w:rsidP="00C034F7">
      <w:pPr>
        <w:pStyle w:val="BodyText1"/>
      </w:pPr>
      <w:r w:rsidRPr="008E2173">
        <w:t>&lt;This section should outline all relevant information that will allow decision-makers to assess whether the proposal is an affordable option over its life and should be considered as a potential investment option.&gt;</w:t>
      </w:r>
    </w:p>
    <w:p w14:paraId="069347B6" w14:textId="77777777" w:rsidR="0020764A" w:rsidRPr="008E2173" w:rsidRDefault="0020764A" w:rsidP="00C034F7">
      <w:pPr>
        <w:pStyle w:val="Heading2"/>
      </w:pPr>
      <w:bookmarkStart w:id="316" w:name="_Toc31709208"/>
      <w:bookmarkStart w:id="317" w:name="_Toc36194924"/>
      <w:bookmarkStart w:id="318" w:name="_Toc110876986"/>
      <w:bookmarkStart w:id="319" w:name="_Toc117520973"/>
      <w:bookmarkStart w:id="320" w:name="_Toc118187811"/>
      <w:bookmarkStart w:id="321" w:name="_Hlk19544244"/>
      <w:r w:rsidRPr="008E2173">
        <w:t>Approach</w:t>
      </w:r>
      <w:bookmarkEnd w:id="316"/>
      <w:bookmarkEnd w:id="317"/>
      <w:bookmarkEnd w:id="318"/>
      <w:bookmarkEnd w:id="319"/>
      <w:bookmarkEnd w:id="320"/>
    </w:p>
    <w:p w14:paraId="5B32C0B2" w14:textId="77777777" w:rsidR="0020764A" w:rsidRPr="008E2173" w:rsidRDefault="0020764A" w:rsidP="00C034F7">
      <w:pPr>
        <w:pStyle w:val="BodyText1"/>
      </w:pPr>
      <w:r w:rsidRPr="008E2173">
        <w:t>&lt;This section should describe the approach and methodology for the affordability assessment and analysis of the preferred funding options.&gt;</w:t>
      </w:r>
    </w:p>
    <w:p w14:paraId="4517539E" w14:textId="77777777" w:rsidR="0020764A" w:rsidRPr="008E2173" w:rsidRDefault="0020764A" w:rsidP="00C034F7">
      <w:pPr>
        <w:pStyle w:val="Heading2"/>
      </w:pPr>
      <w:bookmarkStart w:id="322" w:name="_Toc31709209"/>
      <w:bookmarkStart w:id="323" w:name="_Toc36194925"/>
      <w:bookmarkStart w:id="324" w:name="_Toc110876987"/>
      <w:bookmarkStart w:id="325" w:name="_Toc117520974"/>
      <w:bookmarkStart w:id="326" w:name="_Toc118187812"/>
      <w:bookmarkEnd w:id="321"/>
      <w:r w:rsidRPr="008E2173">
        <w:t>Affordability assessment</w:t>
      </w:r>
      <w:bookmarkEnd w:id="322"/>
      <w:bookmarkEnd w:id="323"/>
      <w:bookmarkEnd w:id="324"/>
      <w:bookmarkEnd w:id="325"/>
      <w:bookmarkEnd w:id="326"/>
    </w:p>
    <w:p w14:paraId="2AEF9DE8" w14:textId="3C460942" w:rsidR="0020764A" w:rsidRPr="008E2173" w:rsidRDefault="0020764A" w:rsidP="00C034F7">
      <w:pPr>
        <w:pStyle w:val="BodyText1"/>
      </w:pPr>
      <w:r w:rsidRPr="008E2173">
        <w:t xml:space="preserve">&lt;This section should present the results of the affordability assessment, acknowledging all underpinning assumptions from the Investment </w:t>
      </w:r>
      <w:r w:rsidR="0059157E">
        <w:t>c</w:t>
      </w:r>
      <w:r w:rsidRPr="008E2173">
        <w:t>ase assessments.&gt;</w:t>
      </w:r>
    </w:p>
    <w:p w14:paraId="4834379B" w14:textId="77777777" w:rsidR="0020764A" w:rsidRPr="008E2173" w:rsidRDefault="0020764A" w:rsidP="00C034F7">
      <w:pPr>
        <w:pStyle w:val="Heading1"/>
      </w:pPr>
      <w:bookmarkStart w:id="327" w:name="_Toc110876988"/>
      <w:bookmarkStart w:id="328" w:name="_Toc117520975"/>
      <w:bookmarkStart w:id="329" w:name="_Toc118187813"/>
      <w:r w:rsidRPr="008E2173">
        <w:t>Market considerations</w:t>
      </w:r>
      <w:bookmarkEnd w:id="327"/>
      <w:bookmarkEnd w:id="328"/>
      <w:bookmarkEnd w:id="329"/>
    </w:p>
    <w:p w14:paraId="1645FE97" w14:textId="77777777" w:rsidR="0020764A" w:rsidRPr="008E2173" w:rsidRDefault="0020764A" w:rsidP="00C034F7">
      <w:pPr>
        <w:pStyle w:val="BodyText1"/>
      </w:pPr>
      <w:r w:rsidRPr="008E2173">
        <w:t xml:space="preserve">&lt;This section should document market sounding objectives, </w:t>
      </w:r>
      <w:proofErr w:type="gramStart"/>
      <w:r w:rsidRPr="008E2173">
        <w:t>approach</w:t>
      </w:r>
      <w:proofErr w:type="gramEnd"/>
      <w:r w:rsidRPr="008E2173">
        <w:t xml:space="preserve"> and feedback as well as assessment of market capability.&gt;</w:t>
      </w:r>
    </w:p>
    <w:p w14:paraId="1644B30F" w14:textId="77777777" w:rsidR="0020764A" w:rsidRPr="008E2173" w:rsidRDefault="0020764A" w:rsidP="00C034F7">
      <w:pPr>
        <w:pStyle w:val="Heading2"/>
      </w:pPr>
      <w:bookmarkStart w:id="330" w:name="_Toc31709218"/>
      <w:bookmarkStart w:id="331" w:name="_Toc36194932"/>
      <w:bookmarkStart w:id="332" w:name="_Toc110876989"/>
      <w:bookmarkStart w:id="333" w:name="_Toc117520976"/>
      <w:bookmarkStart w:id="334" w:name="_Toc118187814"/>
      <w:r w:rsidRPr="008E2173">
        <w:t>Outcomes</w:t>
      </w:r>
      <w:bookmarkEnd w:id="330"/>
      <w:bookmarkEnd w:id="331"/>
      <w:bookmarkEnd w:id="332"/>
      <w:bookmarkEnd w:id="333"/>
      <w:bookmarkEnd w:id="334"/>
    </w:p>
    <w:p w14:paraId="649615DF" w14:textId="77777777" w:rsidR="0020764A" w:rsidRPr="008E2173" w:rsidRDefault="0020764A" w:rsidP="00C034F7">
      <w:pPr>
        <w:pStyle w:val="BodyText1"/>
      </w:pPr>
      <w:r w:rsidRPr="008E2173">
        <w:t>&lt;This section should outline the outcomes of the market sounding process.&gt;</w:t>
      </w:r>
    </w:p>
    <w:p w14:paraId="6CD1FA87" w14:textId="77777777" w:rsidR="0020764A" w:rsidRPr="008E2173" w:rsidRDefault="0020764A" w:rsidP="00C034F7">
      <w:pPr>
        <w:pStyle w:val="Heading1"/>
      </w:pPr>
      <w:bookmarkStart w:id="335" w:name="_Toc110876990"/>
      <w:bookmarkStart w:id="336" w:name="_Toc117520977"/>
      <w:bookmarkStart w:id="337" w:name="_Toc118187815"/>
      <w:bookmarkStart w:id="338" w:name="_Toc31709228"/>
      <w:bookmarkStart w:id="339" w:name="_Toc36194942"/>
      <w:r w:rsidRPr="008E2173">
        <w:t>Procurement and delivery strategy</w:t>
      </w:r>
      <w:bookmarkEnd w:id="335"/>
      <w:bookmarkEnd w:id="336"/>
      <w:bookmarkEnd w:id="337"/>
      <w:r w:rsidRPr="008E2173">
        <w:t xml:space="preserve"> </w:t>
      </w:r>
      <w:bookmarkEnd w:id="338"/>
      <w:bookmarkEnd w:id="339"/>
    </w:p>
    <w:p w14:paraId="4E850A2C" w14:textId="77777777" w:rsidR="0020764A" w:rsidRPr="008E2173" w:rsidRDefault="0020764A" w:rsidP="00C034F7">
      <w:pPr>
        <w:pStyle w:val="BodyText1"/>
      </w:pPr>
      <w:r w:rsidRPr="008E2173">
        <w:t>&lt;This section should document the process of assessing delivery models and procurement options and outline the preferred strategy.&gt;</w:t>
      </w:r>
    </w:p>
    <w:p w14:paraId="60E42102" w14:textId="77777777" w:rsidR="0020764A" w:rsidRPr="008E2173" w:rsidRDefault="0020764A" w:rsidP="00C034F7">
      <w:pPr>
        <w:pStyle w:val="Heading2"/>
      </w:pPr>
      <w:bookmarkStart w:id="340" w:name="_Toc110876991"/>
      <w:bookmarkStart w:id="341" w:name="_Toc117520978"/>
      <w:bookmarkStart w:id="342" w:name="_Toc118187816"/>
      <w:r w:rsidRPr="008E2173">
        <w:t>Sourcing strategies</w:t>
      </w:r>
      <w:bookmarkEnd w:id="340"/>
      <w:bookmarkEnd w:id="341"/>
      <w:bookmarkEnd w:id="342"/>
    </w:p>
    <w:p w14:paraId="2AD34090" w14:textId="77777777" w:rsidR="0020764A" w:rsidRPr="008E2173" w:rsidRDefault="0020764A" w:rsidP="00C034F7">
      <w:pPr>
        <w:pStyle w:val="BodyText1"/>
      </w:pPr>
      <w:r w:rsidRPr="008E2173">
        <w:t>&lt;This section should document the sourcing strategies considered.&gt;</w:t>
      </w:r>
    </w:p>
    <w:p w14:paraId="0560B14D" w14:textId="77777777" w:rsidR="0020764A" w:rsidRPr="008E2173" w:rsidRDefault="0020764A" w:rsidP="00C034F7">
      <w:pPr>
        <w:pStyle w:val="Heading2"/>
      </w:pPr>
      <w:bookmarkStart w:id="343" w:name="_Toc110876992"/>
      <w:bookmarkStart w:id="344" w:name="_Toc117520979"/>
      <w:bookmarkStart w:id="345" w:name="_Toc118187817"/>
      <w:r w:rsidRPr="008E2173">
        <w:t>Purchasing objectives</w:t>
      </w:r>
      <w:bookmarkEnd w:id="343"/>
      <w:bookmarkEnd w:id="344"/>
      <w:bookmarkEnd w:id="345"/>
    </w:p>
    <w:p w14:paraId="697E9A68" w14:textId="77777777" w:rsidR="0020764A" w:rsidRPr="008E2173" w:rsidRDefault="0020764A" w:rsidP="00C034F7">
      <w:pPr>
        <w:pStyle w:val="BodyText1"/>
      </w:pPr>
      <w:r w:rsidRPr="008E2173">
        <w:t>&lt;This section should outline any relevant purchasing objectives that reflect the desired outcomes of the project.&gt;</w:t>
      </w:r>
    </w:p>
    <w:p w14:paraId="38F673E7" w14:textId="77777777" w:rsidR="0020764A" w:rsidRPr="008E2173" w:rsidRDefault="0020764A" w:rsidP="00C034F7">
      <w:pPr>
        <w:pStyle w:val="Heading2"/>
      </w:pPr>
      <w:bookmarkStart w:id="346" w:name="_Toc110876993"/>
      <w:bookmarkStart w:id="347" w:name="_Toc117520980"/>
      <w:bookmarkStart w:id="348" w:name="_Toc118187818"/>
      <w:r w:rsidRPr="008E2173">
        <w:t>Preferred procurement strategy</w:t>
      </w:r>
      <w:bookmarkEnd w:id="346"/>
      <w:bookmarkEnd w:id="347"/>
      <w:bookmarkEnd w:id="348"/>
    </w:p>
    <w:p w14:paraId="61C942E0" w14:textId="77777777" w:rsidR="0020764A" w:rsidRPr="008E2173" w:rsidRDefault="0020764A" w:rsidP="00C034F7">
      <w:pPr>
        <w:pStyle w:val="BodyText1"/>
      </w:pPr>
      <w:r w:rsidRPr="008E2173">
        <w:t>&lt;This section should outline the preferred procurement strategy, covering:</w:t>
      </w:r>
    </w:p>
    <w:p w14:paraId="0117830A" w14:textId="77777777" w:rsidR="0020764A" w:rsidRPr="008E2173" w:rsidRDefault="0020764A" w:rsidP="00C034F7">
      <w:pPr>
        <w:pStyle w:val="Bullet1"/>
      </w:pPr>
      <w:r w:rsidRPr="008E2173">
        <w:t>the desired nature of the relationship with the supplier</w:t>
      </w:r>
    </w:p>
    <w:p w14:paraId="7E0ACD2D" w14:textId="77777777" w:rsidR="0020764A" w:rsidRPr="008E2173" w:rsidRDefault="0020764A" w:rsidP="00C034F7">
      <w:pPr>
        <w:pStyle w:val="Bullet1"/>
      </w:pPr>
      <w:r w:rsidRPr="008E2173">
        <w:t>risk management strategies</w:t>
      </w:r>
    </w:p>
    <w:p w14:paraId="7F6E408A" w14:textId="77777777" w:rsidR="0020764A" w:rsidRPr="008E2173" w:rsidRDefault="0020764A" w:rsidP="00C034F7">
      <w:pPr>
        <w:pStyle w:val="Bullet1"/>
      </w:pPr>
      <w:r w:rsidRPr="008E2173">
        <w:t>supplier development</w:t>
      </w:r>
    </w:p>
    <w:p w14:paraId="43AEE9FD" w14:textId="77777777" w:rsidR="0020764A" w:rsidRPr="008E2173" w:rsidRDefault="0020764A" w:rsidP="00C034F7">
      <w:pPr>
        <w:pStyle w:val="Bullet1"/>
      </w:pPr>
      <w:r w:rsidRPr="008E2173">
        <w:t>broader market management strategies</w:t>
      </w:r>
    </w:p>
    <w:p w14:paraId="2853727E" w14:textId="77777777" w:rsidR="0020764A" w:rsidRPr="008E2173" w:rsidRDefault="0020764A" w:rsidP="00C034F7">
      <w:pPr>
        <w:pStyle w:val="Bullet1"/>
      </w:pPr>
      <w:r w:rsidRPr="008E2173">
        <w:t>and the type of contract to be entered. &gt;</w:t>
      </w:r>
    </w:p>
    <w:p w14:paraId="245C0E9D" w14:textId="77777777" w:rsidR="0020764A" w:rsidRPr="008E2173" w:rsidRDefault="0020764A" w:rsidP="00C034F7">
      <w:pPr>
        <w:pStyle w:val="Heading2"/>
      </w:pPr>
      <w:bookmarkStart w:id="349" w:name="_Toc110876994"/>
      <w:bookmarkStart w:id="350" w:name="_Toc117520981"/>
      <w:bookmarkStart w:id="351" w:name="_Toc118187819"/>
      <w:r w:rsidRPr="008E2173">
        <w:t>Recommendation</w:t>
      </w:r>
      <w:bookmarkEnd w:id="349"/>
      <w:bookmarkEnd w:id="350"/>
      <w:bookmarkEnd w:id="351"/>
    </w:p>
    <w:p w14:paraId="7AA95168" w14:textId="77777777" w:rsidR="0020764A" w:rsidRPr="008E2173" w:rsidRDefault="0020764A" w:rsidP="00C034F7">
      <w:pPr>
        <w:pStyle w:val="BodyText1"/>
      </w:pPr>
      <w:r w:rsidRPr="008E2173">
        <w:t xml:space="preserve">&lt;This section should identify and recommend the preferred procurement option and delivery model. The section should include justification for the preferred option that </w:t>
      </w:r>
      <w:r w:rsidRPr="008E2173">
        <w:lastRenderedPageBreak/>
        <w:t>includes the reasons for proposing to proceed with that option and reject others. The section should state how the preferred option will contribute to the achievement of the outcome sought should also be explicitly stated.&gt;</w:t>
      </w:r>
    </w:p>
    <w:p w14:paraId="4CA501B6" w14:textId="77777777" w:rsidR="0020764A" w:rsidRPr="008E2173" w:rsidRDefault="0020764A" w:rsidP="00C034F7">
      <w:pPr>
        <w:pStyle w:val="Heading1"/>
      </w:pPr>
      <w:bookmarkStart w:id="352" w:name="_Toc110876995"/>
      <w:bookmarkStart w:id="353" w:name="_Toc117520982"/>
      <w:bookmarkStart w:id="354" w:name="_Toc118187820"/>
      <w:r w:rsidRPr="008E2173">
        <w:t>Implementation plan</w:t>
      </w:r>
      <w:bookmarkEnd w:id="352"/>
      <w:bookmarkEnd w:id="353"/>
      <w:bookmarkEnd w:id="354"/>
    </w:p>
    <w:p w14:paraId="713F7190" w14:textId="77777777" w:rsidR="0020764A" w:rsidRPr="008E2173" w:rsidRDefault="0020764A" w:rsidP="00C034F7">
      <w:pPr>
        <w:pStyle w:val="BodyText1"/>
      </w:pPr>
      <w:r w:rsidRPr="008E2173">
        <w:t>&lt;This section should outline the proposed implementation program for the delivery of the reference project/s.&gt;</w:t>
      </w:r>
    </w:p>
    <w:p w14:paraId="29F4A856" w14:textId="77777777" w:rsidR="0020764A" w:rsidRPr="008E2173" w:rsidRDefault="0020764A" w:rsidP="00C034F7">
      <w:pPr>
        <w:pStyle w:val="Heading2"/>
      </w:pPr>
      <w:bookmarkStart w:id="355" w:name="_Toc31709227"/>
      <w:bookmarkStart w:id="356" w:name="_Toc36194941"/>
      <w:bookmarkStart w:id="357" w:name="_Toc110876996"/>
      <w:bookmarkStart w:id="358" w:name="_Toc117520983"/>
      <w:bookmarkStart w:id="359" w:name="_Toc118187821"/>
      <w:bookmarkStart w:id="360" w:name="_Toc31709226"/>
      <w:bookmarkStart w:id="361" w:name="_Toc36194940"/>
      <w:r w:rsidRPr="008E2173">
        <w:t>Project management plan</w:t>
      </w:r>
      <w:bookmarkEnd w:id="355"/>
      <w:bookmarkEnd w:id="356"/>
      <w:bookmarkEnd w:id="357"/>
      <w:bookmarkEnd w:id="358"/>
      <w:bookmarkEnd w:id="359"/>
    </w:p>
    <w:p w14:paraId="29EAAB02" w14:textId="77777777" w:rsidR="0020764A" w:rsidRPr="008E2173" w:rsidRDefault="0020764A" w:rsidP="00C034F7">
      <w:pPr>
        <w:pStyle w:val="BodyText1"/>
      </w:pPr>
      <w:r w:rsidRPr="008E2173">
        <w:t>&lt;This section should include an overview of the project management plan, including a high-level Gantt chart.&gt;</w:t>
      </w:r>
    </w:p>
    <w:p w14:paraId="2AAF354F" w14:textId="77777777" w:rsidR="0020764A" w:rsidRPr="008E2173" w:rsidRDefault="0020764A" w:rsidP="00C034F7">
      <w:pPr>
        <w:pStyle w:val="Heading2"/>
      </w:pPr>
      <w:bookmarkStart w:id="362" w:name="_Toc110876997"/>
      <w:bookmarkStart w:id="363" w:name="_Toc117520984"/>
      <w:bookmarkStart w:id="364" w:name="_Toc118187822"/>
      <w:r w:rsidRPr="008E2173">
        <w:t>Implementation governance</w:t>
      </w:r>
      <w:bookmarkEnd w:id="360"/>
      <w:bookmarkEnd w:id="361"/>
      <w:bookmarkEnd w:id="362"/>
      <w:bookmarkEnd w:id="363"/>
      <w:bookmarkEnd w:id="364"/>
    </w:p>
    <w:p w14:paraId="1E9CD96A" w14:textId="77777777" w:rsidR="0020764A" w:rsidRPr="008E2173" w:rsidRDefault="0020764A" w:rsidP="00C034F7">
      <w:pPr>
        <w:pStyle w:val="BodyText1"/>
      </w:pPr>
      <w:r w:rsidRPr="008E2173">
        <w:t>&lt;This section should document the proposed implementation governance arrangements.&gt;</w:t>
      </w:r>
    </w:p>
    <w:p w14:paraId="024D7674" w14:textId="77777777" w:rsidR="0020764A" w:rsidRPr="008E2173" w:rsidRDefault="0020764A" w:rsidP="00C034F7">
      <w:pPr>
        <w:pStyle w:val="Heading2"/>
      </w:pPr>
      <w:bookmarkStart w:id="365" w:name="_Toc110876998"/>
      <w:bookmarkStart w:id="366" w:name="_Toc117520985"/>
      <w:bookmarkStart w:id="367" w:name="_Toc118187823"/>
      <w:r w:rsidRPr="008E2173">
        <w:t>Reporting arrangements</w:t>
      </w:r>
      <w:bookmarkEnd w:id="365"/>
      <w:bookmarkEnd w:id="366"/>
      <w:bookmarkEnd w:id="367"/>
    </w:p>
    <w:p w14:paraId="70C5E36E" w14:textId="77777777" w:rsidR="0020764A" w:rsidRPr="008E2173" w:rsidRDefault="0020764A" w:rsidP="00C034F7">
      <w:pPr>
        <w:pStyle w:val="BodyText1"/>
      </w:pPr>
      <w:r w:rsidRPr="008E2173">
        <w:t>&lt;This section should document the reporting arrangements that will be put in place to implement the preferred option.&gt;</w:t>
      </w:r>
    </w:p>
    <w:p w14:paraId="72B2E201" w14:textId="77777777" w:rsidR="0020764A" w:rsidRPr="008E2173" w:rsidRDefault="0020764A" w:rsidP="00C034F7">
      <w:pPr>
        <w:pStyle w:val="Heading2"/>
      </w:pPr>
      <w:bookmarkStart w:id="368" w:name="_Toc110876999"/>
      <w:bookmarkStart w:id="369" w:name="_Toc117520986"/>
      <w:bookmarkStart w:id="370" w:name="_Toc118187824"/>
      <w:bookmarkStart w:id="371" w:name="_Toc31709229"/>
      <w:bookmarkStart w:id="372" w:name="_Toc36194943"/>
      <w:bookmarkStart w:id="373" w:name="_Toc31709231"/>
      <w:bookmarkStart w:id="374" w:name="_Toc36194945"/>
      <w:r w:rsidRPr="008E2173">
        <w:t>Stakeholder engagement</w:t>
      </w:r>
      <w:bookmarkEnd w:id="368"/>
      <w:bookmarkEnd w:id="369"/>
      <w:bookmarkEnd w:id="370"/>
    </w:p>
    <w:p w14:paraId="5395389F" w14:textId="77777777" w:rsidR="0020764A" w:rsidRPr="008E2173" w:rsidRDefault="0020764A" w:rsidP="00C034F7">
      <w:pPr>
        <w:pStyle w:val="BodyText1"/>
      </w:pPr>
      <w:r w:rsidRPr="008E2173">
        <w:t>&lt;This section should document the stakeholder engagement considerations and activities for the proposal.&gt;</w:t>
      </w:r>
    </w:p>
    <w:p w14:paraId="1EAA1A22" w14:textId="77777777" w:rsidR="0020764A" w:rsidRPr="008E2173" w:rsidRDefault="0020764A" w:rsidP="00C034F7">
      <w:pPr>
        <w:pStyle w:val="Heading2"/>
      </w:pPr>
      <w:bookmarkStart w:id="375" w:name="_Toc110877000"/>
      <w:bookmarkStart w:id="376" w:name="_Toc117520987"/>
      <w:bookmarkStart w:id="377" w:name="_Toc118187825"/>
      <w:r w:rsidRPr="008E2173">
        <w:t>Risk management</w:t>
      </w:r>
      <w:bookmarkEnd w:id="371"/>
      <w:bookmarkEnd w:id="372"/>
      <w:bookmarkEnd w:id="375"/>
      <w:bookmarkEnd w:id="376"/>
      <w:bookmarkEnd w:id="377"/>
    </w:p>
    <w:p w14:paraId="7EB9532E" w14:textId="77777777" w:rsidR="0020764A" w:rsidRPr="008E2173" w:rsidRDefault="0020764A" w:rsidP="00C034F7">
      <w:pPr>
        <w:pStyle w:val="BodyText1"/>
      </w:pPr>
      <w:r w:rsidRPr="008E2173">
        <w:t>&lt;This section should document the risk management approach for the proposal.&gt;</w:t>
      </w:r>
    </w:p>
    <w:p w14:paraId="26B8FAD5" w14:textId="77777777" w:rsidR="0020764A" w:rsidRPr="008E2173" w:rsidRDefault="0020764A" w:rsidP="00C034F7">
      <w:pPr>
        <w:pStyle w:val="Heading2"/>
      </w:pPr>
      <w:bookmarkStart w:id="378" w:name="_Toc110877001"/>
      <w:bookmarkStart w:id="379" w:name="_Toc117520988"/>
      <w:bookmarkStart w:id="380" w:name="_Toc118187826"/>
      <w:r w:rsidRPr="008E2173">
        <w:t xml:space="preserve">Benefits </w:t>
      </w:r>
      <w:bookmarkEnd w:id="373"/>
      <w:bookmarkEnd w:id="374"/>
      <w:r w:rsidRPr="008E2173">
        <w:t>management</w:t>
      </w:r>
      <w:bookmarkEnd w:id="378"/>
      <w:bookmarkEnd w:id="379"/>
      <w:bookmarkEnd w:id="380"/>
    </w:p>
    <w:p w14:paraId="217B7F3E" w14:textId="77777777" w:rsidR="0020764A" w:rsidRPr="008E2173" w:rsidRDefault="0020764A" w:rsidP="00C034F7">
      <w:pPr>
        <w:pStyle w:val="BodyText1"/>
      </w:pPr>
      <w:r w:rsidRPr="008E2173">
        <w:t>&lt;This section should document the development of a benefits realisation methodology for the proposal, including key performance indicators and timelines for their measurement.&gt;</w:t>
      </w:r>
    </w:p>
    <w:p w14:paraId="19CD3A67" w14:textId="77777777" w:rsidR="0020764A" w:rsidRPr="008E2173" w:rsidRDefault="0020764A" w:rsidP="00C034F7">
      <w:pPr>
        <w:pStyle w:val="Heading2"/>
      </w:pPr>
      <w:bookmarkStart w:id="381" w:name="_Toc110877002"/>
      <w:bookmarkStart w:id="382" w:name="_Toc117520989"/>
      <w:bookmarkStart w:id="383" w:name="_Toc118187827"/>
      <w:r w:rsidRPr="008E2173">
        <w:t>Change management</w:t>
      </w:r>
      <w:bookmarkEnd w:id="381"/>
      <w:bookmarkEnd w:id="382"/>
      <w:bookmarkEnd w:id="383"/>
    </w:p>
    <w:p w14:paraId="714642D4" w14:textId="77777777" w:rsidR="0020764A" w:rsidRPr="008E2173" w:rsidRDefault="0020764A" w:rsidP="00C034F7">
      <w:pPr>
        <w:pStyle w:val="BodyText1"/>
      </w:pPr>
      <w:r w:rsidRPr="008E2173">
        <w:t>&lt;This section should document the development and implementation change-management strategies for the proposal.&gt;</w:t>
      </w:r>
    </w:p>
    <w:p w14:paraId="2F7EAECF" w14:textId="77777777" w:rsidR="0020764A" w:rsidRPr="008E2173" w:rsidRDefault="0020764A" w:rsidP="00C034F7">
      <w:pPr>
        <w:pStyle w:val="Heading2"/>
      </w:pPr>
      <w:bookmarkStart w:id="384" w:name="_Toc110877003"/>
      <w:bookmarkStart w:id="385" w:name="_Toc117520990"/>
      <w:bookmarkStart w:id="386" w:name="_Toc118187828"/>
      <w:r w:rsidRPr="008E2173">
        <w:t>Quality management</w:t>
      </w:r>
      <w:bookmarkEnd w:id="384"/>
      <w:bookmarkEnd w:id="385"/>
      <w:bookmarkEnd w:id="386"/>
    </w:p>
    <w:p w14:paraId="2A051557" w14:textId="77777777" w:rsidR="0020764A" w:rsidRPr="008E2173" w:rsidRDefault="0020764A" w:rsidP="00C034F7">
      <w:pPr>
        <w:pStyle w:val="BodyText1"/>
      </w:pPr>
      <w:r w:rsidRPr="008E2173">
        <w:t>&lt;This section should document the quality assurance framework and structure that will be used to manage the project’s quality.&gt;</w:t>
      </w:r>
    </w:p>
    <w:p w14:paraId="201071CA" w14:textId="77777777" w:rsidR="0020764A" w:rsidRPr="008E2173" w:rsidRDefault="0020764A" w:rsidP="00C034F7">
      <w:pPr>
        <w:pStyle w:val="Heading2"/>
      </w:pPr>
      <w:bookmarkStart w:id="387" w:name="_Toc110877004"/>
      <w:bookmarkStart w:id="388" w:name="_Toc117520991"/>
      <w:bookmarkStart w:id="389" w:name="_Toc118187829"/>
      <w:r w:rsidRPr="008E2173">
        <w:t>Operating model</w:t>
      </w:r>
      <w:bookmarkEnd w:id="387"/>
      <w:bookmarkEnd w:id="388"/>
      <w:bookmarkEnd w:id="389"/>
    </w:p>
    <w:p w14:paraId="31EA1B4A" w14:textId="77777777" w:rsidR="0020764A" w:rsidRPr="008E2173" w:rsidRDefault="0020764A" w:rsidP="00C034F7">
      <w:pPr>
        <w:pStyle w:val="BodyText1"/>
      </w:pPr>
      <w:r w:rsidRPr="008E2173">
        <w:t>&lt;This section should outline the operating model to be applied following handover from the final project stage to ongoing operational arrangements.&gt;</w:t>
      </w:r>
    </w:p>
    <w:p w14:paraId="7D25B59A" w14:textId="77777777" w:rsidR="0020764A" w:rsidRPr="008E2173" w:rsidRDefault="0020764A" w:rsidP="00C034F7">
      <w:pPr>
        <w:pStyle w:val="Heading2"/>
      </w:pPr>
      <w:bookmarkStart w:id="390" w:name="_Toc110877005"/>
      <w:bookmarkStart w:id="391" w:name="_Toc117520992"/>
      <w:bookmarkStart w:id="392" w:name="_Toc118187830"/>
      <w:r w:rsidRPr="008E2173">
        <w:lastRenderedPageBreak/>
        <w:t>Funding framework</w:t>
      </w:r>
      <w:bookmarkEnd w:id="390"/>
      <w:bookmarkEnd w:id="391"/>
      <w:bookmarkEnd w:id="392"/>
    </w:p>
    <w:p w14:paraId="2AB4DF57" w14:textId="77777777" w:rsidR="0020764A" w:rsidRPr="008E2173" w:rsidRDefault="0020764A" w:rsidP="00C034F7">
      <w:pPr>
        <w:pStyle w:val="BodyText1"/>
      </w:pPr>
      <w:r w:rsidRPr="008E2173">
        <w:t>&lt;This section should define the funding strategy for the preferred option that identifies the timing, mechanisms and sources for cash flows and consequent impacts on agency budgets.&gt;</w:t>
      </w:r>
    </w:p>
    <w:p w14:paraId="77E8D2F6" w14:textId="77777777" w:rsidR="0020764A" w:rsidRPr="008E2173" w:rsidRDefault="0020764A" w:rsidP="00C034F7">
      <w:pPr>
        <w:pStyle w:val="Heading1"/>
      </w:pPr>
      <w:bookmarkStart w:id="393" w:name="_Toc110877006"/>
      <w:bookmarkStart w:id="394" w:name="_Toc117520993"/>
      <w:bookmarkStart w:id="395" w:name="_Toc118187831"/>
      <w:r w:rsidRPr="008E2173">
        <w:t>Conclusion</w:t>
      </w:r>
      <w:bookmarkEnd w:id="393"/>
      <w:bookmarkEnd w:id="394"/>
      <w:bookmarkEnd w:id="395"/>
    </w:p>
    <w:p w14:paraId="39F216B6" w14:textId="77777777" w:rsidR="0020764A" w:rsidRPr="008E2173" w:rsidRDefault="0020764A" w:rsidP="00C034F7">
      <w:pPr>
        <w:pStyle w:val="Heading2"/>
      </w:pPr>
      <w:bookmarkStart w:id="396" w:name="_Toc31709234"/>
      <w:bookmarkStart w:id="397" w:name="_Toc36194947"/>
      <w:bookmarkStart w:id="398" w:name="_Toc110877007"/>
      <w:bookmarkStart w:id="399" w:name="_Toc117520994"/>
      <w:bookmarkStart w:id="400" w:name="_Toc118187832"/>
      <w:r w:rsidRPr="008E2173">
        <w:t>Outcome of the analyses</w:t>
      </w:r>
      <w:bookmarkEnd w:id="396"/>
      <w:bookmarkEnd w:id="397"/>
      <w:bookmarkEnd w:id="398"/>
      <w:bookmarkEnd w:id="399"/>
      <w:bookmarkEnd w:id="400"/>
    </w:p>
    <w:p w14:paraId="175E1AF6" w14:textId="77777777" w:rsidR="0020764A" w:rsidRPr="008E2173" w:rsidRDefault="0020764A" w:rsidP="00C034F7">
      <w:pPr>
        <w:pStyle w:val="BodyText1"/>
      </w:pPr>
      <w:r w:rsidRPr="008E2173">
        <w:t xml:space="preserve">&lt;This conclusion section should document results of key components of the detailed analyses and summarise key content, noting issues that may impact the delivery of the proposal. </w:t>
      </w:r>
    </w:p>
    <w:p w14:paraId="103D16DA" w14:textId="77777777" w:rsidR="0020764A" w:rsidRPr="008E2173" w:rsidRDefault="0020764A" w:rsidP="00C034F7">
      <w:pPr>
        <w:pStyle w:val="BodyText1"/>
      </w:pPr>
      <w:r w:rsidRPr="008E2173">
        <w:t>The section should:</w:t>
      </w:r>
    </w:p>
    <w:p w14:paraId="12A2679D" w14:textId="77777777" w:rsidR="0020764A" w:rsidRPr="008E2173" w:rsidRDefault="0020764A" w:rsidP="00C034F7">
      <w:pPr>
        <w:pStyle w:val="Bullet1"/>
      </w:pPr>
      <w:r w:rsidRPr="008E2173">
        <w:t xml:space="preserve">clearly articulate the strategic, social, </w:t>
      </w:r>
      <w:proofErr w:type="gramStart"/>
      <w:r w:rsidRPr="008E2173">
        <w:t>economic</w:t>
      </w:r>
      <w:proofErr w:type="gramEnd"/>
      <w:r w:rsidRPr="008E2173">
        <w:t xml:space="preserve"> and financial merit of the proposal</w:t>
      </w:r>
    </w:p>
    <w:p w14:paraId="7B6DB145" w14:textId="77777777" w:rsidR="0020764A" w:rsidRPr="008E2173" w:rsidRDefault="0020764A" w:rsidP="00C034F7">
      <w:pPr>
        <w:pStyle w:val="Bullet1"/>
      </w:pPr>
      <w:r w:rsidRPr="008E2173">
        <w:t>outline how the reference project meets the service need and delivers the intended project outcomes</w:t>
      </w:r>
    </w:p>
    <w:p w14:paraId="3A36AFF5" w14:textId="77777777" w:rsidR="0020764A" w:rsidRPr="008E2173" w:rsidRDefault="0020764A" w:rsidP="00C034F7">
      <w:pPr>
        <w:pStyle w:val="Bullet1"/>
      </w:pPr>
      <w:r w:rsidRPr="008E2173">
        <w:t>state whether the project is viable</w:t>
      </w:r>
    </w:p>
    <w:p w14:paraId="5F0928A3" w14:textId="77777777" w:rsidR="0020764A" w:rsidRPr="008E2173" w:rsidRDefault="0020764A" w:rsidP="00C034F7">
      <w:pPr>
        <w:pStyle w:val="Bullet1"/>
      </w:pPr>
      <w:r w:rsidRPr="008E2173">
        <w:t>clearly articulate the limitations and constraints in the analysis and the key evaluation supporting whether the proposal is to progress further, be rejected or be subject to further analysis.&gt;</w:t>
      </w:r>
    </w:p>
    <w:p w14:paraId="7D68DEDC" w14:textId="77777777" w:rsidR="0020764A" w:rsidRPr="008E2173" w:rsidRDefault="0020764A" w:rsidP="00C034F7">
      <w:pPr>
        <w:pStyle w:val="Heading1"/>
      </w:pPr>
      <w:bookmarkStart w:id="401" w:name="_Toc110877008"/>
      <w:bookmarkStart w:id="402" w:name="_Toc117520995"/>
      <w:bookmarkStart w:id="403" w:name="_Toc118187833"/>
      <w:r w:rsidRPr="008E2173">
        <w:t>Recommendation</w:t>
      </w:r>
      <w:bookmarkEnd w:id="401"/>
      <w:bookmarkEnd w:id="402"/>
      <w:bookmarkEnd w:id="403"/>
    </w:p>
    <w:p w14:paraId="3B3AA278" w14:textId="77777777" w:rsidR="0020764A" w:rsidRPr="008E2173" w:rsidRDefault="0020764A" w:rsidP="00C034F7">
      <w:pPr>
        <w:pStyle w:val="BodyText1"/>
      </w:pPr>
      <w:r w:rsidRPr="008E2173">
        <w:t>&lt;This section should identify and outline the recommended investment proposal.</w:t>
      </w:r>
    </w:p>
    <w:p w14:paraId="5377BBDF" w14:textId="77777777" w:rsidR="0020764A" w:rsidRPr="008E2173" w:rsidRDefault="0020764A" w:rsidP="00C034F7">
      <w:pPr>
        <w:pStyle w:val="BodyText1"/>
      </w:pPr>
      <w:r w:rsidRPr="008E2173">
        <w:t>This section should outline:</w:t>
      </w:r>
    </w:p>
    <w:p w14:paraId="336F3187" w14:textId="77777777" w:rsidR="0020764A" w:rsidRPr="008E2173" w:rsidRDefault="0020764A" w:rsidP="00C034F7">
      <w:pPr>
        <w:pStyle w:val="Bullet1"/>
      </w:pPr>
      <w:r w:rsidRPr="008E2173">
        <w:t xml:space="preserve">the viability of the proposal including, as appropriate, endorsement of the reference project </w:t>
      </w:r>
    </w:p>
    <w:p w14:paraId="4BCBE7E0" w14:textId="77777777" w:rsidR="0020764A" w:rsidRPr="008E2173" w:rsidRDefault="0020764A" w:rsidP="00C034F7">
      <w:pPr>
        <w:pStyle w:val="Bullet1"/>
      </w:pPr>
      <w:r w:rsidRPr="008E2173">
        <w:t>key activities/thresholds to be achieved prior to the investment proposal proceeding</w:t>
      </w:r>
    </w:p>
    <w:p w14:paraId="688B626D" w14:textId="77777777" w:rsidR="0020764A" w:rsidRPr="008E2173" w:rsidRDefault="0020764A" w:rsidP="00C034F7">
      <w:pPr>
        <w:pStyle w:val="Bullet1"/>
      </w:pPr>
      <w:r w:rsidRPr="008E2173">
        <w:t>progression to procurement and approval of the implementation plan, where appropriate</w:t>
      </w:r>
    </w:p>
    <w:p w14:paraId="464BD892" w14:textId="77777777" w:rsidR="0020764A" w:rsidRPr="008E2173" w:rsidRDefault="0020764A" w:rsidP="00C034F7">
      <w:pPr>
        <w:pStyle w:val="Bullet1"/>
      </w:pPr>
      <w:r w:rsidRPr="008E2173">
        <w:t>identification of significant issues or risks</w:t>
      </w:r>
    </w:p>
    <w:p w14:paraId="66C0453C" w14:textId="77777777" w:rsidR="0020764A" w:rsidRPr="008E2173" w:rsidRDefault="0020764A" w:rsidP="00C034F7">
      <w:pPr>
        <w:pStyle w:val="Bullet1"/>
      </w:pPr>
      <w:r w:rsidRPr="008E2173">
        <w:t xml:space="preserve">key timeframes, </w:t>
      </w:r>
      <w:proofErr w:type="gramStart"/>
      <w:r w:rsidRPr="008E2173">
        <w:t>timing</w:t>
      </w:r>
      <w:proofErr w:type="gramEnd"/>
      <w:r w:rsidRPr="008E2173">
        <w:t xml:space="preserve"> and governance arrangements.&gt;</w:t>
      </w:r>
    </w:p>
    <w:p w14:paraId="792CF3B9" w14:textId="77777777" w:rsidR="0020764A" w:rsidRPr="008E2173" w:rsidRDefault="0020764A" w:rsidP="00C034F7">
      <w:pPr>
        <w:pStyle w:val="Bullet1"/>
      </w:pPr>
      <w:bookmarkStart w:id="404" w:name="_Toc117520996"/>
      <w:r w:rsidRPr="008E2173">
        <w:t>Benefits register</w:t>
      </w:r>
      <w:bookmarkEnd w:id="404"/>
    </w:p>
    <w:p w14:paraId="4C8EF3BF" w14:textId="77777777" w:rsidR="0020764A" w:rsidRPr="008E2173" w:rsidRDefault="0020764A" w:rsidP="00C034F7">
      <w:pPr>
        <w:pStyle w:val="Bullet1"/>
      </w:pPr>
      <w:bookmarkStart w:id="405" w:name="_Toc117520997"/>
      <w:r w:rsidRPr="008E2173">
        <w:t>Risk register</w:t>
      </w:r>
      <w:bookmarkEnd w:id="405"/>
    </w:p>
    <w:p w14:paraId="2329C3D3" w14:textId="50D67DC2" w:rsidR="0020764A" w:rsidRDefault="0020764A" w:rsidP="00C034F7">
      <w:pPr>
        <w:pStyle w:val="Bullet1"/>
      </w:pPr>
      <w:bookmarkStart w:id="406" w:name="_Toc117520998"/>
      <w:r w:rsidRPr="008E2173">
        <w:t>Stakeholder engagement plan</w:t>
      </w:r>
      <w:bookmarkEnd w:id="406"/>
      <w:r w:rsidR="00976C20">
        <w:t>.</w:t>
      </w:r>
    </w:p>
    <w:p w14:paraId="2D3BC068" w14:textId="77777777" w:rsidR="00704860" w:rsidRPr="008E2173" w:rsidRDefault="00704860" w:rsidP="00704860">
      <w:pPr>
        <w:pStyle w:val="Bullet1"/>
        <w:numPr>
          <w:ilvl w:val="0"/>
          <w:numId w:val="0"/>
        </w:numPr>
        <w:ind w:left="851"/>
      </w:pPr>
    </w:p>
    <w:p w14:paraId="14E51AF9" w14:textId="158CD857" w:rsidR="0020764A" w:rsidRDefault="00704860" w:rsidP="00704860">
      <w:pPr>
        <w:pStyle w:val="Appendix"/>
      </w:pPr>
      <w:bookmarkStart w:id="407" w:name="_Toc118187834"/>
      <w:r>
        <w:lastRenderedPageBreak/>
        <w:t>Benefits register</w:t>
      </w:r>
      <w:bookmarkEnd w:id="407"/>
    </w:p>
    <w:p w14:paraId="57543FB8" w14:textId="75A3F912" w:rsidR="00704860" w:rsidRDefault="00704860" w:rsidP="00704860">
      <w:pPr>
        <w:pStyle w:val="Appendix"/>
      </w:pPr>
      <w:bookmarkStart w:id="408" w:name="_Toc118187835"/>
      <w:r>
        <w:lastRenderedPageBreak/>
        <w:t>Risk register</w:t>
      </w:r>
      <w:bookmarkEnd w:id="408"/>
    </w:p>
    <w:p w14:paraId="2E97312F" w14:textId="2BB49745" w:rsidR="00704860" w:rsidRPr="008E2173" w:rsidRDefault="00704860" w:rsidP="00704860">
      <w:pPr>
        <w:pStyle w:val="Appendix"/>
      </w:pPr>
      <w:bookmarkStart w:id="409" w:name="_Toc118187836"/>
      <w:r>
        <w:lastRenderedPageBreak/>
        <w:t>Stakeholder engagement plan</w:t>
      </w:r>
      <w:bookmarkEnd w:id="0"/>
      <w:bookmarkEnd w:id="409"/>
    </w:p>
    <w:sectPr w:rsidR="00704860" w:rsidRPr="008E2173" w:rsidSect="0020764A">
      <w:headerReference w:type="default" r:id="rId11"/>
      <w:footerReference w:type="default" r:id="rId12"/>
      <w:pgSz w:w="11906" w:h="16838"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AFD5" w14:textId="77777777" w:rsidR="003E78D7" w:rsidRDefault="003E78D7" w:rsidP="00766CCB">
      <w:r>
        <w:separator/>
      </w:r>
    </w:p>
    <w:p w14:paraId="3E1F25B7" w14:textId="77777777" w:rsidR="003E78D7" w:rsidRDefault="003E78D7" w:rsidP="00766CCB"/>
    <w:p w14:paraId="4BF6C52E" w14:textId="77777777" w:rsidR="003E78D7" w:rsidRDefault="003E78D7" w:rsidP="00766CCB"/>
    <w:p w14:paraId="54F75E89" w14:textId="77777777" w:rsidR="003E78D7" w:rsidRDefault="003E78D7" w:rsidP="00766CCB"/>
  </w:endnote>
  <w:endnote w:type="continuationSeparator" w:id="0">
    <w:p w14:paraId="63F2D5B6" w14:textId="77777777" w:rsidR="003E78D7" w:rsidRDefault="003E78D7" w:rsidP="00766CCB">
      <w:r>
        <w:continuationSeparator/>
      </w:r>
    </w:p>
    <w:p w14:paraId="75FD99E8" w14:textId="77777777" w:rsidR="003E78D7" w:rsidRDefault="003E78D7" w:rsidP="00766CCB"/>
    <w:p w14:paraId="1D063D9D" w14:textId="77777777" w:rsidR="003E78D7" w:rsidRDefault="003E78D7" w:rsidP="00766CCB"/>
    <w:p w14:paraId="13766BE8" w14:textId="77777777" w:rsidR="003E78D7" w:rsidRDefault="003E78D7" w:rsidP="0076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etaOT-Norm">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E5B2" w14:textId="5A5DD09B" w:rsidR="00E73632" w:rsidRPr="00E05327" w:rsidRDefault="00E73632" w:rsidP="00E55257">
    <w:pPr>
      <w:pStyle w:val="Footerred"/>
      <w:pBdr>
        <w:top w:val="single" w:sz="4" w:space="1" w:color="808080"/>
      </w:pBdr>
      <w:rPr>
        <w:color w:val="A6A6A6"/>
      </w:rPr>
    </w:pPr>
    <w:r w:rsidRPr="00E05327">
      <w:rPr>
        <w:color w:val="A6A6A6"/>
      </w:rPr>
      <w:tab/>
    </w:r>
    <w:r w:rsidRPr="00E05327">
      <w:rPr>
        <w:color w:val="A6A6A6"/>
      </w:rPr>
      <w:tab/>
    </w:r>
    <w:r w:rsidRPr="004F30FF">
      <w:rPr>
        <w:caps w:val="0"/>
        <w:color w:val="0D0D0D" w:themeColor="text1" w:themeTint="F2"/>
      </w:rPr>
      <w:t xml:space="preserve">Page </w:t>
    </w:r>
    <w:r w:rsidRPr="004F30FF">
      <w:rPr>
        <w:caps w:val="0"/>
        <w:color w:val="0D0D0D" w:themeColor="text1" w:themeTint="F2"/>
      </w:rPr>
      <w:fldChar w:fldCharType="begin"/>
    </w:r>
    <w:r w:rsidRPr="004F30FF">
      <w:rPr>
        <w:caps w:val="0"/>
        <w:color w:val="0D0D0D" w:themeColor="text1" w:themeTint="F2"/>
      </w:rPr>
      <w:instrText xml:space="preserve"> PAGE </w:instrText>
    </w:r>
    <w:r w:rsidRPr="004F30FF">
      <w:rPr>
        <w:caps w:val="0"/>
        <w:color w:val="0D0D0D" w:themeColor="text1" w:themeTint="F2"/>
      </w:rPr>
      <w:fldChar w:fldCharType="separate"/>
    </w:r>
    <w:r w:rsidR="009E0AC7" w:rsidRPr="004F30FF">
      <w:rPr>
        <w:caps w:val="0"/>
        <w:noProof/>
        <w:color w:val="0D0D0D" w:themeColor="text1" w:themeTint="F2"/>
      </w:rPr>
      <w:t>2</w:t>
    </w:r>
    <w:r w:rsidRPr="004F30FF">
      <w:rPr>
        <w:caps w:val="0"/>
        <w:color w:val="0D0D0D" w:themeColor="text1" w:themeTint="F2"/>
      </w:rPr>
      <w:fldChar w:fldCharType="end"/>
    </w:r>
    <w:r w:rsidRPr="004F30FF">
      <w:rPr>
        <w:caps w:val="0"/>
        <w:color w:val="0D0D0D" w:themeColor="text1" w:themeTint="F2"/>
      </w:rPr>
      <w:t xml:space="preserve"> of </w:t>
    </w:r>
    <w:r w:rsidRPr="004F30FF">
      <w:rPr>
        <w:caps w:val="0"/>
        <w:color w:val="0D0D0D" w:themeColor="text1" w:themeTint="F2"/>
      </w:rPr>
      <w:fldChar w:fldCharType="begin"/>
    </w:r>
    <w:r w:rsidRPr="004F30FF">
      <w:rPr>
        <w:caps w:val="0"/>
        <w:color w:val="0D0D0D" w:themeColor="text1" w:themeTint="F2"/>
      </w:rPr>
      <w:instrText xml:space="preserve"> NUMPAGES </w:instrText>
    </w:r>
    <w:r w:rsidRPr="004F30FF">
      <w:rPr>
        <w:caps w:val="0"/>
        <w:color w:val="0D0D0D" w:themeColor="text1" w:themeTint="F2"/>
      </w:rPr>
      <w:fldChar w:fldCharType="separate"/>
    </w:r>
    <w:r w:rsidR="009E0AC7" w:rsidRPr="004F30FF">
      <w:rPr>
        <w:caps w:val="0"/>
        <w:noProof/>
        <w:color w:val="0D0D0D" w:themeColor="text1" w:themeTint="F2"/>
      </w:rPr>
      <w:t>30</w:t>
    </w:r>
    <w:r w:rsidRPr="004F30FF">
      <w:rPr>
        <w:caps w:val="0"/>
        <w:color w:val="0D0D0D" w:themeColor="text1" w:themeTint="F2"/>
      </w:rPr>
      <w:fldChar w:fldCharType="end"/>
    </w:r>
  </w:p>
  <w:p w14:paraId="726FC00B" w14:textId="55931333" w:rsidR="00E73632" w:rsidRPr="004F30FF" w:rsidRDefault="004F30FF" w:rsidP="00E55257">
    <w:pPr>
      <w:pStyle w:val="Footerred"/>
      <w:pBdr>
        <w:top w:val="none" w:sz="0" w:space="0" w:color="auto"/>
      </w:pBdr>
      <w:jc w:val="center"/>
      <w:rPr>
        <w:caps w:val="0"/>
        <w:color w:val="0D0D0D" w:themeColor="text1" w:themeTint="F2"/>
      </w:rPr>
    </w:pPr>
    <w:r>
      <w:rPr>
        <w:caps w:val="0"/>
        <w:color w:val="0D0D0D" w:themeColor="text1" w:themeTint="F2"/>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A82D" w14:textId="0287D422" w:rsidR="00E73632" w:rsidRDefault="008D5A23" w:rsidP="008D5A23">
    <w:pPr>
      <w:pStyle w:val="Footer"/>
      <w:pBdr>
        <w:top w:val="none" w:sz="0" w:space="0" w:color="auto"/>
      </w:pBdr>
      <w:jc w:val="right"/>
    </w:pPr>
    <w:r>
      <w:rPr>
        <w:noProof/>
      </w:rPr>
      <w:drawing>
        <wp:inline distT="0" distB="0" distL="0" distR="0" wp14:anchorId="2FE1C26B" wp14:editId="02EC40D8">
          <wp:extent cx="1543322" cy="504000"/>
          <wp:effectExtent l="0" t="0" r="0" b="0"/>
          <wp:docPr id="12" name="Picture 12"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543322" cy="50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FD59" w14:textId="77777777" w:rsidR="0018635D" w:rsidRPr="00E05327" w:rsidRDefault="0018635D" w:rsidP="00461361">
    <w:pPr>
      <w:pStyle w:val="Footerred"/>
      <w:pBdr>
        <w:top w:val="single" w:sz="4" w:space="1" w:color="808080"/>
      </w:pBdr>
      <w:tabs>
        <w:tab w:val="clear" w:pos="9639"/>
        <w:tab w:val="right" w:pos="14570"/>
      </w:tabs>
      <w:rPr>
        <w:color w:val="A6A6A6"/>
      </w:rPr>
    </w:pPr>
    <w:r w:rsidRPr="00E05327">
      <w:rPr>
        <w:color w:val="A6A6A6"/>
      </w:rPr>
      <w:tab/>
    </w:r>
    <w:r w:rsidRPr="00E05327">
      <w:rPr>
        <w:color w:val="A6A6A6"/>
      </w:rPr>
      <w:tab/>
    </w:r>
    <w:r w:rsidRPr="004F30FF">
      <w:rPr>
        <w:caps w:val="0"/>
        <w:color w:val="0D0D0D" w:themeColor="text1" w:themeTint="F2"/>
      </w:rPr>
      <w:t xml:space="preserve">Page </w:t>
    </w:r>
    <w:r w:rsidRPr="004F30FF">
      <w:rPr>
        <w:caps w:val="0"/>
        <w:color w:val="0D0D0D" w:themeColor="text1" w:themeTint="F2"/>
      </w:rPr>
      <w:fldChar w:fldCharType="begin"/>
    </w:r>
    <w:r w:rsidRPr="004F30FF">
      <w:rPr>
        <w:caps w:val="0"/>
        <w:color w:val="0D0D0D" w:themeColor="text1" w:themeTint="F2"/>
      </w:rPr>
      <w:instrText xml:space="preserve"> PAGE </w:instrText>
    </w:r>
    <w:r w:rsidRPr="004F30FF">
      <w:rPr>
        <w:caps w:val="0"/>
        <w:color w:val="0D0D0D" w:themeColor="text1" w:themeTint="F2"/>
      </w:rPr>
      <w:fldChar w:fldCharType="separate"/>
    </w:r>
    <w:r w:rsidRPr="004F30FF">
      <w:rPr>
        <w:caps w:val="0"/>
        <w:noProof/>
        <w:color w:val="0D0D0D" w:themeColor="text1" w:themeTint="F2"/>
      </w:rPr>
      <w:t>2</w:t>
    </w:r>
    <w:r w:rsidRPr="004F30FF">
      <w:rPr>
        <w:caps w:val="0"/>
        <w:color w:val="0D0D0D" w:themeColor="text1" w:themeTint="F2"/>
      </w:rPr>
      <w:fldChar w:fldCharType="end"/>
    </w:r>
    <w:r w:rsidRPr="004F30FF">
      <w:rPr>
        <w:caps w:val="0"/>
        <w:color w:val="0D0D0D" w:themeColor="text1" w:themeTint="F2"/>
      </w:rPr>
      <w:t xml:space="preserve"> of </w:t>
    </w:r>
    <w:r w:rsidRPr="004F30FF">
      <w:rPr>
        <w:caps w:val="0"/>
        <w:color w:val="0D0D0D" w:themeColor="text1" w:themeTint="F2"/>
      </w:rPr>
      <w:fldChar w:fldCharType="begin"/>
    </w:r>
    <w:r w:rsidRPr="004F30FF">
      <w:rPr>
        <w:caps w:val="0"/>
        <w:color w:val="0D0D0D" w:themeColor="text1" w:themeTint="F2"/>
      </w:rPr>
      <w:instrText xml:space="preserve"> NUMPAGES </w:instrText>
    </w:r>
    <w:r w:rsidRPr="004F30FF">
      <w:rPr>
        <w:caps w:val="0"/>
        <w:color w:val="0D0D0D" w:themeColor="text1" w:themeTint="F2"/>
      </w:rPr>
      <w:fldChar w:fldCharType="separate"/>
    </w:r>
    <w:r w:rsidRPr="004F30FF">
      <w:rPr>
        <w:caps w:val="0"/>
        <w:noProof/>
        <w:color w:val="0D0D0D" w:themeColor="text1" w:themeTint="F2"/>
      </w:rPr>
      <w:t>30</w:t>
    </w:r>
    <w:r w:rsidRPr="004F30FF">
      <w:rPr>
        <w:caps w:val="0"/>
        <w:color w:val="0D0D0D" w:themeColor="text1" w:themeTint="F2"/>
      </w:rPr>
      <w:fldChar w:fldCharType="end"/>
    </w:r>
  </w:p>
  <w:p w14:paraId="040613EE" w14:textId="77777777" w:rsidR="0018635D" w:rsidRPr="004F30FF" w:rsidRDefault="0018635D" w:rsidP="00E55257">
    <w:pPr>
      <w:pStyle w:val="Footerred"/>
      <w:pBdr>
        <w:top w:val="none" w:sz="0" w:space="0" w:color="auto"/>
      </w:pBdr>
      <w:jc w:val="center"/>
      <w:rPr>
        <w:caps w:val="0"/>
        <w:color w:val="0D0D0D" w:themeColor="text1" w:themeTint="F2"/>
      </w:rPr>
    </w:pPr>
    <w:r>
      <w:rPr>
        <w:caps w:val="0"/>
        <w:color w:val="0D0D0D" w:themeColor="text1" w:themeTint="F2"/>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F3F4" w14:textId="77777777" w:rsidR="003E78D7" w:rsidRDefault="003E78D7" w:rsidP="00766CCB">
      <w:r>
        <w:separator/>
      </w:r>
    </w:p>
  </w:footnote>
  <w:footnote w:type="continuationSeparator" w:id="0">
    <w:p w14:paraId="2C25AE77" w14:textId="77777777" w:rsidR="003E78D7" w:rsidRDefault="003E78D7" w:rsidP="00766CCB">
      <w:r>
        <w:continuationSeparator/>
      </w:r>
    </w:p>
  </w:footnote>
  <w:footnote w:type="continuationNotice" w:id="1">
    <w:p w14:paraId="4D499718" w14:textId="77777777" w:rsidR="003E78D7" w:rsidRDefault="003E78D7" w:rsidP="00766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7E6E" w14:textId="69B830A5" w:rsidR="00E73632" w:rsidRDefault="00E73632" w:rsidP="004F30FF">
    <w:pPr>
      <w:pStyle w:val="Header"/>
      <w:tabs>
        <w:tab w:val="clear" w:pos="4153"/>
        <w:tab w:val="clear" w:pos="8306"/>
        <w:tab w:val="center" w:pos="4820"/>
        <w:tab w:val="right" w:pos="9638"/>
      </w:tabs>
      <w:spacing w:before="120" w:after="120" w:line="280" w:lineRule="atLeast"/>
    </w:pPr>
    <w:r>
      <w:rPr>
        <w:sz w:val="16"/>
        <w:szCs w:val="16"/>
      </w:rPr>
      <w:t>QGEA</w:t>
    </w:r>
    <w:r w:rsidR="004F30FF">
      <w:rPr>
        <w:sz w:val="16"/>
        <w:szCs w:val="16"/>
      </w:rPr>
      <w:t xml:space="preserve"> Framework</w:t>
    </w:r>
    <w:r>
      <w:tab/>
    </w:r>
    <w:r w:rsidR="004F30FF">
      <w:rPr>
        <w:color w:val="0D0D0D" w:themeColor="text1" w:themeTint="F2"/>
        <w:sz w:val="16"/>
        <w:szCs w:val="16"/>
      </w:rPr>
      <w:t>OFFICIAL</w:t>
    </w:r>
    <w:r>
      <w:tab/>
    </w:r>
    <w:r w:rsidR="00985AD8">
      <w:rPr>
        <w:sz w:val="16"/>
        <w:szCs w:val="16"/>
      </w:rPr>
      <w:t>Investment case</w:t>
    </w:r>
  </w:p>
  <w:p w14:paraId="3A923880" w14:textId="77777777" w:rsidR="00E73632" w:rsidRPr="00E55257" w:rsidRDefault="00E73632" w:rsidP="00E5525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EB35" w14:textId="01054102" w:rsidR="009E0AC7" w:rsidRDefault="009E0AC7" w:rsidP="006517B2">
    <w:pPr>
      <w:pStyle w:val="Header"/>
      <w:pBdr>
        <w:bottom w:val="none" w:sz="0" w:space="0" w:color="auto"/>
      </w:pBdr>
      <w:rPr>
        <w:noProof/>
      </w:rPr>
    </w:pPr>
  </w:p>
  <w:p w14:paraId="33A2E5A4" w14:textId="316609E8" w:rsidR="00E73632" w:rsidRDefault="000645B5" w:rsidP="006517B2">
    <w:pPr>
      <w:pStyle w:val="Header"/>
      <w:pBdr>
        <w:bottom w:val="none" w:sz="0" w:space="0" w:color="auto"/>
      </w:pBdr>
    </w:pPr>
    <w:r>
      <w:rPr>
        <w:noProof/>
      </w:rPr>
      <mc:AlternateContent>
        <mc:Choice Requires="wpg">
          <w:drawing>
            <wp:anchor distT="0" distB="0" distL="114300" distR="114300" simplePos="0" relativeHeight="251659264" behindDoc="0" locked="0" layoutInCell="1" allowOverlap="1" wp14:anchorId="7891A518" wp14:editId="14E5C030">
              <wp:simplePos x="0" y="0"/>
              <wp:positionH relativeFrom="column">
                <wp:posOffset>0</wp:posOffset>
              </wp:positionH>
              <wp:positionV relativeFrom="paragraph">
                <wp:posOffset>-635</wp:posOffset>
              </wp:positionV>
              <wp:extent cx="180000" cy="9885680"/>
              <wp:effectExtent l="0" t="0" r="0" b="127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885680"/>
                        <a:chOff x="0" y="-190500"/>
                        <a:chExt cx="180000" cy="9885680"/>
                      </a:xfrm>
                    </wpg:grpSpPr>
                    <wps:wsp>
                      <wps:cNvPr id="4" name="Rectangle 4">
                        <a:extLst>
                          <a:ext uri="{C183D7F6-B498-43B3-948B-1728B52AA6E4}">
                            <adec:decorative xmlns:adec="http://schemas.microsoft.com/office/drawing/2017/decorative" val="1"/>
                          </a:ext>
                        </a:extLst>
                      </wps:cNvPr>
                      <wps:cNvSpPr/>
                      <wps:spPr>
                        <a:xfrm>
                          <a:off x="0" y="-190500"/>
                          <a:ext cx="180000" cy="98856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4A2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65E5BA7" id="Group 2" o:spid="_x0000_s1026" alt="&quot;&quot;" style="position:absolute;margin-left:0;margin-top:-.05pt;width:14.15pt;height:778.4pt;z-index:251659264;mso-height-relative:margin" coordorigin=",-1905" coordsize="1800,98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">
              <v:rect id="Rectangle 4" o:spid="_x0000_s1027" alt="&quot;&quot;" style="position:absolute;top:-1905;width:1800;height:98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" fillcolor="#dedbd7" stroked="f" strokeweight="2pt"/>
              <v:rect id="Rectangle 5" o:spid="_x0000_s1028" alt="&quot;&quot;"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" fillcolor="#4a2366" stroked="f" strokeweight="2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AE67" w14:textId="0240C427" w:rsidR="0018635D" w:rsidRDefault="0018635D" w:rsidP="003977C1">
    <w:pPr>
      <w:pStyle w:val="Header"/>
      <w:tabs>
        <w:tab w:val="clear" w:pos="4153"/>
        <w:tab w:val="clear" w:pos="8306"/>
        <w:tab w:val="center" w:pos="4820"/>
        <w:tab w:val="right" w:pos="14570"/>
      </w:tabs>
      <w:spacing w:before="120" w:after="120" w:line="280" w:lineRule="atLeast"/>
    </w:pPr>
    <w:r>
      <w:rPr>
        <w:sz w:val="16"/>
        <w:szCs w:val="16"/>
      </w:rPr>
      <w:t>QGEA Framework</w:t>
    </w:r>
    <w:r>
      <w:tab/>
    </w:r>
    <w:r>
      <w:rPr>
        <w:color w:val="0D0D0D" w:themeColor="text1" w:themeTint="F2"/>
        <w:sz w:val="16"/>
        <w:szCs w:val="16"/>
      </w:rPr>
      <w:t>OFFICIAL</w:t>
    </w:r>
    <w:r>
      <w:tab/>
    </w:r>
    <w:r w:rsidR="00985AD8">
      <w:rPr>
        <w:sz w:val="16"/>
        <w:szCs w:val="16"/>
      </w:rPr>
      <w:t>Investment case</w:t>
    </w:r>
  </w:p>
  <w:p w14:paraId="69578FF7" w14:textId="77777777" w:rsidR="0018635D" w:rsidRPr="00E55257" w:rsidRDefault="0018635D" w:rsidP="00E552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00E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1C877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BCFE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A659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A61F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E0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A79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6E5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C213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B45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A2C71"/>
    <w:multiLevelType w:val="multilevel"/>
    <w:tmpl w:val="B92C84B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1" w15:restartNumberingAfterBreak="0">
    <w:nsid w:val="044D3608"/>
    <w:multiLevelType w:val="hybridMultilevel"/>
    <w:tmpl w:val="2F1E1764"/>
    <w:lvl w:ilvl="0" w:tplc="DB74A738">
      <w:start w:val="1"/>
      <w:numFmt w:val="lowerLetter"/>
      <w:lvlText w:val="%1)"/>
      <w:lvlJc w:val="left"/>
      <w:pPr>
        <w:tabs>
          <w:tab w:val="num" w:pos="720"/>
        </w:tabs>
        <w:ind w:left="720" w:hanging="360"/>
      </w:pPr>
    </w:lvl>
    <w:lvl w:ilvl="1" w:tplc="7C94BA30" w:tentative="1">
      <w:start w:val="1"/>
      <w:numFmt w:val="lowerLetter"/>
      <w:lvlText w:val="%2)"/>
      <w:lvlJc w:val="left"/>
      <w:pPr>
        <w:tabs>
          <w:tab w:val="num" w:pos="1440"/>
        </w:tabs>
        <w:ind w:left="1440" w:hanging="360"/>
      </w:pPr>
    </w:lvl>
    <w:lvl w:ilvl="2" w:tplc="73AACB04" w:tentative="1">
      <w:start w:val="1"/>
      <w:numFmt w:val="lowerLetter"/>
      <w:lvlText w:val="%3)"/>
      <w:lvlJc w:val="left"/>
      <w:pPr>
        <w:tabs>
          <w:tab w:val="num" w:pos="2160"/>
        </w:tabs>
        <w:ind w:left="2160" w:hanging="360"/>
      </w:pPr>
    </w:lvl>
    <w:lvl w:ilvl="3" w:tplc="11CE7104" w:tentative="1">
      <w:start w:val="1"/>
      <w:numFmt w:val="lowerLetter"/>
      <w:lvlText w:val="%4)"/>
      <w:lvlJc w:val="left"/>
      <w:pPr>
        <w:tabs>
          <w:tab w:val="num" w:pos="2880"/>
        </w:tabs>
        <w:ind w:left="2880" w:hanging="360"/>
      </w:pPr>
    </w:lvl>
    <w:lvl w:ilvl="4" w:tplc="42C60956" w:tentative="1">
      <w:start w:val="1"/>
      <w:numFmt w:val="lowerLetter"/>
      <w:lvlText w:val="%5)"/>
      <w:lvlJc w:val="left"/>
      <w:pPr>
        <w:tabs>
          <w:tab w:val="num" w:pos="3600"/>
        </w:tabs>
        <w:ind w:left="3600" w:hanging="360"/>
      </w:pPr>
    </w:lvl>
    <w:lvl w:ilvl="5" w:tplc="A4FE1BB6" w:tentative="1">
      <w:start w:val="1"/>
      <w:numFmt w:val="lowerLetter"/>
      <w:lvlText w:val="%6)"/>
      <w:lvlJc w:val="left"/>
      <w:pPr>
        <w:tabs>
          <w:tab w:val="num" w:pos="4320"/>
        </w:tabs>
        <w:ind w:left="4320" w:hanging="360"/>
      </w:pPr>
    </w:lvl>
    <w:lvl w:ilvl="6" w:tplc="956E251E" w:tentative="1">
      <w:start w:val="1"/>
      <w:numFmt w:val="lowerLetter"/>
      <w:lvlText w:val="%7)"/>
      <w:lvlJc w:val="left"/>
      <w:pPr>
        <w:tabs>
          <w:tab w:val="num" w:pos="5040"/>
        </w:tabs>
        <w:ind w:left="5040" w:hanging="360"/>
      </w:pPr>
    </w:lvl>
    <w:lvl w:ilvl="7" w:tplc="3C0E3706" w:tentative="1">
      <w:start w:val="1"/>
      <w:numFmt w:val="lowerLetter"/>
      <w:lvlText w:val="%8)"/>
      <w:lvlJc w:val="left"/>
      <w:pPr>
        <w:tabs>
          <w:tab w:val="num" w:pos="5760"/>
        </w:tabs>
        <w:ind w:left="5760" w:hanging="360"/>
      </w:pPr>
    </w:lvl>
    <w:lvl w:ilvl="8" w:tplc="6422053E" w:tentative="1">
      <w:start w:val="1"/>
      <w:numFmt w:val="lowerLetter"/>
      <w:lvlText w:val="%9)"/>
      <w:lvlJc w:val="left"/>
      <w:pPr>
        <w:tabs>
          <w:tab w:val="num" w:pos="6480"/>
        </w:tabs>
        <w:ind w:left="6480" w:hanging="360"/>
      </w:pPr>
    </w:lvl>
  </w:abstractNum>
  <w:abstractNum w:abstractNumId="12" w15:restartNumberingAfterBreak="0">
    <w:nsid w:val="07393901"/>
    <w:multiLevelType w:val="multilevel"/>
    <w:tmpl w:val="9610500E"/>
    <w:lvl w:ilvl="0">
      <w:start w:val="1"/>
      <w:numFmt w:val="bullet"/>
      <w:pStyle w:val="Tablebulletcircle"/>
      <w:lvlText w:val=""/>
      <w:lvlJc w:val="left"/>
      <w:pPr>
        <w:tabs>
          <w:tab w:val="num" w:pos="284"/>
        </w:tabs>
        <w:ind w:left="284" w:hanging="284"/>
      </w:pPr>
      <w:rPr>
        <w:rFonts w:ascii="Symbol" w:hAnsi="Symbol" w:hint="default"/>
        <w:color w:val="00315F"/>
      </w:rPr>
    </w:lvl>
    <w:lvl w:ilvl="1">
      <w:start w:val="1"/>
      <w:numFmt w:val="bullet"/>
      <w:pStyle w:val="Tablebulletdash"/>
      <w:lvlText w:val="–"/>
      <w:lvlJc w:val="left"/>
      <w:pPr>
        <w:tabs>
          <w:tab w:val="num" w:pos="567"/>
        </w:tabs>
        <w:ind w:left="567" w:hanging="283"/>
      </w:pPr>
      <w:rPr>
        <w:rFonts w:ascii="Arial" w:hAnsi="Arial" w:hint="default"/>
        <w:color w:val="2E526B"/>
      </w:rPr>
    </w:lvl>
    <w:lvl w:ilvl="2">
      <w:start w:val="1"/>
      <w:numFmt w:val="none"/>
      <w:suff w:val="nothing"/>
      <w:lvlText w:val=""/>
      <w:lvlJc w:val="left"/>
      <w:pPr>
        <w:ind w:left="567" w:firstLine="0"/>
      </w:pPr>
      <w:rPr>
        <w:rFonts w:hint="default"/>
        <w:sz w:val="16"/>
        <w:szCs w:val="16"/>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10025C66"/>
    <w:multiLevelType w:val="hybridMultilevel"/>
    <w:tmpl w:val="E70428F2"/>
    <w:lvl w:ilvl="0" w:tplc="102239CC">
      <w:start w:val="1"/>
      <w:numFmt w:val="lowerLetter"/>
      <w:lvlText w:val="%1)"/>
      <w:lvlJc w:val="left"/>
      <w:pPr>
        <w:tabs>
          <w:tab w:val="num" w:pos="720"/>
        </w:tabs>
        <w:ind w:left="720" w:hanging="360"/>
      </w:pPr>
    </w:lvl>
    <w:lvl w:ilvl="1" w:tplc="AD18DBC2" w:tentative="1">
      <w:start w:val="1"/>
      <w:numFmt w:val="lowerLetter"/>
      <w:lvlText w:val="%2)"/>
      <w:lvlJc w:val="left"/>
      <w:pPr>
        <w:tabs>
          <w:tab w:val="num" w:pos="1440"/>
        </w:tabs>
        <w:ind w:left="1440" w:hanging="360"/>
      </w:pPr>
    </w:lvl>
    <w:lvl w:ilvl="2" w:tplc="299A405E" w:tentative="1">
      <w:start w:val="1"/>
      <w:numFmt w:val="lowerLetter"/>
      <w:lvlText w:val="%3)"/>
      <w:lvlJc w:val="left"/>
      <w:pPr>
        <w:tabs>
          <w:tab w:val="num" w:pos="2160"/>
        </w:tabs>
        <w:ind w:left="2160" w:hanging="360"/>
      </w:pPr>
    </w:lvl>
    <w:lvl w:ilvl="3" w:tplc="D8DCE7D4" w:tentative="1">
      <w:start w:val="1"/>
      <w:numFmt w:val="lowerLetter"/>
      <w:lvlText w:val="%4)"/>
      <w:lvlJc w:val="left"/>
      <w:pPr>
        <w:tabs>
          <w:tab w:val="num" w:pos="2880"/>
        </w:tabs>
        <w:ind w:left="2880" w:hanging="360"/>
      </w:pPr>
    </w:lvl>
    <w:lvl w:ilvl="4" w:tplc="3E24606C" w:tentative="1">
      <w:start w:val="1"/>
      <w:numFmt w:val="lowerLetter"/>
      <w:lvlText w:val="%5)"/>
      <w:lvlJc w:val="left"/>
      <w:pPr>
        <w:tabs>
          <w:tab w:val="num" w:pos="3600"/>
        </w:tabs>
        <w:ind w:left="3600" w:hanging="360"/>
      </w:pPr>
    </w:lvl>
    <w:lvl w:ilvl="5" w:tplc="9DA667D4" w:tentative="1">
      <w:start w:val="1"/>
      <w:numFmt w:val="lowerLetter"/>
      <w:lvlText w:val="%6)"/>
      <w:lvlJc w:val="left"/>
      <w:pPr>
        <w:tabs>
          <w:tab w:val="num" w:pos="4320"/>
        </w:tabs>
        <w:ind w:left="4320" w:hanging="360"/>
      </w:pPr>
    </w:lvl>
    <w:lvl w:ilvl="6" w:tplc="C2C0ECF0" w:tentative="1">
      <w:start w:val="1"/>
      <w:numFmt w:val="lowerLetter"/>
      <w:lvlText w:val="%7)"/>
      <w:lvlJc w:val="left"/>
      <w:pPr>
        <w:tabs>
          <w:tab w:val="num" w:pos="5040"/>
        </w:tabs>
        <w:ind w:left="5040" w:hanging="360"/>
      </w:pPr>
    </w:lvl>
    <w:lvl w:ilvl="7" w:tplc="572EDF8E" w:tentative="1">
      <w:start w:val="1"/>
      <w:numFmt w:val="lowerLetter"/>
      <w:lvlText w:val="%8)"/>
      <w:lvlJc w:val="left"/>
      <w:pPr>
        <w:tabs>
          <w:tab w:val="num" w:pos="5760"/>
        </w:tabs>
        <w:ind w:left="5760" w:hanging="360"/>
      </w:pPr>
    </w:lvl>
    <w:lvl w:ilvl="8" w:tplc="DCA40654" w:tentative="1">
      <w:start w:val="1"/>
      <w:numFmt w:val="lowerLetter"/>
      <w:lvlText w:val="%9)"/>
      <w:lvlJc w:val="left"/>
      <w:pPr>
        <w:tabs>
          <w:tab w:val="num" w:pos="6480"/>
        </w:tabs>
        <w:ind w:left="6480" w:hanging="360"/>
      </w:pPr>
    </w:lvl>
  </w:abstractNum>
  <w:abstractNum w:abstractNumId="14" w15:restartNumberingAfterBreak="0">
    <w:nsid w:val="10AC41FE"/>
    <w:multiLevelType w:val="hybridMultilevel"/>
    <w:tmpl w:val="428E99F6"/>
    <w:lvl w:ilvl="0" w:tplc="0D802516">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1FB6BBC"/>
    <w:multiLevelType w:val="multilevel"/>
    <w:tmpl w:val="C28E59E8"/>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Symbol" w:hAnsi="Symbol" w:hint="default"/>
        <w:color w:val="auto"/>
      </w:rPr>
    </w:lvl>
    <w:lvl w:ilvl="2">
      <w:start w:val="1"/>
      <w:numFmt w:val="bullet"/>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6" w15:restartNumberingAfterBreak="0">
    <w:nsid w:val="122F4D31"/>
    <w:multiLevelType w:val="hybridMultilevel"/>
    <w:tmpl w:val="5DCCAF16"/>
    <w:lvl w:ilvl="0" w:tplc="93B88120">
      <w:start w:val="1"/>
      <w:numFmt w:val="bullet"/>
      <w:pStyle w:val="Bullet1"/>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127F548B"/>
    <w:multiLevelType w:val="multilevel"/>
    <w:tmpl w:val="D1E2558C"/>
    <w:lvl w:ilvl="0">
      <w:start w:val="1"/>
      <w:numFmt w:val="bullet"/>
      <w:lvlText w:val=""/>
      <w:lvlJc w:val="left"/>
      <w:pPr>
        <w:tabs>
          <w:tab w:val="num" w:pos="1134"/>
        </w:tabs>
        <w:ind w:left="1134" w:hanging="425"/>
      </w:pPr>
      <w:rPr>
        <w:rFonts w:ascii="Symbol" w:hAnsi="Symbol" w:hint="default"/>
        <w:color w:val="auto"/>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8" w15:restartNumberingAfterBreak="0">
    <w:nsid w:val="12807D90"/>
    <w:multiLevelType w:val="hybridMultilevel"/>
    <w:tmpl w:val="A23C75D4"/>
    <w:lvl w:ilvl="0" w:tplc="B8A8A190">
      <w:start w:val="1"/>
      <w:numFmt w:val="lowerLetter"/>
      <w:lvlText w:val="%1)"/>
      <w:lvlJc w:val="left"/>
      <w:pPr>
        <w:tabs>
          <w:tab w:val="num" w:pos="720"/>
        </w:tabs>
        <w:ind w:left="720" w:hanging="360"/>
      </w:pPr>
    </w:lvl>
    <w:lvl w:ilvl="1" w:tplc="A328A70A" w:tentative="1">
      <w:start w:val="1"/>
      <w:numFmt w:val="lowerLetter"/>
      <w:lvlText w:val="%2)"/>
      <w:lvlJc w:val="left"/>
      <w:pPr>
        <w:tabs>
          <w:tab w:val="num" w:pos="1440"/>
        </w:tabs>
        <w:ind w:left="1440" w:hanging="360"/>
      </w:pPr>
    </w:lvl>
    <w:lvl w:ilvl="2" w:tplc="C3925B28" w:tentative="1">
      <w:start w:val="1"/>
      <w:numFmt w:val="lowerLetter"/>
      <w:lvlText w:val="%3)"/>
      <w:lvlJc w:val="left"/>
      <w:pPr>
        <w:tabs>
          <w:tab w:val="num" w:pos="2160"/>
        </w:tabs>
        <w:ind w:left="2160" w:hanging="360"/>
      </w:pPr>
    </w:lvl>
    <w:lvl w:ilvl="3" w:tplc="7AC43A76" w:tentative="1">
      <w:start w:val="1"/>
      <w:numFmt w:val="lowerLetter"/>
      <w:lvlText w:val="%4)"/>
      <w:lvlJc w:val="left"/>
      <w:pPr>
        <w:tabs>
          <w:tab w:val="num" w:pos="2880"/>
        </w:tabs>
        <w:ind w:left="2880" w:hanging="360"/>
      </w:pPr>
    </w:lvl>
    <w:lvl w:ilvl="4" w:tplc="0B8C6244" w:tentative="1">
      <w:start w:val="1"/>
      <w:numFmt w:val="lowerLetter"/>
      <w:lvlText w:val="%5)"/>
      <w:lvlJc w:val="left"/>
      <w:pPr>
        <w:tabs>
          <w:tab w:val="num" w:pos="3600"/>
        </w:tabs>
        <w:ind w:left="3600" w:hanging="360"/>
      </w:pPr>
    </w:lvl>
    <w:lvl w:ilvl="5" w:tplc="40D24D6E" w:tentative="1">
      <w:start w:val="1"/>
      <w:numFmt w:val="lowerLetter"/>
      <w:lvlText w:val="%6)"/>
      <w:lvlJc w:val="left"/>
      <w:pPr>
        <w:tabs>
          <w:tab w:val="num" w:pos="4320"/>
        </w:tabs>
        <w:ind w:left="4320" w:hanging="360"/>
      </w:pPr>
    </w:lvl>
    <w:lvl w:ilvl="6" w:tplc="FB2A2968" w:tentative="1">
      <w:start w:val="1"/>
      <w:numFmt w:val="lowerLetter"/>
      <w:lvlText w:val="%7)"/>
      <w:lvlJc w:val="left"/>
      <w:pPr>
        <w:tabs>
          <w:tab w:val="num" w:pos="5040"/>
        </w:tabs>
        <w:ind w:left="5040" w:hanging="360"/>
      </w:pPr>
    </w:lvl>
    <w:lvl w:ilvl="7" w:tplc="CE66D204" w:tentative="1">
      <w:start w:val="1"/>
      <w:numFmt w:val="lowerLetter"/>
      <w:lvlText w:val="%8)"/>
      <w:lvlJc w:val="left"/>
      <w:pPr>
        <w:tabs>
          <w:tab w:val="num" w:pos="5760"/>
        </w:tabs>
        <w:ind w:left="5760" w:hanging="360"/>
      </w:pPr>
    </w:lvl>
    <w:lvl w:ilvl="8" w:tplc="9F5298EE" w:tentative="1">
      <w:start w:val="1"/>
      <w:numFmt w:val="lowerLetter"/>
      <w:lvlText w:val="%9)"/>
      <w:lvlJc w:val="left"/>
      <w:pPr>
        <w:tabs>
          <w:tab w:val="num" w:pos="6480"/>
        </w:tabs>
        <w:ind w:left="6480" w:hanging="360"/>
      </w:pPr>
    </w:lvl>
  </w:abstractNum>
  <w:abstractNum w:abstractNumId="19" w15:restartNumberingAfterBreak="0">
    <w:nsid w:val="14F40013"/>
    <w:multiLevelType w:val="hybridMultilevel"/>
    <w:tmpl w:val="315AC3C8"/>
    <w:lvl w:ilvl="0" w:tplc="6F5A6048">
      <w:start w:val="1"/>
      <w:numFmt w:val="bullet"/>
      <w:lvlText w:val="•"/>
      <w:lvlJc w:val="left"/>
      <w:pPr>
        <w:tabs>
          <w:tab w:val="num" w:pos="720"/>
        </w:tabs>
        <w:ind w:left="720" w:hanging="360"/>
      </w:pPr>
      <w:rPr>
        <w:rFonts w:ascii="Arial" w:hAnsi="Arial" w:hint="default"/>
      </w:rPr>
    </w:lvl>
    <w:lvl w:ilvl="1" w:tplc="360CE024">
      <w:start w:val="1"/>
      <w:numFmt w:val="bullet"/>
      <w:lvlText w:val="•"/>
      <w:lvlJc w:val="left"/>
      <w:pPr>
        <w:tabs>
          <w:tab w:val="num" w:pos="1440"/>
        </w:tabs>
        <w:ind w:left="1440" w:hanging="360"/>
      </w:pPr>
      <w:rPr>
        <w:rFonts w:ascii="Arial" w:hAnsi="Arial" w:hint="default"/>
      </w:rPr>
    </w:lvl>
    <w:lvl w:ilvl="2" w:tplc="83667C9E" w:tentative="1">
      <w:start w:val="1"/>
      <w:numFmt w:val="bullet"/>
      <w:lvlText w:val="•"/>
      <w:lvlJc w:val="left"/>
      <w:pPr>
        <w:tabs>
          <w:tab w:val="num" w:pos="2160"/>
        </w:tabs>
        <w:ind w:left="2160" w:hanging="360"/>
      </w:pPr>
      <w:rPr>
        <w:rFonts w:ascii="Arial" w:hAnsi="Arial" w:hint="default"/>
      </w:rPr>
    </w:lvl>
    <w:lvl w:ilvl="3" w:tplc="575CDB90" w:tentative="1">
      <w:start w:val="1"/>
      <w:numFmt w:val="bullet"/>
      <w:lvlText w:val="•"/>
      <w:lvlJc w:val="left"/>
      <w:pPr>
        <w:tabs>
          <w:tab w:val="num" w:pos="2880"/>
        </w:tabs>
        <w:ind w:left="2880" w:hanging="360"/>
      </w:pPr>
      <w:rPr>
        <w:rFonts w:ascii="Arial" w:hAnsi="Arial" w:hint="default"/>
      </w:rPr>
    </w:lvl>
    <w:lvl w:ilvl="4" w:tplc="C44637EC" w:tentative="1">
      <w:start w:val="1"/>
      <w:numFmt w:val="bullet"/>
      <w:lvlText w:val="•"/>
      <w:lvlJc w:val="left"/>
      <w:pPr>
        <w:tabs>
          <w:tab w:val="num" w:pos="3600"/>
        </w:tabs>
        <w:ind w:left="3600" w:hanging="360"/>
      </w:pPr>
      <w:rPr>
        <w:rFonts w:ascii="Arial" w:hAnsi="Arial" w:hint="default"/>
      </w:rPr>
    </w:lvl>
    <w:lvl w:ilvl="5" w:tplc="DCBC9108" w:tentative="1">
      <w:start w:val="1"/>
      <w:numFmt w:val="bullet"/>
      <w:lvlText w:val="•"/>
      <w:lvlJc w:val="left"/>
      <w:pPr>
        <w:tabs>
          <w:tab w:val="num" w:pos="4320"/>
        </w:tabs>
        <w:ind w:left="4320" w:hanging="360"/>
      </w:pPr>
      <w:rPr>
        <w:rFonts w:ascii="Arial" w:hAnsi="Arial" w:hint="default"/>
      </w:rPr>
    </w:lvl>
    <w:lvl w:ilvl="6" w:tplc="7CC61740" w:tentative="1">
      <w:start w:val="1"/>
      <w:numFmt w:val="bullet"/>
      <w:lvlText w:val="•"/>
      <w:lvlJc w:val="left"/>
      <w:pPr>
        <w:tabs>
          <w:tab w:val="num" w:pos="5040"/>
        </w:tabs>
        <w:ind w:left="5040" w:hanging="360"/>
      </w:pPr>
      <w:rPr>
        <w:rFonts w:ascii="Arial" w:hAnsi="Arial" w:hint="default"/>
      </w:rPr>
    </w:lvl>
    <w:lvl w:ilvl="7" w:tplc="5D888246" w:tentative="1">
      <w:start w:val="1"/>
      <w:numFmt w:val="bullet"/>
      <w:lvlText w:val="•"/>
      <w:lvlJc w:val="left"/>
      <w:pPr>
        <w:tabs>
          <w:tab w:val="num" w:pos="5760"/>
        </w:tabs>
        <w:ind w:left="5760" w:hanging="360"/>
      </w:pPr>
      <w:rPr>
        <w:rFonts w:ascii="Arial" w:hAnsi="Arial" w:hint="default"/>
      </w:rPr>
    </w:lvl>
    <w:lvl w:ilvl="8" w:tplc="60D892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1" w15:restartNumberingAfterBreak="0">
    <w:nsid w:val="1D305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9321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6E1CE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A25D30"/>
    <w:multiLevelType w:val="hybridMultilevel"/>
    <w:tmpl w:val="78B40520"/>
    <w:lvl w:ilvl="0" w:tplc="199CC9C8">
      <w:start w:val="1"/>
      <w:numFmt w:val="lowerLetter"/>
      <w:lvlText w:val="%1)"/>
      <w:lvlJc w:val="left"/>
      <w:pPr>
        <w:tabs>
          <w:tab w:val="num" w:pos="720"/>
        </w:tabs>
        <w:ind w:left="720" w:hanging="360"/>
      </w:pPr>
    </w:lvl>
    <w:lvl w:ilvl="1" w:tplc="9BE07B28" w:tentative="1">
      <w:start w:val="1"/>
      <w:numFmt w:val="lowerLetter"/>
      <w:lvlText w:val="%2)"/>
      <w:lvlJc w:val="left"/>
      <w:pPr>
        <w:tabs>
          <w:tab w:val="num" w:pos="1440"/>
        </w:tabs>
        <w:ind w:left="1440" w:hanging="360"/>
      </w:pPr>
    </w:lvl>
    <w:lvl w:ilvl="2" w:tplc="4EF229F0" w:tentative="1">
      <w:start w:val="1"/>
      <w:numFmt w:val="lowerLetter"/>
      <w:lvlText w:val="%3)"/>
      <w:lvlJc w:val="left"/>
      <w:pPr>
        <w:tabs>
          <w:tab w:val="num" w:pos="2160"/>
        </w:tabs>
        <w:ind w:left="2160" w:hanging="360"/>
      </w:pPr>
    </w:lvl>
    <w:lvl w:ilvl="3" w:tplc="2AB6E338" w:tentative="1">
      <w:start w:val="1"/>
      <w:numFmt w:val="lowerLetter"/>
      <w:lvlText w:val="%4)"/>
      <w:lvlJc w:val="left"/>
      <w:pPr>
        <w:tabs>
          <w:tab w:val="num" w:pos="2880"/>
        </w:tabs>
        <w:ind w:left="2880" w:hanging="360"/>
      </w:pPr>
    </w:lvl>
    <w:lvl w:ilvl="4" w:tplc="63761B92" w:tentative="1">
      <w:start w:val="1"/>
      <w:numFmt w:val="lowerLetter"/>
      <w:lvlText w:val="%5)"/>
      <w:lvlJc w:val="left"/>
      <w:pPr>
        <w:tabs>
          <w:tab w:val="num" w:pos="3600"/>
        </w:tabs>
        <w:ind w:left="3600" w:hanging="360"/>
      </w:pPr>
    </w:lvl>
    <w:lvl w:ilvl="5" w:tplc="F43888B8" w:tentative="1">
      <w:start w:val="1"/>
      <w:numFmt w:val="lowerLetter"/>
      <w:lvlText w:val="%6)"/>
      <w:lvlJc w:val="left"/>
      <w:pPr>
        <w:tabs>
          <w:tab w:val="num" w:pos="4320"/>
        </w:tabs>
        <w:ind w:left="4320" w:hanging="360"/>
      </w:pPr>
    </w:lvl>
    <w:lvl w:ilvl="6" w:tplc="9678FF9C" w:tentative="1">
      <w:start w:val="1"/>
      <w:numFmt w:val="lowerLetter"/>
      <w:lvlText w:val="%7)"/>
      <w:lvlJc w:val="left"/>
      <w:pPr>
        <w:tabs>
          <w:tab w:val="num" w:pos="5040"/>
        </w:tabs>
        <w:ind w:left="5040" w:hanging="360"/>
      </w:pPr>
    </w:lvl>
    <w:lvl w:ilvl="7" w:tplc="C07A9E6E" w:tentative="1">
      <w:start w:val="1"/>
      <w:numFmt w:val="lowerLetter"/>
      <w:lvlText w:val="%8)"/>
      <w:lvlJc w:val="left"/>
      <w:pPr>
        <w:tabs>
          <w:tab w:val="num" w:pos="5760"/>
        </w:tabs>
        <w:ind w:left="5760" w:hanging="360"/>
      </w:pPr>
    </w:lvl>
    <w:lvl w:ilvl="8" w:tplc="58AAED22" w:tentative="1">
      <w:start w:val="1"/>
      <w:numFmt w:val="lowerLetter"/>
      <w:lvlText w:val="%9)"/>
      <w:lvlJc w:val="left"/>
      <w:pPr>
        <w:tabs>
          <w:tab w:val="num" w:pos="6480"/>
        </w:tabs>
        <w:ind w:left="6480" w:hanging="360"/>
      </w:pPr>
    </w:lvl>
  </w:abstractNum>
  <w:abstractNum w:abstractNumId="25" w15:restartNumberingAfterBreak="0">
    <w:nsid w:val="311231E5"/>
    <w:multiLevelType w:val="multilevel"/>
    <w:tmpl w:val="BF42E764"/>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lvlText w:val="o"/>
      <w:lvlJc w:val="left"/>
      <w:pPr>
        <w:tabs>
          <w:tab w:val="num" w:pos="1985"/>
        </w:tabs>
        <w:ind w:left="1985" w:hanging="426"/>
      </w:pPr>
      <w:rPr>
        <w:rFonts w:ascii="Courier New" w:hAnsi="Courier New" w:cs="Courier New"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6" w15:restartNumberingAfterBreak="0">
    <w:nsid w:val="36C9735E"/>
    <w:multiLevelType w:val="hybridMultilevel"/>
    <w:tmpl w:val="817E5BF2"/>
    <w:lvl w:ilvl="0" w:tplc="D48443E4">
      <w:start w:val="1"/>
      <w:numFmt w:val="decimal"/>
      <w:lvlText w:val="%1)"/>
      <w:lvlJc w:val="left"/>
      <w:pPr>
        <w:tabs>
          <w:tab w:val="num" w:pos="720"/>
        </w:tabs>
        <w:ind w:left="720" w:hanging="360"/>
      </w:pPr>
    </w:lvl>
    <w:lvl w:ilvl="1" w:tplc="F08CB764" w:tentative="1">
      <w:start w:val="1"/>
      <w:numFmt w:val="decimal"/>
      <w:lvlText w:val="%2)"/>
      <w:lvlJc w:val="left"/>
      <w:pPr>
        <w:tabs>
          <w:tab w:val="num" w:pos="1440"/>
        </w:tabs>
        <w:ind w:left="1440" w:hanging="360"/>
      </w:pPr>
    </w:lvl>
    <w:lvl w:ilvl="2" w:tplc="E76226E0" w:tentative="1">
      <w:start w:val="1"/>
      <w:numFmt w:val="decimal"/>
      <w:lvlText w:val="%3)"/>
      <w:lvlJc w:val="left"/>
      <w:pPr>
        <w:tabs>
          <w:tab w:val="num" w:pos="2160"/>
        </w:tabs>
        <w:ind w:left="2160" w:hanging="360"/>
      </w:pPr>
    </w:lvl>
    <w:lvl w:ilvl="3" w:tplc="A7F85F20" w:tentative="1">
      <w:start w:val="1"/>
      <w:numFmt w:val="decimal"/>
      <w:lvlText w:val="%4)"/>
      <w:lvlJc w:val="left"/>
      <w:pPr>
        <w:tabs>
          <w:tab w:val="num" w:pos="2880"/>
        </w:tabs>
        <w:ind w:left="2880" w:hanging="360"/>
      </w:pPr>
    </w:lvl>
    <w:lvl w:ilvl="4" w:tplc="C1A099F4" w:tentative="1">
      <w:start w:val="1"/>
      <w:numFmt w:val="decimal"/>
      <w:lvlText w:val="%5)"/>
      <w:lvlJc w:val="left"/>
      <w:pPr>
        <w:tabs>
          <w:tab w:val="num" w:pos="3600"/>
        </w:tabs>
        <w:ind w:left="3600" w:hanging="360"/>
      </w:pPr>
    </w:lvl>
    <w:lvl w:ilvl="5" w:tplc="A8B6BE3E" w:tentative="1">
      <w:start w:val="1"/>
      <w:numFmt w:val="decimal"/>
      <w:lvlText w:val="%6)"/>
      <w:lvlJc w:val="left"/>
      <w:pPr>
        <w:tabs>
          <w:tab w:val="num" w:pos="4320"/>
        </w:tabs>
        <w:ind w:left="4320" w:hanging="360"/>
      </w:pPr>
    </w:lvl>
    <w:lvl w:ilvl="6" w:tplc="C42079C8" w:tentative="1">
      <w:start w:val="1"/>
      <w:numFmt w:val="decimal"/>
      <w:lvlText w:val="%7)"/>
      <w:lvlJc w:val="left"/>
      <w:pPr>
        <w:tabs>
          <w:tab w:val="num" w:pos="5040"/>
        </w:tabs>
        <w:ind w:left="5040" w:hanging="360"/>
      </w:pPr>
    </w:lvl>
    <w:lvl w:ilvl="7" w:tplc="60E21814" w:tentative="1">
      <w:start w:val="1"/>
      <w:numFmt w:val="decimal"/>
      <w:lvlText w:val="%8)"/>
      <w:lvlJc w:val="left"/>
      <w:pPr>
        <w:tabs>
          <w:tab w:val="num" w:pos="5760"/>
        </w:tabs>
        <w:ind w:left="5760" w:hanging="360"/>
      </w:pPr>
    </w:lvl>
    <w:lvl w:ilvl="8" w:tplc="F67230C6" w:tentative="1">
      <w:start w:val="1"/>
      <w:numFmt w:val="decimal"/>
      <w:lvlText w:val="%9)"/>
      <w:lvlJc w:val="left"/>
      <w:pPr>
        <w:tabs>
          <w:tab w:val="num" w:pos="6480"/>
        </w:tabs>
        <w:ind w:left="6480" w:hanging="360"/>
      </w:pPr>
    </w:lvl>
  </w:abstractNum>
  <w:abstractNum w:abstractNumId="27" w15:restartNumberingAfterBreak="0">
    <w:nsid w:val="40F531EF"/>
    <w:multiLevelType w:val="multilevel"/>
    <w:tmpl w:val="F8162AFA"/>
    <w:lvl w:ilvl="0">
      <w:start w:val="1"/>
      <w:numFmt w:val="upperLetter"/>
      <w:pStyle w:val="Appendix1"/>
      <w:lvlText w:val="Appendix %1"/>
      <w:lvlJc w:val="left"/>
      <w:pPr>
        <w:tabs>
          <w:tab w:val="num" w:pos="1701"/>
        </w:tabs>
        <w:ind w:left="1701" w:hanging="1701"/>
      </w:pPr>
      <w:rPr>
        <w:rFonts w:hint="default"/>
        <w:caps w:val="0"/>
      </w:rPr>
    </w:lvl>
    <w:lvl w:ilvl="1">
      <w:start w:val="1"/>
      <w:numFmt w:val="decimal"/>
      <w:pStyle w:val="Appendix2"/>
      <w:lvlText w:val="%1.%2"/>
      <w:lvlJc w:val="left"/>
      <w:pPr>
        <w:tabs>
          <w:tab w:val="num" w:pos="709"/>
        </w:tabs>
        <w:ind w:left="709" w:hanging="709"/>
      </w:pPr>
      <w:rPr>
        <w:rFonts w:hint="default"/>
      </w:rPr>
    </w:lvl>
    <w:lvl w:ilvl="2">
      <w:start w:val="1"/>
      <w:numFmt w:val="none"/>
      <w:pStyle w:val="Appendix3"/>
      <w:suff w:val="nothing"/>
      <w:lvlText w:val=""/>
      <w:lvlJc w:val="left"/>
      <w:pPr>
        <w:ind w:left="709" w:firstLine="0"/>
      </w:pPr>
      <w:rPr>
        <w:rFonts w:hint="default"/>
      </w:rPr>
    </w:lvl>
    <w:lvl w:ilvl="3">
      <w:start w:val="1"/>
      <w:numFmt w:val="none"/>
      <w:pStyle w:val="Appendix4"/>
      <w:lvlText w:val=""/>
      <w:lvlJc w:val="righ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righ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right"/>
      <w:pPr>
        <w:tabs>
          <w:tab w:val="num" w:pos="709"/>
        </w:tabs>
        <w:ind w:left="709" w:firstLine="0"/>
      </w:pPr>
      <w:rPr>
        <w:rFonts w:hint="default"/>
      </w:rPr>
    </w:lvl>
  </w:abstractNum>
  <w:abstractNum w:abstractNumId="28" w15:restartNumberingAfterBreak="0">
    <w:nsid w:val="42EE71A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4FD5E2B"/>
    <w:multiLevelType w:val="hybridMultilevel"/>
    <w:tmpl w:val="394EC954"/>
    <w:lvl w:ilvl="0" w:tplc="D4CE6D0E">
      <w:start w:val="1"/>
      <w:numFmt w:val="decimal"/>
      <w:pStyle w:val="Numberlist1"/>
      <w:lvlText w:val="%1."/>
      <w:lvlJc w:val="left"/>
      <w:pPr>
        <w:ind w:left="720" w:hanging="360"/>
      </w:pPr>
    </w:lvl>
    <w:lvl w:ilvl="1" w:tplc="3A10F252">
      <w:start w:val="1"/>
      <w:numFmt w:val="lowerLetter"/>
      <w:pStyle w:val="Numberlist2"/>
      <w:lvlText w:val="%2."/>
      <w:lvlJc w:val="left"/>
      <w:pPr>
        <w:ind w:left="1440" w:hanging="360"/>
      </w:pPr>
    </w:lvl>
    <w:lvl w:ilvl="2" w:tplc="7CD8DECA">
      <w:start w:val="1"/>
      <w:numFmt w:val="lowerRoman"/>
      <w:pStyle w:val="Numberlist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0E13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9552A7"/>
    <w:multiLevelType w:val="multilevel"/>
    <w:tmpl w:val="B7EA22CA"/>
    <w:name w:val="Bullets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4BF24589"/>
    <w:multiLevelType w:val="hybridMultilevel"/>
    <w:tmpl w:val="76004F90"/>
    <w:lvl w:ilvl="0" w:tplc="C688FBD8">
      <w:start w:val="1"/>
      <w:numFmt w:val="decimal"/>
      <w:lvlText w:val="%1."/>
      <w:lvlJc w:val="left"/>
      <w:pPr>
        <w:tabs>
          <w:tab w:val="num" w:pos="720"/>
        </w:tabs>
        <w:ind w:left="720" w:hanging="360"/>
      </w:pPr>
      <w:rPr>
        <w:rFonts w:cs="Times New Roman"/>
        <w:b w:val="0"/>
        <w:i w:val="0"/>
        <w:iCs/>
        <w:color w:val="auto"/>
        <w:sz w:val="24"/>
        <w:szCs w:val="24"/>
      </w:r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3" w15:restartNumberingAfterBreak="0">
    <w:nsid w:val="52D16AFF"/>
    <w:multiLevelType w:val="hybridMultilevel"/>
    <w:tmpl w:val="07769612"/>
    <w:lvl w:ilvl="0" w:tplc="B28E728E">
      <w:start w:val="1"/>
      <w:numFmt w:val="lowerLetter"/>
      <w:lvlText w:val="%1)"/>
      <w:lvlJc w:val="left"/>
      <w:pPr>
        <w:tabs>
          <w:tab w:val="num" w:pos="720"/>
        </w:tabs>
        <w:ind w:left="720" w:hanging="360"/>
      </w:pPr>
    </w:lvl>
    <w:lvl w:ilvl="1" w:tplc="259C2EA6" w:tentative="1">
      <w:start w:val="1"/>
      <w:numFmt w:val="lowerLetter"/>
      <w:lvlText w:val="%2)"/>
      <w:lvlJc w:val="left"/>
      <w:pPr>
        <w:tabs>
          <w:tab w:val="num" w:pos="1440"/>
        </w:tabs>
        <w:ind w:left="1440" w:hanging="360"/>
      </w:pPr>
    </w:lvl>
    <w:lvl w:ilvl="2" w:tplc="FC4ED0FE" w:tentative="1">
      <w:start w:val="1"/>
      <w:numFmt w:val="lowerLetter"/>
      <w:lvlText w:val="%3)"/>
      <w:lvlJc w:val="left"/>
      <w:pPr>
        <w:tabs>
          <w:tab w:val="num" w:pos="2160"/>
        </w:tabs>
        <w:ind w:left="2160" w:hanging="360"/>
      </w:pPr>
    </w:lvl>
    <w:lvl w:ilvl="3" w:tplc="38D6D3C4" w:tentative="1">
      <w:start w:val="1"/>
      <w:numFmt w:val="lowerLetter"/>
      <w:lvlText w:val="%4)"/>
      <w:lvlJc w:val="left"/>
      <w:pPr>
        <w:tabs>
          <w:tab w:val="num" w:pos="2880"/>
        </w:tabs>
        <w:ind w:left="2880" w:hanging="360"/>
      </w:pPr>
    </w:lvl>
    <w:lvl w:ilvl="4" w:tplc="9A588A82" w:tentative="1">
      <w:start w:val="1"/>
      <w:numFmt w:val="lowerLetter"/>
      <w:lvlText w:val="%5)"/>
      <w:lvlJc w:val="left"/>
      <w:pPr>
        <w:tabs>
          <w:tab w:val="num" w:pos="3600"/>
        </w:tabs>
        <w:ind w:left="3600" w:hanging="360"/>
      </w:pPr>
    </w:lvl>
    <w:lvl w:ilvl="5" w:tplc="1A1AD048" w:tentative="1">
      <w:start w:val="1"/>
      <w:numFmt w:val="lowerLetter"/>
      <w:lvlText w:val="%6)"/>
      <w:lvlJc w:val="left"/>
      <w:pPr>
        <w:tabs>
          <w:tab w:val="num" w:pos="4320"/>
        </w:tabs>
        <w:ind w:left="4320" w:hanging="360"/>
      </w:pPr>
    </w:lvl>
    <w:lvl w:ilvl="6" w:tplc="F58472BC" w:tentative="1">
      <w:start w:val="1"/>
      <w:numFmt w:val="lowerLetter"/>
      <w:lvlText w:val="%7)"/>
      <w:lvlJc w:val="left"/>
      <w:pPr>
        <w:tabs>
          <w:tab w:val="num" w:pos="5040"/>
        </w:tabs>
        <w:ind w:left="5040" w:hanging="360"/>
      </w:pPr>
    </w:lvl>
    <w:lvl w:ilvl="7" w:tplc="237EDF70" w:tentative="1">
      <w:start w:val="1"/>
      <w:numFmt w:val="lowerLetter"/>
      <w:lvlText w:val="%8)"/>
      <w:lvlJc w:val="left"/>
      <w:pPr>
        <w:tabs>
          <w:tab w:val="num" w:pos="5760"/>
        </w:tabs>
        <w:ind w:left="5760" w:hanging="360"/>
      </w:pPr>
    </w:lvl>
    <w:lvl w:ilvl="8" w:tplc="68ECC026" w:tentative="1">
      <w:start w:val="1"/>
      <w:numFmt w:val="lowerLetter"/>
      <w:lvlText w:val="%9)"/>
      <w:lvlJc w:val="left"/>
      <w:pPr>
        <w:tabs>
          <w:tab w:val="num" w:pos="6480"/>
        </w:tabs>
        <w:ind w:left="6480" w:hanging="360"/>
      </w:pPr>
    </w:lvl>
  </w:abstractNum>
  <w:abstractNum w:abstractNumId="34" w15:restartNumberingAfterBreak="0">
    <w:nsid w:val="546621CE"/>
    <w:multiLevelType w:val="multilevel"/>
    <w:tmpl w:val="7D2A369C"/>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pStyle w:val="Heading6"/>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pStyle w:val="Heading8"/>
      <w:suff w:val="nothing"/>
      <w:lvlText w:val=""/>
      <w:lvlJc w:val="left"/>
      <w:pPr>
        <w:ind w:left="709" w:firstLine="0"/>
      </w:pPr>
      <w:rPr>
        <w:rFonts w:hint="default"/>
      </w:rPr>
    </w:lvl>
    <w:lvl w:ilvl="8">
      <w:start w:val="1"/>
      <w:numFmt w:val="none"/>
      <w:pStyle w:val="Heading9"/>
      <w:suff w:val="nothing"/>
      <w:lvlText w:val=""/>
      <w:lvlJc w:val="left"/>
      <w:pPr>
        <w:ind w:left="709" w:firstLine="0"/>
      </w:pPr>
      <w:rPr>
        <w:rFonts w:hint="default"/>
      </w:rPr>
    </w:lvl>
  </w:abstractNum>
  <w:abstractNum w:abstractNumId="35" w15:restartNumberingAfterBreak="0">
    <w:nsid w:val="57BE5FC0"/>
    <w:multiLevelType w:val="multilevel"/>
    <w:tmpl w:val="DEF4B5AA"/>
    <w:lvl w:ilvl="0">
      <w:start w:val="1"/>
      <w:numFmt w:val="none"/>
      <w:suff w:val="nothing"/>
      <w:lvlText w:val="%1"/>
      <w:lvlJc w:val="left"/>
      <w:pPr>
        <w:ind w:left="709" w:firstLine="0"/>
      </w:pPr>
      <w:rPr>
        <w:rFonts w:hint="default"/>
        <w:color w:val="auto"/>
        <w:sz w:val="20"/>
      </w:rPr>
    </w:lvl>
    <w:lvl w:ilvl="1">
      <w:start w:val="1"/>
      <w:numFmt w:val="decimal"/>
      <w:lvlText w:val="%2."/>
      <w:lvlJc w:val="left"/>
      <w:pPr>
        <w:tabs>
          <w:tab w:val="num" w:pos="1134"/>
        </w:tabs>
        <w:ind w:left="1134" w:hanging="425"/>
      </w:pPr>
      <w:rPr>
        <w:rFonts w:hint="default"/>
      </w:rPr>
    </w:lvl>
    <w:lvl w:ilvl="2">
      <w:start w:val="1"/>
      <w:numFmt w:val="lowerLetter"/>
      <w:lvlText w:val="%3."/>
      <w:lvlJc w:val="left"/>
      <w:pPr>
        <w:tabs>
          <w:tab w:val="num" w:pos="1559"/>
        </w:tabs>
        <w:ind w:left="1559" w:hanging="425"/>
      </w:pPr>
      <w:rPr>
        <w:rFonts w:hint="default"/>
      </w:rPr>
    </w:lvl>
    <w:lvl w:ilvl="3">
      <w:start w:val="1"/>
      <w:numFmt w:val="lowerRoman"/>
      <w:lvlText w:val="%4."/>
      <w:lvlJc w:val="left"/>
      <w:pPr>
        <w:tabs>
          <w:tab w:val="num" w:pos="1985"/>
        </w:tabs>
        <w:ind w:left="1985" w:hanging="426"/>
      </w:pPr>
      <w:rPr>
        <w:rFonts w:hint="default"/>
      </w:rPr>
    </w:lvl>
    <w:lvl w:ilvl="4">
      <w:start w:val="1"/>
      <w:numFmt w:val="none"/>
      <w:lvlRestart w:val="0"/>
      <w:suff w:val="nothing"/>
      <w:lvlText w:val=""/>
      <w:lvlJc w:val="left"/>
      <w:pPr>
        <w:ind w:left="1985" w:firstLine="0"/>
      </w:pPr>
      <w:rPr>
        <w:rFonts w:hint="default"/>
      </w:rPr>
    </w:lvl>
    <w:lvl w:ilvl="5">
      <w:start w:val="1"/>
      <w:numFmt w:val="none"/>
      <w:lvlRestart w:val="0"/>
      <w:suff w:val="nothing"/>
      <w:lvlText w:val=""/>
      <w:lvlJc w:val="left"/>
      <w:pPr>
        <w:ind w:left="1985" w:firstLine="0"/>
      </w:pPr>
      <w:rPr>
        <w:rFonts w:hint="default"/>
      </w:rPr>
    </w:lvl>
    <w:lvl w:ilvl="6">
      <w:start w:val="1"/>
      <w:numFmt w:val="none"/>
      <w:lvlRestart w:val="0"/>
      <w:suff w:val="nothing"/>
      <w:lvlText w:val=""/>
      <w:lvlJc w:val="left"/>
      <w:pPr>
        <w:ind w:left="1985" w:firstLine="0"/>
      </w:pPr>
      <w:rPr>
        <w:rFonts w:hint="default"/>
      </w:rPr>
    </w:lvl>
    <w:lvl w:ilvl="7">
      <w:start w:val="1"/>
      <w:numFmt w:val="none"/>
      <w:lvlRestart w:val="0"/>
      <w:suff w:val="nothing"/>
      <w:lvlText w:val=""/>
      <w:lvlJc w:val="left"/>
      <w:pPr>
        <w:ind w:left="1985" w:firstLine="0"/>
      </w:pPr>
      <w:rPr>
        <w:rFonts w:hint="default"/>
      </w:rPr>
    </w:lvl>
    <w:lvl w:ilvl="8">
      <w:start w:val="1"/>
      <w:numFmt w:val="none"/>
      <w:lvlRestart w:val="0"/>
      <w:suff w:val="nothing"/>
      <w:lvlText w:val=""/>
      <w:lvlJc w:val="left"/>
      <w:pPr>
        <w:ind w:left="1985" w:firstLine="0"/>
      </w:pPr>
      <w:rPr>
        <w:rFonts w:hint="default"/>
      </w:rPr>
    </w:lvl>
  </w:abstractNum>
  <w:abstractNum w:abstractNumId="36" w15:restartNumberingAfterBreak="0">
    <w:nsid w:val="60AB4897"/>
    <w:multiLevelType w:val="hybridMultilevel"/>
    <w:tmpl w:val="3CDAE068"/>
    <w:lvl w:ilvl="0" w:tplc="B1E09212">
      <w:start w:val="1"/>
      <w:numFmt w:val="decimal"/>
      <w:pStyle w:val="ListBullet"/>
      <w:lvlText w:val="%1."/>
      <w:lvlJc w:val="left"/>
      <w:pPr>
        <w:ind w:left="720" w:hanging="360"/>
      </w:pPr>
    </w:lvl>
    <w:lvl w:ilvl="1" w:tplc="3036D9C4">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5077D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6699599C"/>
    <w:multiLevelType w:val="hybridMultilevel"/>
    <w:tmpl w:val="D5C46A08"/>
    <w:lvl w:ilvl="0" w:tplc="261C664C">
      <w:start w:val="1"/>
      <w:numFmt w:val="bullet"/>
      <w:pStyle w:val="Bulletforexecsummary"/>
      <w:lvlText w:val=""/>
      <w:lvlJc w:val="left"/>
      <w:pPr>
        <w:tabs>
          <w:tab w:val="num" w:pos="425"/>
        </w:tabs>
        <w:ind w:left="425" w:hanging="425"/>
      </w:pPr>
      <w:rPr>
        <w:rFonts w:ascii="Symbol" w:hAnsi="Symbol" w:hint="default"/>
        <w:color w:val="00315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E7B70"/>
    <w:multiLevelType w:val="multilevel"/>
    <w:tmpl w:val="6958F48C"/>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num" w:pos="284"/>
        </w:tabs>
        <w:ind w:left="284" w:hanging="284"/>
      </w:pPr>
      <w:rPr>
        <w:rFonts w:hint="default"/>
      </w:rPr>
    </w:lvl>
    <w:lvl w:ilvl="2">
      <w:start w:val="1"/>
      <w:numFmt w:val="lowerLetter"/>
      <w:pStyle w:val="tabletextalpha"/>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40" w15:restartNumberingAfterBreak="0">
    <w:nsid w:val="6E53289F"/>
    <w:multiLevelType w:val="hybridMultilevel"/>
    <w:tmpl w:val="2DC06A1C"/>
    <w:lvl w:ilvl="0" w:tplc="4672DBCE">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5467CB"/>
    <w:multiLevelType w:val="hybridMultilevel"/>
    <w:tmpl w:val="333CEE10"/>
    <w:lvl w:ilvl="0" w:tplc="6B540660">
      <w:start w:val="1"/>
      <w:numFmt w:val="decimal"/>
      <w:lvlText w:val="%1)"/>
      <w:lvlJc w:val="left"/>
      <w:pPr>
        <w:tabs>
          <w:tab w:val="num" w:pos="720"/>
        </w:tabs>
        <w:ind w:left="720" w:hanging="360"/>
      </w:pPr>
    </w:lvl>
    <w:lvl w:ilvl="1" w:tplc="04BE29B4" w:tentative="1">
      <w:start w:val="1"/>
      <w:numFmt w:val="decimal"/>
      <w:lvlText w:val="%2)"/>
      <w:lvlJc w:val="left"/>
      <w:pPr>
        <w:tabs>
          <w:tab w:val="num" w:pos="1440"/>
        </w:tabs>
        <w:ind w:left="1440" w:hanging="360"/>
      </w:pPr>
    </w:lvl>
    <w:lvl w:ilvl="2" w:tplc="6A7A4BA0" w:tentative="1">
      <w:start w:val="1"/>
      <w:numFmt w:val="decimal"/>
      <w:lvlText w:val="%3)"/>
      <w:lvlJc w:val="left"/>
      <w:pPr>
        <w:tabs>
          <w:tab w:val="num" w:pos="2160"/>
        </w:tabs>
        <w:ind w:left="2160" w:hanging="360"/>
      </w:pPr>
    </w:lvl>
    <w:lvl w:ilvl="3" w:tplc="CA48AD3A" w:tentative="1">
      <w:start w:val="1"/>
      <w:numFmt w:val="decimal"/>
      <w:lvlText w:val="%4)"/>
      <w:lvlJc w:val="left"/>
      <w:pPr>
        <w:tabs>
          <w:tab w:val="num" w:pos="2880"/>
        </w:tabs>
        <w:ind w:left="2880" w:hanging="360"/>
      </w:pPr>
    </w:lvl>
    <w:lvl w:ilvl="4" w:tplc="FF888A04" w:tentative="1">
      <w:start w:val="1"/>
      <w:numFmt w:val="decimal"/>
      <w:lvlText w:val="%5)"/>
      <w:lvlJc w:val="left"/>
      <w:pPr>
        <w:tabs>
          <w:tab w:val="num" w:pos="3600"/>
        </w:tabs>
        <w:ind w:left="3600" w:hanging="360"/>
      </w:pPr>
    </w:lvl>
    <w:lvl w:ilvl="5" w:tplc="4808B48E" w:tentative="1">
      <w:start w:val="1"/>
      <w:numFmt w:val="decimal"/>
      <w:lvlText w:val="%6)"/>
      <w:lvlJc w:val="left"/>
      <w:pPr>
        <w:tabs>
          <w:tab w:val="num" w:pos="4320"/>
        </w:tabs>
        <w:ind w:left="4320" w:hanging="360"/>
      </w:pPr>
    </w:lvl>
    <w:lvl w:ilvl="6" w:tplc="565EDD6E" w:tentative="1">
      <w:start w:val="1"/>
      <w:numFmt w:val="decimal"/>
      <w:lvlText w:val="%7)"/>
      <w:lvlJc w:val="left"/>
      <w:pPr>
        <w:tabs>
          <w:tab w:val="num" w:pos="5040"/>
        </w:tabs>
        <w:ind w:left="5040" w:hanging="360"/>
      </w:pPr>
    </w:lvl>
    <w:lvl w:ilvl="7" w:tplc="6E423478" w:tentative="1">
      <w:start w:val="1"/>
      <w:numFmt w:val="decimal"/>
      <w:lvlText w:val="%8)"/>
      <w:lvlJc w:val="left"/>
      <w:pPr>
        <w:tabs>
          <w:tab w:val="num" w:pos="5760"/>
        </w:tabs>
        <w:ind w:left="5760" w:hanging="360"/>
      </w:pPr>
    </w:lvl>
    <w:lvl w:ilvl="8" w:tplc="2862815C" w:tentative="1">
      <w:start w:val="1"/>
      <w:numFmt w:val="decimal"/>
      <w:lvlText w:val="%9)"/>
      <w:lvlJc w:val="left"/>
      <w:pPr>
        <w:tabs>
          <w:tab w:val="num" w:pos="6480"/>
        </w:tabs>
        <w:ind w:left="6480" w:hanging="360"/>
      </w:pPr>
    </w:lvl>
  </w:abstractNum>
  <w:abstractNum w:abstractNumId="42" w15:restartNumberingAfterBreak="0">
    <w:nsid w:val="74C31B40"/>
    <w:multiLevelType w:val="hybridMultilevel"/>
    <w:tmpl w:val="17883A0E"/>
    <w:lvl w:ilvl="0" w:tplc="B2A6F930">
      <w:start w:val="1"/>
      <w:numFmt w:val="lowerLetter"/>
      <w:lvlText w:val="%1."/>
      <w:lvlJc w:val="left"/>
      <w:pPr>
        <w:tabs>
          <w:tab w:val="num" w:pos="720"/>
        </w:tabs>
        <w:ind w:left="720" w:hanging="360"/>
      </w:pPr>
    </w:lvl>
    <w:lvl w:ilvl="1" w:tplc="33687938" w:tentative="1">
      <w:start w:val="1"/>
      <w:numFmt w:val="lowerLetter"/>
      <w:lvlText w:val="%2."/>
      <w:lvlJc w:val="left"/>
      <w:pPr>
        <w:tabs>
          <w:tab w:val="num" w:pos="1440"/>
        </w:tabs>
        <w:ind w:left="1440" w:hanging="360"/>
      </w:pPr>
    </w:lvl>
    <w:lvl w:ilvl="2" w:tplc="D5280F46" w:tentative="1">
      <w:start w:val="1"/>
      <w:numFmt w:val="lowerLetter"/>
      <w:lvlText w:val="%3."/>
      <w:lvlJc w:val="left"/>
      <w:pPr>
        <w:tabs>
          <w:tab w:val="num" w:pos="2160"/>
        </w:tabs>
        <w:ind w:left="2160" w:hanging="360"/>
      </w:pPr>
    </w:lvl>
    <w:lvl w:ilvl="3" w:tplc="48B0FF0A" w:tentative="1">
      <w:start w:val="1"/>
      <w:numFmt w:val="lowerLetter"/>
      <w:lvlText w:val="%4."/>
      <w:lvlJc w:val="left"/>
      <w:pPr>
        <w:tabs>
          <w:tab w:val="num" w:pos="2880"/>
        </w:tabs>
        <w:ind w:left="2880" w:hanging="360"/>
      </w:pPr>
    </w:lvl>
    <w:lvl w:ilvl="4" w:tplc="C9D0C978" w:tentative="1">
      <w:start w:val="1"/>
      <w:numFmt w:val="lowerLetter"/>
      <w:lvlText w:val="%5."/>
      <w:lvlJc w:val="left"/>
      <w:pPr>
        <w:tabs>
          <w:tab w:val="num" w:pos="3600"/>
        </w:tabs>
        <w:ind w:left="3600" w:hanging="360"/>
      </w:pPr>
    </w:lvl>
    <w:lvl w:ilvl="5" w:tplc="A6A81EF2" w:tentative="1">
      <w:start w:val="1"/>
      <w:numFmt w:val="lowerLetter"/>
      <w:lvlText w:val="%6."/>
      <w:lvlJc w:val="left"/>
      <w:pPr>
        <w:tabs>
          <w:tab w:val="num" w:pos="4320"/>
        </w:tabs>
        <w:ind w:left="4320" w:hanging="360"/>
      </w:pPr>
    </w:lvl>
    <w:lvl w:ilvl="6" w:tplc="8892C124" w:tentative="1">
      <w:start w:val="1"/>
      <w:numFmt w:val="lowerLetter"/>
      <w:lvlText w:val="%7."/>
      <w:lvlJc w:val="left"/>
      <w:pPr>
        <w:tabs>
          <w:tab w:val="num" w:pos="5040"/>
        </w:tabs>
        <w:ind w:left="5040" w:hanging="360"/>
      </w:pPr>
    </w:lvl>
    <w:lvl w:ilvl="7" w:tplc="FA4258DA" w:tentative="1">
      <w:start w:val="1"/>
      <w:numFmt w:val="lowerLetter"/>
      <w:lvlText w:val="%8."/>
      <w:lvlJc w:val="left"/>
      <w:pPr>
        <w:tabs>
          <w:tab w:val="num" w:pos="5760"/>
        </w:tabs>
        <w:ind w:left="5760" w:hanging="360"/>
      </w:pPr>
    </w:lvl>
    <w:lvl w:ilvl="8" w:tplc="186656AC" w:tentative="1">
      <w:start w:val="1"/>
      <w:numFmt w:val="lowerLetter"/>
      <w:lvlText w:val="%9."/>
      <w:lvlJc w:val="left"/>
      <w:pPr>
        <w:tabs>
          <w:tab w:val="num" w:pos="6480"/>
        </w:tabs>
        <w:ind w:left="6480" w:hanging="360"/>
      </w:pPr>
    </w:lvl>
  </w:abstractNum>
  <w:abstractNum w:abstractNumId="43" w15:restartNumberingAfterBreak="0">
    <w:nsid w:val="76961CE0"/>
    <w:multiLevelType w:val="hybridMultilevel"/>
    <w:tmpl w:val="F0385E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7A1C5473"/>
    <w:multiLevelType w:val="multilevel"/>
    <w:tmpl w:val="54629AE6"/>
    <w:lvl w:ilvl="0">
      <w:start w:val="1"/>
      <w:numFmt w:val="bullet"/>
      <w:pStyle w:val="Bulletcircle"/>
      <w:lvlText w:val=""/>
      <w:lvlJc w:val="left"/>
      <w:pPr>
        <w:tabs>
          <w:tab w:val="num" w:pos="1134"/>
        </w:tabs>
        <w:ind w:left="1134" w:hanging="425"/>
      </w:pPr>
      <w:rPr>
        <w:rFonts w:ascii="Symbol" w:hAnsi="Symbol" w:hint="default"/>
        <w:color w:val="00315F"/>
        <w:sz w:val="20"/>
        <w:szCs w:val="20"/>
      </w:rPr>
    </w:lvl>
    <w:lvl w:ilvl="1">
      <w:start w:val="1"/>
      <w:numFmt w:val="bullet"/>
      <w:pStyle w:val="Bulletdash"/>
      <w:lvlText w:val="–"/>
      <w:lvlJc w:val="left"/>
      <w:pPr>
        <w:tabs>
          <w:tab w:val="num" w:pos="1559"/>
        </w:tabs>
        <w:ind w:left="1559" w:hanging="425"/>
      </w:pPr>
      <w:rPr>
        <w:rFonts w:ascii="Arial" w:hAnsi="Arial" w:hint="default"/>
        <w:color w:val="2E526B"/>
      </w:rPr>
    </w:lvl>
    <w:lvl w:ilvl="2">
      <w:start w:val="1"/>
      <w:numFmt w:val="bullet"/>
      <w:pStyle w:val="Bulletopencircle"/>
      <w:lvlText w:val="▪"/>
      <w:lvlJc w:val="left"/>
      <w:pPr>
        <w:tabs>
          <w:tab w:val="num"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45" w15:restartNumberingAfterBreak="0">
    <w:nsid w:val="7AD92304"/>
    <w:multiLevelType w:val="multilevel"/>
    <w:tmpl w:val="CA64D8AA"/>
    <w:lvl w:ilvl="0">
      <w:start w:val="1"/>
      <w:numFmt w:val="bullet"/>
      <w:lvlText w:val=""/>
      <w:lvlJc w:val="left"/>
      <w:pPr>
        <w:tabs>
          <w:tab w:val="num" w:pos="1134"/>
        </w:tabs>
        <w:ind w:left="1134" w:hanging="425"/>
      </w:pPr>
      <w:rPr>
        <w:rFonts w:ascii="Symbol" w:hAnsi="Symbol" w:hint="default"/>
        <w:color w:val="00315F"/>
        <w:sz w:val="20"/>
        <w:szCs w:val="20"/>
      </w:rPr>
    </w:lvl>
    <w:lvl w:ilvl="1">
      <w:start w:val="1"/>
      <w:numFmt w:val="bullet"/>
      <w:lvlText w:val="–"/>
      <w:lvlJc w:val="left"/>
      <w:pPr>
        <w:tabs>
          <w:tab w:val="num" w:pos="1559"/>
        </w:tabs>
        <w:ind w:left="1559" w:hanging="425"/>
      </w:pPr>
      <w:rPr>
        <w:rFonts w:ascii="Arial" w:hAnsi="Arial" w:hint="default"/>
        <w:color w:val="2E526B"/>
      </w:rPr>
    </w:lvl>
    <w:lvl w:ilvl="2">
      <w:start w:val="1"/>
      <w:numFmt w:val="bullet"/>
      <w:pStyle w:val="Bullet3"/>
      <w:lvlText w:val="◦"/>
      <w:lvlJc w:val="left"/>
      <w:pPr>
        <w:tabs>
          <w:tab w:val="num" w:pos="1985"/>
        </w:tabs>
        <w:ind w:left="1985" w:hanging="426"/>
      </w:pPr>
      <w:rPr>
        <w:rFonts w:ascii="Arial" w:hAnsi="Arial" w:hint="default"/>
        <w:color w:val="auto"/>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46" w15:restartNumberingAfterBreak="0">
    <w:nsid w:val="7FD2747F"/>
    <w:multiLevelType w:val="hybridMultilevel"/>
    <w:tmpl w:val="11AC760C"/>
    <w:lvl w:ilvl="0" w:tplc="4566DEDC">
      <w:start w:val="1"/>
      <w:numFmt w:val="lowerLetter"/>
      <w:lvlText w:val="%1)"/>
      <w:lvlJc w:val="left"/>
      <w:pPr>
        <w:tabs>
          <w:tab w:val="num" w:pos="720"/>
        </w:tabs>
        <w:ind w:left="720" w:hanging="360"/>
      </w:pPr>
    </w:lvl>
    <w:lvl w:ilvl="1" w:tplc="4F5E452A">
      <w:numFmt w:val="bullet"/>
      <w:lvlText w:val="•"/>
      <w:lvlJc w:val="left"/>
      <w:pPr>
        <w:tabs>
          <w:tab w:val="num" w:pos="1440"/>
        </w:tabs>
        <w:ind w:left="1440" w:hanging="360"/>
      </w:pPr>
      <w:rPr>
        <w:rFonts w:ascii="Arial" w:hAnsi="Arial" w:hint="default"/>
      </w:rPr>
    </w:lvl>
    <w:lvl w:ilvl="2" w:tplc="B11E7436" w:tentative="1">
      <w:start w:val="1"/>
      <w:numFmt w:val="lowerLetter"/>
      <w:lvlText w:val="%3)"/>
      <w:lvlJc w:val="left"/>
      <w:pPr>
        <w:tabs>
          <w:tab w:val="num" w:pos="2160"/>
        </w:tabs>
        <w:ind w:left="2160" w:hanging="360"/>
      </w:pPr>
    </w:lvl>
    <w:lvl w:ilvl="3" w:tplc="B8AE6980" w:tentative="1">
      <w:start w:val="1"/>
      <w:numFmt w:val="lowerLetter"/>
      <w:lvlText w:val="%4)"/>
      <w:lvlJc w:val="left"/>
      <w:pPr>
        <w:tabs>
          <w:tab w:val="num" w:pos="2880"/>
        </w:tabs>
        <w:ind w:left="2880" w:hanging="360"/>
      </w:pPr>
    </w:lvl>
    <w:lvl w:ilvl="4" w:tplc="BB58B892" w:tentative="1">
      <w:start w:val="1"/>
      <w:numFmt w:val="lowerLetter"/>
      <w:lvlText w:val="%5)"/>
      <w:lvlJc w:val="left"/>
      <w:pPr>
        <w:tabs>
          <w:tab w:val="num" w:pos="3600"/>
        </w:tabs>
        <w:ind w:left="3600" w:hanging="360"/>
      </w:pPr>
    </w:lvl>
    <w:lvl w:ilvl="5" w:tplc="68E829BE" w:tentative="1">
      <w:start w:val="1"/>
      <w:numFmt w:val="lowerLetter"/>
      <w:lvlText w:val="%6)"/>
      <w:lvlJc w:val="left"/>
      <w:pPr>
        <w:tabs>
          <w:tab w:val="num" w:pos="4320"/>
        </w:tabs>
        <w:ind w:left="4320" w:hanging="360"/>
      </w:pPr>
    </w:lvl>
    <w:lvl w:ilvl="6" w:tplc="AB1E07FA" w:tentative="1">
      <w:start w:val="1"/>
      <w:numFmt w:val="lowerLetter"/>
      <w:lvlText w:val="%7)"/>
      <w:lvlJc w:val="left"/>
      <w:pPr>
        <w:tabs>
          <w:tab w:val="num" w:pos="5040"/>
        </w:tabs>
        <w:ind w:left="5040" w:hanging="360"/>
      </w:pPr>
    </w:lvl>
    <w:lvl w:ilvl="7" w:tplc="81E6E304" w:tentative="1">
      <w:start w:val="1"/>
      <w:numFmt w:val="lowerLetter"/>
      <w:lvlText w:val="%8)"/>
      <w:lvlJc w:val="left"/>
      <w:pPr>
        <w:tabs>
          <w:tab w:val="num" w:pos="5760"/>
        </w:tabs>
        <w:ind w:left="5760" w:hanging="360"/>
      </w:pPr>
    </w:lvl>
    <w:lvl w:ilvl="8" w:tplc="9724B302" w:tentative="1">
      <w:start w:val="1"/>
      <w:numFmt w:val="lowerLetter"/>
      <w:lvlText w:val="%9)"/>
      <w:lvlJc w:val="left"/>
      <w:pPr>
        <w:tabs>
          <w:tab w:val="num" w:pos="6480"/>
        </w:tabs>
        <w:ind w:left="6480" w:hanging="360"/>
      </w:pPr>
    </w:lvl>
  </w:abstractNum>
  <w:num w:numId="1" w16cid:durableId="1612737213">
    <w:abstractNumId w:val="9"/>
  </w:num>
  <w:num w:numId="2" w16cid:durableId="1802647797">
    <w:abstractNumId w:val="7"/>
  </w:num>
  <w:num w:numId="3" w16cid:durableId="1640917145">
    <w:abstractNumId w:val="6"/>
  </w:num>
  <w:num w:numId="4" w16cid:durableId="1073088314">
    <w:abstractNumId w:val="5"/>
  </w:num>
  <w:num w:numId="5" w16cid:durableId="435712430">
    <w:abstractNumId w:val="4"/>
  </w:num>
  <w:num w:numId="6" w16cid:durableId="974261575">
    <w:abstractNumId w:val="8"/>
  </w:num>
  <w:num w:numId="7" w16cid:durableId="1736004949">
    <w:abstractNumId w:val="3"/>
  </w:num>
  <w:num w:numId="8" w16cid:durableId="59182176">
    <w:abstractNumId w:val="2"/>
  </w:num>
  <w:num w:numId="9" w16cid:durableId="1990671264">
    <w:abstractNumId w:val="1"/>
  </w:num>
  <w:num w:numId="10" w16cid:durableId="1329555767">
    <w:abstractNumId w:val="0"/>
  </w:num>
  <w:num w:numId="11" w16cid:durableId="1532457687">
    <w:abstractNumId w:val="28"/>
  </w:num>
  <w:num w:numId="12" w16cid:durableId="1878816407">
    <w:abstractNumId w:val="23"/>
  </w:num>
  <w:num w:numId="13" w16cid:durableId="1188374633">
    <w:abstractNumId w:val="37"/>
  </w:num>
  <w:num w:numId="14" w16cid:durableId="815149025">
    <w:abstractNumId w:val="27"/>
  </w:num>
  <w:num w:numId="15" w16cid:durableId="1955672045">
    <w:abstractNumId w:val="39"/>
  </w:num>
  <w:num w:numId="16" w16cid:durableId="1325161950">
    <w:abstractNumId w:val="38"/>
  </w:num>
  <w:num w:numId="17" w16cid:durableId="1716853823">
    <w:abstractNumId w:val="44"/>
  </w:num>
  <w:num w:numId="18" w16cid:durableId="2078743464">
    <w:abstractNumId w:val="35"/>
  </w:num>
  <w:num w:numId="19" w16cid:durableId="198788562">
    <w:abstractNumId w:val="34"/>
  </w:num>
  <w:num w:numId="20" w16cid:durableId="468403089">
    <w:abstractNumId w:val="12"/>
  </w:num>
  <w:num w:numId="21" w16cid:durableId="1010180816">
    <w:abstractNumId w:val="21"/>
  </w:num>
  <w:num w:numId="22" w16cid:durableId="1389524775">
    <w:abstractNumId w:val="30"/>
  </w:num>
  <w:num w:numId="23" w16cid:durableId="561255693">
    <w:abstractNumId w:val="22"/>
  </w:num>
  <w:num w:numId="24" w16cid:durableId="1146704736">
    <w:abstractNumId w:val="25"/>
  </w:num>
  <w:num w:numId="25" w16cid:durableId="1455638215">
    <w:abstractNumId w:val="31"/>
  </w:num>
  <w:num w:numId="26" w16cid:durableId="1101485442">
    <w:abstractNumId w:val="17"/>
  </w:num>
  <w:num w:numId="27" w16cid:durableId="536358803">
    <w:abstractNumId w:val="15"/>
  </w:num>
  <w:num w:numId="28" w16cid:durableId="1490485250">
    <w:abstractNumId w:val="45"/>
  </w:num>
  <w:num w:numId="29" w16cid:durableId="367922542">
    <w:abstractNumId w:val="10"/>
  </w:num>
  <w:num w:numId="30" w16cid:durableId="923996618">
    <w:abstractNumId w:val="20"/>
  </w:num>
  <w:num w:numId="31" w16cid:durableId="503478137">
    <w:abstractNumId w:val="36"/>
  </w:num>
  <w:num w:numId="32" w16cid:durableId="1190335684">
    <w:abstractNumId w:val="29"/>
  </w:num>
  <w:num w:numId="33" w16cid:durableId="1162042588">
    <w:abstractNumId w:val="35"/>
  </w:num>
  <w:num w:numId="34" w16cid:durableId="126778171">
    <w:abstractNumId w:val="14"/>
  </w:num>
  <w:num w:numId="35" w16cid:durableId="1449198552">
    <w:abstractNumId w:val="43"/>
  </w:num>
  <w:num w:numId="36" w16cid:durableId="893080093">
    <w:abstractNumId w:val="40"/>
  </w:num>
  <w:num w:numId="37" w16cid:durableId="5183940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3571820">
    <w:abstractNumId w:val="41"/>
  </w:num>
  <w:num w:numId="39" w16cid:durableId="2078744554">
    <w:abstractNumId w:val="19"/>
  </w:num>
  <w:num w:numId="40" w16cid:durableId="1747341794">
    <w:abstractNumId w:val="26"/>
  </w:num>
  <w:num w:numId="41" w16cid:durableId="1398211291">
    <w:abstractNumId w:val="32"/>
  </w:num>
  <w:num w:numId="42" w16cid:durableId="1743483068">
    <w:abstractNumId w:val="29"/>
    <w:lvlOverride w:ilvl="0">
      <w:startOverride w:val="1"/>
    </w:lvlOverride>
  </w:num>
  <w:num w:numId="43" w16cid:durableId="567417709">
    <w:abstractNumId w:val="46"/>
  </w:num>
  <w:num w:numId="44" w16cid:durableId="2086219964">
    <w:abstractNumId w:val="13"/>
  </w:num>
  <w:num w:numId="45" w16cid:durableId="1799956563">
    <w:abstractNumId w:val="18"/>
  </w:num>
  <w:num w:numId="46" w16cid:durableId="1523277369">
    <w:abstractNumId w:val="24"/>
  </w:num>
  <w:num w:numId="47" w16cid:durableId="1700738213">
    <w:abstractNumId w:val="33"/>
  </w:num>
  <w:num w:numId="48" w16cid:durableId="1318993030">
    <w:abstractNumId w:val="11"/>
  </w:num>
  <w:num w:numId="49" w16cid:durableId="1556695466">
    <w:abstractNumId w:val="42"/>
  </w:num>
  <w:num w:numId="50" w16cid:durableId="86694169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F4"/>
    <w:rsid w:val="00010D0B"/>
    <w:rsid w:val="00013A6E"/>
    <w:rsid w:val="00023993"/>
    <w:rsid w:val="0003232D"/>
    <w:rsid w:val="000373DC"/>
    <w:rsid w:val="00045ECF"/>
    <w:rsid w:val="00055798"/>
    <w:rsid w:val="00061538"/>
    <w:rsid w:val="000624E0"/>
    <w:rsid w:val="000645B5"/>
    <w:rsid w:val="000658E9"/>
    <w:rsid w:val="00067AC8"/>
    <w:rsid w:val="00076AFC"/>
    <w:rsid w:val="000800AE"/>
    <w:rsid w:val="0008141D"/>
    <w:rsid w:val="000852D2"/>
    <w:rsid w:val="000971C7"/>
    <w:rsid w:val="000A1CEE"/>
    <w:rsid w:val="000A7B69"/>
    <w:rsid w:val="000B0529"/>
    <w:rsid w:val="000B13CF"/>
    <w:rsid w:val="000B62BB"/>
    <w:rsid w:val="000C0B75"/>
    <w:rsid w:val="000D158A"/>
    <w:rsid w:val="000D5487"/>
    <w:rsid w:val="000E2C15"/>
    <w:rsid w:val="000E4CEE"/>
    <w:rsid w:val="000E5D3E"/>
    <w:rsid w:val="000E655A"/>
    <w:rsid w:val="000E685A"/>
    <w:rsid w:val="000F03BA"/>
    <w:rsid w:val="000F159E"/>
    <w:rsid w:val="00102AC2"/>
    <w:rsid w:val="00102F2F"/>
    <w:rsid w:val="00122745"/>
    <w:rsid w:val="00126EED"/>
    <w:rsid w:val="001317C7"/>
    <w:rsid w:val="00133AF6"/>
    <w:rsid w:val="001348ED"/>
    <w:rsid w:val="0014076C"/>
    <w:rsid w:val="00141928"/>
    <w:rsid w:val="00142BBB"/>
    <w:rsid w:val="00143885"/>
    <w:rsid w:val="00145E41"/>
    <w:rsid w:val="00150A2F"/>
    <w:rsid w:val="001548C7"/>
    <w:rsid w:val="0015571E"/>
    <w:rsid w:val="00161EDA"/>
    <w:rsid w:val="00162518"/>
    <w:rsid w:val="0016317D"/>
    <w:rsid w:val="0017064B"/>
    <w:rsid w:val="00176B29"/>
    <w:rsid w:val="00181374"/>
    <w:rsid w:val="0018635D"/>
    <w:rsid w:val="00191E69"/>
    <w:rsid w:val="00192F10"/>
    <w:rsid w:val="0019483B"/>
    <w:rsid w:val="001A239C"/>
    <w:rsid w:val="001A2D2B"/>
    <w:rsid w:val="001B02EA"/>
    <w:rsid w:val="001B130F"/>
    <w:rsid w:val="001B45D5"/>
    <w:rsid w:val="001B7DE2"/>
    <w:rsid w:val="001C3407"/>
    <w:rsid w:val="001C5E18"/>
    <w:rsid w:val="001C7971"/>
    <w:rsid w:val="001D0AB4"/>
    <w:rsid w:val="001D0B3B"/>
    <w:rsid w:val="001E4E73"/>
    <w:rsid w:val="001F5F67"/>
    <w:rsid w:val="001F5F8B"/>
    <w:rsid w:val="002071CB"/>
    <w:rsid w:val="0020764A"/>
    <w:rsid w:val="00213943"/>
    <w:rsid w:val="00217165"/>
    <w:rsid w:val="0022094E"/>
    <w:rsid w:val="00230ABD"/>
    <w:rsid w:val="00237DA5"/>
    <w:rsid w:val="00250E15"/>
    <w:rsid w:val="00251BA2"/>
    <w:rsid w:val="00260C7E"/>
    <w:rsid w:val="00262BC5"/>
    <w:rsid w:val="002714BB"/>
    <w:rsid w:val="00280BC6"/>
    <w:rsid w:val="00281B1B"/>
    <w:rsid w:val="00282E8A"/>
    <w:rsid w:val="0029108C"/>
    <w:rsid w:val="00294748"/>
    <w:rsid w:val="00296E03"/>
    <w:rsid w:val="002A49E3"/>
    <w:rsid w:val="002A69A8"/>
    <w:rsid w:val="002B014A"/>
    <w:rsid w:val="002B4138"/>
    <w:rsid w:val="002C4084"/>
    <w:rsid w:val="002C7878"/>
    <w:rsid w:val="002E1185"/>
    <w:rsid w:val="002E5DE8"/>
    <w:rsid w:val="002F118D"/>
    <w:rsid w:val="002F77AE"/>
    <w:rsid w:val="0031308B"/>
    <w:rsid w:val="0031375B"/>
    <w:rsid w:val="00321AFA"/>
    <w:rsid w:val="00335B2D"/>
    <w:rsid w:val="003436FE"/>
    <w:rsid w:val="0034633D"/>
    <w:rsid w:val="00354414"/>
    <w:rsid w:val="00357409"/>
    <w:rsid w:val="00371AD6"/>
    <w:rsid w:val="003759A6"/>
    <w:rsid w:val="00384FEB"/>
    <w:rsid w:val="0039035E"/>
    <w:rsid w:val="0039642A"/>
    <w:rsid w:val="00396DF4"/>
    <w:rsid w:val="00397576"/>
    <w:rsid w:val="003977C1"/>
    <w:rsid w:val="003A26F6"/>
    <w:rsid w:val="003A5399"/>
    <w:rsid w:val="003B1F14"/>
    <w:rsid w:val="003B1F45"/>
    <w:rsid w:val="003B5840"/>
    <w:rsid w:val="003B5C4B"/>
    <w:rsid w:val="003C3A7F"/>
    <w:rsid w:val="003D0500"/>
    <w:rsid w:val="003D06B1"/>
    <w:rsid w:val="003D2B38"/>
    <w:rsid w:val="003E5771"/>
    <w:rsid w:val="003E716D"/>
    <w:rsid w:val="003E735F"/>
    <w:rsid w:val="003E78D7"/>
    <w:rsid w:val="003F0240"/>
    <w:rsid w:val="003F2322"/>
    <w:rsid w:val="003F3430"/>
    <w:rsid w:val="003F4D98"/>
    <w:rsid w:val="003F622F"/>
    <w:rsid w:val="00402910"/>
    <w:rsid w:val="00407D8F"/>
    <w:rsid w:val="00417258"/>
    <w:rsid w:val="00425443"/>
    <w:rsid w:val="00430EBE"/>
    <w:rsid w:val="00446E17"/>
    <w:rsid w:val="004472AC"/>
    <w:rsid w:val="00461361"/>
    <w:rsid w:val="00465527"/>
    <w:rsid w:val="00470965"/>
    <w:rsid w:val="004841FB"/>
    <w:rsid w:val="00485DEE"/>
    <w:rsid w:val="0049175F"/>
    <w:rsid w:val="004A6FEB"/>
    <w:rsid w:val="004B14A0"/>
    <w:rsid w:val="004C22CB"/>
    <w:rsid w:val="004C694F"/>
    <w:rsid w:val="004D353E"/>
    <w:rsid w:val="004D3880"/>
    <w:rsid w:val="004D63D6"/>
    <w:rsid w:val="004F0A9A"/>
    <w:rsid w:val="004F30FF"/>
    <w:rsid w:val="004F3D74"/>
    <w:rsid w:val="004F638D"/>
    <w:rsid w:val="004F67D6"/>
    <w:rsid w:val="00503B8B"/>
    <w:rsid w:val="00506597"/>
    <w:rsid w:val="005070CB"/>
    <w:rsid w:val="00527E24"/>
    <w:rsid w:val="0053138B"/>
    <w:rsid w:val="00537EA2"/>
    <w:rsid w:val="00545242"/>
    <w:rsid w:val="005452FB"/>
    <w:rsid w:val="00550EBF"/>
    <w:rsid w:val="0055615F"/>
    <w:rsid w:val="00560E74"/>
    <w:rsid w:val="00571312"/>
    <w:rsid w:val="005750A7"/>
    <w:rsid w:val="005757D8"/>
    <w:rsid w:val="00577077"/>
    <w:rsid w:val="005866FC"/>
    <w:rsid w:val="00587296"/>
    <w:rsid w:val="0059157E"/>
    <w:rsid w:val="00591588"/>
    <w:rsid w:val="005A0AB3"/>
    <w:rsid w:val="005A54F1"/>
    <w:rsid w:val="005A5F28"/>
    <w:rsid w:val="005B3086"/>
    <w:rsid w:val="005B3D4A"/>
    <w:rsid w:val="005D65A5"/>
    <w:rsid w:val="005E4655"/>
    <w:rsid w:val="005E5065"/>
    <w:rsid w:val="005E7B99"/>
    <w:rsid w:val="005F0449"/>
    <w:rsid w:val="00601AFD"/>
    <w:rsid w:val="00610FC6"/>
    <w:rsid w:val="00611131"/>
    <w:rsid w:val="00616B01"/>
    <w:rsid w:val="00625A55"/>
    <w:rsid w:val="00632AA8"/>
    <w:rsid w:val="006334ED"/>
    <w:rsid w:val="006364EA"/>
    <w:rsid w:val="0064176D"/>
    <w:rsid w:val="00641A40"/>
    <w:rsid w:val="0064554D"/>
    <w:rsid w:val="0064715F"/>
    <w:rsid w:val="00647D16"/>
    <w:rsid w:val="00650D7A"/>
    <w:rsid w:val="006517B2"/>
    <w:rsid w:val="00653A37"/>
    <w:rsid w:val="00656672"/>
    <w:rsid w:val="0065744A"/>
    <w:rsid w:val="00663D57"/>
    <w:rsid w:val="00665B88"/>
    <w:rsid w:val="00676FEE"/>
    <w:rsid w:val="00677657"/>
    <w:rsid w:val="00677B28"/>
    <w:rsid w:val="00680847"/>
    <w:rsid w:val="00683E19"/>
    <w:rsid w:val="006910B3"/>
    <w:rsid w:val="00692451"/>
    <w:rsid w:val="006972CF"/>
    <w:rsid w:val="006A4F21"/>
    <w:rsid w:val="006B22B2"/>
    <w:rsid w:val="006B2302"/>
    <w:rsid w:val="006B4CFD"/>
    <w:rsid w:val="006B6233"/>
    <w:rsid w:val="006C41F1"/>
    <w:rsid w:val="006C7A5F"/>
    <w:rsid w:val="006D5D95"/>
    <w:rsid w:val="006D5F17"/>
    <w:rsid w:val="006E1F89"/>
    <w:rsid w:val="006E37B9"/>
    <w:rsid w:val="006F2F3C"/>
    <w:rsid w:val="006F41C6"/>
    <w:rsid w:val="006F77F7"/>
    <w:rsid w:val="00700472"/>
    <w:rsid w:val="00700F1D"/>
    <w:rsid w:val="007019B7"/>
    <w:rsid w:val="00702C47"/>
    <w:rsid w:val="00704860"/>
    <w:rsid w:val="00705373"/>
    <w:rsid w:val="00705E8D"/>
    <w:rsid w:val="00706A30"/>
    <w:rsid w:val="00710998"/>
    <w:rsid w:val="0072013F"/>
    <w:rsid w:val="00732EC2"/>
    <w:rsid w:val="00733482"/>
    <w:rsid w:val="00735CBD"/>
    <w:rsid w:val="007361B7"/>
    <w:rsid w:val="007416A3"/>
    <w:rsid w:val="00742E5B"/>
    <w:rsid w:val="00743696"/>
    <w:rsid w:val="007449DC"/>
    <w:rsid w:val="00744D60"/>
    <w:rsid w:val="0074781B"/>
    <w:rsid w:val="00750113"/>
    <w:rsid w:val="00754C94"/>
    <w:rsid w:val="00754F1F"/>
    <w:rsid w:val="00755E0F"/>
    <w:rsid w:val="007575A4"/>
    <w:rsid w:val="007659E1"/>
    <w:rsid w:val="00766CCB"/>
    <w:rsid w:val="007779B1"/>
    <w:rsid w:val="00785E82"/>
    <w:rsid w:val="00785F19"/>
    <w:rsid w:val="007861C3"/>
    <w:rsid w:val="00793E52"/>
    <w:rsid w:val="007A041B"/>
    <w:rsid w:val="007A068F"/>
    <w:rsid w:val="007A1E0A"/>
    <w:rsid w:val="007A3856"/>
    <w:rsid w:val="007A7BB8"/>
    <w:rsid w:val="007B1A97"/>
    <w:rsid w:val="007C0FBB"/>
    <w:rsid w:val="007C5ED8"/>
    <w:rsid w:val="007D23D6"/>
    <w:rsid w:val="007D3D98"/>
    <w:rsid w:val="007D572A"/>
    <w:rsid w:val="007E6A6E"/>
    <w:rsid w:val="007F5483"/>
    <w:rsid w:val="00831408"/>
    <w:rsid w:val="00831C20"/>
    <w:rsid w:val="008328EC"/>
    <w:rsid w:val="00835906"/>
    <w:rsid w:val="008363A1"/>
    <w:rsid w:val="0083743C"/>
    <w:rsid w:val="00842777"/>
    <w:rsid w:val="00846079"/>
    <w:rsid w:val="00850195"/>
    <w:rsid w:val="008519A0"/>
    <w:rsid w:val="00864618"/>
    <w:rsid w:val="008730F0"/>
    <w:rsid w:val="008876B7"/>
    <w:rsid w:val="008952B9"/>
    <w:rsid w:val="008959E0"/>
    <w:rsid w:val="008A27EC"/>
    <w:rsid w:val="008A6272"/>
    <w:rsid w:val="008B322D"/>
    <w:rsid w:val="008C052A"/>
    <w:rsid w:val="008C3B96"/>
    <w:rsid w:val="008C406A"/>
    <w:rsid w:val="008C689D"/>
    <w:rsid w:val="008C68F5"/>
    <w:rsid w:val="008D3E92"/>
    <w:rsid w:val="008D48D1"/>
    <w:rsid w:val="008D5A23"/>
    <w:rsid w:val="008E1070"/>
    <w:rsid w:val="008E196C"/>
    <w:rsid w:val="008E2E5A"/>
    <w:rsid w:val="008E3100"/>
    <w:rsid w:val="008E401C"/>
    <w:rsid w:val="008E5D89"/>
    <w:rsid w:val="008E63BF"/>
    <w:rsid w:val="008F0DF8"/>
    <w:rsid w:val="008F468B"/>
    <w:rsid w:val="008F6567"/>
    <w:rsid w:val="008F77FB"/>
    <w:rsid w:val="0090257C"/>
    <w:rsid w:val="009039E0"/>
    <w:rsid w:val="009123BB"/>
    <w:rsid w:val="009142A2"/>
    <w:rsid w:val="00916A2F"/>
    <w:rsid w:val="00920865"/>
    <w:rsid w:val="009445A0"/>
    <w:rsid w:val="009534F0"/>
    <w:rsid w:val="009570C4"/>
    <w:rsid w:val="00960CA2"/>
    <w:rsid w:val="009653D8"/>
    <w:rsid w:val="009702EA"/>
    <w:rsid w:val="00973DE6"/>
    <w:rsid w:val="009755F7"/>
    <w:rsid w:val="00975EF3"/>
    <w:rsid w:val="00976C20"/>
    <w:rsid w:val="00984041"/>
    <w:rsid w:val="00985AD8"/>
    <w:rsid w:val="00997A77"/>
    <w:rsid w:val="009A1710"/>
    <w:rsid w:val="009A5B89"/>
    <w:rsid w:val="009B6F43"/>
    <w:rsid w:val="009C04C0"/>
    <w:rsid w:val="009C52CF"/>
    <w:rsid w:val="009D1A88"/>
    <w:rsid w:val="009D2237"/>
    <w:rsid w:val="009D233D"/>
    <w:rsid w:val="009D3F26"/>
    <w:rsid w:val="009E052C"/>
    <w:rsid w:val="009E0AC7"/>
    <w:rsid w:val="009E22E2"/>
    <w:rsid w:val="009E4138"/>
    <w:rsid w:val="009F00D3"/>
    <w:rsid w:val="009F289E"/>
    <w:rsid w:val="009F6F5D"/>
    <w:rsid w:val="009F7209"/>
    <w:rsid w:val="00A03E05"/>
    <w:rsid w:val="00A049F6"/>
    <w:rsid w:val="00A17977"/>
    <w:rsid w:val="00A17D34"/>
    <w:rsid w:val="00A23244"/>
    <w:rsid w:val="00A2418A"/>
    <w:rsid w:val="00A37179"/>
    <w:rsid w:val="00A4289A"/>
    <w:rsid w:val="00A42B1D"/>
    <w:rsid w:val="00A42F6E"/>
    <w:rsid w:val="00A46C31"/>
    <w:rsid w:val="00A5303F"/>
    <w:rsid w:val="00A565FA"/>
    <w:rsid w:val="00A61C5B"/>
    <w:rsid w:val="00A62083"/>
    <w:rsid w:val="00A71094"/>
    <w:rsid w:val="00A74A36"/>
    <w:rsid w:val="00A8566E"/>
    <w:rsid w:val="00A920B8"/>
    <w:rsid w:val="00A9506D"/>
    <w:rsid w:val="00A950AC"/>
    <w:rsid w:val="00A95B77"/>
    <w:rsid w:val="00AA4489"/>
    <w:rsid w:val="00AA49F7"/>
    <w:rsid w:val="00AA772E"/>
    <w:rsid w:val="00AB1085"/>
    <w:rsid w:val="00AC03F1"/>
    <w:rsid w:val="00AC46E8"/>
    <w:rsid w:val="00AC787F"/>
    <w:rsid w:val="00AD0A26"/>
    <w:rsid w:val="00AD3D11"/>
    <w:rsid w:val="00AD6087"/>
    <w:rsid w:val="00AE6D7D"/>
    <w:rsid w:val="00AF4AF7"/>
    <w:rsid w:val="00AF55DD"/>
    <w:rsid w:val="00B12183"/>
    <w:rsid w:val="00B12296"/>
    <w:rsid w:val="00B14429"/>
    <w:rsid w:val="00B155B4"/>
    <w:rsid w:val="00B21214"/>
    <w:rsid w:val="00B232DD"/>
    <w:rsid w:val="00B238AD"/>
    <w:rsid w:val="00B23AA9"/>
    <w:rsid w:val="00B25278"/>
    <w:rsid w:val="00B30BCE"/>
    <w:rsid w:val="00B31FA8"/>
    <w:rsid w:val="00B34784"/>
    <w:rsid w:val="00B44DAE"/>
    <w:rsid w:val="00B5132B"/>
    <w:rsid w:val="00B53029"/>
    <w:rsid w:val="00B574A9"/>
    <w:rsid w:val="00B668C5"/>
    <w:rsid w:val="00B67E31"/>
    <w:rsid w:val="00B70BAE"/>
    <w:rsid w:val="00B7315F"/>
    <w:rsid w:val="00B767E0"/>
    <w:rsid w:val="00B779AC"/>
    <w:rsid w:val="00B82FBF"/>
    <w:rsid w:val="00B97C38"/>
    <w:rsid w:val="00BA1B72"/>
    <w:rsid w:val="00BB2720"/>
    <w:rsid w:val="00BB41D1"/>
    <w:rsid w:val="00BB472B"/>
    <w:rsid w:val="00BD0119"/>
    <w:rsid w:val="00BD0C70"/>
    <w:rsid w:val="00BD48E2"/>
    <w:rsid w:val="00BE083C"/>
    <w:rsid w:val="00BE120B"/>
    <w:rsid w:val="00BF083E"/>
    <w:rsid w:val="00BF4985"/>
    <w:rsid w:val="00BF62D8"/>
    <w:rsid w:val="00BF6FA0"/>
    <w:rsid w:val="00C0176B"/>
    <w:rsid w:val="00C02707"/>
    <w:rsid w:val="00C034F7"/>
    <w:rsid w:val="00C03CF2"/>
    <w:rsid w:val="00C04112"/>
    <w:rsid w:val="00C16AE3"/>
    <w:rsid w:val="00C21003"/>
    <w:rsid w:val="00C314B4"/>
    <w:rsid w:val="00C4004B"/>
    <w:rsid w:val="00C400B3"/>
    <w:rsid w:val="00C40C29"/>
    <w:rsid w:val="00C43C82"/>
    <w:rsid w:val="00C4432A"/>
    <w:rsid w:val="00C44DD5"/>
    <w:rsid w:val="00C45F14"/>
    <w:rsid w:val="00C5151C"/>
    <w:rsid w:val="00C61919"/>
    <w:rsid w:val="00C70086"/>
    <w:rsid w:val="00C72637"/>
    <w:rsid w:val="00C80CC4"/>
    <w:rsid w:val="00CA23BE"/>
    <w:rsid w:val="00CA30A2"/>
    <w:rsid w:val="00CA72BA"/>
    <w:rsid w:val="00CA79F6"/>
    <w:rsid w:val="00CB5ADB"/>
    <w:rsid w:val="00CB7AFA"/>
    <w:rsid w:val="00CB7C7D"/>
    <w:rsid w:val="00CC2524"/>
    <w:rsid w:val="00CC7907"/>
    <w:rsid w:val="00CF5EBE"/>
    <w:rsid w:val="00D025ED"/>
    <w:rsid w:val="00D03743"/>
    <w:rsid w:val="00D1459E"/>
    <w:rsid w:val="00D16D58"/>
    <w:rsid w:val="00D23DDF"/>
    <w:rsid w:val="00D24DDF"/>
    <w:rsid w:val="00D3434D"/>
    <w:rsid w:val="00D34416"/>
    <w:rsid w:val="00D35B3E"/>
    <w:rsid w:val="00D40D58"/>
    <w:rsid w:val="00D431C0"/>
    <w:rsid w:val="00D4635A"/>
    <w:rsid w:val="00D545BE"/>
    <w:rsid w:val="00D560C5"/>
    <w:rsid w:val="00D65970"/>
    <w:rsid w:val="00D74334"/>
    <w:rsid w:val="00D751D9"/>
    <w:rsid w:val="00D76875"/>
    <w:rsid w:val="00D7711E"/>
    <w:rsid w:val="00D771C1"/>
    <w:rsid w:val="00D8192C"/>
    <w:rsid w:val="00D826F2"/>
    <w:rsid w:val="00D8464E"/>
    <w:rsid w:val="00D97333"/>
    <w:rsid w:val="00DA01C9"/>
    <w:rsid w:val="00DA0BD7"/>
    <w:rsid w:val="00DB10DB"/>
    <w:rsid w:val="00DB5961"/>
    <w:rsid w:val="00DB6C04"/>
    <w:rsid w:val="00DD27BE"/>
    <w:rsid w:val="00DD2812"/>
    <w:rsid w:val="00DD4464"/>
    <w:rsid w:val="00DE6BBA"/>
    <w:rsid w:val="00DE7C78"/>
    <w:rsid w:val="00DF617A"/>
    <w:rsid w:val="00E03F78"/>
    <w:rsid w:val="00E05327"/>
    <w:rsid w:val="00E16409"/>
    <w:rsid w:val="00E21617"/>
    <w:rsid w:val="00E21E6F"/>
    <w:rsid w:val="00E30103"/>
    <w:rsid w:val="00E322F0"/>
    <w:rsid w:val="00E44763"/>
    <w:rsid w:val="00E45264"/>
    <w:rsid w:val="00E55257"/>
    <w:rsid w:val="00E622C0"/>
    <w:rsid w:val="00E6416D"/>
    <w:rsid w:val="00E64BAF"/>
    <w:rsid w:val="00E70442"/>
    <w:rsid w:val="00E73632"/>
    <w:rsid w:val="00E77924"/>
    <w:rsid w:val="00E80B89"/>
    <w:rsid w:val="00E81F59"/>
    <w:rsid w:val="00E82845"/>
    <w:rsid w:val="00E839CE"/>
    <w:rsid w:val="00E91DDC"/>
    <w:rsid w:val="00E92294"/>
    <w:rsid w:val="00E928EA"/>
    <w:rsid w:val="00E97B21"/>
    <w:rsid w:val="00EA2A20"/>
    <w:rsid w:val="00EA2B80"/>
    <w:rsid w:val="00EA4627"/>
    <w:rsid w:val="00EA6654"/>
    <w:rsid w:val="00EB54D2"/>
    <w:rsid w:val="00EC2BD5"/>
    <w:rsid w:val="00ED3E28"/>
    <w:rsid w:val="00ED6D99"/>
    <w:rsid w:val="00ED727B"/>
    <w:rsid w:val="00EE1C17"/>
    <w:rsid w:val="00EE390B"/>
    <w:rsid w:val="00EE550E"/>
    <w:rsid w:val="00EE74F6"/>
    <w:rsid w:val="00EF2086"/>
    <w:rsid w:val="00EF4261"/>
    <w:rsid w:val="00F048EC"/>
    <w:rsid w:val="00F05A09"/>
    <w:rsid w:val="00F0718B"/>
    <w:rsid w:val="00F14A7C"/>
    <w:rsid w:val="00F21697"/>
    <w:rsid w:val="00F2332D"/>
    <w:rsid w:val="00F33A5D"/>
    <w:rsid w:val="00F34819"/>
    <w:rsid w:val="00F4173F"/>
    <w:rsid w:val="00F4551C"/>
    <w:rsid w:val="00F70F35"/>
    <w:rsid w:val="00F805E1"/>
    <w:rsid w:val="00F8116C"/>
    <w:rsid w:val="00F818D6"/>
    <w:rsid w:val="00F91A78"/>
    <w:rsid w:val="00F92DD8"/>
    <w:rsid w:val="00F97950"/>
    <w:rsid w:val="00FA52B9"/>
    <w:rsid w:val="00FA6C1E"/>
    <w:rsid w:val="00FA78CB"/>
    <w:rsid w:val="00FB1547"/>
    <w:rsid w:val="00FB5186"/>
    <w:rsid w:val="00FC066D"/>
    <w:rsid w:val="00FC1E4A"/>
    <w:rsid w:val="00FC3DBE"/>
    <w:rsid w:val="00FC64FF"/>
    <w:rsid w:val="00FD1DE8"/>
    <w:rsid w:val="00FE515F"/>
    <w:rsid w:val="00FE5A6D"/>
    <w:rsid w:val="00FE77A9"/>
    <w:rsid w:val="00FF3DF4"/>
    <w:rsid w:val="00FF3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E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6CCB"/>
    <w:pPr>
      <w:spacing w:before="110" w:line="280" w:lineRule="atLeast"/>
      <w:ind w:left="709"/>
    </w:pPr>
    <w:rPr>
      <w:rFonts w:ascii="Arial" w:hAnsi="Arial"/>
      <w:sz w:val="22"/>
      <w:lang w:val="en-AU"/>
    </w:rPr>
  </w:style>
  <w:style w:type="paragraph" w:styleId="Heading1">
    <w:name w:val="heading 1"/>
    <w:next w:val="BodyText"/>
    <w:link w:val="Heading1Char"/>
    <w:autoRedefine/>
    <w:qFormat/>
    <w:rsid w:val="00C44DD5"/>
    <w:pPr>
      <w:keepNext/>
      <w:numPr>
        <w:numId w:val="19"/>
      </w:numPr>
      <w:shd w:val="clear" w:color="auto" w:fill="FFFFFF"/>
      <w:tabs>
        <w:tab w:val="clear" w:pos="709"/>
        <w:tab w:val="num" w:pos="851"/>
      </w:tabs>
      <w:spacing w:before="400" w:after="140"/>
      <w:ind w:left="851" w:hanging="851"/>
      <w:outlineLvl w:val="0"/>
    </w:pPr>
    <w:rPr>
      <w:rFonts w:ascii="Arial" w:hAnsi="Arial" w:cs="Arial"/>
      <w:bCs/>
      <w:color w:val="A70240"/>
      <w:sz w:val="36"/>
      <w:lang w:val="en-AU" w:eastAsia="en-AU"/>
    </w:rPr>
  </w:style>
  <w:style w:type="paragraph" w:styleId="Heading2">
    <w:name w:val="heading 2"/>
    <w:basedOn w:val="Heading1"/>
    <w:next w:val="BodyText"/>
    <w:link w:val="Heading2Char"/>
    <w:autoRedefine/>
    <w:qFormat/>
    <w:rsid w:val="005F0449"/>
    <w:pPr>
      <w:numPr>
        <w:ilvl w:val="1"/>
      </w:numPr>
      <w:shd w:val="clear" w:color="auto" w:fill="auto"/>
      <w:tabs>
        <w:tab w:val="clear" w:pos="709"/>
        <w:tab w:val="num" w:pos="851"/>
      </w:tabs>
      <w:spacing w:before="320" w:after="100"/>
      <w:ind w:left="851" w:hanging="851"/>
      <w:outlineLvl w:val="1"/>
    </w:pPr>
    <w:rPr>
      <w:bCs w:val="0"/>
      <w:color w:val="5F5F5F"/>
      <w:sz w:val="28"/>
      <w14:textFill>
        <w14:solidFill>
          <w14:srgbClr w14:val="5F5F5F">
            <w14:lumMod w14:val="95000"/>
            <w14:lumOff w14:val="5000"/>
          </w14:srgbClr>
        </w14:solidFill>
      </w14:textFill>
    </w:rPr>
  </w:style>
  <w:style w:type="paragraph" w:styleId="Heading3">
    <w:name w:val="heading 3"/>
    <w:basedOn w:val="Heading2"/>
    <w:next w:val="BodyText"/>
    <w:link w:val="Heading3Char"/>
    <w:autoRedefine/>
    <w:qFormat/>
    <w:rsid w:val="0020764A"/>
    <w:pPr>
      <w:numPr>
        <w:ilvl w:val="2"/>
      </w:numPr>
      <w:tabs>
        <w:tab w:val="clear" w:pos="709"/>
        <w:tab w:val="num" w:pos="851"/>
      </w:tabs>
      <w:spacing w:before="280" w:after="80"/>
      <w:ind w:left="851" w:hanging="851"/>
      <w:outlineLvl w:val="2"/>
    </w:pPr>
    <w:rPr>
      <w:rFonts w:ascii="Arial Nova Light" w:hAnsi="Arial Nova Light"/>
      <w:color w:val="595959"/>
      <w:kern w:val="24"/>
      <w:sz w:val="26"/>
      <w:szCs w:val="26"/>
      <w14:textFill>
        <w14:solidFill>
          <w14:srgbClr w14:val="595959">
            <w14:lumMod w14:val="95000"/>
            <w14:lumOff w14:val="5000"/>
          </w14:srgbClr>
        </w14:solidFill>
      </w14:textFill>
    </w:rPr>
  </w:style>
  <w:style w:type="paragraph" w:styleId="Heading4">
    <w:name w:val="heading 4"/>
    <w:basedOn w:val="Heading3"/>
    <w:next w:val="BodyText"/>
    <w:autoRedefine/>
    <w:qFormat/>
    <w:rsid w:val="006517B2"/>
    <w:pPr>
      <w:keepLines/>
      <w:numPr>
        <w:ilvl w:val="0"/>
        <w:numId w:val="0"/>
      </w:numPr>
      <w:spacing w:before="260" w:after="70"/>
      <w:ind w:left="709"/>
      <w:outlineLvl w:val="3"/>
    </w:pPr>
    <w:rPr>
      <w:i/>
      <w:szCs w:val="22"/>
      <w:lang w:val="en-US"/>
    </w:rPr>
  </w:style>
  <w:style w:type="paragraph" w:styleId="Heading5">
    <w:name w:val="heading 5"/>
    <w:basedOn w:val="Heading4"/>
    <w:next w:val="BodyText"/>
    <w:autoRedefine/>
    <w:qFormat/>
    <w:rsid w:val="007D23D6"/>
    <w:pPr>
      <w:numPr>
        <w:ilvl w:val="4"/>
      </w:numPr>
      <w:spacing w:before="220" w:after="40"/>
      <w:ind w:left="709"/>
      <w:outlineLvl w:val="4"/>
    </w:pPr>
    <w:rPr>
      <w:b/>
    </w:rPr>
  </w:style>
  <w:style w:type="paragraph" w:styleId="Heading6">
    <w:name w:val="heading 6"/>
    <w:basedOn w:val="BodyText"/>
    <w:next w:val="BodyText"/>
    <w:qFormat/>
    <w:rsid w:val="0003232D"/>
    <w:pPr>
      <w:keepNext/>
      <w:keepLines/>
      <w:numPr>
        <w:ilvl w:val="5"/>
        <w:numId w:val="19"/>
      </w:numPr>
      <w:outlineLvl w:val="5"/>
    </w:pPr>
    <w:rPr>
      <w:lang w:val="en-US"/>
    </w:rPr>
  </w:style>
  <w:style w:type="paragraph" w:styleId="Heading7">
    <w:name w:val="heading 7"/>
    <w:basedOn w:val="BodyText1"/>
    <w:next w:val="BodyText"/>
    <w:qFormat/>
    <w:rsid w:val="00692451"/>
    <w:pPr>
      <w:ind w:left="0"/>
      <w:outlineLvl w:val="6"/>
    </w:pPr>
    <w:rPr>
      <w:color w:val="5F5F5F"/>
      <w:sz w:val="28"/>
      <w14:textFill>
        <w14:solidFill>
          <w14:srgbClr w14:val="5F5F5F">
            <w14:lumMod w14:val="95000"/>
            <w14:lumOff w14:val="5000"/>
          </w14:srgbClr>
        </w14:solidFill>
      </w14:textFill>
    </w:rPr>
  </w:style>
  <w:style w:type="paragraph" w:styleId="Heading8">
    <w:name w:val="heading 8"/>
    <w:basedOn w:val="BodyText"/>
    <w:next w:val="BodyText"/>
    <w:qFormat/>
    <w:rsid w:val="0003232D"/>
    <w:pPr>
      <w:numPr>
        <w:ilvl w:val="7"/>
        <w:numId w:val="19"/>
      </w:numPr>
      <w:jc w:val="both"/>
      <w:outlineLvl w:val="7"/>
    </w:pPr>
    <w:rPr>
      <w:snapToGrid w:val="0"/>
      <w:kern w:val="28"/>
      <w:szCs w:val="22"/>
      <w:lang w:val="en-GB" w:eastAsia="en-US"/>
    </w:rPr>
  </w:style>
  <w:style w:type="paragraph" w:styleId="Heading9">
    <w:name w:val="heading 9"/>
    <w:basedOn w:val="BodyText"/>
    <w:next w:val="BodyText"/>
    <w:qFormat/>
    <w:rsid w:val="0003232D"/>
    <w:pPr>
      <w:numPr>
        <w:ilvl w:val="8"/>
        <w:numId w:val="19"/>
      </w:numPr>
      <w:jc w:val="both"/>
      <w:outlineLvl w:val="8"/>
    </w:pPr>
    <w:rPr>
      <w:snapToGrid w:val="0"/>
      <w:kern w:val="2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semiHidden/>
    <w:rsid w:val="00F34819"/>
    <w:pPr>
      <w:shd w:val="clear" w:color="auto" w:fill="000080"/>
    </w:pPr>
    <w:rPr>
      <w:rFonts w:ascii="Arial" w:hAnsi="Arial" w:cs="Tahoma"/>
      <w:sz w:val="18"/>
      <w:lang w:val="en-AU" w:eastAsia="en-AU"/>
    </w:rPr>
  </w:style>
  <w:style w:type="paragraph" w:customStyle="1" w:styleId="Frontpagetitle">
    <w:name w:val="Front page title"/>
    <w:semiHidden/>
    <w:rsid w:val="00CB7AFA"/>
    <w:pPr>
      <w:spacing w:before="720"/>
      <w:jc w:val="right"/>
    </w:pPr>
    <w:rPr>
      <w:rFonts w:ascii="Arial" w:hAnsi="Arial"/>
      <w:b/>
      <w:noProof/>
      <w:sz w:val="56"/>
      <w:lang w:val="en-AU" w:eastAsia="en-AU"/>
    </w:rPr>
  </w:style>
  <w:style w:type="character" w:customStyle="1" w:styleId="Securityclassification">
    <w:name w:val="Security classification"/>
    <w:semiHidden/>
    <w:rsid w:val="00650D7A"/>
    <w:rPr>
      <w:color w:val="FF0000"/>
    </w:rPr>
  </w:style>
  <w:style w:type="paragraph" w:customStyle="1" w:styleId="Footerred">
    <w:name w:val="Footer red"/>
    <w:basedOn w:val="Footer"/>
    <w:semiHidden/>
    <w:rsid w:val="00161EDA"/>
    <w:rPr>
      <w:caps/>
      <w:color w:val="FF0000"/>
      <w:sz w:val="16"/>
    </w:rPr>
  </w:style>
  <w:style w:type="paragraph" w:customStyle="1" w:styleId="TableText">
    <w:name w:val="Table Text"/>
    <w:basedOn w:val="BodyText"/>
    <w:rsid w:val="001C3407"/>
    <w:pPr>
      <w:numPr>
        <w:numId w:val="15"/>
      </w:numPr>
      <w:spacing w:before="60" w:after="60" w:line="260" w:lineRule="atLeast"/>
    </w:pPr>
    <w:rPr>
      <w:iCs/>
      <w:kern w:val="28"/>
      <w:sz w:val="20"/>
      <w:lang w:eastAsia="en-US"/>
    </w:rPr>
  </w:style>
  <w:style w:type="character" w:customStyle="1" w:styleId="Reporttitle">
    <w:name w:val="Report title"/>
    <w:semiHidden/>
    <w:rsid w:val="00CA23BE"/>
    <w:rPr>
      <w:rFonts w:ascii="Arial" w:hAnsi="Arial"/>
      <w:b/>
      <w:color w:val="auto"/>
      <w:sz w:val="52"/>
    </w:rPr>
  </w:style>
  <w:style w:type="character" w:customStyle="1" w:styleId="Reportdate">
    <w:name w:val="Report date"/>
    <w:semiHidden/>
    <w:rsid w:val="00CA23BE"/>
    <w:rPr>
      <w:rFonts w:ascii="Arial" w:hAnsi="Arial"/>
      <w:b/>
      <w:color w:val="013861"/>
      <w:sz w:val="22"/>
    </w:rPr>
  </w:style>
  <w:style w:type="character" w:customStyle="1" w:styleId="Versionnumber">
    <w:name w:val="Version number"/>
    <w:semiHidden/>
    <w:rsid w:val="00537EA2"/>
    <w:rPr>
      <w:rFonts w:ascii="Arial" w:hAnsi="Arial"/>
      <w:b/>
      <w:color w:val="013861"/>
      <w:sz w:val="22"/>
    </w:rPr>
  </w:style>
  <w:style w:type="paragraph" w:customStyle="1" w:styleId="TableHeading">
    <w:name w:val="Table Heading"/>
    <w:basedOn w:val="TableText"/>
    <w:rsid w:val="00CA23BE"/>
    <w:pPr>
      <w:numPr>
        <w:numId w:val="0"/>
      </w:numPr>
    </w:pPr>
    <w:rPr>
      <w:color w:val="FFFFFF"/>
      <w:sz w:val="22"/>
      <w:szCs w:val="22"/>
    </w:rPr>
  </w:style>
  <w:style w:type="paragraph" w:customStyle="1" w:styleId="Blankline">
    <w:name w:val="Blank line"/>
    <w:next w:val="BodyText"/>
    <w:link w:val="BlanklineCharChar"/>
    <w:rsid w:val="00143885"/>
    <w:pPr>
      <w:widowControl w:val="0"/>
    </w:pPr>
    <w:rPr>
      <w:rFonts w:ascii="Arial" w:hAnsi="Arial"/>
      <w:sz w:val="12"/>
      <w:lang w:val="en-AU" w:eastAsia="en-AU"/>
    </w:rPr>
  </w:style>
  <w:style w:type="character" w:customStyle="1" w:styleId="BlanklineCharChar">
    <w:name w:val="Blank line Char Char"/>
    <w:link w:val="Blankline"/>
    <w:rsid w:val="00143885"/>
    <w:rPr>
      <w:rFonts w:ascii="Arial" w:hAnsi="Arial"/>
      <w:sz w:val="12"/>
      <w:lang w:val="en-AU" w:eastAsia="en-AU" w:bidi="ar-SA"/>
    </w:rPr>
  </w:style>
  <w:style w:type="paragraph" w:styleId="BodyText">
    <w:name w:val="Body Text"/>
    <w:link w:val="BodyTextChar"/>
    <w:rsid w:val="006517B2"/>
    <w:pPr>
      <w:spacing w:before="110" w:line="280" w:lineRule="atLeast"/>
      <w:ind w:left="709"/>
    </w:pPr>
    <w:rPr>
      <w:rFonts w:ascii="Arial" w:hAnsi="Arial"/>
      <w:sz w:val="22"/>
      <w:lang w:val="en-AU" w:eastAsia="en-AU"/>
    </w:rPr>
  </w:style>
  <w:style w:type="paragraph" w:customStyle="1" w:styleId="Frontpagesubtitle">
    <w:name w:val="Front page subtitle"/>
    <w:basedOn w:val="Frontpagetitle"/>
    <w:semiHidden/>
    <w:rsid w:val="00CB7AFA"/>
    <w:pPr>
      <w:spacing w:before="0"/>
      <w:ind w:right="-108"/>
    </w:pPr>
    <w:rPr>
      <w:i/>
      <w:sz w:val="28"/>
    </w:rPr>
  </w:style>
  <w:style w:type="character" w:styleId="CommentReference">
    <w:name w:val="annotation reference"/>
    <w:rsid w:val="006D5D95"/>
    <w:rPr>
      <w:sz w:val="16"/>
      <w:szCs w:val="16"/>
    </w:rPr>
  </w:style>
  <w:style w:type="paragraph" w:styleId="CommentSubject">
    <w:name w:val="annotation subject"/>
    <w:basedOn w:val="CommentText"/>
    <w:next w:val="CommentText"/>
    <w:semiHidden/>
    <w:rsid w:val="006D5D95"/>
    <w:rPr>
      <w:b/>
      <w:bCs/>
    </w:rPr>
  </w:style>
  <w:style w:type="paragraph" w:styleId="BalloonText">
    <w:name w:val="Balloon Text"/>
    <w:basedOn w:val="Normal"/>
    <w:semiHidden/>
    <w:rsid w:val="006D5D95"/>
    <w:rPr>
      <w:rFonts w:ascii="Tahoma" w:hAnsi="Tahoma" w:cs="Tahoma"/>
      <w:sz w:val="16"/>
      <w:szCs w:val="16"/>
    </w:rPr>
  </w:style>
  <w:style w:type="paragraph" w:customStyle="1" w:styleId="Heading1nonumber">
    <w:name w:val="Heading 1 no number"/>
    <w:basedOn w:val="Heading1"/>
    <w:next w:val="Bodystylefordocumentdetails"/>
    <w:link w:val="Heading1nonumberChar"/>
    <w:rsid w:val="00DF617A"/>
    <w:pPr>
      <w:numPr>
        <w:numId w:val="0"/>
      </w:numPr>
      <w:outlineLvl w:val="9"/>
    </w:pPr>
  </w:style>
  <w:style w:type="paragraph" w:customStyle="1" w:styleId="Bullet-Numbered">
    <w:name w:val="Bullet - Numbered"/>
    <w:basedOn w:val="BodyText"/>
    <w:rsid w:val="00E21E6F"/>
    <w:pPr>
      <w:numPr>
        <w:ilvl w:val="1"/>
      </w:numPr>
      <w:spacing w:before="40" w:after="40"/>
      <w:ind w:left="709"/>
    </w:pPr>
    <w:rPr>
      <w:rFonts w:cs="Times New (W1)"/>
      <w:snapToGrid w:val="0"/>
      <w:szCs w:val="24"/>
      <w:lang w:eastAsia="en-US"/>
    </w:rPr>
  </w:style>
  <w:style w:type="paragraph" w:customStyle="1" w:styleId="TableTextitalics">
    <w:name w:val="Table Text italics"/>
    <w:basedOn w:val="TableText"/>
    <w:semiHidden/>
    <w:rsid w:val="00F34819"/>
    <w:rPr>
      <w:i/>
    </w:rPr>
  </w:style>
  <w:style w:type="paragraph" w:customStyle="1" w:styleId="Appendix1">
    <w:name w:val="Appendix 1"/>
    <w:basedOn w:val="Heading1nonumber"/>
    <w:next w:val="BodyText"/>
    <w:link w:val="Appendix1Char"/>
    <w:rsid w:val="001C3407"/>
    <w:pPr>
      <w:pageBreakBefore/>
      <w:numPr>
        <w:numId w:val="14"/>
      </w:numPr>
      <w:tabs>
        <w:tab w:val="clear" w:pos="1701"/>
        <w:tab w:val="num" w:pos="360"/>
        <w:tab w:val="left" w:pos="2268"/>
      </w:tabs>
      <w:ind w:left="2268" w:hanging="2268"/>
      <w:outlineLvl w:val="0"/>
    </w:pPr>
    <w:rPr>
      <w:szCs w:val="28"/>
    </w:rPr>
  </w:style>
  <w:style w:type="paragraph" w:customStyle="1" w:styleId="Appendix2">
    <w:name w:val="Appendix 2"/>
    <w:basedOn w:val="Heading2"/>
    <w:next w:val="BodyText"/>
    <w:link w:val="Appendix2Char"/>
    <w:rsid w:val="00D35B3E"/>
    <w:pPr>
      <w:numPr>
        <w:numId w:val="14"/>
      </w:numPr>
    </w:pPr>
  </w:style>
  <w:style w:type="paragraph" w:customStyle="1" w:styleId="Appendix3">
    <w:name w:val="Appendix 3"/>
    <w:basedOn w:val="Heading3"/>
    <w:next w:val="BodyText"/>
    <w:link w:val="Appendix3Char"/>
    <w:rsid w:val="00D35B3E"/>
    <w:pPr>
      <w:numPr>
        <w:numId w:val="14"/>
      </w:numPr>
    </w:pPr>
  </w:style>
  <w:style w:type="paragraph" w:customStyle="1" w:styleId="Appendix4">
    <w:name w:val="Appendix 4"/>
    <w:basedOn w:val="Appendix3"/>
    <w:next w:val="BodyText"/>
    <w:link w:val="Appendix4Char"/>
    <w:semiHidden/>
    <w:rsid w:val="00C4432A"/>
    <w:pPr>
      <w:numPr>
        <w:ilvl w:val="3"/>
      </w:numPr>
    </w:pPr>
    <w:rPr>
      <w:b/>
      <w:i/>
      <w:lang w:val="en-US"/>
    </w:rPr>
  </w:style>
  <w:style w:type="paragraph" w:customStyle="1" w:styleId="Bulletcircle">
    <w:name w:val="Bullet circle"/>
    <w:basedOn w:val="BodyText"/>
    <w:link w:val="BulletcircleChar"/>
    <w:rsid w:val="00045ECF"/>
    <w:pPr>
      <w:numPr>
        <w:numId w:val="17"/>
      </w:numPr>
      <w:spacing w:before="40" w:after="40"/>
    </w:pPr>
    <w:rPr>
      <w:szCs w:val="22"/>
    </w:rPr>
  </w:style>
  <w:style w:type="paragraph" w:customStyle="1" w:styleId="Bulletdash">
    <w:name w:val="Bullet dash"/>
    <w:basedOn w:val="BodyText"/>
    <w:link w:val="BulletdashChar"/>
    <w:rsid w:val="00045ECF"/>
    <w:pPr>
      <w:numPr>
        <w:ilvl w:val="1"/>
        <w:numId w:val="17"/>
      </w:numPr>
      <w:spacing w:before="40" w:after="40"/>
    </w:pPr>
    <w:rPr>
      <w:szCs w:val="22"/>
    </w:rPr>
  </w:style>
  <w:style w:type="paragraph" w:customStyle="1" w:styleId="Bulletopencircle">
    <w:name w:val="Bullet open circle"/>
    <w:basedOn w:val="BodyText"/>
    <w:link w:val="BulletopencircleChar"/>
    <w:rsid w:val="00045ECF"/>
    <w:pPr>
      <w:numPr>
        <w:ilvl w:val="2"/>
        <w:numId w:val="17"/>
      </w:numPr>
      <w:spacing w:before="40" w:after="40"/>
    </w:pPr>
    <w:rPr>
      <w:szCs w:val="22"/>
    </w:rPr>
  </w:style>
  <w:style w:type="paragraph" w:styleId="Footer">
    <w:name w:val="footer"/>
    <w:basedOn w:val="Header"/>
    <w:semiHidden/>
    <w:rsid w:val="00ED3E28"/>
    <w:pPr>
      <w:pBdr>
        <w:top w:val="single" w:sz="4" w:space="3" w:color="auto"/>
        <w:bottom w:val="none" w:sz="0" w:space="0" w:color="auto"/>
      </w:pBdr>
      <w:tabs>
        <w:tab w:val="clear" w:pos="4153"/>
        <w:tab w:val="clear" w:pos="8306"/>
        <w:tab w:val="center" w:pos="4820"/>
        <w:tab w:val="right" w:pos="9639"/>
      </w:tabs>
      <w:jc w:val="both"/>
    </w:pPr>
    <w:rPr>
      <w:snapToGrid w:val="0"/>
      <w:kern w:val="28"/>
      <w:szCs w:val="16"/>
      <w:lang w:eastAsia="en-US"/>
    </w:rPr>
  </w:style>
  <w:style w:type="paragraph" w:styleId="Header">
    <w:name w:val="header"/>
    <w:basedOn w:val="BodyText"/>
    <w:rsid w:val="00CA23BE"/>
    <w:pPr>
      <w:pBdr>
        <w:bottom w:val="single" w:sz="4" w:space="1" w:color="auto"/>
      </w:pBdr>
      <w:tabs>
        <w:tab w:val="center" w:pos="4153"/>
        <w:tab w:val="right" w:pos="8306"/>
      </w:tabs>
      <w:spacing w:before="0" w:line="240" w:lineRule="auto"/>
      <w:ind w:left="0"/>
    </w:pPr>
    <w:rPr>
      <w:sz w:val="18"/>
      <w:szCs w:val="22"/>
    </w:rPr>
  </w:style>
  <w:style w:type="paragraph" w:customStyle="1" w:styleId="Tablebulletcircle">
    <w:name w:val="Table bullet circle"/>
    <w:basedOn w:val="TableText"/>
    <w:rsid w:val="00045ECF"/>
    <w:pPr>
      <w:numPr>
        <w:numId w:val="20"/>
      </w:numPr>
      <w:spacing w:before="40" w:after="40"/>
    </w:pPr>
    <w:rPr>
      <w:szCs w:val="22"/>
      <w:lang w:eastAsia="en-AU"/>
    </w:rPr>
  </w:style>
  <w:style w:type="paragraph" w:customStyle="1" w:styleId="Tablebulletdash">
    <w:name w:val="Table bullet dash"/>
    <w:basedOn w:val="TableText"/>
    <w:rsid w:val="00045ECF"/>
    <w:pPr>
      <w:numPr>
        <w:ilvl w:val="1"/>
        <w:numId w:val="20"/>
      </w:numPr>
      <w:spacing w:before="40" w:after="40"/>
    </w:pPr>
    <w:rPr>
      <w:szCs w:val="22"/>
    </w:rPr>
  </w:style>
  <w:style w:type="paragraph" w:styleId="Title">
    <w:name w:val="Title"/>
    <w:basedOn w:val="Normal"/>
    <w:rsid w:val="00C44DD5"/>
    <w:pPr>
      <w:tabs>
        <w:tab w:val="num" w:pos="720"/>
      </w:tabs>
      <w:suppressAutoHyphens/>
      <w:spacing w:before="4920" w:after="60"/>
      <w:ind w:left="714" w:hanging="357"/>
    </w:pPr>
    <w:rPr>
      <w:color w:val="A70240"/>
      <w:kern w:val="28"/>
      <w:sz w:val="56"/>
      <w:lang w:val="en-GB"/>
    </w:rPr>
  </w:style>
  <w:style w:type="paragraph" w:styleId="TOC1">
    <w:name w:val="toc 1"/>
    <w:next w:val="Normal"/>
    <w:uiPriority w:val="39"/>
    <w:rsid w:val="001C3407"/>
    <w:pPr>
      <w:tabs>
        <w:tab w:val="left" w:pos="567"/>
        <w:tab w:val="left" w:pos="1418"/>
        <w:tab w:val="right" w:leader="dot" w:pos="9629"/>
      </w:tabs>
      <w:spacing w:before="240" w:after="60"/>
      <w:ind w:left="567" w:right="567" w:hanging="567"/>
    </w:pPr>
    <w:rPr>
      <w:rFonts w:ascii="Arial" w:hAnsi="Arial"/>
      <w:b/>
      <w:noProof/>
      <w:snapToGrid w:val="0"/>
      <w:kern w:val="24"/>
      <w:sz w:val="22"/>
      <w:lang w:val="en-AU" w:eastAsia="en-AU"/>
    </w:rPr>
  </w:style>
  <w:style w:type="paragraph" w:styleId="TOC2">
    <w:name w:val="toc 2"/>
    <w:basedOn w:val="Normal"/>
    <w:next w:val="Normal"/>
    <w:autoRedefine/>
    <w:uiPriority w:val="39"/>
    <w:rsid w:val="00C45F14"/>
    <w:pPr>
      <w:tabs>
        <w:tab w:val="left" w:pos="1276"/>
        <w:tab w:val="left" w:pos="1560"/>
        <w:tab w:val="right" w:leader="dot" w:pos="9629"/>
      </w:tabs>
      <w:spacing w:after="60"/>
      <w:ind w:left="1276" w:right="567" w:hanging="709"/>
      <w:jc w:val="both"/>
    </w:pPr>
    <w:rPr>
      <w:noProof/>
      <w:snapToGrid w:val="0"/>
      <w:kern w:val="24"/>
    </w:rPr>
  </w:style>
  <w:style w:type="paragraph" w:styleId="TOC3">
    <w:name w:val="toc 3"/>
    <w:basedOn w:val="Normal"/>
    <w:next w:val="Normal"/>
    <w:autoRedefine/>
    <w:uiPriority w:val="39"/>
    <w:rsid w:val="00B82FBF"/>
    <w:pPr>
      <w:tabs>
        <w:tab w:val="left" w:pos="1418"/>
        <w:tab w:val="left" w:pos="1980"/>
        <w:tab w:val="right" w:leader="dot" w:pos="9629"/>
      </w:tabs>
      <w:spacing w:after="60"/>
      <w:ind w:left="1980" w:hanging="704"/>
      <w:jc w:val="both"/>
    </w:pPr>
    <w:rPr>
      <w:noProof/>
      <w:snapToGrid w:val="0"/>
      <w:kern w:val="24"/>
    </w:rPr>
  </w:style>
  <w:style w:type="character" w:styleId="Hyperlink">
    <w:name w:val="Hyperlink"/>
    <w:uiPriority w:val="99"/>
    <w:rsid w:val="00571312"/>
    <w:rPr>
      <w:color w:val="0000FF"/>
      <w:u w:val="single"/>
    </w:rPr>
  </w:style>
  <w:style w:type="paragraph" w:styleId="TOC4">
    <w:name w:val="toc 4"/>
    <w:basedOn w:val="Normal"/>
    <w:next w:val="Normal"/>
    <w:autoRedefine/>
    <w:uiPriority w:val="39"/>
    <w:rsid w:val="00571312"/>
    <w:pPr>
      <w:tabs>
        <w:tab w:val="left" w:pos="1134"/>
        <w:tab w:val="left" w:pos="2977"/>
        <w:tab w:val="right" w:leader="dot" w:pos="9629"/>
      </w:tabs>
      <w:ind w:left="1985"/>
      <w:jc w:val="both"/>
    </w:pPr>
    <w:rPr>
      <w:smallCaps/>
      <w:snapToGrid w:val="0"/>
      <w:kern w:val="28"/>
    </w:rPr>
  </w:style>
  <w:style w:type="paragraph" w:styleId="TOC5">
    <w:name w:val="toc 5"/>
    <w:basedOn w:val="Normal"/>
    <w:next w:val="Normal"/>
    <w:autoRedefine/>
    <w:uiPriority w:val="39"/>
    <w:rsid w:val="00571312"/>
    <w:pPr>
      <w:ind w:left="960"/>
    </w:pPr>
  </w:style>
  <w:style w:type="paragraph" w:styleId="TOC6">
    <w:name w:val="toc 6"/>
    <w:basedOn w:val="Normal"/>
    <w:next w:val="Normal"/>
    <w:autoRedefine/>
    <w:uiPriority w:val="39"/>
    <w:rsid w:val="00571312"/>
    <w:pPr>
      <w:ind w:left="1200"/>
    </w:pPr>
  </w:style>
  <w:style w:type="paragraph" w:styleId="TOC7">
    <w:name w:val="toc 7"/>
    <w:basedOn w:val="Normal"/>
    <w:next w:val="Normal"/>
    <w:autoRedefine/>
    <w:uiPriority w:val="39"/>
    <w:rsid w:val="00571312"/>
    <w:pPr>
      <w:ind w:left="1440"/>
    </w:pPr>
  </w:style>
  <w:style w:type="paragraph" w:styleId="TOC8">
    <w:name w:val="toc 8"/>
    <w:basedOn w:val="Normal"/>
    <w:next w:val="Normal"/>
    <w:autoRedefine/>
    <w:uiPriority w:val="39"/>
    <w:rsid w:val="00571312"/>
    <w:pPr>
      <w:ind w:left="1680"/>
    </w:pPr>
  </w:style>
  <w:style w:type="paragraph" w:styleId="TOC9">
    <w:name w:val="toc 9"/>
    <w:basedOn w:val="Normal"/>
    <w:next w:val="Normal"/>
    <w:autoRedefine/>
    <w:uiPriority w:val="39"/>
    <w:rsid w:val="00571312"/>
    <w:pPr>
      <w:ind w:left="1920"/>
    </w:pPr>
  </w:style>
  <w:style w:type="paragraph" w:styleId="Caption">
    <w:name w:val="caption"/>
    <w:basedOn w:val="BodyText"/>
    <w:next w:val="BodyText"/>
    <w:autoRedefine/>
    <w:qFormat/>
    <w:rsid w:val="00AB1085"/>
    <w:pPr>
      <w:spacing w:before="220" w:after="330" w:line="260" w:lineRule="atLeast"/>
    </w:pPr>
    <w:rPr>
      <w:bCs/>
      <w:sz w:val="18"/>
    </w:rPr>
  </w:style>
  <w:style w:type="numbering" w:styleId="111111">
    <w:name w:val="Outline List 2"/>
    <w:basedOn w:val="NoList"/>
    <w:semiHidden/>
    <w:rsid w:val="007E6A6E"/>
    <w:pPr>
      <w:numPr>
        <w:numId w:val="11"/>
      </w:numPr>
    </w:pPr>
  </w:style>
  <w:style w:type="numbering" w:styleId="1ai">
    <w:name w:val="Outline List 1"/>
    <w:basedOn w:val="NoList"/>
    <w:semiHidden/>
    <w:rsid w:val="007E6A6E"/>
    <w:pPr>
      <w:numPr>
        <w:numId w:val="12"/>
      </w:numPr>
    </w:pPr>
  </w:style>
  <w:style w:type="numbering" w:styleId="ArticleSection">
    <w:name w:val="Outline List 3"/>
    <w:basedOn w:val="NoList"/>
    <w:semiHidden/>
    <w:rsid w:val="007E6A6E"/>
    <w:pPr>
      <w:numPr>
        <w:numId w:val="13"/>
      </w:numPr>
    </w:pPr>
  </w:style>
  <w:style w:type="paragraph" w:styleId="BlockText">
    <w:name w:val="Block Text"/>
    <w:basedOn w:val="Normal"/>
    <w:semiHidden/>
    <w:rsid w:val="007E6A6E"/>
    <w:pPr>
      <w:spacing w:after="120"/>
      <w:ind w:left="1440" w:right="1440"/>
    </w:pPr>
  </w:style>
  <w:style w:type="paragraph" w:styleId="BodyText2">
    <w:name w:val="Body Text 2"/>
    <w:basedOn w:val="Normal"/>
    <w:semiHidden/>
    <w:rsid w:val="007E6A6E"/>
    <w:pPr>
      <w:spacing w:after="120" w:line="480" w:lineRule="auto"/>
    </w:pPr>
  </w:style>
  <w:style w:type="paragraph" w:styleId="BodyText3">
    <w:name w:val="Body Text 3"/>
    <w:basedOn w:val="Normal"/>
    <w:semiHidden/>
    <w:rsid w:val="007E6A6E"/>
    <w:pPr>
      <w:spacing w:after="120"/>
    </w:pPr>
    <w:rPr>
      <w:sz w:val="16"/>
      <w:szCs w:val="16"/>
    </w:rPr>
  </w:style>
  <w:style w:type="paragraph" w:styleId="BodyTextFirstIndent">
    <w:name w:val="Body Text First Indent"/>
    <w:basedOn w:val="Normal"/>
    <w:semiHidden/>
    <w:rsid w:val="0064176D"/>
    <w:pPr>
      <w:ind w:firstLine="210"/>
    </w:pPr>
  </w:style>
  <w:style w:type="paragraph" w:styleId="BodyTextIndent">
    <w:name w:val="Body Text Indent"/>
    <w:basedOn w:val="BodyText"/>
    <w:rsid w:val="0015571E"/>
    <w:pPr>
      <w:ind w:left="1134"/>
    </w:pPr>
  </w:style>
  <w:style w:type="paragraph" w:styleId="BodyTextFirstIndent2">
    <w:name w:val="Body Text First Indent 2"/>
    <w:basedOn w:val="BodyTextIndent"/>
    <w:semiHidden/>
    <w:rsid w:val="007E6A6E"/>
    <w:pPr>
      <w:ind w:firstLine="210"/>
    </w:pPr>
  </w:style>
  <w:style w:type="paragraph" w:styleId="BodyTextIndent2">
    <w:name w:val="Body Text Indent 2"/>
    <w:basedOn w:val="Normal"/>
    <w:semiHidden/>
    <w:rsid w:val="007E6A6E"/>
    <w:pPr>
      <w:spacing w:after="120" w:line="480" w:lineRule="auto"/>
      <w:ind w:left="283"/>
    </w:pPr>
  </w:style>
  <w:style w:type="paragraph" w:styleId="BodyTextIndent3">
    <w:name w:val="Body Text Indent 3"/>
    <w:basedOn w:val="Normal"/>
    <w:semiHidden/>
    <w:rsid w:val="007E6A6E"/>
    <w:pPr>
      <w:spacing w:after="120"/>
      <w:ind w:left="283"/>
    </w:pPr>
    <w:rPr>
      <w:sz w:val="16"/>
      <w:szCs w:val="16"/>
    </w:rPr>
  </w:style>
  <w:style w:type="paragraph" w:styleId="Closing">
    <w:name w:val="Closing"/>
    <w:basedOn w:val="Normal"/>
    <w:semiHidden/>
    <w:rsid w:val="007E6A6E"/>
    <w:pPr>
      <w:ind w:left="4252"/>
    </w:pPr>
  </w:style>
  <w:style w:type="paragraph" w:styleId="CommentText">
    <w:name w:val="annotation text"/>
    <w:basedOn w:val="Normal"/>
    <w:link w:val="CommentTextChar"/>
    <w:rsid w:val="007E6A6E"/>
  </w:style>
  <w:style w:type="paragraph" w:styleId="Date">
    <w:name w:val="Date"/>
    <w:basedOn w:val="Normal"/>
    <w:next w:val="Normal"/>
    <w:semiHidden/>
    <w:rsid w:val="00CA23BE"/>
  </w:style>
  <w:style w:type="paragraph" w:styleId="E-mailSignature">
    <w:name w:val="E-mail Signature"/>
    <w:basedOn w:val="Normal"/>
    <w:semiHidden/>
    <w:rsid w:val="007E6A6E"/>
  </w:style>
  <w:style w:type="character" w:styleId="Emphasis">
    <w:name w:val="Emphasis"/>
    <w:rsid w:val="007E6A6E"/>
    <w:rPr>
      <w:i/>
      <w:iCs/>
    </w:rPr>
  </w:style>
  <w:style w:type="paragraph" w:styleId="EnvelopeAddress">
    <w:name w:val="envelope address"/>
    <w:basedOn w:val="Normal"/>
    <w:semiHidden/>
    <w:rsid w:val="007E6A6E"/>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7E6A6E"/>
    <w:rPr>
      <w:rFonts w:cs="Arial"/>
    </w:rPr>
  </w:style>
  <w:style w:type="character" w:styleId="FollowedHyperlink">
    <w:name w:val="FollowedHyperlink"/>
    <w:semiHidden/>
    <w:rsid w:val="007E6A6E"/>
    <w:rPr>
      <w:color w:val="800080"/>
      <w:u w:val="single"/>
    </w:rPr>
  </w:style>
  <w:style w:type="character" w:styleId="FootnoteReference">
    <w:name w:val="footnote reference"/>
    <w:semiHidden/>
    <w:rsid w:val="007E6A6E"/>
    <w:rPr>
      <w:vertAlign w:val="superscript"/>
    </w:rPr>
  </w:style>
  <w:style w:type="paragraph" w:styleId="FootnoteText">
    <w:name w:val="footnote text"/>
    <w:basedOn w:val="BodyText"/>
    <w:semiHidden/>
    <w:rsid w:val="00F92DD8"/>
    <w:pPr>
      <w:spacing w:after="60" w:line="240" w:lineRule="auto"/>
      <w:ind w:left="0"/>
    </w:pPr>
    <w:rPr>
      <w:sz w:val="18"/>
    </w:rPr>
  </w:style>
  <w:style w:type="character" w:styleId="HTMLAcronym">
    <w:name w:val="HTML Acronym"/>
    <w:basedOn w:val="DefaultParagraphFont"/>
    <w:semiHidden/>
    <w:rsid w:val="007E6A6E"/>
  </w:style>
  <w:style w:type="paragraph" w:styleId="HTMLAddress">
    <w:name w:val="HTML Address"/>
    <w:basedOn w:val="Normal"/>
    <w:semiHidden/>
    <w:rsid w:val="007E6A6E"/>
    <w:rPr>
      <w:i/>
      <w:iCs/>
    </w:rPr>
  </w:style>
  <w:style w:type="character" w:styleId="HTMLCite">
    <w:name w:val="HTML Cite"/>
    <w:semiHidden/>
    <w:rsid w:val="007E6A6E"/>
    <w:rPr>
      <w:i/>
      <w:iCs/>
    </w:rPr>
  </w:style>
  <w:style w:type="character" w:styleId="HTMLCode">
    <w:name w:val="HTML Code"/>
    <w:semiHidden/>
    <w:rsid w:val="007E6A6E"/>
    <w:rPr>
      <w:rFonts w:ascii="Courier New" w:hAnsi="Courier New" w:cs="Courier New"/>
      <w:sz w:val="20"/>
      <w:szCs w:val="20"/>
    </w:rPr>
  </w:style>
  <w:style w:type="character" w:styleId="HTMLDefinition">
    <w:name w:val="HTML Definition"/>
    <w:semiHidden/>
    <w:rsid w:val="007E6A6E"/>
    <w:rPr>
      <w:i/>
      <w:iCs/>
    </w:rPr>
  </w:style>
  <w:style w:type="character" w:styleId="HTMLKeyboard">
    <w:name w:val="HTML Keyboard"/>
    <w:semiHidden/>
    <w:rsid w:val="007E6A6E"/>
    <w:rPr>
      <w:rFonts w:ascii="Courier New" w:hAnsi="Courier New" w:cs="Courier New"/>
      <w:sz w:val="20"/>
      <w:szCs w:val="20"/>
    </w:rPr>
  </w:style>
  <w:style w:type="paragraph" w:styleId="HTMLPreformatted">
    <w:name w:val="HTML Preformatted"/>
    <w:basedOn w:val="Normal"/>
    <w:semiHidden/>
    <w:rsid w:val="007E6A6E"/>
    <w:rPr>
      <w:rFonts w:ascii="Courier New" w:hAnsi="Courier New" w:cs="Courier New"/>
    </w:rPr>
  </w:style>
  <w:style w:type="character" w:styleId="HTMLSample">
    <w:name w:val="HTML Sample"/>
    <w:semiHidden/>
    <w:rsid w:val="007E6A6E"/>
    <w:rPr>
      <w:rFonts w:ascii="Courier New" w:hAnsi="Courier New" w:cs="Courier New"/>
    </w:rPr>
  </w:style>
  <w:style w:type="character" w:styleId="HTMLTypewriter">
    <w:name w:val="HTML Typewriter"/>
    <w:semiHidden/>
    <w:rsid w:val="007E6A6E"/>
    <w:rPr>
      <w:rFonts w:ascii="Courier New" w:hAnsi="Courier New" w:cs="Courier New"/>
      <w:sz w:val="20"/>
      <w:szCs w:val="20"/>
    </w:rPr>
  </w:style>
  <w:style w:type="character" w:styleId="HTMLVariable">
    <w:name w:val="HTML Variable"/>
    <w:semiHidden/>
    <w:rsid w:val="007E6A6E"/>
    <w:rPr>
      <w:i/>
      <w:iCs/>
    </w:rPr>
  </w:style>
  <w:style w:type="character" w:styleId="LineNumber">
    <w:name w:val="line number"/>
    <w:basedOn w:val="DefaultParagraphFont"/>
    <w:semiHidden/>
    <w:rsid w:val="007E6A6E"/>
  </w:style>
  <w:style w:type="paragraph" w:styleId="List">
    <w:name w:val="List"/>
    <w:basedOn w:val="Normal"/>
    <w:semiHidden/>
    <w:rsid w:val="007E6A6E"/>
    <w:pPr>
      <w:ind w:left="283" w:hanging="283"/>
    </w:pPr>
  </w:style>
  <w:style w:type="paragraph" w:styleId="List2">
    <w:name w:val="List 2"/>
    <w:basedOn w:val="Normal"/>
    <w:semiHidden/>
    <w:rsid w:val="007E6A6E"/>
    <w:pPr>
      <w:ind w:left="566" w:hanging="283"/>
    </w:pPr>
  </w:style>
  <w:style w:type="paragraph" w:styleId="List3">
    <w:name w:val="List 3"/>
    <w:basedOn w:val="Normal"/>
    <w:semiHidden/>
    <w:rsid w:val="007E6A6E"/>
    <w:pPr>
      <w:ind w:left="849" w:hanging="283"/>
    </w:pPr>
  </w:style>
  <w:style w:type="paragraph" w:styleId="List4">
    <w:name w:val="List 4"/>
    <w:basedOn w:val="Normal"/>
    <w:semiHidden/>
    <w:rsid w:val="007E6A6E"/>
    <w:pPr>
      <w:ind w:left="1132" w:hanging="283"/>
    </w:pPr>
  </w:style>
  <w:style w:type="paragraph" w:styleId="List5">
    <w:name w:val="List 5"/>
    <w:basedOn w:val="Normal"/>
    <w:semiHidden/>
    <w:rsid w:val="007E6A6E"/>
    <w:pPr>
      <w:ind w:left="1415" w:hanging="283"/>
    </w:pPr>
  </w:style>
  <w:style w:type="paragraph" w:styleId="ListBullet">
    <w:name w:val="List Bullet"/>
    <w:basedOn w:val="Normal"/>
    <w:autoRedefine/>
    <w:rsid w:val="00AF55DD"/>
    <w:pPr>
      <w:numPr>
        <w:numId w:val="31"/>
      </w:numPr>
      <w:ind w:left="1134" w:hanging="425"/>
    </w:pPr>
  </w:style>
  <w:style w:type="paragraph" w:styleId="ListBullet2">
    <w:name w:val="List Bullet 2"/>
    <w:basedOn w:val="Normal"/>
    <w:autoRedefine/>
    <w:rsid w:val="007E6A6E"/>
    <w:pPr>
      <w:numPr>
        <w:numId w:val="2"/>
      </w:numPr>
    </w:pPr>
  </w:style>
  <w:style w:type="paragraph" w:styleId="ListBullet3">
    <w:name w:val="List Bullet 3"/>
    <w:basedOn w:val="Normal"/>
    <w:autoRedefine/>
    <w:rsid w:val="007E6A6E"/>
    <w:pPr>
      <w:numPr>
        <w:numId w:val="3"/>
      </w:numPr>
    </w:pPr>
  </w:style>
  <w:style w:type="paragraph" w:styleId="ListBullet4">
    <w:name w:val="List Bullet 4"/>
    <w:basedOn w:val="Normal"/>
    <w:autoRedefine/>
    <w:rsid w:val="007E6A6E"/>
    <w:pPr>
      <w:numPr>
        <w:numId w:val="4"/>
      </w:numPr>
    </w:pPr>
  </w:style>
  <w:style w:type="paragraph" w:styleId="ListBullet5">
    <w:name w:val="List Bullet 5"/>
    <w:basedOn w:val="Normal"/>
    <w:autoRedefine/>
    <w:rsid w:val="007E6A6E"/>
    <w:pPr>
      <w:numPr>
        <w:numId w:val="5"/>
      </w:numPr>
    </w:pPr>
  </w:style>
  <w:style w:type="paragraph" w:styleId="ListContinue">
    <w:name w:val="List Continue"/>
    <w:basedOn w:val="Normal"/>
    <w:semiHidden/>
    <w:rsid w:val="007E6A6E"/>
    <w:pPr>
      <w:spacing w:after="120"/>
      <w:ind w:left="283"/>
    </w:pPr>
  </w:style>
  <w:style w:type="paragraph" w:styleId="ListContinue2">
    <w:name w:val="List Continue 2"/>
    <w:basedOn w:val="Normal"/>
    <w:semiHidden/>
    <w:rsid w:val="007E6A6E"/>
    <w:pPr>
      <w:spacing w:after="120"/>
      <w:ind w:left="566"/>
    </w:pPr>
  </w:style>
  <w:style w:type="paragraph" w:styleId="ListContinue3">
    <w:name w:val="List Continue 3"/>
    <w:basedOn w:val="Normal"/>
    <w:semiHidden/>
    <w:rsid w:val="007E6A6E"/>
    <w:pPr>
      <w:spacing w:after="120"/>
      <w:ind w:left="849"/>
    </w:pPr>
  </w:style>
  <w:style w:type="paragraph" w:styleId="ListContinue4">
    <w:name w:val="List Continue 4"/>
    <w:basedOn w:val="Normal"/>
    <w:semiHidden/>
    <w:rsid w:val="007E6A6E"/>
    <w:pPr>
      <w:spacing w:after="120"/>
      <w:ind w:left="1132"/>
    </w:pPr>
  </w:style>
  <w:style w:type="paragraph" w:styleId="ListContinue5">
    <w:name w:val="List Continue 5"/>
    <w:basedOn w:val="Normal"/>
    <w:semiHidden/>
    <w:rsid w:val="007E6A6E"/>
    <w:pPr>
      <w:spacing w:after="120"/>
      <w:ind w:left="1415"/>
    </w:pPr>
  </w:style>
  <w:style w:type="paragraph" w:styleId="ListNumber">
    <w:name w:val="List Number"/>
    <w:basedOn w:val="Normal"/>
    <w:rsid w:val="007E6A6E"/>
    <w:pPr>
      <w:numPr>
        <w:numId w:val="6"/>
      </w:numPr>
    </w:pPr>
  </w:style>
  <w:style w:type="paragraph" w:styleId="ListNumber2">
    <w:name w:val="List Number 2"/>
    <w:basedOn w:val="Normal"/>
    <w:rsid w:val="007E6A6E"/>
    <w:pPr>
      <w:numPr>
        <w:numId w:val="7"/>
      </w:numPr>
    </w:pPr>
  </w:style>
  <w:style w:type="paragraph" w:styleId="ListNumber3">
    <w:name w:val="List Number 3"/>
    <w:basedOn w:val="Normal"/>
    <w:rsid w:val="007E6A6E"/>
    <w:pPr>
      <w:numPr>
        <w:numId w:val="8"/>
      </w:numPr>
    </w:pPr>
  </w:style>
  <w:style w:type="paragraph" w:styleId="ListNumber4">
    <w:name w:val="List Number 4"/>
    <w:basedOn w:val="Normal"/>
    <w:rsid w:val="007E6A6E"/>
    <w:pPr>
      <w:numPr>
        <w:numId w:val="9"/>
      </w:numPr>
    </w:pPr>
  </w:style>
  <w:style w:type="paragraph" w:styleId="ListNumber5">
    <w:name w:val="List Number 5"/>
    <w:basedOn w:val="Normal"/>
    <w:rsid w:val="007E6A6E"/>
    <w:pPr>
      <w:numPr>
        <w:numId w:val="10"/>
      </w:numPr>
    </w:pPr>
  </w:style>
  <w:style w:type="paragraph" w:styleId="MessageHeader">
    <w:name w:val="Message Header"/>
    <w:basedOn w:val="Normal"/>
    <w:semiHidden/>
    <w:rsid w:val="007E6A6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semiHidden/>
    <w:rsid w:val="001C3407"/>
    <w:rPr>
      <w:sz w:val="24"/>
      <w:szCs w:val="24"/>
    </w:rPr>
  </w:style>
  <w:style w:type="paragraph" w:styleId="NormalIndent">
    <w:name w:val="Normal Indent"/>
    <w:basedOn w:val="Normal"/>
    <w:semiHidden/>
    <w:rsid w:val="007E6A6E"/>
    <w:pPr>
      <w:ind w:left="720"/>
    </w:pPr>
  </w:style>
  <w:style w:type="paragraph" w:styleId="NoteHeading">
    <w:name w:val="Note Heading"/>
    <w:basedOn w:val="Normal"/>
    <w:next w:val="Normal"/>
    <w:semiHidden/>
    <w:rsid w:val="007E6A6E"/>
  </w:style>
  <w:style w:type="character" w:styleId="PageNumber">
    <w:name w:val="page number"/>
    <w:basedOn w:val="DefaultParagraphFont"/>
    <w:semiHidden/>
    <w:rsid w:val="007E6A6E"/>
  </w:style>
  <w:style w:type="paragraph" w:styleId="PlainText">
    <w:name w:val="Plain Text"/>
    <w:basedOn w:val="Normal"/>
    <w:semiHidden/>
    <w:rsid w:val="007E6A6E"/>
    <w:rPr>
      <w:rFonts w:ascii="Courier New" w:hAnsi="Courier New" w:cs="Courier New"/>
    </w:rPr>
  </w:style>
  <w:style w:type="paragraph" w:styleId="Salutation">
    <w:name w:val="Salutation"/>
    <w:basedOn w:val="Normal"/>
    <w:next w:val="Normal"/>
    <w:semiHidden/>
    <w:rsid w:val="007E6A6E"/>
  </w:style>
  <w:style w:type="paragraph" w:styleId="Signature">
    <w:name w:val="Signature"/>
    <w:basedOn w:val="Normal"/>
    <w:semiHidden/>
    <w:rsid w:val="007E6A6E"/>
    <w:pPr>
      <w:ind w:left="4252"/>
    </w:pPr>
  </w:style>
  <w:style w:type="character" w:styleId="Strong">
    <w:name w:val="Strong"/>
    <w:rsid w:val="007E6A6E"/>
    <w:rPr>
      <w:b/>
      <w:bCs/>
    </w:rPr>
  </w:style>
  <w:style w:type="paragraph" w:styleId="Subtitle">
    <w:name w:val="Subtitle"/>
    <w:basedOn w:val="Normal"/>
    <w:rsid w:val="007E6A6E"/>
    <w:pPr>
      <w:spacing w:after="60"/>
      <w:jc w:val="center"/>
      <w:outlineLvl w:val="1"/>
    </w:pPr>
    <w:rPr>
      <w:rFonts w:cs="Arial"/>
      <w:sz w:val="24"/>
      <w:szCs w:val="24"/>
    </w:rPr>
  </w:style>
  <w:style w:type="table" w:styleId="Table3Deffects1">
    <w:name w:val="Table 3D effects 1"/>
    <w:basedOn w:val="TableNormal"/>
    <w:semiHidden/>
    <w:rsid w:val="007E6A6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6A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6A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6A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6A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6A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6A6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6A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6A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6A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6A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6A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6A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6A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6A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6A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6A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6A6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6A6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6A6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6A6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6A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6A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6A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6A6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6A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6A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6A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6A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6A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6A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6A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6A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6A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6A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6A6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6A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6A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6A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QGEAtable">
    <w:name w:val="QGEA table"/>
    <w:basedOn w:val="TableNormal"/>
    <w:rsid w:val="006334ED"/>
    <w:rPr>
      <w:rFonts w:ascii="Arial" w:hAnsi="Arial"/>
    </w:rPr>
    <w:tblPr>
      <w:tblInd w:w="709"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3B6E8F"/>
      </w:tcPr>
    </w:tblStylePr>
  </w:style>
  <w:style w:type="paragraph" w:customStyle="1" w:styleId="Bodystylefordocumentdetails">
    <w:name w:val="Body style for document details"/>
    <w:basedOn w:val="BodyText"/>
    <w:semiHidden/>
    <w:rsid w:val="001C3407"/>
    <w:pPr>
      <w:spacing w:line="240" w:lineRule="atLeast"/>
      <w:ind w:left="0"/>
    </w:pPr>
  </w:style>
  <w:style w:type="paragraph" w:customStyle="1" w:styleId="Heading2nonumber">
    <w:name w:val="Heading 2 no number"/>
    <w:basedOn w:val="Heading2"/>
    <w:next w:val="Bodystylefordocumentdetails"/>
    <w:rsid w:val="00CA23BE"/>
    <w:pPr>
      <w:numPr>
        <w:ilvl w:val="0"/>
        <w:numId w:val="0"/>
      </w:numPr>
      <w:outlineLvl w:val="9"/>
    </w:pPr>
  </w:style>
  <w:style w:type="paragraph" w:customStyle="1" w:styleId="Bulletforexecsummary">
    <w:name w:val="Bullet for exec summary"/>
    <w:basedOn w:val="Bulletcircle"/>
    <w:rsid w:val="00045ECF"/>
    <w:pPr>
      <w:numPr>
        <w:numId w:val="16"/>
      </w:numPr>
    </w:pPr>
  </w:style>
  <w:style w:type="paragraph" w:customStyle="1" w:styleId="Image">
    <w:name w:val="Image"/>
    <w:basedOn w:val="BodyText"/>
    <w:next w:val="Caption"/>
    <w:rsid w:val="001C3407"/>
    <w:pPr>
      <w:keepNext/>
      <w:spacing w:before="0" w:line="240" w:lineRule="auto"/>
    </w:pPr>
  </w:style>
  <w:style w:type="paragraph" w:styleId="TableofFigures">
    <w:name w:val="table of figures"/>
    <w:semiHidden/>
    <w:rsid w:val="001C3407"/>
    <w:pPr>
      <w:spacing w:before="60" w:after="60"/>
      <w:ind w:right="567"/>
    </w:pPr>
    <w:rPr>
      <w:rFonts w:ascii="Arial" w:hAnsi="Arial"/>
      <w:sz w:val="22"/>
      <w:szCs w:val="24"/>
      <w:lang w:val="en-AU" w:eastAsia="en-AU"/>
    </w:rPr>
  </w:style>
  <w:style w:type="character" w:customStyle="1" w:styleId="Artefacttype">
    <w:name w:val="Artefact type"/>
    <w:semiHidden/>
    <w:rsid w:val="009F7209"/>
  </w:style>
  <w:style w:type="paragraph" w:customStyle="1" w:styleId="Guidancetext">
    <w:name w:val="Guidance text"/>
    <w:basedOn w:val="BodyText"/>
    <w:semiHidden/>
    <w:rsid w:val="001C3407"/>
    <w:pPr>
      <w:pBdr>
        <w:top w:val="single" w:sz="4" w:space="1" w:color="000000"/>
        <w:left w:val="single" w:sz="4" w:space="4" w:color="000000"/>
        <w:bottom w:val="single" w:sz="4" w:space="1" w:color="000000"/>
        <w:right w:val="single" w:sz="4" w:space="4" w:color="000000"/>
      </w:pBdr>
      <w:shd w:val="clear" w:color="auto" w:fill="FFFFCC"/>
      <w:spacing w:line="260" w:lineRule="atLeast"/>
      <w:ind w:left="0"/>
    </w:pPr>
    <w:rPr>
      <w:sz w:val="20"/>
      <w:lang w:eastAsia="en-US"/>
    </w:rPr>
  </w:style>
  <w:style w:type="character" w:customStyle="1" w:styleId="Reportstatus">
    <w:name w:val="Report status"/>
    <w:semiHidden/>
    <w:rsid w:val="00CA23BE"/>
    <w:rPr>
      <w:rFonts w:ascii="Arial" w:hAnsi="Arial"/>
      <w:b/>
      <w:color w:val="013861"/>
      <w:sz w:val="22"/>
    </w:rPr>
  </w:style>
  <w:style w:type="character" w:customStyle="1" w:styleId="Heading2Char">
    <w:name w:val="Heading 2 Char"/>
    <w:link w:val="Heading2"/>
    <w:rsid w:val="005F0449"/>
    <w:rPr>
      <w:rFonts w:ascii="Arial" w:hAnsi="Arial" w:cs="Arial"/>
      <w:b/>
      <w:color w:val="5F5F5F"/>
      <w:sz w:val="28"/>
      <w:lang w:val="en-AU" w:eastAsia="en-AU"/>
      <w14:textFill>
        <w14:solidFill>
          <w14:srgbClr w14:val="5F5F5F">
            <w14:lumMod w14:val="95000"/>
            <w14:lumOff w14:val="5000"/>
          </w14:srgbClr>
        </w14:solidFill>
      </w14:textFill>
    </w:rPr>
  </w:style>
  <w:style w:type="character" w:customStyle="1" w:styleId="BodyTextChar">
    <w:name w:val="Body Text Char"/>
    <w:link w:val="BodyText"/>
    <w:rsid w:val="006517B2"/>
    <w:rPr>
      <w:rFonts w:ascii="Arial" w:hAnsi="Arial"/>
      <w:sz w:val="22"/>
    </w:rPr>
  </w:style>
  <w:style w:type="paragraph" w:customStyle="1" w:styleId="TitlePageOptionalTextLine">
    <w:name w:val="Title Page Optional Text Line"/>
    <w:basedOn w:val="Normal"/>
    <w:link w:val="TitlePageOptionalTextLineChar"/>
    <w:rsid w:val="00CA23BE"/>
    <w:rPr>
      <w:color w:val="FFFFFF"/>
      <w:sz w:val="30"/>
      <w:szCs w:val="24"/>
    </w:rPr>
  </w:style>
  <w:style w:type="paragraph" w:customStyle="1" w:styleId="tabletextnumber">
    <w:name w:val="table text number"/>
    <w:basedOn w:val="TableText"/>
    <w:rsid w:val="001C3407"/>
    <w:pPr>
      <w:numPr>
        <w:ilvl w:val="1"/>
      </w:numPr>
      <w:spacing w:before="40" w:after="40"/>
    </w:pPr>
  </w:style>
  <w:style w:type="paragraph" w:customStyle="1" w:styleId="tabletextalpha">
    <w:name w:val="table text alpha"/>
    <w:basedOn w:val="TableText"/>
    <w:rsid w:val="001C3407"/>
    <w:pPr>
      <w:numPr>
        <w:ilvl w:val="2"/>
      </w:numPr>
      <w:spacing w:before="40" w:after="40"/>
    </w:pPr>
  </w:style>
  <w:style w:type="paragraph" w:customStyle="1" w:styleId="TitlePageSubtitle">
    <w:name w:val="Title Page Subtitle"/>
    <w:basedOn w:val="Normal"/>
    <w:rsid w:val="00CA23BE"/>
    <w:pPr>
      <w:spacing w:after="60"/>
    </w:pPr>
    <w:rPr>
      <w:color w:val="FFFFFF"/>
      <w:sz w:val="40"/>
      <w:szCs w:val="24"/>
    </w:rPr>
  </w:style>
  <w:style w:type="paragraph" w:customStyle="1" w:styleId="Titlepageheading">
    <w:name w:val="Title page heading"/>
    <w:basedOn w:val="TitlePageSubtitle"/>
    <w:next w:val="TitlePageSubtitle"/>
    <w:rsid w:val="00506597"/>
    <w:pPr>
      <w:pBdr>
        <w:bottom w:val="single" w:sz="4" w:space="1" w:color="5F5F5F"/>
      </w:pBdr>
      <w:spacing w:before="2400" w:after="240" w:line="264" w:lineRule="auto"/>
    </w:pPr>
    <w:rPr>
      <w:rFonts w:cs="Arial"/>
      <w:color w:val="4D4D4D"/>
      <w:sz w:val="72"/>
    </w:rPr>
  </w:style>
  <w:style w:type="character" w:customStyle="1" w:styleId="TitlePageOptionalTextLineChar">
    <w:name w:val="Title Page Optional Text Line Char"/>
    <w:link w:val="TitlePageOptionalTextLine"/>
    <w:rsid w:val="00506597"/>
    <w:rPr>
      <w:rFonts w:ascii="Arial" w:hAnsi="Arial"/>
      <w:color w:val="FFFFFF"/>
      <w:sz w:val="30"/>
      <w:szCs w:val="24"/>
      <w:lang w:eastAsia="en-US"/>
    </w:rPr>
  </w:style>
  <w:style w:type="table" w:customStyle="1" w:styleId="Table-LowInk">
    <w:name w:val="Table - Low Ink"/>
    <w:basedOn w:val="TableNormal"/>
    <w:rsid w:val="007D23D6"/>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0">
    <w:name w:val="Table text"/>
    <w:basedOn w:val="Normal"/>
    <w:link w:val="TabletextChar"/>
    <w:rsid w:val="007D23D6"/>
    <w:pPr>
      <w:spacing w:before="20" w:after="20" w:line="264" w:lineRule="auto"/>
    </w:pPr>
  </w:style>
  <w:style w:type="paragraph" w:customStyle="1" w:styleId="Tableheadings">
    <w:name w:val="Table headings"/>
    <w:basedOn w:val="Normal"/>
    <w:rsid w:val="007D23D6"/>
    <w:pPr>
      <w:spacing w:before="180" w:after="60" w:line="264" w:lineRule="auto"/>
    </w:pPr>
    <w:rPr>
      <w:szCs w:val="24"/>
    </w:rPr>
  </w:style>
  <w:style w:type="paragraph" w:customStyle="1" w:styleId="Bullet3">
    <w:name w:val="Bullet3"/>
    <w:basedOn w:val="Bulletopencircle"/>
    <w:link w:val="Bullet3Char"/>
    <w:autoRedefine/>
    <w:qFormat/>
    <w:rsid w:val="00702C47"/>
    <w:pPr>
      <w:numPr>
        <w:numId w:val="28"/>
      </w:numPr>
    </w:pPr>
  </w:style>
  <w:style w:type="paragraph" w:customStyle="1" w:styleId="Bullet2">
    <w:name w:val="Bullet2"/>
    <w:basedOn w:val="Bulletdash"/>
    <w:link w:val="Bullet2Char"/>
    <w:autoRedefine/>
    <w:qFormat/>
    <w:rsid w:val="00702C47"/>
  </w:style>
  <w:style w:type="character" w:customStyle="1" w:styleId="BulletopencircleChar">
    <w:name w:val="Bullet open circle Char"/>
    <w:link w:val="Bulletopencircle"/>
    <w:rsid w:val="00702C47"/>
    <w:rPr>
      <w:rFonts w:ascii="Arial" w:hAnsi="Arial"/>
      <w:sz w:val="22"/>
      <w:szCs w:val="22"/>
      <w:lang w:val="en-AU" w:eastAsia="en-AU" w:bidi="ar-SA"/>
    </w:rPr>
  </w:style>
  <w:style w:type="character" w:customStyle="1" w:styleId="Bullet3Char">
    <w:name w:val="Bullet3 Char"/>
    <w:link w:val="Bullet3"/>
    <w:rsid w:val="00702C47"/>
    <w:rPr>
      <w:rFonts w:ascii="Arial" w:hAnsi="Arial"/>
      <w:sz w:val="22"/>
      <w:szCs w:val="22"/>
      <w:lang w:val="en-AU" w:eastAsia="en-AU" w:bidi="ar-SA"/>
    </w:rPr>
  </w:style>
  <w:style w:type="character" w:customStyle="1" w:styleId="BulletdashChar">
    <w:name w:val="Bullet dash Char"/>
    <w:link w:val="Bulletdash"/>
    <w:rsid w:val="00702C47"/>
    <w:rPr>
      <w:rFonts w:ascii="Arial" w:hAnsi="Arial"/>
      <w:sz w:val="22"/>
      <w:szCs w:val="22"/>
      <w:lang w:val="en-AU" w:eastAsia="en-AU" w:bidi="ar-SA"/>
    </w:rPr>
  </w:style>
  <w:style w:type="character" w:customStyle="1" w:styleId="Bullet2Char">
    <w:name w:val="Bullet2 Char"/>
    <w:link w:val="Bullet2"/>
    <w:rsid w:val="00702C47"/>
    <w:rPr>
      <w:rFonts w:ascii="Arial" w:hAnsi="Arial"/>
      <w:sz w:val="22"/>
      <w:szCs w:val="22"/>
      <w:lang w:val="en-AU" w:eastAsia="en-AU" w:bidi="ar-SA"/>
    </w:rPr>
  </w:style>
  <w:style w:type="paragraph" w:customStyle="1" w:styleId="QGEA">
    <w:name w:val="QGEA"/>
    <w:basedOn w:val="Normal"/>
    <w:rsid w:val="005E7B99"/>
    <w:pPr>
      <w:widowControl w:val="0"/>
      <w:suppressAutoHyphens/>
      <w:autoSpaceDE w:val="0"/>
      <w:autoSpaceDN w:val="0"/>
      <w:adjustRightInd w:val="0"/>
      <w:spacing w:before="1200" w:line="288" w:lineRule="auto"/>
      <w:textAlignment w:val="center"/>
    </w:pPr>
    <w:rPr>
      <w:rFonts w:cs="MetaOT-Norm"/>
      <w:color w:val="003E68"/>
      <w:spacing w:val="-2"/>
      <w:sz w:val="34"/>
      <w:lang w:val="en-GB"/>
    </w:rPr>
  </w:style>
  <w:style w:type="character" w:customStyle="1" w:styleId="Titlepageinfo">
    <w:name w:val="Title page info"/>
    <w:rsid w:val="00C44DD5"/>
    <w:rPr>
      <w:rFonts w:ascii="Arial" w:hAnsi="Arial"/>
      <w:color w:val="595959"/>
      <w:sz w:val="32"/>
    </w:rPr>
  </w:style>
  <w:style w:type="numbering" w:customStyle="1" w:styleId="StyleNumbered">
    <w:name w:val="Style Numbered"/>
    <w:basedOn w:val="NoList"/>
    <w:rsid w:val="005E7B99"/>
    <w:pPr>
      <w:numPr>
        <w:numId w:val="30"/>
      </w:numPr>
    </w:pPr>
  </w:style>
  <w:style w:type="paragraph" w:customStyle="1" w:styleId="Appendix">
    <w:name w:val="Appendix"/>
    <w:basedOn w:val="Appendix1"/>
    <w:next w:val="BodyText"/>
    <w:link w:val="AppendixChar"/>
    <w:autoRedefine/>
    <w:qFormat/>
    <w:rsid w:val="00766CCB"/>
  </w:style>
  <w:style w:type="paragraph" w:customStyle="1" w:styleId="BodyText1">
    <w:name w:val="Body Text1"/>
    <w:basedOn w:val="BodyText"/>
    <w:link w:val="BodytextChar0"/>
    <w:autoRedefine/>
    <w:qFormat/>
    <w:rsid w:val="00FE515F"/>
    <w:pPr>
      <w:ind w:left="851"/>
    </w:pPr>
    <w:rPr>
      <w:color w:val="0D0D0D" w:themeColor="text1" w:themeTint="F2"/>
    </w:rPr>
  </w:style>
  <w:style w:type="character" w:customStyle="1" w:styleId="Heading1Char">
    <w:name w:val="Heading 1 Char"/>
    <w:link w:val="Heading1"/>
    <w:rsid w:val="00C44DD5"/>
    <w:rPr>
      <w:rFonts w:ascii="Arial" w:hAnsi="Arial" w:cs="Arial"/>
      <w:bCs/>
      <w:color w:val="A70240"/>
      <w:sz w:val="36"/>
      <w:shd w:val="clear" w:color="auto" w:fill="FFFFFF"/>
      <w:lang w:val="en-AU" w:eastAsia="en-AU"/>
    </w:rPr>
  </w:style>
  <w:style w:type="character" w:customStyle="1" w:styleId="Heading1nonumberChar">
    <w:name w:val="Heading 1 no number Char"/>
    <w:link w:val="Heading1nonumber"/>
    <w:rsid w:val="00766CCB"/>
    <w:rPr>
      <w:rFonts w:ascii="Arial Bold" w:hAnsi="Arial Bold" w:cs="Arial"/>
      <w:b/>
      <w:bCs/>
      <w:snapToGrid/>
      <w:color w:val="004068"/>
      <w:kern w:val="28"/>
      <w:sz w:val="36"/>
      <w:szCs w:val="32"/>
      <w:shd w:val="clear" w:color="auto" w:fill="FFFFFF"/>
      <w:lang w:eastAsia="en-US"/>
    </w:rPr>
  </w:style>
  <w:style w:type="character" w:customStyle="1" w:styleId="Appendix1Char">
    <w:name w:val="Appendix 1 Char"/>
    <w:link w:val="Appendix1"/>
    <w:rsid w:val="00766CCB"/>
    <w:rPr>
      <w:rFonts w:ascii="Arial Bold" w:hAnsi="Arial Bold" w:cs="Arial"/>
      <w:b/>
      <w:bCs/>
      <w:snapToGrid/>
      <w:color w:val="004068"/>
      <w:kern w:val="28"/>
      <w:sz w:val="36"/>
      <w:szCs w:val="28"/>
      <w:shd w:val="clear" w:color="auto" w:fill="FFFFFF"/>
      <w:lang w:eastAsia="en-US"/>
    </w:rPr>
  </w:style>
  <w:style w:type="character" w:customStyle="1" w:styleId="AppendixChar">
    <w:name w:val="Appendix Char"/>
    <w:link w:val="Appendix"/>
    <w:rsid w:val="00766CCB"/>
    <w:rPr>
      <w:rFonts w:ascii="Arial Bold" w:hAnsi="Arial Bold" w:cs="Arial"/>
      <w:b/>
      <w:bCs/>
      <w:snapToGrid/>
      <w:color w:val="004068"/>
      <w:kern w:val="28"/>
      <w:sz w:val="36"/>
      <w:szCs w:val="28"/>
      <w:shd w:val="clear" w:color="auto" w:fill="FFFFFF"/>
      <w:lang w:eastAsia="en-US"/>
    </w:rPr>
  </w:style>
  <w:style w:type="paragraph" w:customStyle="1" w:styleId="Bullet1">
    <w:name w:val="Bullet 1"/>
    <w:basedOn w:val="Bulletcircle"/>
    <w:link w:val="Bullet1Char"/>
    <w:autoRedefine/>
    <w:qFormat/>
    <w:rsid w:val="002C7878"/>
    <w:pPr>
      <w:numPr>
        <w:numId w:val="50"/>
      </w:numPr>
      <w:ind w:left="1276" w:hanging="425"/>
    </w:pPr>
  </w:style>
  <w:style w:type="character" w:customStyle="1" w:styleId="BodytextChar0">
    <w:name w:val="Body text Char"/>
    <w:link w:val="BodyText1"/>
    <w:rsid w:val="00FE515F"/>
    <w:rPr>
      <w:rFonts w:ascii="Arial" w:hAnsi="Arial"/>
      <w:color w:val="0D0D0D" w:themeColor="text1" w:themeTint="F2"/>
      <w:sz w:val="22"/>
      <w:lang w:val="en-AU" w:eastAsia="en-AU"/>
    </w:rPr>
  </w:style>
  <w:style w:type="paragraph" w:customStyle="1" w:styleId="Numberlist1">
    <w:name w:val="Number list 1"/>
    <w:basedOn w:val="Bullet3"/>
    <w:link w:val="Numberlist1Char"/>
    <w:autoRedefine/>
    <w:qFormat/>
    <w:rsid w:val="00766CCB"/>
    <w:pPr>
      <w:numPr>
        <w:ilvl w:val="0"/>
        <w:numId w:val="32"/>
      </w:numPr>
      <w:ind w:left="1134" w:hanging="425"/>
    </w:pPr>
  </w:style>
  <w:style w:type="character" w:customStyle="1" w:styleId="BulletcircleChar">
    <w:name w:val="Bullet circle Char"/>
    <w:link w:val="Bulletcircle"/>
    <w:rsid w:val="00766CCB"/>
    <w:rPr>
      <w:rFonts w:ascii="Arial" w:hAnsi="Arial"/>
      <w:sz w:val="22"/>
      <w:szCs w:val="22"/>
    </w:rPr>
  </w:style>
  <w:style w:type="character" w:customStyle="1" w:styleId="Bullet1Char">
    <w:name w:val="Bullet 1 Char"/>
    <w:link w:val="Bullet1"/>
    <w:rsid w:val="002C7878"/>
    <w:rPr>
      <w:rFonts w:ascii="Arial" w:hAnsi="Arial"/>
      <w:sz w:val="22"/>
      <w:szCs w:val="22"/>
      <w:lang w:val="en-AU" w:eastAsia="en-AU"/>
    </w:rPr>
  </w:style>
  <w:style w:type="paragraph" w:customStyle="1" w:styleId="Numberlist2">
    <w:name w:val="Number list 2"/>
    <w:basedOn w:val="Bullet3"/>
    <w:link w:val="Numberlist2Char"/>
    <w:autoRedefine/>
    <w:qFormat/>
    <w:rsid w:val="0029108C"/>
    <w:pPr>
      <w:numPr>
        <w:ilvl w:val="1"/>
        <w:numId w:val="32"/>
      </w:numPr>
      <w:ind w:left="1276" w:hanging="425"/>
    </w:pPr>
  </w:style>
  <w:style w:type="character" w:customStyle="1" w:styleId="Numberlist1Char">
    <w:name w:val="Number list 1 Char"/>
    <w:link w:val="Numberlist1"/>
    <w:rsid w:val="00766CCB"/>
    <w:rPr>
      <w:rFonts w:ascii="Arial" w:hAnsi="Arial"/>
      <w:sz w:val="22"/>
      <w:szCs w:val="22"/>
      <w:lang w:val="en-AU" w:eastAsia="en-AU" w:bidi="ar-SA"/>
    </w:rPr>
  </w:style>
  <w:style w:type="paragraph" w:customStyle="1" w:styleId="Numberlist3">
    <w:name w:val="Number list 3"/>
    <w:basedOn w:val="Bullet3"/>
    <w:link w:val="Numberlist3Char"/>
    <w:qFormat/>
    <w:rsid w:val="00766CCB"/>
    <w:pPr>
      <w:numPr>
        <w:numId w:val="32"/>
      </w:numPr>
      <w:ind w:left="1984" w:hanging="425"/>
    </w:pPr>
  </w:style>
  <w:style w:type="character" w:customStyle="1" w:styleId="Numberlist2Char">
    <w:name w:val="Number list 2 Char"/>
    <w:link w:val="Numberlist2"/>
    <w:rsid w:val="0029108C"/>
    <w:rPr>
      <w:rFonts w:ascii="Arial" w:hAnsi="Arial"/>
      <w:sz w:val="22"/>
      <w:szCs w:val="22"/>
      <w:lang w:val="en-AU" w:eastAsia="en-AU"/>
    </w:rPr>
  </w:style>
  <w:style w:type="paragraph" w:customStyle="1" w:styleId="Appendixlvl3">
    <w:name w:val="Appendix lvl 3"/>
    <w:basedOn w:val="Appendix3"/>
    <w:link w:val="Appendixlvl3Char"/>
    <w:autoRedefine/>
    <w:qFormat/>
    <w:rsid w:val="00766CCB"/>
  </w:style>
  <w:style w:type="character" w:customStyle="1" w:styleId="Numberlist3Char">
    <w:name w:val="Number list 3 Char"/>
    <w:link w:val="Numberlist3"/>
    <w:rsid w:val="00766CCB"/>
    <w:rPr>
      <w:rFonts w:ascii="Arial" w:hAnsi="Arial"/>
      <w:sz w:val="22"/>
      <w:szCs w:val="22"/>
      <w:lang w:val="en-AU" w:eastAsia="en-AU" w:bidi="ar-SA"/>
    </w:rPr>
  </w:style>
  <w:style w:type="paragraph" w:customStyle="1" w:styleId="Appendixlvl2">
    <w:name w:val="Appendix lvl 2"/>
    <w:basedOn w:val="Appendix2"/>
    <w:link w:val="Appendixlvl2Char"/>
    <w:autoRedefine/>
    <w:qFormat/>
    <w:rsid w:val="00FA6C1E"/>
  </w:style>
  <w:style w:type="character" w:customStyle="1" w:styleId="Heading3Char">
    <w:name w:val="Heading 3 Char"/>
    <w:link w:val="Heading3"/>
    <w:rsid w:val="0020764A"/>
    <w:rPr>
      <w:rFonts w:ascii="Arial Nova Light" w:hAnsi="Arial Nova Light" w:cs="Arial"/>
      <w:color w:val="595959"/>
      <w:kern w:val="24"/>
      <w:sz w:val="26"/>
      <w:szCs w:val="26"/>
      <w:lang w:val="en-AU" w:eastAsia="en-AU"/>
      <w14:textFill>
        <w14:solidFill>
          <w14:srgbClr w14:val="595959">
            <w14:lumMod w14:val="95000"/>
            <w14:lumOff w14:val="5000"/>
          </w14:srgbClr>
        </w14:solidFill>
      </w14:textFill>
    </w:rPr>
  </w:style>
  <w:style w:type="character" w:customStyle="1" w:styleId="Appendix3Char">
    <w:name w:val="Appendix 3 Char"/>
    <w:link w:val="Appendix3"/>
    <w:rsid w:val="00766CCB"/>
    <w:rPr>
      <w:rFonts w:ascii="Arial Bold" w:hAnsi="Arial Bold" w:cs="Arial"/>
      <w:b/>
      <w:bCs w:val="0"/>
      <w:snapToGrid/>
      <w:color w:val="336699"/>
      <w:kern w:val="24"/>
      <w:sz w:val="22"/>
      <w:szCs w:val="24"/>
      <w:lang w:eastAsia="en-US"/>
    </w:rPr>
  </w:style>
  <w:style w:type="character" w:customStyle="1" w:styleId="Appendixlvl3Char">
    <w:name w:val="Appendix lvl 3 Char"/>
    <w:link w:val="Appendixlvl3"/>
    <w:rsid w:val="00766CCB"/>
    <w:rPr>
      <w:rFonts w:ascii="Arial Bold" w:hAnsi="Arial Bold" w:cs="Arial"/>
      <w:b/>
      <w:bCs w:val="0"/>
      <w:snapToGrid/>
      <w:color w:val="336699"/>
      <w:kern w:val="24"/>
      <w:sz w:val="22"/>
      <w:szCs w:val="24"/>
      <w:lang w:eastAsia="en-US"/>
    </w:rPr>
  </w:style>
  <w:style w:type="paragraph" w:customStyle="1" w:styleId="Appendixlvl4">
    <w:name w:val="Appendix lvl 4"/>
    <w:basedOn w:val="Appendix4"/>
    <w:link w:val="Appendixlvl4Char"/>
    <w:autoRedefine/>
    <w:qFormat/>
    <w:rsid w:val="00766CCB"/>
  </w:style>
  <w:style w:type="character" w:customStyle="1" w:styleId="Appendix2Char">
    <w:name w:val="Appendix 2 Char"/>
    <w:link w:val="Appendix2"/>
    <w:rsid w:val="00766CCB"/>
    <w:rPr>
      <w:rFonts w:ascii="Arial Bold" w:hAnsi="Arial Bold" w:cs="Arial"/>
      <w:b/>
      <w:bCs w:val="0"/>
      <w:snapToGrid/>
      <w:color w:val="336699"/>
      <w:kern w:val="28"/>
      <w:sz w:val="28"/>
      <w:szCs w:val="32"/>
      <w:lang w:eastAsia="en-US"/>
    </w:rPr>
  </w:style>
  <w:style w:type="character" w:customStyle="1" w:styleId="Appendixlvl2Char">
    <w:name w:val="Appendix lvl 2 Char"/>
    <w:link w:val="Appendixlvl2"/>
    <w:rsid w:val="00FA6C1E"/>
    <w:rPr>
      <w:rFonts w:ascii="Arial" w:hAnsi="Arial" w:cs="Arial"/>
      <w:b/>
      <w:bCs w:val="0"/>
      <w:snapToGrid/>
      <w:color w:val="555555"/>
      <w:kern w:val="28"/>
      <w:sz w:val="28"/>
      <w:szCs w:val="32"/>
      <w:lang w:eastAsia="en-US"/>
    </w:rPr>
  </w:style>
  <w:style w:type="character" w:customStyle="1" w:styleId="Appendix4Char">
    <w:name w:val="Appendix 4 Char"/>
    <w:link w:val="Appendix4"/>
    <w:semiHidden/>
    <w:rsid w:val="00766CCB"/>
    <w:rPr>
      <w:rFonts w:ascii="Arial Bold" w:hAnsi="Arial Bold" w:cs="Arial"/>
      <w:b w:val="0"/>
      <w:bCs w:val="0"/>
      <w:i/>
      <w:snapToGrid/>
      <w:color w:val="336699"/>
      <w:kern w:val="24"/>
      <w:sz w:val="22"/>
      <w:szCs w:val="24"/>
      <w:lang w:val="en-US" w:eastAsia="en-US"/>
    </w:rPr>
  </w:style>
  <w:style w:type="character" w:customStyle="1" w:styleId="Appendixlvl4Char">
    <w:name w:val="Appendix lvl 4 Char"/>
    <w:link w:val="Appendixlvl4"/>
    <w:rsid w:val="00766CCB"/>
    <w:rPr>
      <w:rFonts w:ascii="Arial Bold" w:hAnsi="Arial Bold" w:cs="Arial"/>
      <w:b w:val="0"/>
      <w:bCs w:val="0"/>
      <w:i/>
      <w:snapToGrid/>
      <w:color w:val="336699"/>
      <w:kern w:val="24"/>
      <w:sz w:val="22"/>
      <w:szCs w:val="24"/>
      <w:lang w:val="en-US" w:eastAsia="en-US"/>
    </w:rPr>
  </w:style>
  <w:style w:type="paragraph" w:customStyle="1" w:styleId="Paragraph">
    <w:name w:val="Paragraph"/>
    <w:basedOn w:val="BodyText"/>
    <w:link w:val="ParagraphChar"/>
    <w:autoRedefine/>
    <w:rsid w:val="00485DEE"/>
  </w:style>
  <w:style w:type="character" w:customStyle="1" w:styleId="ParagraphChar">
    <w:name w:val="Paragraph Char"/>
    <w:link w:val="Paragraph"/>
    <w:rsid w:val="00485DEE"/>
    <w:rPr>
      <w:rFonts w:ascii="Arial" w:hAnsi="Arial"/>
      <w:sz w:val="22"/>
    </w:rPr>
  </w:style>
  <w:style w:type="character" w:customStyle="1" w:styleId="CommentTextChar">
    <w:name w:val="Comment Text Char"/>
    <w:link w:val="CommentText"/>
    <w:rsid w:val="0049175F"/>
    <w:rPr>
      <w:rFonts w:ascii="Arial" w:hAnsi="Arial"/>
      <w:sz w:val="22"/>
      <w:lang w:eastAsia="en-US"/>
    </w:rPr>
  </w:style>
  <w:style w:type="character" w:customStyle="1" w:styleId="BodyTextChar1">
    <w:name w:val="Body Text Char1"/>
    <w:rsid w:val="008E401C"/>
    <w:rPr>
      <w:rFonts w:ascii="Arial" w:hAnsi="Arial"/>
      <w:sz w:val="22"/>
      <w:lang w:val="en-AU" w:eastAsia="en-AU" w:bidi="ar-SA"/>
    </w:rPr>
  </w:style>
  <w:style w:type="character" w:styleId="UnresolvedMention">
    <w:name w:val="Unresolved Mention"/>
    <w:basedOn w:val="DefaultParagraphFont"/>
    <w:uiPriority w:val="99"/>
    <w:semiHidden/>
    <w:unhideWhenUsed/>
    <w:rsid w:val="004472AC"/>
    <w:rPr>
      <w:color w:val="808080"/>
      <w:shd w:val="clear" w:color="auto" w:fill="E6E6E6"/>
    </w:rPr>
  </w:style>
  <w:style w:type="paragraph" w:customStyle="1" w:styleId="Instructions">
    <w:name w:val="Instructions"/>
    <w:basedOn w:val="Normal"/>
    <w:autoRedefine/>
    <w:rsid w:val="00417258"/>
    <w:pPr>
      <w:shd w:val="clear" w:color="auto" w:fill="FFFFFF"/>
      <w:spacing w:before="0" w:line="240" w:lineRule="auto"/>
      <w:ind w:left="0"/>
    </w:pPr>
    <w:rPr>
      <w:rFonts w:ascii="Times New Roman" w:hAnsi="Times New Roman"/>
      <w:i/>
      <w:color w:val="0000FF"/>
      <w:sz w:val="24"/>
      <w:lang w:val="en-US"/>
    </w:rPr>
  </w:style>
  <w:style w:type="paragraph" w:customStyle="1" w:styleId="Instructiontext">
    <w:name w:val="Instruction text"/>
    <w:basedOn w:val="BodyText1"/>
    <w:next w:val="BodyText"/>
    <w:link w:val="InstructiontextChar"/>
    <w:qFormat/>
    <w:rsid w:val="00417258"/>
    <w:rPr>
      <w:b/>
      <w:bCs/>
      <w:sz w:val="24"/>
    </w:rPr>
  </w:style>
  <w:style w:type="paragraph" w:customStyle="1" w:styleId="Body-instruction">
    <w:name w:val="Body-instruction"/>
    <w:basedOn w:val="BodyText1"/>
    <w:link w:val="Body-instructionChar"/>
    <w:rsid w:val="00417258"/>
    <w:pPr>
      <w:ind w:left="0"/>
    </w:pPr>
  </w:style>
  <w:style w:type="character" w:customStyle="1" w:styleId="InstructiontextChar">
    <w:name w:val="Instruction text Char"/>
    <w:basedOn w:val="BodytextChar0"/>
    <w:link w:val="Instructiontext"/>
    <w:rsid w:val="00417258"/>
    <w:rPr>
      <w:rFonts w:ascii="Arial" w:hAnsi="Arial"/>
      <w:b/>
      <w:bCs/>
      <w:color w:val="0D0D0D" w:themeColor="text1" w:themeTint="F2"/>
      <w:sz w:val="24"/>
      <w:lang w:val="en-AU" w:eastAsia="en-AU"/>
    </w:rPr>
  </w:style>
  <w:style w:type="paragraph" w:styleId="TOCHeading">
    <w:name w:val="TOC Heading"/>
    <w:basedOn w:val="Heading1"/>
    <w:next w:val="Normal"/>
    <w:link w:val="TOCHeadingChar"/>
    <w:uiPriority w:val="39"/>
    <w:unhideWhenUsed/>
    <w:qFormat/>
    <w:rsid w:val="00C16AE3"/>
    <w:pPr>
      <w:keepLines/>
      <w:numPr>
        <w:numId w:val="0"/>
      </w:numPr>
      <w:shd w:val="clear" w:color="auto" w:fill="auto"/>
      <w:spacing w:before="240" w:after="0" w:line="259" w:lineRule="auto"/>
      <w:outlineLvl w:val="9"/>
    </w:pPr>
    <w:rPr>
      <w:rFonts w:asciiTheme="majorHAnsi" w:eastAsiaTheme="majorEastAsia" w:hAnsiTheme="majorHAnsi" w:cstheme="majorBidi"/>
      <w:b/>
      <w:bCs w:val="0"/>
      <w:color w:val="365F91" w:themeColor="accent1" w:themeShade="BF"/>
      <w:sz w:val="32"/>
      <w:szCs w:val="32"/>
      <w:lang w:val="en-US" w:eastAsia="en-US"/>
    </w:rPr>
  </w:style>
  <w:style w:type="character" w:customStyle="1" w:styleId="Body-instructionChar">
    <w:name w:val="Body-instruction Char"/>
    <w:basedOn w:val="BodytextChar0"/>
    <w:link w:val="Body-instruction"/>
    <w:rsid w:val="00417258"/>
    <w:rPr>
      <w:rFonts w:ascii="Arial" w:hAnsi="Arial"/>
      <w:color w:val="0D0D0D" w:themeColor="text1" w:themeTint="F2"/>
      <w:sz w:val="22"/>
      <w:lang w:val="en-AU" w:eastAsia="en-AU"/>
    </w:rPr>
  </w:style>
  <w:style w:type="paragraph" w:customStyle="1" w:styleId="intructionheading">
    <w:name w:val="intruction heading"/>
    <w:basedOn w:val="TOCHeading"/>
    <w:link w:val="intructionheadingChar"/>
    <w:qFormat/>
    <w:rsid w:val="002C7878"/>
    <w:rPr>
      <w:rFonts w:ascii="Arial" w:hAnsi="Arial" w:cs="Arial"/>
      <w:b w:val="0"/>
      <w:bCs/>
      <w:color w:val="FF0000"/>
    </w:rPr>
  </w:style>
  <w:style w:type="character" w:customStyle="1" w:styleId="TOCHeadingChar">
    <w:name w:val="TOC Heading Char"/>
    <w:basedOn w:val="Heading1Char"/>
    <w:link w:val="TOCHeading"/>
    <w:uiPriority w:val="39"/>
    <w:rsid w:val="002C7878"/>
    <w:rPr>
      <w:rFonts w:asciiTheme="majorHAnsi" w:eastAsiaTheme="majorEastAsia" w:hAnsiTheme="majorHAnsi" w:cstheme="majorBidi"/>
      <w:b/>
      <w:bCs w:val="0"/>
      <w:color w:val="365F91" w:themeColor="accent1" w:themeShade="BF"/>
      <w:sz w:val="32"/>
      <w:szCs w:val="32"/>
      <w:shd w:val="clear" w:color="auto" w:fill="FFFFFF"/>
      <w:lang w:val="en-AU" w:eastAsia="en-AU"/>
    </w:rPr>
  </w:style>
  <w:style w:type="character" w:customStyle="1" w:styleId="intructionheadingChar">
    <w:name w:val="intruction heading Char"/>
    <w:basedOn w:val="TOCHeadingChar"/>
    <w:link w:val="intructionheading"/>
    <w:rsid w:val="002C7878"/>
    <w:rPr>
      <w:rFonts w:ascii="Arial" w:eastAsiaTheme="majorEastAsia" w:hAnsi="Arial" w:cs="Arial"/>
      <w:b w:val="0"/>
      <w:bCs/>
      <w:color w:val="FF0000"/>
      <w:sz w:val="32"/>
      <w:szCs w:val="32"/>
      <w:shd w:val="clear" w:color="auto" w:fill="FFFFFF"/>
      <w:lang w:val="en-AU" w:eastAsia="en-AU"/>
    </w:rPr>
  </w:style>
  <w:style w:type="character" w:customStyle="1" w:styleId="TabletextChar">
    <w:name w:val="Table text Char"/>
    <w:link w:val="Tabletext0"/>
    <w:locked/>
    <w:rsid w:val="00632AA8"/>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760">
      <w:bodyDiv w:val="1"/>
      <w:marLeft w:val="0"/>
      <w:marRight w:val="0"/>
      <w:marTop w:val="0"/>
      <w:marBottom w:val="0"/>
      <w:divBdr>
        <w:top w:val="none" w:sz="0" w:space="0" w:color="auto"/>
        <w:left w:val="none" w:sz="0" w:space="0" w:color="auto"/>
        <w:bottom w:val="none" w:sz="0" w:space="0" w:color="auto"/>
        <w:right w:val="none" w:sz="0" w:space="0" w:color="auto"/>
      </w:divBdr>
    </w:div>
    <w:div w:id="106051162">
      <w:bodyDiv w:val="1"/>
      <w:marLeft w:val="0"/>
      <w:marRight w:val="0"/>
      <w:marTop w:val="0"/>
      <w:marBottom w:val="0"/>
      <w:divBdr>
        <w:top w:val="none" w:sz="0" w:space="0" w:color="auto"/>
        <w:left w:val="none" w:sz="0" w:space="0" w:color="auto"/>
        <w:bottom w:val="none" w:sz="0" w:space="0" w:color="auto"/>
        <w:right w:val="none" w:sz="0" w:space="0" w:color="auto"/>
      </w:divBdr>
    </w:div>
    <w:div w:id="163785591">
      <w:bodyDiv w:val="1"/>
      <w:marLeft w:val="0"/>
      <w:marRight w:val="0"/>
      <w:marTop w:val="0"/>
      <w:marBottom w:val="0"/>
      <w:divBdr>
        <w:top w:val="none" w:sz="0" w:space="0" w:color="auto"/>
        <w:left w:val="none" w:sz="0" w:space="0" w:color="auto"/>
        <w:bottom w:val="none" w:sz="0" w:space="0" w:color="auto"/>
        <w:right w:val="none" w:sz="0" w:space="0" w:color="auto"/>
      </w:divBdr>
    </w:div>
    <w:div w:id="258998667">
      <w:bodyDiv w:val="1"/>
      <w:marLeft w:val="0"/>
      <w:marRight w:val="0"/>
      <w:marTop w:val="0"/>
      <w:marBottom w:val="0"/>
      <w:divBdr>
        <w:top w:val="none" w:sz="0" w:space="0" w:color="auto"/>
        <w:left w:val="none" w:sz="0" w:space="0" w:color="auto"/>
        <w:bottom w:val="none" w:sz="0" w:space="0" w:color="auto"/>
        <w:right w:val="none" w:sz="0" w:space="0" w:color="auto"/>
      </w:divBdr>
    </w:div>
    <w:div w:id="276836133">
      <w:bodyDiv w:val="1"/>
      <w:marLeft w:val="0"/>
      <w:marRight w:val="0"/>
      <w:marTop w:val="0"/>
      <w:marBottom w:val="0"/>
      <w:divBdr>
        <w:top w:val="none" w:sz="0" w:space="0" w:color="auto"/>
        <w:left w:val="none" w:sz="0" w:space="0" w:color="auto"/>
        <w:bottom w:val="none" w:sz="0" w:space="0" w:color="auto"/>
        <w:right w:val="none" w:sz="0" w:space="0" w:color="auto"/>
      </w:divBdr>
      <w:divsChild>
        <w:div w:id="552887123">
          <w:marLeft w:val="547"/>
          <w:marRight w:val="0"/>
          <w:marTop w:val="0"/>
          <w:marBottom w:val="120"/>
          <w:divBdr>
            <w:top w:val="none" w:sz="0" w:space="0" w:color="auto"/>
            <w:left w:val="none" w:sz="0" w:space="0" w:color="auto"/>
            <w:bottom w:val="none" w:sz="0" w:space="0" w:color="auto"/>
            <w:right w:val="none" w:sz="0" w:space="0" w:color="auto"/>
          </w:divBdr>
        </w:div>
        <w:div w:id="994602403">
          <w:marLeft w:val="547"/>
          <w:marRight w:val="0"/>
          <w:marTop w:val="0"/>
          <w:marBottom w:val="120"/>
          <w:divBdr>
            <w:top w:val="none" w:sz="0" w:space="0" w:color="auto"/>
            <w:left w:val="none" w:sz="0" w:space="0" w:color="auto"/>
            <w:bottom w:val="none" w:sz="0" w:space="0" w:color="auto"/>
            <w:right w:val="none" w:sz="0" w:space="0" w:color="auto"/>
          </w:divBdr>
        </w:div>
        <w:div w:id="1203447361">
          <w:marLeft w:val="547"/>
          <w:marRight w:val="0"/>
          <w:marTop w:val="0"/>
          <w:marBottom w:val="120"/>
          <w:divBdr>
            <w:top w:val="none" w:sz="0" w:space="0" w:color="auto"/>
            <w:left w:val="none" w:sz="0" w:space="0" w:color="auto"/>
            <w:bottom w:val="none" w:sz="0" w:space="0" w:color="auto"/>
            <w:right w:val="none" w:sz="0" w:space="0" w:color="auto"/>
          </w:divBdr>
        </w:div>
      </w:divsChild>
    </w:div>
    <w:div w:id="324625860">
      <w:bodyDiv w:val="1"/>
      <w:marLeft w:val="0"/>
      <w:marRight w:val="0"/>
      <w:marTop w:val="0"/>
      <w:marBottom w:val="0"/>
      <w:divBdr>
        <w:top w:val="none" w:sz="0" w:space="0" w:color="auto"/>
        <w:left w:val="none" w:sz="0" w:space="0" w:color="auto"/>
        <w:bottom w:val="none" w:sz="0" w:space="0" w:color="auto"/>
        <w:right w:val="none" w:sz="0" w:space="0" w:color="auto"/>
      </w:divBdr>
      <w:divsChild>
        <w:div w:id="1311716249">
          <w:marLeft w:val="360"/>
          <w:marRight w:val="0"/>
          <w:marTop w:val="0"/>
          <w:marBottom w:val="120"/>
          <w:divBdr>
            <w:top w:val="none" w:sz="0" w:space="0" w:color="auto"/>
            <w:left w:val="none" w:sz="0" w:space="0" w:color="auto"/>
            <w:bottom w:val="none" w:sz="0" w:space="0" w:color="auto"/>
            <w:right w:val="none" w:sz="0" w:space="0" w:color="auto"/>
          </w:divBdr>
        </w:div>
        <w:div w:id="2032488720">
          <w:marLeft w:val="360"/>
          <w:marRight w:val="0"/>
          <w:marTop w:val="0"/>
          <w:marBottom w:val="120"/>
          <w:divBdr>
            <w:top w:val="none" w:sz="0" w:space="0" w:color="auto"/>
            <w:left w:val="none" w:sz="0" w:space="0" w:color="auto"/>
            <w:bottom w:val="none" w:sz="0" w:space="0" w:color="auto"/>
            <w:right w:val="none" w:sz="0" w:space="0" w:color="auto"/>
          </w:divBdr>
        </w:div>
        <w:div w:id="532693710">
          <w:marLeft w:val="1080"/>
          <w:marRight w:val="0"/>
          <w:marTop w:val="0"/>
          <w:marBottom w:val="120"/>
          <w:divBdr>
            <w:top w:val="none" w:sz="0" w:space="0" w:color="auto"/>
            <w:left w:val="none" w:sz="0" w:space="0" w:color="auto"/>
            <w:bottom w:val="none" w:sz="0" w:space="0" w:color="auto"/>
            <w:right w:val="none" w:sz="0" w:space="0" w:color="auto"/>
          </w:divBdr>
        </w:div>
        <w:div w:id="2018146476">
          <w:marLeft w:val="1080"/>
          <w:marRight w:val="0"/>
          <w:marTop w:val="0"/>
          <w:marBottom w:val="120"/>
          <w:divBdr>
            <w:top w:val="none" w:sz="0" w:space="0" w:color="auto"/>
            <w:left w:val="none" w:sz="0" w:space="0" w:color="auto"/>
            <w:bottom w:val="none" w:sz="0" w:space="0" w:color="auto"/>
            <w:right w:val="none" w:sz="0" w:space="0" w:color="auto"/>
          </w:divBdr>
        </w:div>
        <w:div w:id="2131892768">
          <w:marLeft w:val="1080"/>
          <w:marRight w:val="0"/>
          <w:marTop w:val="0"/>
          <w:marBottom w:val="120"/>
          <w:divBdr>
            <w:top w:val="none" w:sz="0" w:space="0" w:color="auto"/>
            <w:left w:val="none" w:sz="0" w:space="0" w:color="auto"/>
            <w:bottom w:val="none" w:sz="0" w:space="0" w:color="auto"/>
            <w:right w:val="none" w:sz="0" w:space="0" w:color="auto"/>
          </w:divBdr>
        </w:div>
        <w:div w:id="108165633">
          <w:marLeft w:val="1080"/>
          <w:marRight w:val="0"/>
          <w:marTop w:val="0"/>
          <w:marBottom w:val="120"/>
          <w:divBdr>
            <w:top w:val="none" w:sz="0" w:space="0" w:color="auto"/>
            <w:left w:val="none" w:sz="0" w:space="0" w:color="auto"/>
            <w:bottom w:val="none" w:sz="0" w:space="0" w:color="auto"/>
            <w:right w:val="none" w:sz="0" w:space="0" w:color="auto"/>
          </w:divBdr>
        </w:div>
      </w:divsChild>
    </w:div>
    <w:div w:id="404378191">
      <w:bodyDiv w:val="1"/>
      <w:marLeft w:val="0"/>
      <w:marRight w:val="0"/>
      <w:marTop w:val="0"/>
      <w:marBottom w:val="0"/>
      <w:divBdr>
        <w:top w:val="none" w:sz="0" w:space="0" w:color="auto"/>
        <w:left w:val="none" w:sz="0" w:space="0" w:color="auto"/>
        <w:bottom w:val="none" w:sz="0" w:space="0" w:color="auto"/>
        <w:right w:val="none" w:sz="0" w:space="0" w:color="auto"/>
      </w:divBdr>
      <w:divsChild>
        <w:div w:id="403262703">
          <w:marLeft w:val="360"/>
          <w:marRight w:val="0"/>
          <w:marTop w:val="0"/>
          <w:marBottom w:val="120"/>
          <w:divBdr>
            <w:top w:val="none" w:sz="0" w:space="0" w:color="auto"/>
            <w:left w:val="none" w:sz="0" w:space="0" w:color="auto"/>
            <w:bottom w:val="none" w:sz="0" w:space="0" w:color="auto"/>
            <w:right w:val="none" w:sz="0" w:space="0" w:color="auto"/>
          </w:divBdr>
        </w:div>
      </w:divsChild>
    </w:div>
    <w:div w:id="781994434">
      <w:bodyDiv w:val="1"/>
      <w:marLeft w:val="0"/>
      <w:marRight w:val="0"/>
      <w:marTop w:val="0"/>
      <w:marBottom w:val="0"/>
      <w:divBdr>
        <w:top w:val="none" w:sz="0" w:space="0" w:color="auto"/>
        <w:left w:val="none" w:sz="0" w:space="0" w:color="auto"/>
        <w:bottom w:val="none" w:sz="0" w:space="0" w:color="auto"/>
        <w:right w:val="none" w:sz="0" w:space="0" w:color="auto"/>
      </w:divBdr>
    </w:div>
    <w:div w:id="795178185">
      <w:bodyDiv w:val="1"/>
      <w:marLeft w:val="0"/>
      <w:marRight w:val="0"/>
      <w:marTop w:val="0"/>
      <w:marBottom w:val="0"/>
      <w:divBdr>
        <w:top w:val="none" w:sz="0" w:space="0" w:color="auto"/>
        <w:left w:val="none" w:sz="0" w:space="0" w:color="auto"/>
        <w:bottom w:val="none" w:sz="0" w:space="0" w:color="auto"/>
        <w:right w:val="none" w:sz="0" w:space="0" w:color="auto"/>
      </w:divBdr>
    </w:div>
    <w:div w:id="811756399">
      <w:bodyDiv w:val="1"/>
      <w:marLeft w:val="0"/>
      <w:marRight w:val="0"/>
      <w:marTop w:val="0"/>
      <w:marBottom w:val="0"/>
      <w:divBdr>
        <w:top w:val="none" w:sz="0" w:space="0" w:color="auto"/>
        <w:left w:val="none" w:sz="0" w:space="0" w:color="auto"/>
        <w:bottom w:val="none" w:sz="0" w:space="0" w:color="auto"/>
        <w:right w:val="none" w:sz="0" w:space="0" w:color="auto"/>
      </w:divBdr>
      <w:divsChild>
        <w:div w:id="562637646">
          <w:marLeft w:val="547"/>
          <w:marRight w:val="0"/>
          <w:marTop w:val="0"/>
          <w:marBottom w:val="0"/>
          <w:divBdr>
            <w:top w:val="none" w:sz="0" w:space="0" w:color="auto"/>
            <w:left w:val="none" w:sz="0" w:space="0" w:color="auto"/>
            <w:bottom w:val="none" w:sz="0" w:space="0" w:color="auto"/>
            <w:right w:val="none" w:sz="0" w:space="0" w:color="auto"/>
          </w:divBdr>
        </w:div>
        <w:div w:id="2012104180">
          <w:marLeft w:val="547"/>
          <w:marRight w:val="0"/>
          <w:marTop w:val="0"/>
          <w:marBottom w:val="0"/>
          <w:divBdr>
            <w:top w:val="none" w:sz="0" w:space="0" w:color="auto"/>
            <w:left w:val="none" w:sz="0" w:space="0" w:color="auto"/>
            <w:bottom w:val="none" w:sz="0" w:space="0" w:color="auto"/>
            <w:right w:val="none" w:sz="0" w:space="0" w:color="auto"/>
          </w:divBdr>
        </w:div>
        <w:div w:id="745690902">
          <w:marLeft w:val="547"/>
          <w:marRight w:val="0"/>
          <w:marTop w:val="0"/>
          <w:marBottom w:val="0"/>
          <w:divBdr>
            <w:top w:val="none" w:sz="0" w:space="0" w:color="auto"/>
            <w:left w:val="none" w:sz="0" w:space="0" w:color="auto"/>
            <w:bottom w:val="none" w:sz="0" w:space="0" w:color="auto"/>
            <w:right w:val="none" w:sz="0" w:space="0" w:color="auto"/>
          </w:divBdr>
        </w:div>
        <w:div w:id="117266921">
          <w:marLeft w:val="994"/>
          <w:marRight w:val="0"/>
          <w:marTop w:val="0"/>
          <w:marBottom w:val="60"/>
          <w:divBdr>
            <w:top w:val="none" w:sz="0" w:space="0" w:color="auto"/>
            <w:left w:val="none" w:sz="0" w:space="0" w:color="auto"/>
            <w:bottom w:val="none" w:sz="0" w:space="0" w:color="auto"/>
            <w:right w:val="none" w:sz="0" w:space="0" w:color="auto"/>
          </w:divBdr>
        </w:div>
        <w:div w:id="532768511">
          <w:marLeft w:val="994"/>
          <w:marRight w:val="0"/>
          <w:marTop w:val="0"/>
          <w:marBottom w:val="60"/>
          <w:divBdr>
            <w:top w:val="none" w:sz="0" w:space="0" w:color="auto"/>
            <w:left w:val="none" w:sz="0" w:space="0" w:color="auto"/>
            <w:bottom w:val="none" w:sz="0" w:space="0" w:color="auto"/>
            <w:right w:val="none" w:sz="0" w:space="0" w:color="auto"/>
          </w:divBdr>
        </w:div>
        <w:div w:id="233199593">
          <w:marLeft w:val="994"/>
          <w:marRight w:val="0"/>
          <w:marTop w:val="0"/>
          <w:marBottom w:val="60"/>
          <w:divBdr>
            <w:top w:val="none" w:sz="0" w:space="0" w:color="auto"/>
            <w:left w:val="none" w:sz="0" w:space="0" w:color="auto"/>
            <w:bottom w:val="none" w:sz="0" w:space="0" w:color="auto"/>
            <w:right w:val="none" w:sz="0" w:space="0" w:color="auto"/>
          </w:divBdr>
        </w:div>
      </w:divsChild>
    </w:div>
    <w:div w:id="836070204">
      <w:bodyDiv w:val="1"/>
      <w:marLeft w:val="0"/>
      <w:marRight w:val="0"/>
      <w:marTop w:val="0"/>
      <w:marBottom w:val="0"/>
      <w:divBdr>
        <w:top w:val="none" w:sz="0" w:space="0" w:color="auto"/>
        <w:left w:val="none" w:sz="0" w:space="0" w:color="auto"/>
        <w:bottom w:val="none" w:sz="0" w:space="0" w:color="auto"/>
        <w:right w:val="none" w:sz="0" w:space="0" w:color="auto"/>
      </w:divBdr>
    </w:div>
    <w:div w:id="1134174058">
      <w:bodyDiv w:val="1"/>
      <w:marLeft w:val="0"/>
      <w:marRight w:val="0"/>
      <w:marTop w:val="0"/>
      <w:marBottom w:val="0"/>
      <w:divBdr>
        <w:top w:val="none" w:sz="0" w:space="0" w:color="auto"/>
        <w:left w:val="none" w:sz="0" w:space="0" w:color="auto"/>
        <w:bottom w:val="none" w:sz="0" w:space="0" w:color="auto"/>
        <w:right w:val="none" w:sz="0" w:space="0" w:color="auto"/>
      </w:divBdr>
      <w:divsChild>
        <w:div w:id="622736568">
          <w:marLeft w:val="547"/>
          <w:marRight w:val="0"/>
          <w:marTop w:val="0"/>
          <w:marBottom w:val="0"/>
          <w:divBdr>
            <w:top w:val="none" w:sz="0" w:space="0" w:color="auto"/>
            <w:left w:val="none" w:sz="0" w:space="0" w:color="auto"/>
            <w:bottom w:val="none" w:sz="0" w:space="0" w:color="auto"/>
            <w:right w:val="none" w:sz="0" w:space="0" w:color="auto"/>
          </w:divBdr>
        </w:div>
        <w:div w:id="733697230">
          <w:marLeft w:val="547"/>
          <w:marRight w:val="0"/>
          <w:marTop w:val="0"/>
          <w:marBottom w:val="0"/>
          <w:divBdr>
            <w:top w:val="none" w:sz="0" w:space="0" w:color="auto"/>
            <w:left w:val="none" w:sz="0" w:space="0" w:color="auto"/>
            <w:bottom w:val="none" w:sz="0" w:space="0" w:color="auto"/>
            <w:right w:val="none" w:sz="0" w:space="0" w:color="auto"/>
          </w:divBdr>
        </w:div>
        <w:div w:id="285506395">
          <w:marLeft w:val="547"/>
          <w:marRight w:val="0"/>
          <w:marTop w:val="0"/>
          <w:marBottom w:val="0"/>
          <w:divBdr>
            <w:top w:val="none" w:sz="0" w:space="0" w:color="auto"/>
            <w:left w:val="none" w:sz="0" w:space="0" w:color="auto"/>
            <w:bottom w:val="none" w:sz="0" w:space="0" w:color="auto"/>
            <w:right w:val="none" w:sz="0" w:space="0" w:color="auto"/>
          </w:divBdr>
        </w:div>
        <w:div w:id="1476873896">
          <w:marLeft w:val="994"/>
          <w:marRight w:val="0"/>
          <w:marTop w:val="0"/>
          <w:marBottom w:val="60"/>
          <w:divBdr>
            <w:top w:val="none" w:sz="0" w:space="0" w:color="auto"/>
            <w:left w:val="none" w:sz="0" w:space="0" w:color="auto"/>
            <w:bottom w:val="none" w:sz="0" w:space="0" w:color="auto"/>
            <w:right w:val="none" w:sz="0" w:space="0" w:color="auto"/>
          </w:divBdr>
        </w:div>
        <w:div w:id="168831802">
          <w:marLeft w:val="994"/>
          <w:marRight w:val="0"/>
          <w:marTop w:val="0"/>
          <w:marBottom w:val="60"/>
          <w:divBdr>
            <w:top w:val="none" w:sz="0" w:space="0" w:color="auto"/>
            <w:left w:val="none" w:sz="0" w:space="0" w:color="auto"/>
            <w:bottom w:val="none" w:sz="0" w:space="0" w:color="auto"/>
            <w:right w:val="none" w:sz="0" w:space="0" w:color="auto"/>
          </w:divBdr>
        </w:div>
        <w:div w:id="1438326508">
          <w:marLeft w:val="994"/>
          <w:marRight w:val="0"/>
          <w:marTop w:val="0"/>
          <w:marBottom w:val="60"/>
          <w:divBdr>
            <w:top w:val="none" w:sz="0" w:space="0" w:color="auto"/>
            <w:left w:val="none" w:sz="0" w:space="0" w:color="auto"/>
            <w:bottom w:val="none" w:sz="0" w:space="0" w:color="auto"/>
            <w:right w:val="none" w:sz="0" w:space="0" w:color="auto"/>
          </w:divBdr>
        </w:div>
      </w:divsChild>
    </w:div>
    <w:div w:id="1221282652">
      <w:bodyDiv w:val="1"/>
      <w:marLeft w:val="0"/>
      <w:marRight w:val="0"/>
      <w:marTop w:val="0"/>
      <w:marBottom w:val="0"/>
      <w:divBdr>
        <w:top w:val="none" w:sz="0" w:space="0" w:color="auto"/>
        <w:left w:val="none" w:sz="0" w:space="0" w:color="auto"/>
        <w:bottom w:val="none" w:sz="0" w:space="0" w:color="auto"/>
        <w:right w:val="none" w:sz="0" w:space="0" w:color="auto"/>
      </w:divBdr>
    </w:div>
    <w:div w:id="1227184092">
      <w:bodyDiv w:val="1"/>
      <w:marLeft w:val="0"/>
      <w:marRight w:val="0"/>
      <w:marTop w:val="0"/>
      <w:marBottom w:val="0"/>
      <w:divBdr>
        <w:top w:val="none" w:sz="0" w:space="0" w:color="auto"/>
        <w:left w:val="none" w:sz="0" w:space="0" w:color="auto"/>
        <w:bottom w:val="none" w:sz="0" w:space="0" w:color="auto"/>
        <w:right w:val="none" w:sz="0" w:space="0" w:color="auto"/>
      </w:divBdr>
    </w:div>
    <w:div w:id="1233813244">
      <w:bodyDiv w:val="1"/>
      <w:marLeft w:val="0"/>
      <w:marRight w:val="0"/>
      <w:marTop w:val="0"/>
      <w:marBottom w:val="0"/>
      <w:divBdr>
        <w:top w:val="none" w:sz="0" w:space="0" w:color="auto"/>
        <w:left w:val="none" w:sz="0" w:space="0" w:color="auto"/>
        <w:bottom w:val="none" w:sz="0" w:space="0" w:color="auto"/>
        <w:right w:val="none" w:sz="0" w:space="0" w:color="auto"/>
      </w:divBdr>
    </w:div>
    <w:div w:id="1246840621">
      <w:bodyDiv w:val="1"/>
      <w:marLeft w:val="0"/>
      <w:marRight w:val="0"/>
      <w:marTop w:val="0"/>
      <w:marBottom w:val="0"/>
      <w:divBdr>
        <w:top w:val="none" w:sz="0" w:space="0" w:color="auto"/>
        <w:left w:val="none" w:sz="0" w:space="0" w:color="auto"/>
        <w:bottom w:val="none" w:sz="0" w:space="0" w:color="auto"/>
        <w:right w:val="none" w:sz="0" w:space="0" w:color="auto"/>
      </w:divBdr>
    </w:div>
    <w:div w:id="1279679989">
      <w:bodyDiv w:val="1"/>
      <w:marLeft w:val="0"/>
      <w:marRight w:val="0"/>
      <w:marTop w:val="0"/>
      <w:marBottom w:val="0"/>
      <w:divBdr>
        <w:top w:val="none" w:sz="0" w:space="0" w:color="auto"/>
        <w:left w:val="none" w:sz="0" w:space="0" w:color="auto"/>
        <w:bottom w:val="none" w:sz="0" w:space="0" w:color="auto"/>
        <w:right w:val="none" w:sz="0" w:space="0" w:color="auto"/>
      </w:divBdr>
    </w:div>
    <w:div w:id="1301226477">
      <w:bodyDiv w:val="1"/>
      <w:marLeft w:val="0"/>
      <w:marRight w:val="0"/>
      <w:marTop w:val="0"/>
      <w:marBottom w:val="0"/>
      <w:divBdr>
        <w:top w:val="none" w:sz="0" w:space="0" w:color="auto"/>
        <w:left w:val="none" w:sz="0" w:space="0" w:color="auto"/>
        <w:bottom w:val="none" w:sz="0" w:space="0" w:color="auto"/>
        <w:right w:val="none" w:sz="0" w:space="0" w:color="auto"/>
      </w:divBdr>
    </w:div>
    <w:div w:id="1442996676">
      <w:bodyDiv w:val="1"/>
      <w:marLeft w:val="0"/>
      <w:marRight w:val="0"/>
      <w:marTop w:val="0"/>
      <w:marBottom w:val="0"/>
      <w:divBdr>
        <w:top w:val="none" w:sz="0" w:space="0" w:color="auto"/>
        <w:left w:val="none" w:sz="0" w:space="0" w:color="auto"/>
        <w:bottom w:val="none" w:sz="0" w:space="0" w:color="auto"/>
        <w:right w:val="none" w:sz="0" w:space="0" w:color="auto"/>
      </w:divBdr>
    </w:div>
    <w:div w:id="1609237963">
      <w:bodyDiv w:val="1"/>
      <w:marLeft w:val="0"/>
      <w:marRight w:val="0"/>
      <w:marTop w:val="0"/>
      <w:marBottom w:val="0"/>
      <w:divBdr>
        <w:top w:val="none" w:sz="0" w:space="0" w:color="auto"/>
        <w:left w:val="none" w:sz="0" w:space="0" w:color="auto"/>
        <w:bottom w:val="none" w:sz="0" w:space="0" w:color="auto"/>
        <w:right w:val="none" w:sz="0" w:space="0" w:color="auto"/>
      </w:divBdr>
    </w:div>
    <w:div w:id="1660426946">
      <w:bodyDiv w:val="1"/>
      <w:marLeft w:val="0"/>
      <w:marRight w:val="0"/>
      <w:marTop w:val="0"/>
      <w:marBottom w:val="0"/>
      <w:divBdr>
        <w:top w:val="none" w:sz="0" w:space="0" w:color="auto"/>
        <w:left w:val="none" w:sz="0" w:space="0" w:color="auto"/>
        <w:bottom w:val="none" w:sz="0" w:space="0" w:color="auto"/>
        <w:right w:val="none" w:sz="0" w:space="0" w:color="auto"/>
      </w:divBdr>
    </w:div>
    <w:div w:id="1680691159">
      <w:bodyDiv w:val="1"/>
      <w:marLeft w:val="0"/>
      <w:marRight w:val="0"/>
      <w:marTop w:val="0"/>
      <w:marBottom w:val="0"/>
      <w:divBdr>
        <w:top w:val="none" w:sz="0" w:space="0" w:color="auto"/>
        <w:left w:val="none" w:sz="0" w:space="0" w:color="auto"/>
        <w:bottom w:val="none" w:sz="0" w:space="0" w:color="auto"/>
        <w:right w:val="none" w:sz="0" w:space="0" w:color="auto"/>
      </w:divBdr>
      <w:divsChild>
        <w:div w:id="591619991">
          <w:marLeft w:val="360"/>
          <w:marRight w:val="0"/>
          <w:marTop w:val="0"/>
          <w:marBottom w:val="120"/>
          <w:divBdr>
            <w:top w:val="none" w:sz="0" w:space="0" w:color="auto"/>
            <w:left w:val="none" w:sz="0" w:space="0" w:color="auto"/>
            <w:bottom w:val="none" w:sz="0" w:space="0" w:color="auto"/>
            <w:right w:val="none" w:sz="0" w:space="0" w:color="auto"/>
          </w:divBdr>
        </w:div>
        <w:div w:id="2046247577">
          <w:marLeft w:val="360"/>
          <w:marRight w:val="0"/>
          <w:marTop w:val="0"/>
          <w:marBottom w:val="120"/>
          <w:divBdr>
            <w:top w:val="none" w:sz="0" w:space="0" w:color="auto"/>
            <w:left w:val="none" w:sz="0" w:space="0" w:color="auto"/>
            <w:bottom w:val="none" w:sz="0" w:space="0" w:color="auto"/>
            <w:right w:val="none" w:sz="0" w:space="0" w:color="auto"/>
          </w:divBdr>
        </w:div>
        <w:div w:id="9920347">
          <w:marLeft w:val="360"/>
          <w:marRight w:val="0"/>
          <w:marTop w:val="0"/>
          <w:marBottom w:val="120"/>
          <w:divBdr>
            <w:top w:val="none" w:sz="0" w:space="0" w:color="auto"/>
            <w:left w:val="none" w:sz="0" w:space="0" w:color="auto"/>
            <w:bottom w:val="none" w:sz="0" w:space="0" w:color="auto"/>
            <w:right w:val="none" w:sz="0" w:space="0" w:color="auto"/>
          </w:divBdr>
        </w:div>
        <w:div w:id="2001498715">
          <w:marLeft w:val="360"/>
          <w:marRight w:val="0"/>
          <w:marTop w:val="0"/>
          <w:marBottom w:val="120"/>
          <w:divBdr>
            <w:top w:val="none" w:sz="0" w:space="0" w:color="auto"/>
            <w:left w:val="none" w:sz="0" w:space="0" w:color="auto"/>
            <w:bottom w:val="none" w:sz="0" w:space="0" w:color="auto"/>
            <w:right w:val="none" w:sz="0" w:space="0" w:color="auto"/>
          </w:divBdr>
        </w:div>
        <w:div w:id="1176118753">
          <w:marLeft w:val="360"/>
          <w:marRight w:val="0"/>
          <w:marTop w:val="0"/>
          <w:marBottom w:val="120"/>
          <w:divBdr>
            <w:top w:val="none" w:sz="0" w:space="0" w:color="auto"/>
            <w:left w:val="none" w:sz="0" w:space="0" w:color="auto"/>
            <w:bottom w:val="none" w:sz="0" w:space="0" w:color="auto"/>
            <w:right w:val="none" w:sz="0" w:space="0" w:color="auto"/>
          </w:divBdr>
        </w:div>
        <w:div w:id="886987988">
          <w:marLeft w:val="360"/>
          <w:marRight w:val="0"/>
          <w:marTop w:val="0"/>
          <w:marBottom w:val="120"/>
          <w:divBdr>
            <w:top w:val="none" w:sz="0" w:space="0" w:color="auto"/>
            <w:left w:val="none" w:sz="0" w:space="0" w:color="auto"/>
            <w:bottom w:val="none" w:sz="0" w:space="0" w:color="auto"/>
            <w:right w:val="none" w:sz="0" w:space="0" w:color="auto"/>
          </w:divBdr>
        </w:div>
        <w:div w:id="1886330971">
          <w:marLeft w:val="360"/>
          <w:marRight w:val="0"/>
          <w:marTop w:val="0"/>
          <w:marBottom w:val="120"/>
          <w:divBdr>
            <w:top w:val="none" w:sz="0" w:space="0" w:color="auto"/>
            <w:left w:val="none" w:sz="0" w:space="0" w:color="auto"/>
            <w:bottom w:val="none" w:sz="0" w:space="0" w:color="auto"/>
            <w:right w:val="none" w:sz="0" w:space="0" w:color="auto"/>
          </w:divBdr>
        </w:div>
        <w:div w:id="2027245102">
          <w:marLeft w:val="360"/>
          <w:marRight w:val="0"/>
          <w:marTop w:val="0"/>
          <w:marBottom w:val="120"/>
          <w:divBdr>
            <w:top w:val="none" w:sz="0" w:space="0" w:color="auto"/>
            <w:left w:val="none" w:sz="0" w:space="0" w:color="auto"/>
            <w:bottom w:val="none" w:sz="0" w:space="0" w:color="auto"/>
            <w:right w:val="none" w:sz="0" w:space="0" w:color="auto"/>
          </w:divBdr>
        </w:div>
      </w:divsChild>
    </w:div>
    <w:div w:id="1733963576">
      <w:bodyDiv w:val="1"/>
      <w:marLeft w:val="0"/>
      <w:marRight w:val="0"/>
      <w:marTop w:val="0"/>
      <w:marBottom w:val="0"/>
      <w:divBdr>
        <w:top w:val="none" w:sz="0" w:space="0" w:color="auto"/>
        <w:left w:val="none" w:sz="0" w:space="0" w:color="auto"/>
        <w:bottom w:val="none" w:sz="0" w:space="0" w:color="auto"/>
        <w:right w:val="none" w:sz="0" w:space="0" w:color="auto"/>
      </w:divBdr>
      <w:divsChild>
        <w:div w:id="1380978538">
          <w:marLeft w:val="360"/>
          <w:marRight w:val="0"/>
          <w:marTop w:val="0"/>
          <w:marBottom w:val="120"/>
          <w:divBdr>
            <w:top w:val="none" w:sz="0" w:space="0" w:color="auto"/>
            <w:left w:val="none" w:sz="0" w:space="0" w:color="auto"/>
            <w:bottom w:val="none" w:sz="0" w:space="0" w:color="auto"/>
            <w:right w:val="none" w:sz="0" w:space="0" w:color="auto"/>
          </w:divBdr>
        </w:div>
      </w:divsChild>
    </w:div>
    <w:div w:id="1738358730">
      <w:bodyDiv w:val="1"/>
      <w:marLeft w:val="0"/>
      <w:marRight w:val="0"/>
      <w:marTop w:val="0"/>
      <w:marBottom w:val="0"/>
      <w:divBdr>
        <w:top w:val="none" w:sz="0" w:space="0" w:color="auto"/>
        <w:left w:val="none" w:sz="0" w:space="0" w:color="auto"/>
        <w:bottom w:val="none" w:sz="0" w:space="0" w:color="auto"/>
        <w:right w:val="none" w:sz="0" w:space="0" w:color="auto"/>
      </w:divBdr>
    </w:div>
    <w:div w:id="1758555427">
      <w:bodyDiv w:val="1"/>
      <w:marLeft w:val="0"/>
      <w:marRight w:val="0"/>
      <w:marTop w:val="0"/>
      <w:marBottom w:val="0"/>
      <w:divBdr>
        <w:top w:val="none" w:sz="0" w:space="0" w:color="auto"/>
        <w:left w:val="none" w:sz="0" w:space="0" w:color="auto"/>
        <w:bottom w:val="none" w:sz="0" w:space="0" w:color="auto"/>
        <w:right w:val="none" w:sz="0" w:space="0" w:color="auto"/>
      </w:divBdr>
    </w:div>
    <w:div w:id="1786580541">
      <w:bodyDiv w:val="1"/>
      <w:marLeft w:val="0"/>
      <w:marRight w:val="0"/>
      <w:marTop w:val="0"/>
      <w:marBottom w:val="0"/>
      <w:divBdr>
        <w:top w:val="none" w:sz="0" w:space="0" w:color="auto"/>
        <w:left w:val="none" w:sz="0" w:space="0" w:color="auto"/>
        <w:bottom w:val="none" w:sz="0" w:space="0" w:color="auto"/>
        <w:right w:val="none" w:sz="0" w:space="0" w:color="auto"/>
      </w:divBdr>
    </w:div>
    <w:div w:id="1789160245">
      <w:bodyDiv w:val="1"/>
      <w:marLeft w:val="0"/>
      <w:marRight w:val="0"/>
      <w:marTop w:val="0"/>
      <w:marBottom w:val="0"/>
      <w:divBdr>
        <w:top w:val="none" w:sz="0" w:space="0" w:color="auto"/>
        <w:left w:val="none" w:sz="0" w:space="0" w:color="auto"/>
        <w:bottom w:val="none" w:sz="0" w:space="0" w:color="auto"/>
        <w:right w:val="none" w:sz="0" w:space="0" w:color="auto"/>
      </w:divBdr>
    </w:div>
    <w:div w:id="1907256538">
      <w:bodyDiv w:val="1"/>
      <w:marLeft w:val="0"/>
      <w:marRight w:val="0"/>
      <w:marTop w:val="0"/>
      <w:marBottom w:val="0"/>
      <w:divBdr>
        <w:top w:val="none" w:sz="0" w:space="0" w:color="auto"/>
        <w:left w:val="none" w:sz="0" w:space="0" w:color="auto"/>
        <w:bottom w:val="none" w:sz="0" w:space="0" w:color="auto"/>
        <w:right w:val="none" w:sz="0" w:space="0" w:color="auto"/>
      </w:divBdr>
      <w:divsChild>
        <w:div w:id="1906446612">
          <w:marLeft w:val="547"/>
          <w:marRight w:val="0"/>
          <w:marTop w:val="0"/>
          <w:marBottom w:val="0"/>
          <w:divBdr>
            <w:top w:val="none" w:sz="0" w:space="0" w:color="auto"/>
            <w:left w:val="none" w:sz="0" w:space="0" w:color="auto"/>
            <w:bottom w:val="none" w:sz="0" w:space="0" w:color="auto"/>
            <w:right w:val="none" w:sz="0" w:space="0" w:color="auto"/>
          </w:divBdr>
        </w:div>
        <w:div w:id="34701092">
          <w:marLeft w:val="547"/>
          <w:marRight w:val="0"/>
          <w:marTop w:val="0"/>
          <w:marBottom w:val="0"/>
          <w:divBdr>
            <w:top w:val="none" w:sz="0" w:space="0" w:color="auto"/>
            <w:left w:val="none" w:sz="0" w:space="0" w:color="auto"/>
            <w:bottom w:val="none" w:sz="0" w:space="0" w:color="auto"/>
            <w:right w:val="none" w:sz="0" w:space="0" w:color="auto"/>
          </w:divBdr>
        </w:div>
        <w:div w:id="1714765840">
          <w:marLeft w:val="547"/>
          <w:marRight w:val="0"/>
          <w:marTop w:val="0"/>
          <w:marBottom w:val="0"/>
          <w:divBdr>
            <w:top w:val="none" w:sz="0" w:space="0" w:color="auto"/>
            <w:left w:val="none" w:sz="0" w:space="0" w:color="auto"/>
            <w:bottom w:val="none" w:sz="0" w:space="0" w:color="auto"/>
            <w:right w:val="none" w:sz="0" w:space="0" w:color="auto"/>
          </w:divBdr>
        </w:div>
        <w:div w:id="2036498422">
          <w:marLeft w:val="994"/>
          <w:marRight w:val="0"/>
          <w:marTop w:val="0"/>
          <w:marBottom w:val="60"/>
          <w:divBdr>
            <w:top w:val="none" w:sz="0" w:space="0" w:color="auto"/>
            <w:left w:val="none" w:sz="0" w:space="0" w:color="auto"/>
            <w:bottom w:val="none" w:sz="0" w:space="0" w:color="auto"/>
            <w:right w:val="none" w:sz="0" w:space="0" w:color="auto"/>
          </w:divBdr>
        </w:div>
        <w:div w:id="305355185">
          <w:marLeft w:val="994"/>
          <w:marRight w:val="0"/>
          <w:marTop w:val="0"/>
          <w:marBottom w:val="60"/>
          <w:divBdr>
            <w:top w:val="none" w:sz="0" w:space="0" w:color="auto"/>
            <w:left w:val="none" w:sz="0" w:space="0" w:color="auto"/>
            <w:bottom w:val="none" w:sz="0" w:space="0" w:color="auto"/>
            <w:right w:val="none" w:sz="0" w:space="0" w:color="auto"/>
          </w:divBdr>
        </w:div>
        <w:div w:id="599337022">
          <w:marLeft w:val="994"/>
          <w:marRight w:val="0"/>
          <w:marTop w:val="0"/>
          <w:marBottom w:val="60"/>
          <w:divBdr>
            <w:top w:val="none" w:sz="0" w:space="0" w:color="auto"/>
            <w:left w:val="none" w:sz="0" w:space="0" w:color="auto"/>
            <w:bottom w:val="none" w:sz="0" w:space="0" w:color="auto"/>
            <w:right w:val="none" w:sz="0" w:space="0" w:color="auto"/>
          </w:divBdr>
        </w:div>
      </w:divsChild>
    </w:div>
    <w:div w:id="2016154665">
      <w:bodyDiv w:val="1"/>
      <w:marLeft w:val="0"/>
      <w:marRight w:val="0"/>
      <w:marTop w:val="0"/>
      <w:marBottom w:val="0"/>
      <w:divBdr>
        <w:top w:val="none" w:sz="0" w:space="0" w:color="auto"/>
        <w:left w:val="none" w:sz="0" w:space="0" w:color="auto"/>
        <w:bottom w:val="none" w:sz="0" w:space="0" w:color="auto"/>
        <w:right w:val="none" w:sz="0" w:space="0" w:color="auto"/>
      </w:divBdr>
      <w:divsChild>
        <w:div w:id="1265765333">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3291</Words>
  <Characters>26059</Characters>
  <Application>Microsoft Office Word</Application>
  <DocSecurity>0</DocSecurity>
  <Lines>217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CharactersWithSpaces>
  <SharedDoc>false</SharedDoc>
  <HLinks>
    <vt:vector size="84" baseType="variant">
      <vt:variant>
        <vt:i4>1769529</vt:i4>
      </vt:variant>
      <vt:variant>
        <vt:i4>89</vt:i4>
      </vt:variant>
      <vt:variant>
        <vt:i4>0</vt:i4>
      </vt:variant>
      <vt:variant>
        <vt:i4>5</vt:i4>
      </vt:variant>
      <vt:variant>
        <vt:lpwstr/>
      </vt:variant>
      <vt:variant>
        <vt:lpwstr>_Toc220983342</vt:lpwstr>
      </vt:variant>
      <vt:variant>
        <vt:i4>1048624</vt:i4>
      </vt:variant>
      <vt:variant>
        <vt:i4>80</vt:i4>
      </vt:variant>
      <vt:variant>
        <vt:i4>0</vt:i4>
      </vt:variant>
      <vt:variant>
        <vt:i4>5</vt:i4>
      </vt:variant>
      <vt:variant>
        <vt:lpwstr/>
      </vt:variant>
      <vt:variant>
        <vt:lpwstr>_Toc242600057</vt:lpwstr>
      </vt:variant>
      <vt:variant>
        <vt:i4>1441853</vt:i4>
      </vt:variant>
      <vt:variant>
        <vt:i4>71</vt:i4>
      </vt:variant>
      <vt:variant>
        <vt:i4>0</vt:i4>
      </vt:variant>
      <vt:variant>
        <vt:i4>5</vt:i4>
      </vt:variant>
      <vt:variant>
        <vt:lpwstr/>
      </vt:variant>
      <vt:variant>
        <vt:lpwstr>_Toc337112813</vt:lpwstr>
      </vt:variant>
      <vt:variant>
        <vt:i4>1441853</vt:i4>
      </vt:variant>
      <vt:variant>
        <vt:i4>65</vt:i4>
      </vt:variant>
      <vt:variant>
        <vt:i4>0</vt:i4>
      </vt:variant>
      <vt:variant>
        <vt:i4>5</vt:i4>
      </vt:variant>
      <vt:variant>
        <vt:lpwstr/>
      </vt:variant>
      <vt:variant>
        <vt:lpwstr>_Toc337112812</vt:lpwstr>
      </vt:variant>
      <vt:variant>
        <vt:i4>1441853</vt:i4>
      </vt:variant>
      <vt:variant>
        <vt:i4>59</vt:i4>
      </vt:variant>
      <vt:variant>
        <vt:i4>0</vt:i4>
      </vt:variant>
      <vt:variant>
        <vt:i4>5</vt:i4>
      </vt:variant>
      <vt:variant>
        <vt:lpwstr/>
      </vt:variant>
      <vt:variant>
        <vt:lpwstr>_Toc337112811</vt:lpwstr>
      </vt:variant>
      <vt:variant>
        <vt:i4>1441853</vt:i4>
      </vt:variant>
      <vt:variant>
        <vt:i4>53</vt:i4>
      </vt:variant>
      <vt:variant>
        <vt:i4>0</vt:i4>
      </vt:variant>
      <vt:variant>
        <vt:i4>5</vt:i4>
      </vt:variant>
      <vt:variant>
        <vt:lpwstr/>
      </vt:variant>
      <vt:variant>
        <vt:lpwstr>_Toc337112810</vt:lpwstr>
      </vt:variant>
      <vt:variant>
        <vt:i4>1507389</vt:i4>
      </vt:variant>
      <vt:variant>
        <vt:i4>47</vt:i4>
      </vt:variant>
      <vt:variant>
        <vt:i4>0</vt:i4>
      </vt:variant>
      <vt:variant>
        <vt:i4>5</vt:i4>
      </vt:variant>
      <vt:variant>
        <vt:lpwstr/>
      </vt:variant>
      <vt:variant>
        <vt:lpwstr>_Toc337112809</vt:lpwstr>
      </vt:variant>
      <vt:variant>
        <vt:i4>1507389</vt:i4>
      </vt:variant>
      <vt:variant>
        <vt:i4>41</vt:i4>
      </vt:variant>
      <vt:variant>
        <vt:i4>0</vt:i4>
      </vt:variant>
      <vt:variant>
        <vt:i4>5</vt:i4>
      </vt:variant>
      <vt:variant>
        <vt:lpwstr/>
      </vt:variant>
      <vt:variant>
        <vt:lpwstr>_Toc337112808</vt:lpwstr>
      </vt:variant>
      <vt:variant>
        <vt:i4>1507389</vt:i4>
      </vt:variant>
      <vt:variant>
        <vt:i4>35</vt:i4>
      </vt:variant>
      <vt:variant>
        <vt:i4>0</vt:i4>
      </vt:variant>
      <vt:variant>
        <vt:i4>5</vt:i4>
      </vt:variant>
      <vt:variant>
        <vt:lpwstr/>
      </vt:variant>
      <vt:variant>
        <vt:lpwstr>_Toc337112807</vt:lpwstr>
      </vt:variant>
      <vt:variant>
        <vt:i4>1507389</vt:i4>
      </vt:variant>
      <vt:variant>
        <vt:i4>29</vt:i4>
      </vt:variant>
      <vt:variant>
        <vt:i4>0</vt:i4>
      </vt:variant>
      <vt:variant>
        <vt:i4>5</vt:i4>
      </vt:variant>
      <vt:variant>
        <vt:lpwstr/>
      </vt:variant>
      <vt:variant>
        <vt:lpwstr>_Toc337112806</vt:lpwstr>
      </vt:variant>
      <vt:variant>
        <vt:i4>1507389</vt:i4>
      </vt:variant>
      <vt:variant>
        <vt:i4>23</vt:i4>
      </vt:variant>
      <vt:variant>
        <vt:i4>0</vt:i4>
      </vt:variant>
      <vt:variant>
        <vt:i4>5</vt:i4>
      </vt:variant>
      <vt:variant>
        <vt:lpwstr/>
      </vt:variant>
      <vt:variant>
        <vt:lpwstr>_Toc337112805</vt:lpwstr>
      </vt:variant>
      <vt:variant>
        <vt:i4>1507389</vt:i4>
      </vt:variant>
      <vt:variant>
        <vt:i4>17</vt:i4>
      </vt:variant>
      <vt:variant>
        <vt:i4>0</vt:i4>
      </vt:variant>
      <vt:variant>
        <vt:i4>5</vt:i4>
      </vt:variant>
      <vt:variant>
        <vt:lpwstr/>
      </vt:variant>
      <vt:variant>
        <vt:lpwstr>_Toc337112804</vt:lpwstr>
      </vt:variant>
      <vt:variant>
        <vt:i4>1507389</vt:i4>
      </vt:variant>
      <vt:variant>
        <vt:i4>11</vt:i4>
      </vt:variant>
      <vt:variant>
        <vt:i4>0</vt:i4>
      </vt:variant>
      <vt:variant>
        <vt:i4>5</vt:i4>
      </vt:variant>
      <vt:variant>
        <vt:lpwstr/>
      </vt:variant>
      <vt:variant>
        <vt:lpwstr>_Toc337112803</vt:lpwstr>
      </vt:variant>
      <vt:variant>
        <vt:i4>3014716</vt:i4>
      </vt:variant>
      <vt:variant>
        <vt:i4>3</vt:i4>
      </vt:variant>
      <vt:variant>
        <vt:i4>0</vt:i4>
      </vt:variant>
      <vt:variant>
        <vt:i4>5</vt:i4>
      </vt:variant>
      <vt:variant>
        <vt:lpwstr>http://creativecommons.org/licenses/by/2.5/au/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2023-07-14T00:48:00Z</dcterms:created>
  <dcterms:modified xsi:type="dcterms:W3CDTF">2023-07-14T00:49:00Z</dcterms:modified>
</cp:coreProperties>
</file>